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0052BB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0052BB" w:rsidRDefault="00CF24F7" w:rsidP="003D4522">
            <w:pPr>
              <w:spacing w:before="240" w:after="120" w:line="240" w:lineRule="auto"/>
              <w:jc w:val="left"/>
            </w:pPr>
            <w:bookmarkStart w:id="0" w:name="_GoBack"/>
            <w:bookmarkEnd w:id="0"/>
            <w:r w:rsidRPr="000052BB">
              <w:rPr>
                <w:sz w:val="22"/>
              </w:rPr>
              <w:t xml:space="preserve">TIPO DE CARACTERIZAÇÃO: </w:t>
            </w:r>
            <w:r w:rsidRPr="000052BB">
              <w:rPr>
                <w:sz w:val="22"/>
              </w:rPr>
              <w:tab/>
            </w:r>
            <w:r w:rsidRPr="000052BB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0052BB">
              <w:rPr>
                <w:b w:val="0"/>
              </w:rPr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</w:tbl>
    <w:p w14:paraId="2D52FED2" w14:textId="77777777" w:rsidR="00CF24F7" w:rsidRPr="000052BB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0052BB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0052BB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1" w:name="_Ref335136039"/>
            <w:r w:rsidR="00E42B98" w:rsidRPr="000052BB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0052BB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0052BB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0052BB" w:rsidRDefault="00C91E9B" w:rsidP="00684F9D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0052BB">
              <w:rPr>
                <w:b/>
                <w:sz w:val="22"/>
                <w:szCs w:val="22"/>
              </w:rPr>
              <w:t xml:space="preserve">                         </w:t>
            </w:r>
            <w:r w:rsidRPr="000052BB">
              <w:rPr>
                <w:b/>
                <w:sz w:val="22"/>
                <w:szCs w:val="22"/>
              </w:rPr>
              <w:t xml:space="preserve">BIN: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/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  <w:r w:rsidR="0054268F" w:rsidRPr="000052BB">
              <w:rPr>
                <w:sz w:val="22"/>
              </w:rPr>
              <w:t xml:space="preserve">    </w:t>
            </w:r>
            <w:r w:rsidR="0054268F" w:rsidRPr="000052BB">
              <w:rPr>
                <w:b/>
                <w:sz w:val="22"/>
              </w:rPr>
              <w:t>CPD:</w:t>
            </w:r>
            <w:r w:rsidR="0054268F" w:rsidRPr="000052BB">
              <w:rPr>
                <w:sz w:val="22"/>
              </w:rPr>
              <w:t xml:space="preserve"> </w:t>
            </w:r>
            <w:r w:rsidR="00684F9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0052BB">
              <w:rPr>
                <w:sz w:val="22"/>
              </w:rPr>
              <w:instrText xml:space="preserve"> FORMTEXT </w:instrText>
            </w:r>
            <w:r w:rsidR="00684F9D" w:rsidRPr="000052BB">
              <w:rPr>
                <w:sz w:val="22"/>
              </w:rPr>
            </w:r>
            <w:r w:rsidR="00684F9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684F9D" w:rsidRPr="000052BB">
              <w:rPr>
                <w:sz w:val="22"/>
              </w:rPr>
              <w:fldChar w:fldCharType="end"/>
            </w:r>
          </w:p>
        </w:tc>
      </w:tr>
      <w:tr w:rsidR="00C91E9B" w:rsidRPr="000052BB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Emissor: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0052BB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Sigla: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Nome: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do País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da Moeda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Moeda da Compensação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B33" w14:textId="76132EF9" w:rsidR="00C91E9B" w:rsidRPr="000052BB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C91E9B" w:rsidRPr="000052BB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0052BB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0052BB">
              <w:t>Indique a DESIGNAÇÃO COMERCIAL do produto-cartão:</w:t>
            </w:r>
            <w:r w:rsidR="00C17665" w:rsidRPr="000052BB">
              <w:t xml:space="preserve"> </w:t>
            </w:r>
            <w:r w:rsidR="00C17665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0052BB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Assinale o TIPO DE CONTA ASSOCIADA ao cartão:</w:t>
            </w:r>
          </w:p>
        </w:tc>
      </w:tr>
      <w:tr w:rsidR="00C91E9B" w:rsidRPr="000052BB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0052BB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</w:t>
            </w:r>
            <w:r w:rsidR="00305076">
              <w:t xml:space="preserve">  </w:t>
            </w:r>
            <w:r w:rsidRPr="000052BB">
              <w:t xml:space="preserve">  </w:t>
            </w:r>
            <w:bookmarkStart w:id="2" w:name="Dropdown2"/>
            <w:r w:rsidR="001059CD" w:rsidRPr="000052BB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  <w:bookmarkEnd w:id="2"/>
          </w:p>
        </w:tc>
      </w:tr>
      <w:tr w:rsidR="00C91E9B" w:rsidRPr="000052BB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0052BB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0052BB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0052BB" w:rsidRDefault="001059CD" w:rsidP="00ED199D">
            <w:pPr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</w:t>
            </w:r>
            <w:r w:rsidR="00305076">
              <w:t xml:space="preserve">  </w:t>
            </w: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0052BB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0052BB">
              <w:t>Assinale a FAMÍLIA DE CARTÃO associada a este produto-cartão:</w:t>
            </w:r>
          </w:p>
        </w:tc>
      </w:tr>
      <w:tr w:rsidR="00C91E9B" w:rsidRPr="000052BB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</w:t>
            </w:r>
            <w:r w:rsidR="00305076">
              <w:t xml:space="preserve">  </w:t>
            </w:r>
            <w:r w:rsidRPr="000052BB">
              <w:t xml:space="preserve">      </w:t>
            </w:r>
            <w:bookmarkStart w:id="3" w:name="Dropdown5"/>
            <w:r w:rsidR="001059CD" w:rsidRPr="000052BB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  <w:bookmarkEnd w:id="3"/>
          </w:p>
        </w:tc>
      </w:tr>
      <w:tr w:rsidR="00C91E9B" w:rsidRPr="000052BB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a família é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V</w:t>
            </w:r>
            <w:r w:rsidR="00D63B1C" w:rsidRPr="000052BB">
              <w:t>ISA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 xml:space="preserve">MULTIBANCO, indique o subsistema para a vertente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>:</w:t>
            </w:r>
          </w:p>
        </w:tc>
      </w:tr>
      <w:tr w:rsidR="00C91E9B" w:rsidRPr="000052BB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0052BB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0052BB">
              <w:t xml:space="preserve">  </w:t>
            </w:r>
            <w:r w:rsidR="00305076">
              <w:t xml:space="preserve">       </w:t>
            </w:r>
            <w:r w:rsidRPr="000052BB">
              <w:t xml:space="preserve">     </w:t>
            </w:r>
            <w:bookmarkStart w:id="4" w:name="Dropdown6"/>
            <w:r w:rsidR="001059CD" w:rsidRPr="000052BB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  <w:bookmarkEnd w:id="4"/>
          </w:p>
        </w:tc>
      </w:tr>
      <w:tr w:rsidR="00C91E9B" w:rsidRPr="000052BB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0052BB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>Se a família é MasterCard ou MasterCard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>MULTIBANCO, indique o subsistema para a vertente MasterCard:</w:t>
            </w:r>
          </w:p>
        </w:tc>
      </w:tr>
      <w:tr w:rsidR="00C91E9B" w:rsidRPr="000052BB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0052BB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</w:t>
            </w:r>
            <w:r w:rsidR="00305076">
              <w:t xml:space="preserve">      </w:t>
            </w: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 xml:space="preserve">MasterCard </w:t>
            </w:r>
            <w:r w:rsidRPr="000052BB">
              <w:t xml:space="preserve">ou </w:t>
            </w:r>
            <w:r w:rsidR="00A463CC" w:rsidRPr="000052BB">
              <w:t>Maestro</w:t>
            </w:r>
            <w:r w:rsidRPr="000052BB">
              <w:t>, indique o ICA:</w:t>
            </w:r>
          </w:p>
        </w:tc>
      </w:tr>
      <w:tr w:rsidR="00C91E9B" w:rsidRPr="000052BB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58D83DC5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</w:t>
            </w:r>
            <w:r w:rsidR="00305076">
              <w:t xml:space="preserve">       </w:t>
            </w:r>
            <w:r w:rsidRPr="000052BB">
              <w:t xml:space="preserve">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0052BB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0052BB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Electron</w:t>
            </w:r>
            <w:r w:rsidRPr="000052BB">
              <w:t>, indique o PCR:</w:t>
            </w:r>
          </w:p>
        </w:tc>
      </w:tr>
      <w:tr w:rsidR="00C91E9B" w:rsidRPr="000052BB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</w:t>
            </w:r>
            <w:r w:rsidR="00305076">
              <w:t xml:space="preserve">       </w:t>
            </w:r>
            <w:r w:rsidRPr="000052BB">
              <w:t xml:space="preserve"> 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CÓDIGOS DE SERVIÇO (</w:t>
            </w:r>
            <w:r w:rsidRPr="000052BB">
              <w:rPr>
                <w:i/>
              </w:rPr>
              <w:t>Service Code</w:t>
            </w:r>
            <w:r w:rsidRPr="000052BB">
              <w:t>)</w:t>
            </w:r>
          </w:p>
        </w:tc>
      </w:tr>
      <w:tr w:rsidR="00C91E9B" w:rsidRPr="000052BB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0052B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0052BB">
              <w:t>Os cartões deste BIN destinam-se a uma utilização exclusivamente nacional?</w:t>
            </w:r>
          </w:p>
          <w:p w14:paraId="6C2DFB69" w14:textId="77777777" w:rsidR="00C91E9B" w:rsidRPr="000052B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sim, os cartões são emitidos com o </w:t>
            </w:r>
            <w:r w:rsidRPr="000052BB">
              <w:rPr>
                <w:i/>
                <w:sz w:val="16"/>
                <w:szCs w:val="16"/>
              </w:rPr>
              <w:t xml:space="preserve">Service Code </w:t>
            </w:r>
            <w:r w:rsidRPr="000052BB">
              <w:rPr>
                <w:sz w:val="16"/>
                <w:szCs w:val="16"/>
              </w:rPr>
              <w:t>'520' gravado na pista)</w:t>
            </w:r>
          </w:p>
        </w:tc>
      </w:tr>
      <w:tr w:rsidR="00C91E9B" w:rsidRPr="000052BB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</w:t>
            </w:r>
            <w:r w:rsidR="00305076">
              <w:t xml:space="preserve">      </w:t>
            </w: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0052BB">
              <w:t xml:space="preserve">Pretende definir um </w:t>
            </w:r>
            <w:r w:rsidRPr="000052BB">
              <w:rPr>
                <w:i/>
              </w:rPr>
              <w:t>Service Code</w:t>
            </w:r>
            <w:r w:rsidRPr="000052BB">
              <w:t xml:space="preserve"> específico para os cartões deste BIN, diferente dos valores normalmente assumidos para o produto em causa?</w:t>
            </w:r>
          </w:p>
        </w:tc>
      </w:tr>
      <w:tr w:rsidR="00C91E9B" w:rsidRPr="000052BB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</w:t>
            </w:r>
            <w:r w:rsidR="00305076">
              <w:t xml:space="preserve">       </w:t>
            </w: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 Se sim, indique o </w:t>
            </w:r>
            <w:r w:rsidRPr="000052BB">
              <w:rPr>
                <w:i/>
              </w:rPr>
              <w:t>Service Code</w:t>
            </w:r>
            <w:r w:rsidRPr="000052BB">
              <w:t xml:space="preserve"> pretendido: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0052BB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0052BB">
              <w:t xml:space="preserve">O cartão tem </w:t>
            </w:r>
            <w:r w:rsidRPr="000052BB">
              <w:rPr>
                <w:i/>
              </w:rPr>
              <w:t xml:space="preserve">'CHIP' </w:t>
            </w:r>
            <w:r w:rsidRPr="000052BB">
              <w:t>não EMV?</w:t>
            </w:r>
          </w:p>
          <w:p w14:paraId="6C2DFB7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cartão tem </w:t>
            </w:r>
            <w:r w:rsidRPr="000052BB">
              <w:rPr>
                <w:i/>
                <w:sz w:val="16"/>
                <w:szCs w:val="16"/>
              </w:rPr>
              <w:t>chip</w:t>
            </w:r>
            <w:r w:rsidRPr="000052BB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0052BB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     </w:t>
            </w:r>
            <w:r w:rsidR="00305076">
              <w:t xml:space="preserve">       </w:t>
            </w:r>
            <w:r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7E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0052BB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0052BB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0052BB">
              <w:t xml:space="preserve">Assinale a ação a tomar se o </w:t>
            </w:r>
            <w:r w:rsidR="007E19DC" w:rsidRPr="000052BB">
              <w:t>C</w:t>
            </w:r>
            <w:r w:rsidRPr="000052BB">
              <w:t xml:space="preserve">liente errar o código secreto três vezes seguidas num </w:t>
            </w:r>
            <w:r w:rsidR="00612F2B" w:rsidRPr="000052BB">
              <w:t xml:space="preserve">CA </w:t>
            </w:r>
            <w:r w:rsidRPr="000052BB">
              <w:t>M</w:t>
            </w:r>
            <w:r w:rsidR="00612F2B" w:rsidRPr="000052BB">
              <w:t>ULTIBANCO</w:t>
            </w:r>
            <w:r w:rsidRPr="000052BB">
              <w:t>:</w:t>
            </w:r>
          </w:p>
        </w:tc>
      </w:tr>
      <w:tr w:rsidR="00C91E9B" w:rsidRPr="000052BB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</w:t>
            </w:r>
            <w:r w:rsidR="00305076">
              <w:t xml:space="preserve">  </w:t>
            </w:r>
            <w:r w:rsidRPr="000052BB">
              <w:t xml:space="preserve">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88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C91E9B" w:rsidRPr="000052BB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0052BB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 xml:space="preserve">Assinale o formato do número de cartão a imprimir nos recibos dos </w:t>
            </w:r>
            <w:r w:rsidR="007E19DC" w:rsidRPr="000052BB">
              <w:t xml:space="preserve">CA </w:t>
            </w:r>
            <w:r w:rsidRPr="000052BB">
              <w:t xml:space="preserve">e </w:t>
            </w:r>
            <w:r w:rsidR="007E19DC" w:rsidRPr="000052BB">
              <w:t>TPA</w:t>
            </w:r>
            <w:r w:rsidRPr="000052BB">
              <w:t>:</w:t>
            </w:r>
          </w:p>
        </w:tc>
      </w:tr>
      <w:tr w:rsidR="00C91E9B" w:rsidRPr="000052BB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40AE4AE9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</w:t>
            </w:r>
            <w:r w:rsidR="00305076">
              <w:t xml:space="preserve">  </w:t>
            </w:r>
            <w:r w:rsidRPr="000052BB">
              <w:t xml:space="preserve">   </w:t>
            </w:r>
            <w:bookmarkStart w:id="5" w:name="Dropdown4"/>
            <w:r w:rsidR="001059CD" w:rsidRPr="000052BB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  <w:bookmarkEnd w:id="5"/>
          </w:p>
        </w:tc>
      </w:tr>
    </w:tbl>
    <w:p w14:paraId="6C2DFB92" w14:textId="77777777" w:rsidR="00E440DA" w:rsidRPr="000052BB" w:rsidRDefault="00E440DA" w:rsidP="00845031"/>
    <w:p w14:paraId="6C2DFB93" w14:textId="77777777" w:rsidR="00E440DA" w:rsidRPr="000052BB" w:rsidRDefault="00E440DA">
      <w:pPr>
        <w:spacing w:before="0" w:after="0" w:line="240" w:lineRule="auto"/>
        <w:jc w:val="left"/>
      </w:pPr>
      <w:r w:rsidRPr="000052BB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lastRenderedPageBreak/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0052BB" w:rsidRDefault="00A01FFC" w:rsidP="00E440DA">
            <w:pPr>
              <w:pStyle w:val="Indent1"/>
              <w:tabs>
                <w:tab w:val="right" w:pos="7972"/>
              </w:tabs>
            </w:pPr>
            <w:r w:rsidRPr="000052BB">
              <w:t>5. 3D SECURE</w:t>
            </w:r>
          </w:p>
        </w:tc>
      </w:tr>
      <w:tr w:rsidR="003F6622" w:rsidRPr="000052BB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0052BB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0052BB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Aderente ao serviço</w:t>
            </w:r>
            <w:r w:rsidR="00AB41CB" w:rsidRPr="000052BB">
              <w:t>:</w:t>
            </w:r>
          </w:p>
        </w:tc>
      </w:tr>
      <w:tr w:rsidR="003F6622" w:rsidRPr="000052BB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0052BB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>
              <w:tab/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FORMDROPDOWN </w:instrText>
            </w:r>
            <w:r w:rsidR="003B6B0E">
              <w:rPr>
                <w:b w:val="0"/>
                <w:sz w:val="20"/>
              </w:rPr>
            </w:r>
            <w:r w:rsidR="003B6B0E">
              <w:rPr>
                <w:b w:val="0"/>
                <w:sz w:val="20"/>
              </w:rPr>
              <w:fldChar w:fldCharType="separate"/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D463D4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D463D4">
              <w:t>Tentativas antes do bloqueio</w:t>
            </w:r>
            <w:r w:rsidR="001B346C" w:rsidRPr="00D463D4">
              <w:t xml:space="preserve"> (introduza um valor de 1 a 9)</w:t>
            </w:r>
            <w:r w:rsidR="00AB41CB" w:rsidRPr="00D463D4">
              <w:t>:</w:t>
            </w:r>
          </w:p>
        </w:tc>
      </w:tr>
      <w:tr w:rsidR="003F6622" w:rsidRPr="000052BB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0052BB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rPr>
                <w:b w:val="0"/>
                <w:sz w:val="20"/>
              </w:rPr>
              <w:instrText xml:space="preserve"> FORMDROPDOWN </w:instrText>
            </w:r>
            <w:r w:rsidR="003B6B0E">
              <w:rPr>
                <w:b w:val="0"/>
                <w:sz w:val="20"/>
              </w:rPr>
            </w:r>
            <w:r w:rsidR="003B6B0E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0052BB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>
              <w:tab/>
            </w:r>
            <w:bookmarkStart w:id="6" w:name="Text6"/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0052BB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D463D4" w:rsidRDefault="00E440DA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CB4576">
              <w:rPr>
                <w:i/>
              </w:rPr>
              <w:t>Resets</w:t>
            </w:r>
            <w:r w:rsidRPr="00D463D4">
              <w:t xml:space="preserve"> ao Código de Acesso</w:t>
            </w:r>
            <w:r w:rsidR="001B346C" w:rsidRPr="00D463D4">
              <w:t xml:space="preserve"> (introduza um valor de 1 a 9)</w:t>
            </w:r>
            <w:r w:rsidR="00AB41CB" w:rsidRPr="00D463D4">
              <w:t>:</w:t>
            </w:r>
          </w:p>
        </w:tc>
      </w:tr>
      <w:tr w:rsidR="003F6622" w:rsidRPr="000052BB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0052BB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>
              <w:tab/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D463D4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D463D4">
              <w:t xml:space="preserve">Autenticação por </w:t>
            </w:r>
            <w:r w:rsidR="00B25DB5" w:rsidRPr="00B25DB5">
              <w:rPr>
                <w:i/>
              </w:rPr>
              <w:t>p</w:t>
            </w:r>
            <w:r w:rsidRPr="00B25DB5">
              <w:rPr>
                <w:i/>
              </w:rPr>
              <w:t>assword</w:t>
            </w:r>
            <w:r w:rsidR="00AB41CB" w:rsidRPr="00D463D4">
              <w:t>:</w:t>
            </w:r>
          </w:p>
        </w:tc>
      </w:tr>
      <w:tr w:rsidR="003F6622" w:rsidRPr="000052BB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0052BB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>
              <w:tab/>
            </w:r>
            <w:r w:rsidR="006A210F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>
              <w:instrText xml:space="preserve"> FORMDROPDOWN </w:instrText>
            </w:r>
            <w:r w:rsidR="003B6B0E">
              <w:fldChar w:fldCharType="separate"/>
            </w:r>
            <w:r w:rsidR="006A210F">
              <w:fldChar w:fldCharType="end"/>
            </w:r>
          </w:p>
        </w:tc>
      </w:tr>
      <w:tr w:rsidR="003F6622" w:rsidRPr="000052BB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D463D4" w:rsidRDefault="00D40667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D463D4">
              <w:t>Autenticação por SMS</w:t>
            </w:r>
            <w:r w:rsidR="00AB41CB" w:rsidRPr="00D463D4">
              <w:t>:</w:t>
            </w:r>
          </w:p>
        </w:tc>
      </w:tr>
      <w:tr w:rsidR="003F6622" w:rsidRPr="000052BB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0052BB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>
              <w:tab/>
            </w:r>
            <w:r w:rsidR="00E017D6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>
              <w:instrText xml:space="preserve"> FORMDROPDOWN </w:instrText>
            </w:r>
            <w:r w:rsidR="003B6B0E">
              <w:fldChar w:fldCharType="separate"/>
            </w:r>
            <w:r w:rsidR="00E017D6">
              <w:fldChar w:fldCharType="end"/>
            </w:r>
          </w:p>
        </w:tc>
      </w:tr>
      <w:tr w:rsidR="005C6BB6" w:rsidRPr="005C6BB6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C6BB6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C6BB6" w:rsidRDefault="005C6BB6" w:rsidP="00D463D4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5C6BB6">
              <w:rPr>
                <w:b w:val="0"/>
                <w:color w:val="1F497D" w:themeColor="text2"/>
                <w:sz w:val="20"/>
              </w:rPr>
              <w:t xml:space="preserve">Se escolheu </w:t>
            </w:r>
            <w:r w:rsidR="006A210F">
              <w:rPr>
                <w:b w:val="0"/>
                <w:color w:val="1F497D" w:themeColor="text2"/>
                <w:sz w:val="20"/>
              </w:rPr>
              <w:t>“1 - Permite”</w:t>
            </w:r>
            <w:r w:rsidRPr="005C6BB6">
              <w:rPr>
                <w:b w:val="0"/>
                <w:color w:val="1F497D" w:themeColor="text2"/>
                <w:sz w:val="20"/>
              </w:rPr>
              <w:t xml:space="preserve">, indique opção sobre o uso simultâneo de </w:t>
            </w:r>
            <w:r w:rsidRPr="005C6BB6">
              <w:rPr>
                <w:b w:val="0"/>
                <w:i/>
                <w:color w:val="1F497D" w:themeColor="text2"/>
                <w:sz w:val="20"/>
              </w:rPr>
              <w:t>password</w:t>
            </w:r>
            <w:r w:rsidRPr="005C6BB6">
              <w:rPr>
                <w:b w:val="0"/>
                <w:color w:val="1F497D" w:themeColor="text2"/>
                <w:sz w:val="20"/>
              </w:rPr>
              <w:t>:</w:t>
            </w:r>
          </w:p>
        </w:tc>
      </w:tr>
      <w:tr w:rsidR="005C6BB6" w:rsidRPr="005C6BB6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C6BB6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5C6BB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C6BB6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5C6BB6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C6BB6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color w:val="1F497D" w:themeColor="text2"/>
                <w:sz w:val="20"/>
              </w:rPr>
            </w:pPr>
            <w:r>
              <w:tab/>
            </w:r>
            <w:r w:rsidR="00E017D6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="00E017D6">
              <w:rPr>
                <w:color w:val="1F497D" w:themeColor="text2"/>
              </w:rPr>
              <w:fldChar w:fldCharType="end"/>
            </w:r>
          </w:p>
        </w:tc>
      </w:tr>
      <w:tr w:rsidR="003F6622" w:rsidRPr="000052BB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D463D4" w:rsidRDefault="0015169B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D463D4">
              <w:t>Autenticação por MB CODE</w:t>
            </w:r>
            <w:r w:rsidR="00AB41CB" w:rsidRPr="00D463D4">
              <w:t>:</w:t>
            </w:r>
          </w:p>
        </w:tc>
      </w:tr>
      <w:tr w:rsidR="005C6BB6" w:rsidRPr="000052BB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0052BB" w:rsidRDefault="005C6BB6" w:rsidP="007B2EE4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0052BB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>
              <w:tab/>
            </w:r>
            <w:r w:rsidR="006A210F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>
              <w:instrText xml:space="preserve"> FORMDROPDOWN </w:instrText>
            </w:r>
            <w:r w:rsidR="003B6B0E">
              <w:fldChar w:fldCharType="separate"/>
            </w:r>
            <w:r w:rsidR="006A210F">
              <w:fldChar w:fldCharType="end"/>
            </w:r>
          </w:p>
        </w:tc>
      </w:tr>
      <w:tr w:rsidR="00EF0C5F" w:rsidRPr="00EF0C5F" w14:paraId="53690118" w14:textId="77777777" w:rsidTr="00F71722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EF0C5F" w:rsidRDefault="006C3750" w:rsidP="00F71722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EF0C5F" w:rsidRDefault="006C3750" w:rsidP="00F71722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EF0C5F">
              <w:rPr>
                <w:color w:val="1F497D" w:themeColor="text2"/>
              </w:rPr>
              <w:t>Limites para autenticação:</w:t>
            </w:r>
          </w:p>
        </w:tc>
      </w:tr>
      <w:tr w:rsidR="006C3750" w:rsidRPr="005C6BB6" w14:paraId="49261089" w14:textId="77777777" w:rsidTr="00F71722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C6BB6" w:rsidRDefault="006C3750" w:rsidP="00F71722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C6BB6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6C3750">
              <w:rPr>
                <w:b w:val="0"/>
                <w:color w:val="1F497D" w:themeColor="text2"/>
                <w:sz w:val="20"/>
              </w:rPr>
              <w:t>Montante a partir do qual é necessária autenticação:</w:t>
            </w:r>
          </w:p>
        </w:tc>
      </w:tr>
      <w:tr w:rsidR="006C3750" w:rsidRPr="00D463D4" w14:paraId="14FFEA04" w14:textId="77777777" w:rsidTr="00F71722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D463D4" w:rsidRDefault="006C3750" w:rsidP="00F71722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D463D4" w:rsidRDefault="006C3750" w:rsidP="006C3750">
            <w:pPr>
              <w:pStyle w:val="Indent1"/>
              <w:ind w:left="714" w:hanging="714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Pr="00D463D4">
              <w:rPr>
                <w:color w:val="1F497D" w:themeColor="text2"/>
              </w:rPr>
              <w:tab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&lt;TABLE border="0" cellpadding="2" cellspacing="0"          width="100%"&gt;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&lt;TABLE border="0" cellpadding="2" cellspacing="0"          width="100%"&gt;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&lt;/TD&gt;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&lt;/TD&gt;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&lt;/TR&gt;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&lt;/TR&gt;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&lt;TABLE border="0" cellpadding="2" cellspacing="0"          width="100%"&gt;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&lt;TABLE border="0" cellpadding="2" cellspacing="0"          width="100%"&gt;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&lt;/TD&gt;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&lt;/TD&gt;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&lt;/TR&gt;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&lt;/TR&gt;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&lt;TR&gt;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&lt;TR&gt;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PRIVATE &lt;TD align="center"&gt; 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MACROBUTTON HtmlDirect </w:instrText>
            </w:r>
            <w:r w:rsidRPr="00D463D4">
              <w:rPr>
                <w:vanish/>
                <w:color w:val="1F497D" w:themeColor="text2"/>
                <w:sz w:val="20"/>
                <w:specVanish/>
              </w:rPr>
              <w:instrText>&lt;TD align="center"&gt;</w:instrTex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t xml:space="preserve">€ </w:t>
            </w:r>
            <w:r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Pr="00D463D4">
              <w:rPr>
                <w:b w:val="0"/>
                <w:color w:val="1F497D" w:themeColor="text2"/>
                <w:sz w:val="20"/>
              </w:rPr>
            </w:r>
            <w:r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Pr="00D463D4">
              <w:rPr>
                <w:b w:val="0"/>
                <w:color w:val="1F497D" w:themeColor="text2"/>
                <w:sz w:val="20"/>
              </w:rPr>
              <w:t> </w:t>
            </w:r>
            <w:r w:rsidRPr="00D463D4">
              <w:rPr>
                <w:b w:val="0"/>
                <w:color w:val="1F497D" w:themeColor="text2"/>
                <w:sz w:val="20"/>
              </w:rPr>
              <w:t> </w:t>
            </w:r>
            <w:r w:rsidRPr="00D463D4">
              <w:rPr>
                <w:b w:val="0"/>
                <w:color w:val="1F497D" w:themeColor="text2"/>
                <w:sz w:val="20"/>
              </w:rPr>
              <w:t> </w:t>
            </w:r>
            <w:r w:rsidRPr="00D463D4">
              <w:rPr>
                <w:b w:val="0"/>
                <w:color w:val="1F497D" w:themeColor="text2"/>
                <w:sz w:val="20"/>
              </w:rPr>
              <w:t> </w:t>
            </w:r>
            <w:r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Pr="00D463D4">
              <w:rPr>
                <w:b w:val="0"/>
                <w:color w:val="1F497D" w:themeColor="text2"/>
                <w:sz w:val="20"/>
              </w:rPr>
              <w:t xml:space="preserve"> ,00</w:t>
            </w:r>
          </w:p>
        </w:tc>
      </w:tr>
      <w:tr w:rsidR="006C3750" w:rsidRPr="005C6BB6" w14:paraId="7ED65844" w14:textId="77777777" w:rsidTr="00F71722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C6BB6" w:rsidRDefault="006C3750" w:rsidP="00F71722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C6BB6" w:rsidRDefault="006C3750" w:rsidP="006C3750">
            <w:pPr>
              <w:pStyle w:val="Indent1"/>
              <w:numPr>
                <w:ilvl w:val="0"/>
                <w:numId w:val="48"/>
              </w:numPr>
              <w:jc w:val="left"/>
              <w:rPr>
                <w:b w:val="0"/>
                <w:color w:val="1F497D" w:themeColor="text2"/>
                <w:sz w:val="20"/>
              </w:rPr>
            </w:pPr>
            <w:r>
              <w:rPr>
                <w:b w:val="0"/>
                <w:color w:val="1F497D" w:themeColor="text2"/>
                <w:sz w:val="20"/>
              </w:rPr>
              <w:t xml:space="preserve">Se em 5.5 a) escolheu “1 - </w:t>
            </w:r>
            <w:r w:rsidRPr="006C3750">
              <w:rPr>
                <w:b w:val="0"/>
                <w:i/>
                <w:color w:val="1F497D" w:themeColor="text2"/>
                <w:sz w:val="20"/>
              </w:rPr>
              <w:t>Password</w:t>
            </w:r>
            <w:r>
              <w:rPr>
                <w:b w:val="0"/>
                <w:color w:val="1F497D" w:themeColor="text2"/>
                <w:sz w:val="20"/>
              </w:rPr>
              <w:t xml:space="preserve"> obrigatória”, indique o m</w:t>
            </w:r>
            <w:r w:rsidRPr="006C3750">
              <w:rPr>
                <w:b w:val="0"/>
                <w:color w:val="1F497D" w:themeColor="text2"/>
                <w:sz w:val="20"/>
              </w:rPr>
              <w:t xml:space="preserve">ontante a partir do qual é necessária autenticação por SMS e </w:t>
            </w:r>
            <w:r w:rsidRPr="006C3750">
              <w:rPr>
                <w:b w:val="0"/>
                <w:i/>
                <w:color w:val="1F497D" w:themeColor="text2"/>
                <w:sz w:val="20"/>
              </w:rPr>
              <w:t>password</w:t>
            </w:r>
            <w:r w:rsidRPr="006C3750">
              <w:rPr>
                <w:b w:val="0"/>
                <w:color w:val="1F497D" w:themeColor="text2"/>
                <w:sz w:val="20"/>
              </w:rPr>
              <w:t xml:space="preserve"> simultaneamente</w:t>
            </w:r>
            <w:r>
              <w:rPr>
                <w:b w:val="0"/>
                <w:color w:val="1F497D" w:themeColor="text2"/>
                <w:sz w:val="20"/>
              </w:rPr>
              <w:t>:</w:t>
            </w:r>
          </w:p>
        </w:tc>
      </w:tr>
      <w:tr w:rsidR="00D463D4" w:rsidRPr="00D463D4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D463D4" w:rsidRDefault="005C6BB6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D463D4" w:rsidRDefault="006C3750" w:rsidP="00305076">
            <w:pPr>
              <w:pStyle w:val="Indent1"/>
              <w:ind w:left="459" w:hanging="459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Pr="00D463D4">
              <w:rPr>
                <w:color w:val="1F497D" w:themeColor="text2"/>
              </w:rPr>
              <w:tab/>
            </w:r>
            <w:r w:rsidRPr="00D463D4">
              <w:rPr>
                <w:color w:val="1F497D" w:themeColor="text2"/>
              </w:rPr>
              <w:tab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€ 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="005C6BB6" w:rsidRPr="00D463D4">
              <w:rPr>
                <w:b w:val="0"/>
                <w:color w:val="1F497D" w:themeColor="text2"/>
                <w:sz w:val="20"/>
              </w:rPr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t> </w:t>
            </w:r>
            <w:r w:rsidR="005C6BB6" w:rsidRPr="00D463D4">
              <w:rPr>
                <w:b w:val="0"/>
                <w:color w:val="1F497D" w:themeColor="text2"/>
                <w:sz w:val="20"/>
              </w:rPr>
              <w:fldChar w:fldCharType="end"/>
            </w:r>
            <w:r w:rsidR="005C6BB6" w:rsidRPr="00D463D4">
              <w:rPr>
                <w:b w:val="0"/>
                <w:color w:val="1F497D" w:themeColor="text2"/>
                <w:sz w:val="20"/>
              </w:rPr>
              <w:t xml:space="preserve"> ,00</w:t>
            </w:r>
          </w:p>
        </w:tc>
      </w:tr>
      <w:tr w:rsidR="00D463D4" w:rsidRPr="00D463D4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D463D4" w:rsidRDefault="005C6BB6" w:rsidP="007B2EE4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D463D4" w:rsidRDefault="005C6BB6" w:rsidP="00305076">
            <w:pPr>
              <w:pStyle w:val="Indent2"/>
              <w:numPr>
                <w:ilvl w:val="1"/>
                <w:numId w:val="47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  <w:color w:val="1F497D" w:themeColor="text2"/>
              </w:rPr>
            </w:pPr>
            <w:r w:rsidRPr="00D463D4">
              <w:rPr>
                <w:i/>
                <w:color w:val="1F497D" w:themeColor="text2"/>
              </w:rPr>
              <w:t>Promotion During Shopping</w:t>
            </w:r>
            <w:r w:rsidR="001D56D5">
              <w:rPr>
                <w:i/>
                <w:color w:val="1F497D" w:themeColor="text2"/>
              </w:rPr>
              <w:t>:</w:t>
            </w:r>
          </w:p>
        </w:tc>
      </w:tr>
      <w:tr w:rsidR="00D463D4" w:rsidRPr="00D463D4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D463D4" w:rsidRDefault="00D463D4" w:rsidP="00305076">
            <w:pPr>
              <w:pStyle w:val="Indent1"/>
              <w:ind w:left="459" w:hanging="459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6A210F"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D463D4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="006A210F" w:rsidRPr="00D463D4">
              <w:rPr>
                <w:color w:val="1F497D" w:themeColor="text2"/>
              </w:rPr>
              <w:fldChar w:fldCharType="end"/>
            </w:r>
          </w:p>
        </w:tc>
      </w:tr>
      <w:tr w:rsidR="00D463D4" w:rsidRPr="00D463D4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D463D4" w:rsidRDefault="006A210F" w:rsidP="00D463D4">
            <w:pPr>
              <w:pStyle w:val="Indent1"/>
              <w:numPr>
                <w:ilvl w:val="0"/>
                <w:numId w:val="46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b w:val="0"/>
                <w:color w:val="1F497D" w:themeColor="text2"/>
                <w:sz w:val="20"/>
              </w:rPr>
              <w:t>Se escolheu “1 - Permite”, indique o número de operações sem autenticação:</w:t>
            </w:r>
          </w:p>
        </w:tc>
      </w:tr>
      <w:tr w:rsidR="00D463D4" w:rsidRPr="00D463D4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D463D4" w:rsidRDefault="006A210F" w:rsidP="007B2EE4">
            <w:pPr>
              <w:spacing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D463D4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463D4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D463D4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D463D4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color w:val="1F497D" w:themeColor="text2"/>
                <w:sz w:val="20"/>
              </w:rPr>
            </w:pPr>
            <w:r w:rsidRPr="00D463D4">
              <w:rPr>
                <w:color w:val="1F497D" w:themeColor="text2"/>
              </w:rPr>
              <w:tab/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D463D4">
              <w:rPr>
                <w:b w:val="0"/>
                <w:color w:val="1F497D" w:themeColor="text2"/>
                <w:sz w:val="20"/>
              </w:rPr>
              <w:instrText xml:space="preserve"> FORMTEXT </w:instrText>
            </w:r>
            <w:r w:rsidR="006A210F" w:rsidRPr="00D463D4">
              <w:rPr>
                <w:b w:val="0"/>
                <w:color w:val="1F497D" w:themeColor="text2"/>
                <w:sz w:val="20"/>
              </w:rPr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separate"/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noProof/>
                <w:color w:val="1F497D" w:themeColor="text2"/>
                <w:sz w:val="20"/>
              </w:rPr>
              <w:t> </w:t>
            </w:r>
            <w:r w:rsidR="006A210F" w:rsidRPr="00D463D4">
              <w:rPr>
                <w:b w:val="0"/>
                <w:color w:val="1F497D" w:themeColor="text2"/>
                <w:sz w:val="20"/>
              </w:rPr>
              <w:fldChar w:fldCharType="end"/>
            </w:r>
          </w:p>
        </w:tc>
      </w:tr>
    </w:tbl>
    <w:p w14:paraId="6C2DFBBC" w14:textId="128F40D5" w:rsidR="00D40667" w:rsidRPr="000052BB" w:rsidRDefault="00D463D4">
      <w:r>
        <w:tab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0052BB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0052BB">
              <w:t>6. MB NET</w:t>
            </w:r>
          </w:p>
        </w:tc>
      </w:tr>
      <w:tr w:rsidR="00C91E9B" w:rsidRPr="000052BB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0052BB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0052BB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6</w:t>
            </w:r>
            <w:r w:rsidR="00C91E9B" w:rsidRPr="000052BB">
              <w:t xml:space="preserve">.1 Indique o BIN para a geração de cartões temporários associado ao serviço </w:t>
            </w:r>
            <w:r w:rsidR="007E19DC" w:rsidRPr="000052BB">
              <w:t>M</w:t>
            </w:r>
            <w:r w:rsidR="00C91E9B" w:rsidRPr="000052BB">
              <w:t>B</w:t>
            </w:r>
            <w:r w:rsidR="008A36DC" w:rsidRPr="000052BB">
              <w:t xml:space="preserve"> </w:t>
            </w:r>
            <w:r w:rsidR="007E19DC" w:rsidRPr="000052BB">
              <w:t>N</w:t>
            </w:r>
            <w:r w:rsidR="00C91E9B" w:rsidRPr="000052BB">
              <w:t>ET:</w:t>
            </w:r>
          </w:p>
        </w:tc>
      </w:tr>
      <w:tr w:rsidR="00C91E9B" w:rsidRPr="000052BB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797C9D44" w:rsidR="008A36DC" w:rsidRPr="000052BB" w:rsidRDefault="00DE1DC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0052BB">
              <w:t xml:space="preserve">     </w:t>
            </w:r>
            <w:r w:rsidR="00305076">
              <w:t xml:space="preserve"> </w:t>
            </w:r>
            <w:r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A16D41" w:rsidRPr="000052BB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0052BB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0052BB" w:rsidRDefault="00D40667" w:rsidP="0030507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0052BB">
              <w:t>6.</w:t>
            </w:r>
            <w:r w:rsidR="00A16D41" w:rsidRPr="000052BB">
              <w:t xml:space="preserve">2 </w:t>
            </w:r>
            <w:r w:rsidR="008A36DC" w:rsidRPr="000052BB">
              <w:t>Indique se p</w:t>
            </w:r>
            <w:r w:rsidR="00A16D41" w:rsidRPr="000052BB">
              <w:t xml:space="preserve">retende disponibilizar o serviço no canal </w:t>
            </w:r>
            <w:r w:rsidR="00A16D41" w:rsidRPr="000052BB">
              <w:rPr>
                <w:i/>
              </w:rPr>
              <w:t>Home Banking</w:t>
            </w:r>
            <w:r w:rsidR="00AB41CB" w:rsidRPr="000052BB">
              <w:rPr>
                <w:i/>
              </w:rPr>
              <w:t>:</w:t>
            </w:r>
          </w:p>
        </w:tc>
      </w:tr>
      <w:tr w:rsidR="00A16D41" w:rsidRPr="000052BB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0052BB" w:rsidRDefault="00A16D41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0052BB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Pr="000052BB" w:rsidRDefault="00D40667" w:rsidP="00305076">
            <w:pPr>
              <w:tabs>
                <w:tab w:val="left" w:pos="2302"/>
              </w:tabs>
              <w:spacing w:before="120" w:line="240" w:lineRule="auto"/>
              <w:ind w:left="459" w:hanging="459"/>
            </w:pPr>
            <w:r w:rsidRPr="000052BB">
              <w:t>6.3</w:t>
            </w:r>
            <w:r w:rsidR="008A36DC" w:rsidRPr="000052BB">
              <w:t xml:space="preserve"> Indique qual a forma de disponibilização dos dados de cartão temporário:</w:t>
            </w:r>
          </w:p>
        </w:tc>
      </w:tr>
      <w:tr w:rsidR="008A36DC" w:rsidRPr="000052BB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Pr="000052BB" w:rsidRDefault="008A36DC" w:rsidP="00305076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0052BB" w:rsidRDefault="008A36DC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5B005CD2" w:rsidR="008A36DC" w:rsidRPr="000052BB" w:rsidRDefault="00D40667" w:rsidP="00CB4576">
            <w:pPr>
              <w:keepNext/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6.4</w:t>
            </w:r>
            <w:r w:rsidR="008A36DC" w:rsidRPr="000052BB">
              <w:t xml:space="preserve"> </w:t>
            </w:r>
            <w:r w:rsidR="00483548" w:rsidRPr="000052BB">
              <w:t xml:space="preserve">Indique </w:t>
            </w:r>
            <w:r w:rsidR="002C5829" w:rsidRPr="000052BB">
              <w:t>por que meio pretende responder ao pedido de número de telemóvel que a SIBS FPS efetua:</w:t>
            </w:r>
          </w:p>
        </w:tc>
      </w:tr>
      <w:tr w:rsidR="008A36DC" w:rsidRPr="000052BB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0052BB" w:rsidRDefault="001059CD" w:rsidP="00DE3D22">
            <w:pPr>
              <w:keepNext/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Pr="000052BB" w:rsidRDefault="008A36DC" w:rsidP="00DE3D22">
            <w:pPr>
              <w:keepNext/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Pr="000052BB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0052BB">
              <w:t>6.5</w:t>
            </w:r>
            <w:r w:rsidR="002C5829" w:rsidRPr="000052BB">
              <w:t xml:space="preserve"> Indique </w:t>
            </w:r>
            <w:r w:rsidR="00D42909" w:rsidRPr="000052BB">
              <w:t>se pretende definir um limite máximo acumulado por geração de cartão</w:t>
            </w:r>
            <w:r w:rsidR="002C5829" w:rsidRPr="000052BB">
              <w:t>:</w:t>
            </w:r>
          </w:p>
        </w:tc>
      </w:tr>
      <w:tr w:rsidR="002C5829" w:rsidRPr="000052BB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0052BB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2406061" w:rsidR="002C582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6.6</w:t>
            </w:r>
            <w:r w:rsidR="002C5829" w:rsidRPr="000052BB">
              <w:t xml:space="preserve"> </w:t>
            </w:r>
            <w:r w:rsidR="00184FE9" w:rsidRPr="000052BB">
              <w:t>Se selecionou uma das opções “Limite semanal” ou “Limite mensal” no ponto anterior, i</w:t>
            </w:r>
            <w:r w:rsidR="002C5829" w:rsidRPr="000052BB">
              <w:t xml:space="preserve">ndique </w:t>
            </w:r>
            <w:r w:rsidR="00184FE9" w:rsidRPr="000052BB">
              <w:t>o valor do limite máximo acumulado</w:t>
            </w:r>
            <w:r w:rsidR="002C5829" w:rsidRPr="000052BB">
              <w:t>:</w:t>
            </w:r>
          </w:p>
        </w:tc>
      </w:tr>
      <w:tr w:rsidR="002C5829" w:rsidRPr="000052BB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Pr="000052BB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184FE9" w:rsidRPr="000052BB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0052BB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530CE3B1" w:rsidR="00184FE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</w:t>
            </w:r>
            <w:r w:rsidR="000A2E3A" w:rsidRPr="000052BB">
              <w:t>.7</w:t>
            </w:r>
            <w:r w:rsidR="00184FE9" w:rsidRPr="000052BB">
              <w:t xml:space="preserve"> Confirme que o BIN Real pode efetuar transações MO/TO ao abrigo do BIN Temporário</w:t>
            </w:r>
            <w:r w:rsidR="00D87943" w:rsidRPr="000052BB">
              <w:t>, independentemente do que</w:t>
            </w:r>
            <w:r w:rsidR="0039736C" w:rsidRPr="000052BB">
              <w:t xml:space="preserve"> está selecionado no ponto </w:t>
            </w:r>
            <w:r w:rsidR="00AE3C68" w:rsidRPr="000052BB">
              <w:t>1</w:t>
            </w:r>
            <w:r w:rsidR="00327E29" w:rsidRPr="000052BB">
              <w:t>2</w:t>
            </w:r>
            <w:r w:rsidR="0039736C" w:rsidRPr="000052BB">
              <w:t>.6</w:t>
            </w:r>
            <w:r w:rsidR="00AB41CB" w:rsidRPr="000052BB">
              <w:t>:</w:t>
            </w:r>
          </w:p>
        </w:tc>
      </w:tr>
      <w:tr w:rsidR="00184FE9" w:rsidRPr="000052BB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Pr="000052BB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</w:t>
            </w:r>
            <w:r w:rsidR="00D87943" w:rsidRPr="000052BB">
              <w:t xml:space="preserve">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F1" w14:textId="77777777" w:rsidR="00C91E9B" w:rsidRPr="000052B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0052BB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7. DESTINO DE FICHEIROS (</w:t>
            </w:r>
            <w:r w:rsidRPr="000052BB">
              <w:rPr>
                <w:b/>
                <w:i/>
                <w:sz w:val="22"/>
                <w:szCs w:val="22"/>
              </w:rPr>
              <w:t>FILE-TRANSFER</w:t>
            </w:r>
            <w:r w:rsidRPr="000052BB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0052BB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.1 Indique o ENDEREÇO PARA ENVIO DE FICHEIROS POR BIN (</w:t>
            </w:r>
            <w:r w:rsidR="00C91E9B" w:rsidRPr="000052BB">
              <w:rPr>
                <w:sz w:val="16"/>
                <w:szCs w:val="16"/>
              </w:rPr>
              <w:t>DST5 e CLN5</w:t>
            </w:r>
            <w:r w:rsidR="00C91E9B" w:rsidRPr="000052BB">
              <w:t>):</w:t>
            </w:r>
            <w:bookmarkStart w:id="7" w:name="_Ref314217284"/>
            <w:r w:rsidR="00C91E9B" w:rsidRPr="000052B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0052BB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0052BB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0052BB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.2 Indique os PROCESSAMENTOS ADICIONAIS a efetuar:</w:t>
            </w:r>
          </w:p>
        </w:tc>
      </w:tr>
      <w:tr w:rsidR="00C91E9B" w:rsidRPr="000052BB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Ficheiro Pagamentos de Baixo Valor (PBV5)?</w:t>
            </w:r>
            <w:r w:rsidR="00D34E04" w:rsidRPr="000052BB">
              <w:t xml:space="preserve"> </w:t>
            </w:r>
            <w:r w:rsidR="00D34E04" w:rsidRPr="000052BB">
              <w:tab/>
            </w:r>
            <w:r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0052BB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 xml:space="preserve">Ficheiro Autorizações (AUT5)? </w:t>
            </w:r>
            <w:r w:rsidRPr="000052BB">
              <w:tab/>
            </w:r>
            <w:r w:rsidR="00C91E9B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Endereço específico para o ficheiro AUT5:</w:t>
            </w:r>
            <w:r w:rsidR="00D34E04" w:rsidRPr="000052BB">
              <w:t xml:space="preserve"> </w:t>
            </w:r>
            <w:r w:rsidR="00D34E04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C07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462894" w:rsidRPr="000052BB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0052BB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0052BB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0052BB">
              <w:t>8. LIMITES</w:t>
            </w:r>
          </w:p>
        </w:tc>
      </w:tr>
      <w:tr w:rsidR="00462894" w:rsidRPr="000052BB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0052BB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.1</w:t>
            </w:r>
            <w:r w:rsidR="00635D83" w:rsidRPr="000052BB">
              <w:t xml:space="preserve"> </w:t>
            </w:r>
            <w:r w:rsidR="00C91E9B" w:rsidRPr="000052BB">
              <w:t>Indique o LIMITE EM CENÁRIO DE DEGRADAÇÃO EM TPA:</w:t>
            </w:r>
          </w:p>
        </w:tc>
      </w:tr>
      <w:tr w:rsidR="00462894" w:rsidRPr="000052BB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</w:t>
            </w:r>
            <w:r w:rsidR="009C58C5" w:rsidRPr="000052BB">
              <w:t>ntante máximo diário por cartão</w:t>
            </w:r>
            <w:r w:rsidR="009C58C5" w:rsidRPr="000052BB">
              <w:tab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&lt;TABLE border="0" cellpadding="2" cellspacing="0"          width="100%"&gt;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&lt;/TD&gt;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0052BB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4B89B0FD" w:rsidR="00C91E9B" w:rsidRPr="000052BB" w:rsidRDefault="0012250E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</w:t>
            </w:r>
            <w:r w:rsidR="00A21004">
              <w:t>2</w:t>
            </w:r>
            <w:r w:rsidR="00635D83" w:rsidRPr="000052BB">
              <w:t xml:space="preserve"> </w:t>
            </w:r>
            <w:r w:rsidR="00C91E9B" w:rsidRPr="000052BB">
              <w:t xml:space="preserve">Indique o LIMITE EM PAGAMENTOS </w:t>
            </w:r>
            <w:r w:rsidR="00D71CDA" w:rsidRPr="000052BB">
              <w:t>EM PORTAGENS</w:t>
            </w:r>
            <w:r w:rsidR="00545231" w:rsidRPr="000052BB">
              <w:t>:</w:t>
            </w:r>
          </w:p>
        </w:tc>
      </w:tr>
      <w:tr w:rsidR="00462894" w:rsidRPr="000052BB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por cartão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0052BB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4FABD379" w:rsidR="00062BE9" w:rsidRPr="000052BB" w:rsidRDefault="0012250E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062BE9" w:rsidRPr="000052BB">
              <w:t>.</w:t>
            </w:r>
            <w:r w:rsidR="00A21004">
              <w:t>3</w:t>
            </w:r>
            <w:r w:rsidR="00635D83" w:rsidRPr="000052BB">
              <w:t xml:space="preserve"> </w:t>
            </w:r>
            <w:r w:rsidR="00343904" w:rsidRPr="000052BB">
              <w:t xml:space="preserve">Indique os LIMITES </w:t>
            </w:r>
            <w:r w:rsidR="00062BE9" w:rsidRPr="000052BB">
              <w:t xml:space="preserve">NA OPERATIVA BAIXO VALOR </w:t>
            </w:r>
            <w:r w:rsidR="00370F55" w:rsidRPr="000052BB">
              <w:t>ONLINE</w:t>
            </w:r>
            <w:r w:rsidR="00062BE9" w:rsidRPr="000052BB">
              <w:t xml:space="preserve"> SEM PIN</w:t>
            </w:r>
            <w:r w:rsidR="00545231" w:rsidRPr="000052BB">
              <w:t>:</w:t>
            </w:r>
          </w:p>
        </w:tc>
      </w:tr>
      <w:tr w:rsidR="00462894" w:rsidRPr="000052BB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0052BB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diário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0052BB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0052BB">
              <w:t>Montante máximo de operações consecutivas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0052BB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7B6D73D" w:rsidR="00F5380C" w:rsidRPr="000052BB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 w:rsidRPr="000052BB">
              <w:t>8.</w:t>
            </w:r>
            <w:r w:rsidR="00A21004">
              <w:t>4</w:t>
            </w:r>
            <w:r w:rsidRPr="000052BB">
              <w:t xml:space="preserve"> Indi</w:t>
            </w:r>
            <w:r w:rsidR="008575C4" w:rsidRPr="000052BB">
              <w:t xml:space="preserve">que os LIMITES NA TRANSFERÊNCIA </w:t>
            </w:r>
            <w:r w:rsidRPr="000052BB">
              <w:t>MB SPOT INSTANTÂNEA</w:t>
            </w:r>
          </w:p>
          <w:p w14:paraId="259371FE" w14:textId="714583DA" w:rsidR="00F5380C" w:rsidRPr="000052BB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462894" w:rsidRPr="000052BB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0052BB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0052BB" w:rsidRDefault="00C1031E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mensal (por cartão, ordenante)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="00BF182C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0052BB">
              <w:instrText xml:space="preserve"> FORMTEXT </w:instrText>
            </w:r>
            <w:r w:rsidR="00BF182C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BF182C"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0052BB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0052BB" w:rsidRDefault="00BF182C" w:rsidP="00C454EC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0052BB">
              <w:t>Montante máximo por operação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&lt;TABLE border="0" cellpadding="2" cellspacing="0"          width="100%"&gt;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&lt;TABLE border="0" cellpadding="2" cellspacing="0"          width="100%"&gt;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Pr="000052BB">
              <w:tab/>
            </w:r>
            <w:r w:rsidR="00C1031E"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="00C1031E" w:rsidRPr="000052BB">
              <w:t xml:space="preserve"> ,00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&lt;/TABLE&gt;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&lt;/TABLE&gt;</w:instrText>
            </w:r>
            <w:r w:rsidR="00C1031E" w:rsidRPr="000052BB">
              <w:fldChar w:fldCharType="end"/>
            </w:r>
          </w:p>
        </w:tc>
      </w:tr>
      <w:tr w:rsidR="002F2FFB" w:rsidRPr="002F2FFB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2F2FFB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0FA52603" w:rsidR="00D932E7" w:rsidRPr="002F2FFB" w:rsidRDefault="00D932E7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 w:rsidRPr="002F2FFB">
              <w:t>8.</w:t>
            </w:r>
            <w:r w:rsidR="00A21004" w:rsidRPr="002F2FFB">
              <w:t>5</w:t>
            </w:r>
            <w:r w:rsidRPr="002F2FFB">
              <w:t xml:space="preserve"> Indique os LIMITES DAS OPERAÇÕES DE CRÉDITO (OCT) DAS TRANSFERÊNCIAS VISA E MASTERCARD</w:t>
            </w:r>
          </w:p>
        </w:tc>
      </w:tr>
      <w:tr w:rsidR="002F2FFB" w:rsidRPr="002F2FFB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2F2FF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 por operação</w:t>
            </w:r>
            <w:r w:rsidRPr="002F2FFB">
              <w:tab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&lt;TABLE border="0" cellpadding="2" cellspacing="0"          width="100%"&gt;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&lt;TABLE border="0" cellpadding="2" cellspacing="0"          width="100%"&gt;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&lt;TD align="center"&gt;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&lt;TD align="center"&gt;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&lt;/TD&gt;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&lt;/TD&gt;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&lt;TD align="center"&gt;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&lt;TD align="center"&gt;</w:instrText>
            </w:r>
            <w:r w:rsidRPr="002F2FFB">
              <w:fldChar w:fldCharType="end"/>
            </w:r>
            <w:r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Pr="002F2FFB">
              <w:t xml:space="preserve"> ,00</w:t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&lt;/TD&gt;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&lt;/TD&gt;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&lt;/TR&gt;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&lt;/TR&gt;</w:instrText>
            </w:r>
            <w:r w:rsidRPr="002F2FFB">
              <w:fldChar w:fldCharType="end"/>
            </w:r>
            <w:r w:rsidRPr="002F2FFB">
              <w:fldChar w:fldCharType="begin"/>
            </w:r>
            <w:r w:rsidRPr="002F2FFB">
              <w:instrText xml:space="preserve">  </w:instrText>
            </w:r>
            <w:r w:rsidRPr="002F2FFB">
              <w:fldChar w:fldCharType="begin"/>
            </w:r>
            <w:r w:rsidRPr="002F2FFB">
              <w:instrText xml:space="preserve"> PRIVATE &lt;/TABLE&gt; </w:instrText>
            </w:r>
            <w:r w:rsidRPr="002F2FFB">
              <w:fldChar w:fldCharType="end"/>
            </w:r>
            <w:r w:rsidRPr="002F2FFB">
              <w:instrText xml:space="preserve">MACROBUTTON HtmlDirect </w:instrText>
            </w:r>
            <w:r w:rsidRPr="002F2FFB">
              <w:rPr>
                <w:vanish/>
              </w:rPr>
              <w:instrText>&lt;/TABLE&gt;</w:instrText>
            </w:r>
            <w:r w:rsidRPr="002F2FFB">
              <w:fldChar w:fldCharType="end"/>
            </w:r>
          </w:p>
        </w:tc>
      </w:tr>
      <w:tr w:rsidR="002F2FFB" w:rsidRPr="002F2FFB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</w:t>
            </w:r>
            <w:r w:rsidR="00D932E7" w:rsidRPr="002F2FFB">
              <w:t xml:space="preserve"> diário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  <w:tr w:rsidR="002F2FFB" w:rsidRPr="002F2FFB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>Montante máximo em</w:t>
            </w:r>
            <w:r w:rsidR="00D932E7" w:rsidRPr="002F2FFB">
              <w:t xml:space="preserve"> 4 dias consecutivos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  <w:tr w:rsidR="002F2FFB" w:rsidRPr="002F2FFB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2F2FFB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2F2FFB" w:rsidRDefault="004624F6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2F2FFB">
              <w:t xml:space="preserve">Montante máximo </w:t>
            </w:r>
            <w:r w:rsidR="00D932E7" w:rsidRPr="002F2FFB">
              <w:t>mensal (por destinatário)</w:t>
            </w:r>
            <w:r w:rsidR="00D932E7" w:rsidRPr="002F2FFB">
              <w:tab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&lt;TABLE border="0" cellpadding="2" cellspacing="0"          width="100%"&gt;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&lt;TABLE border="0" cellpadding="2" cellspacing="0"          width="100%"&gt;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&lt;TD align="center"&gt;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&lt;TD align="center"&gt;</w:instrText>
            </w:r>
            <w:r w:rsidR="00D932E7" w:rsidRPr="002F2FFB">
              <w:fldChar w:fldCharType="end"/>
            </w:r>
            <w:r w:rsidR="00D932E7" w:rsidRPr="002F2FFB">
              <w:t xml:space="preserve">€ </w:t>
            </w:r>
            <w:r w:rsidR="00462894" w:rsidRPr="002F2FF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2F2FFB">
              <w:instrText xml:space="preserve"> FORMTEXT </w:instrText>
            </w:r>
            <w:r w:rsidR="00462894" w:rsidRPr="002F2FFB">
              <w:fldChar w:fldCharType="separate"/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t> </w:t>
            </w:r>
            <w:r w:rsidR="00462894" w:rsidRPr="002F2FFB">
              <w:fldChar w:fldCharType="end"/>
            </w:r>
            <w:r w:rsidR="00D932E7" w:rsidRPr="002F2FFB">
              <w:t xml:space="preserve"> ,00</w:t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&lt;/TD&gt;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&lt;/TD&gt;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&lt;/TR&gt;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&lt;/TR&gt;</w:instrText>
            </w:r>
            <w:r w:rsidR="00D932E7" w:rsidRPr="002F2FFB">
              <w:fldChar w:fldCharType="end"/>
            </w:r>
            <w:r w:rsidR="00D932E7" w:rsidRPr="002F2FFB">
              <w:fldChar w:fldCharType="begin"/>
            </w:r>
            <w:r w:rsidR="00D932E7" w:rsidRPr="002F2FFB">
              <w:instrText xml:space="preserve">  </w:instrText>
            </w:r>
            <w:r w:rsidR="00D932E7" w:rsidRPr="002F2FFB">
              <w:fldChar w:fldCharType="begin"/>
            </w:r>
            <w:r w:rsidR="00D932E7" w:rsidRPr="002F2FFB">
              <w:instrText xml:space="preserve"> PRIVATE &lt;/TABLE&gt; </w:instrText>
            </w:r>
            <w:r w:rsidR="00D932E7" w:rsidRPr="002F2FFB">
              <w:fldChar w:fldCharType="end"/>
            </w:r>
            <w:r w:rsidR="00D932E7" w:rsidRPr="002F2FFB">
              <w:instrText xml:space="preserve">MACROBUTTON HtmlDirect </w:instrText>
            </w:r>
            <w:r w:rsidR="00D932E7" w:rsidRPr="002F2FFB">
              <w:rPr>
                <w:vanish/>
              </w:rPr>
              <w:instrText>&lt;/TABLE&gt;</w:instrText>
            </w:r>
            <w:r w:rsidR="00D932E7" w:rsidRPr="002F2FFB">
              <w:fldChar w:fldCharType="end"/>
            </w:r>
          </w:p>
        </w:tc>
      </w:tr>
    </w:tbl>
    <w:p w14:paraId="6C2DFC1D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 xml:space="preserve">9. </w:t>
            </w:r>
            <w:r w:rsidRPr="000052BB">
              <w:rPr>
                <w:rStyle w:val="Strong"/>
              </w:rPr>
              <w:t xml:space="preserve">CARACTERIZAÇÃO DE ELEMENTOS </w:t>
            </w:r>
            <w:r w:rsidRPr="00DE3D22">
              <w:rPr>
                <w:rStyle w:val="Strong"/>
                <w:i/>
              </w:rPr>
              <w:t>CONTACTLESS</w:t>
            </w:r>
          </w:p>
        </w:tc>
      </w:tr>
      <w:tr w:rsidR="00C91E9B" w:rsidRPr="000052BB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0052BB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 xml:space="preserve">.1 </w:t>
            </w:r>
            <w:r w:rsidR="00C91E9B" w:rsidRPr="000052BB">
              <w:t xml:space="preserve">Emissão </w:t>
            </w:r>
            <w:r w:rsidR="00C91E9B" w:rsidRPr="000052BB">
              <w:rPr>
                <w:i/>
              </w:rPr>
              <w:t>Contactless</w:t>
            </w:r>
            <w:r w:rsidR="00AB41CB" w:rsidRPr="000052BB">
              <w:rPr>
                <w:i/>
              </w:rPr>
              <w:t>:</w:t>
            </w:r>
            <w:r w:rsidR="00C91E9B" w:rsidRPr="000052BB">
              <w:t xml:space="preserve">                                                                               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0052BB" w:rsidRDefault="0012250E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>.2</w:t>
            </w:r>
            <w:r w:rsidR="00635D83" w:rsidRPr="000052BB">
              <w:t xml:space="preserve"> </w:t>
            </w:r>
            <w:r w:rsidR="00C91E9B" w:rsidRPr="000052BB">
              <w:t xml:space="preserve">Extensão de BIN </w:t>
            </w:r>
            <w:r w:rsidR="00C91E9B" w:rsidRPr="000052BB">
              <w:rPr>
                <w:i/>
              </w:rPr>
              <w:t>Contactless</w:t>
            </w:r>
            <w:r w:rsidR="00C91E9B" w:rsidRPr="000052BB">
              <w:t xml:space="preserve"> (apenas válido para produtos MasterCard)</w:t>
            </w:r>
            <w:r w:rsidR="00AB41CB" w:rsidRPr="000052BB">
              <w:t>:</w:t>
            </w:r>
            <w:r w:rsidR="00C91E9B" w:rsidRPr="000052BB">
              <w:t xml:space="preserve">   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00159E" w:rsidRPr="000052BB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0052BB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0052BB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9</w:t>
            </w:r>
            <w:r w:rsidR="00D40667" w:rsidRPr="000052BB">
              <w:t>.3</w:t>
            </w:r>
            <w:r w:rsidR="0000159E" w:rsidRPr="000052BB">
              <w:t xml:space="preserve"> Transações </w:t>
            </w:r>
            <w:r w:rsidR="0000159E" w:rsidRPr="000052BB">
              <w:rPr>
                <w:i/>
              </w:rPr>
              <w:t>Contactless</w:t>
            </w:r>
            <w:r w:rsidR="0000159E" w:rsidRPr="000052BB">
              <w:t xml:space="preserve"> alto valor com PIN</w:t>
            </w:r>
            <w:r w:rsidR="00AB41CB" w:rsidRPr="000052BB">
              <w:t xml:space="preserve">:  </w:t>
            </w:r>
            <w:r w:rsidR="00F4286D" w:rsidRPr="000052BB">
              <w:t xml:space="preserve">               </w:t>
            </w:r>
            <w:r w:rsidR="00635D83" w:rsidRPr="000052BB">
              <w:t xml:space="preserve">                               </w:t>
            </w:r>
            <w:r w:rsidR="00F4286D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</w:tbl>
    <w:p w14:paraId="47D5F33B" w14:textId="77777777" w:rsidR="00970F56" w:rsidRPr="000052BB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0052BB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0052BB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0052BB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0052BB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>10. BAIXO VALOR CONTACTO SEM PIN</w:t>
            </w:r>
          </w:p>
        </w:tc>
      </w:tr>
      <w:tr w:rsidR="00DB78A2" w:rsidRPr="000052BB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77777777" w:rsidR="00370F55" w:rsidRPr="000052BB" w:rsidRDefault="00370F55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0052BB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0052BB">
              <w:t>10</w:t>
            </w:r>
            <w:r w:rsidR="00370F55" w:rsidRPr="000052BB">
              <w:t>.1 Indique se os cartões devem ter acesso à o</w:t>
            </w:r>
            <w:r w:rsidR="00E06086" w:rsidRPr="000052BB">
              <w:t>perativa baixo valor contacto se</w:t>
            </w:r>
            <w:r w:rsidR="00370F55" w:rsidRPr="000052BB">
              <w:t>m PIN na</w:t>
            </w:r>
            <w:r w:rsidR="002426A2" w:rsidRPr="000052BB">
              <w:t xml:space="preserve"> </w:t>
            </w:r>
            <w:r w:rsidR="00447827" w:rsidRPr="000052BB">
              <w:t xml:space="preserve"> </w:t>
            </w:r>
          </w:p>
          <w:p w14:paraId="2008C6F6" w14:textId="532C49E0" w:rsidR="00447827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>Rede</w:t>
            </w:r>
            <w:r w:rsidR="002426A2" w:rsidRPr="000052BB">
              <w:t xml:space="preserve"> </w:t>
            </w:r>
            <w:r w:rsidRPr="000052BB">
              <w:t>TPA MULTIBANCO</w:t>
            </w:r>
            <w:r w:rsidRPr="000052BB">
              <w:rPr>
                <w:i/>
              </w:rPr>
              <w:t>:</w:t>
            </w:r>
          </w:p>
          <w:p w14:paraId="6E84DEED" w14:textId="0BC584FE" w:rsidR="00370F55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 xml:space="preserve"> </w:t>
            </w: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</w:tbl>
    <w:p w14:paraId="2E31B68E" w14:textId="19B0E704" w:rsidR="00370F55" w:rsidRPr="000052BB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327E29" w:rsidRPr="000052BB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0052BB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0052BB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0052BB" w:rsidRDefault="00327E29" w:rsidP="00327E29">
            <w:pPr>
              <w:pStyle w:val="Indent1"/>
              <w:tabs>
                <w:tab w:val="right" w:pos="7972"/>
              </w:tabs>
            </w:pPr>
            <w:r w:rsidRPr="000052BB">
              <w:t>11. MB WAY</w:t>
            </w:r>
          </w:p>
        </w:tc>
      </w:tr>
      <w:tr w:rsidR="00327E29" w:rsidRPr="000052BB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0052BB" w:rsidRDefault="00327E29" w:rsidP="00327E29">
            <w:pPr>
              <w:spacing w:before="120" w:line="240" w:lineRule="auto"/>
              <w:jc w:val="left"/>
            </w:pPr>
            <w:r w:rsidRPr="000052BB">
              <w:t>11.1 Indique se os cartões podem aderir ao MB WAY:</w:t>
            </w:r>
          </w:p>
        </w:tc>
      </w:tr>
      <w:tr w:rsidR="00327E29" w:rsidRPr="000052BB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0052BB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0052BB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0052BB">
              <w:rPr>
                <w:b w:val="0"/>
                <w:sz w:val="16"/>
                <w:szCs w:val="16"/>
              </w:rPr>
              <w:t>(</w:t>
            </w:r>
            <w:r w:rsidRPr="000052BB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0052BB">
              <w:rPr>
                <w:b w:val="0"/>
                <w:sz w:val="16"/>
                <w:szCs w:val="16"/>
              </w:rPr>
              <w:t>)</w:t>
            </w:r>
          </w:p>
        </w:tc>
      </w:tr>
      <w:tr w:rsidR="00327E29" w:rsidRPr="000052BB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0052BB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C530B54" w:rsidR="00327E29" w:rsidRPr="000052BB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11.3 Indique o código da cor para escrita dos dados do número do cartão, na respetiva imagem, no MB WAY:</w:t>
            </w:r>
          </w:p>
          <w:p w14:paraId="0A3342B9" w14:textId="36057458" w:rsidR="00327E29" w:rsidRPr="000052BB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16"/>
                <w:szCs w:val="16"/>
              </w:rPr>
              <w:t>(A</w:t>
            </w:r>
            <w:r w:rsidR="00327E29" w:rsidRPr="000052BB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327E29" w:rsidRPr="000052BB" w14:paraId="779D750D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5BA00" w14:textId="6606C72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23C40" w:rsidRPr="000052BB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0052BB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67C8B4E9" w:rsidR="00423C40" w:rsidRPr="000052BB" w:rsidRDefault="00423C40" w:rsidP="00F1348F">
            <w:pPr>
              <w:pStyle w:val="Indent1"/>
              <w:spacing w:before="12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</w:t>
            </w:r>
            <w:r w:rsidR="003035E2" w:rsidRPr="000052BB">
              <w:rPr>
                <w:b w:val="0"/>
                <w:sz w:val="20"/>
              </w:rPr>
              <w:t>4</w:t>
            </w:r>
            <w:r w:rsidRPr="000052BB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0052BB">
              <w:rPr>
                <w:b w:val="0"/>
                <w:i/>
                <w:sz w:val="20"/>
              </w:rPr>
              <w:t>app</w:t>
            </w:r>
            <w:r w:rsidRPr="000052BB">
              <w:rPr>
                <w:b w:val="0"/>
                <w:sz w:val="20"/>
              </w:rPr>
              <w:t xml:space="preserve"> MB WAY:</w:t>
            </w:r>
          </w:p>
        </w:tc>
      </w:tr>
      <w:tr w:rsidR="00423C40" w:rsidRPr="000052BB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0052BB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0052BB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Apresentar preçário ao Cliente?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23C40" w:rsidRPr="000052BB" w14:paraId="609CE101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0052BB" w:rsidRDefault="00423C40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7D116" w14:textId="14789643" w:rsidR="00423C40" w:rsidRPr="000052BB" w:rsidRDefault="00F27F69" w:rsidP="00CB4576">
            <w:pPr>
              <w:pStyle w:val="Indent1"/>
              <w:tabs>
                <w:tab w:val="clear" w:pos="425"/>
                <w:tab w:val="num" w:pos="884"/>
              </w:tabs>
              <w:ind w:left="884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0052BB">
              <w:rPr>
                <w:b w:val="0"/>
                <w:sz w:val="20"/>
              </w:rPr>
              <w:instrText xml:space="preserve"> FORMDROPDOWN </w:instrText>
            </w:r>
            <w:r w:rsidR="003B6B0E">
              <w:rPr>
                <w:b w:val="0"/>
                <w:sz w:val="20"/>
              </w:rPr>
            </w:r>
            <w:r w:rsidR="003B6B0E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F27F69" w:rsidRPr="000052BB" w14:paraId="1743802A" w14:textId="77777777" w:rsidTr="00F27F6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0052BB" w:rsidRDefault="00F27F69" w:rsidP="00F27F69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F82C81B" w14:textId="58B4DF2A" w:rsidR="00F27F69" w:rsidRPr="000052BB" w:rsidRDefault="00F27F69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</w:pPr>
            <w:r w:rsidRPr="000052BB">
              <w:t>Data de entrada em vigor</w:t>
            </w:r>
            <w:r w:rsidR="005C6489" w:rsidRPr="000052BB">
              <w:t xml:space="preserve"> (AAAA-MM-DD)</w:t>
            </w:r>
            <w:r w:rsidRPr="000052BB">
              <w:t>:</w:t>
            </w:r>
          </w:p>
        </w:tc>
      </w:tr>
      <w:tr w:rsidR="00F27F69" w:rsidRPr="000052BB" w14:paraId="47524B58" w14:textId="77777777" w:rsidTr="00F27F6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0052BB" w:rsidRDefault="00F27F69" w:rsidP="00F27F69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DDE4" w14:textId="0E91677D" w:rsidR="00F27F69" w:rsidRPr="000052BB" w:rsidRDefault="00CC5E4D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0052BB">
              <w:rPr>
                <w:b w:val="0"/>
                <w:sz w:val="20"/>
              </w:rPr>
              <w:instrText xml:space="preserve"> FORMTEXT </w:instrText>
            </w:r>
            <w:r w:rsidRPr="000052BB">
              <w:rPr>
                <w:b w:val="0"/>
                <w:sz w:val="20"/>
              </w:rPr>
            </w:r>
            <w:r w:rsidRPr="000052BB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3B2B07" w:rsidRPr="000052BB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0052BB" w:rsidRDefault="003B2B07" w:rsidP="003B2B07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0052BB" w:rsidRDefault="003B2B07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Montante da operação a partir do</w:t>
            </w:r>
            <w:r w:rsidR="00D009AB" w:rsidRPr="000052BB">
              <w:t xml:space="preserve"> qual deve ser cobrada comissão: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3B2B07" w:rsidRPr="000052BB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0052BB" w:rsidRDefault="003B2B07" w:rsidP="003B2B0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0052BB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bookmarkEnd w:id="10"/>
            <w:r w:rsidR="00471FA5" w:rsidRPr="000052BB">
              <w:rPr>
                <w:b w:val="0"/>
              </w:rPr>
              <w:t xml:space="preserve"> €</w:t>
            </w:r>
          </w:p>
        </w:tc>
      </w:tr>
      <w:tr w:rsidR="006328BC" w:rsidRPr="000052BB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0052BB" w:rsidRDefault="006328BC" w:rsidP="006328BC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 xml:space="preserve">Número de operações no mês, a partir do </w:t>
            </w:r>
            <w:r w:rsidR="00054268" w:rsidRPr="000052BB">
              <w:t>qual deve ser cobrada comissão: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0052BB" w:rsidRDefault="006328BC" w:rsidP="006328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1D56D5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1D56D5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1D56D5">
              <w:rPr>
                <w:b w:val="0"/>
              </w:rPr>
              <w:instrText xml:space="preserve"> FORMTEXT </w:instrText>
            </w:r>
            <w:r w:rsidRPr="001D56D5">
              <w:rPr>
                <w:b w:val="0"/>
              </w:rPr>
            </w:r>
            <w:r w:rsidRPr="001D56D5">
              <w:rPr>
                <w:b w:val="0"/>
              </w:rPr>
              <w:fldChar w:fldCharType="separate"/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t> </w:t>
            </w:r>
            <w:r w:rsidRPr="001D56D5">
              <w:rPr>
                <w:b w:val="0"/>
              </w:rPr>
              <w:fldChar w:fldCharType="end"/>
            </w:r>
          </w:p>
        </w:tc>
      </w:tr>
      <w:tr w:rsidR="006328BC" w:rsidRPr="000052BB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0052BB" w:rsidRDefault="006328BC" w:rsidP="00697750">
            <w:pPr>
              <w:keepNext/>
              <w:keepLines/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intrabancárias: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0052BB" w:rsidRDefault="006328BC" w:rsidP="00697750">
            <w:pPr>
              <w:keepNext/>
              <w:keepLines/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0052BB" w:rsidRDefault="00062413" w:rsidP="00CB4576">
            <w:pPr>
              <w:pStyle w:val="Indent1"/>
              <w:keepNext/>
              <w:keepLines/>
              <w:ind w:left="884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  <w:tr w:rsidR="00566894" w:rsidRPr="000052BB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0052BB" w:rsidRDefault="00566894" w:rsidP="00566894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0052BB" w:rsidRDefault="00566894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</w:t>
            </w:r>
            <w:r w:rsidR="00D009AB" w:rsidRPr="000052BB">
              <w:t>erbancárias: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566894" w:rsidRPr="000052BB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0052BB" w:rsidRDefault="00566894" w:rsidP="0056689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0052BB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</w:tbl>
    <w:p w14:paraId="63BAB8FF" w14:textId="77777777" w:rsidR="00327E29" w:rsidRPr="000052BB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462894" w:rsidRPr="000052BB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0052BB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="00A01FFC" w:rsidRPr="000052BB">
              <w:t>. OPERAÇÕES NO ESTRANGEIRO</w:t>
            </w:r>
          </w:p>
          <w:p w14:paraId="6C2DFC2D" w14:textId="79317499" w:rsidR="00A01FFC" w:rsidRPr="000052BB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>
              <w:rPr>
                <w:sz w:val="16"/>
                <w:szCs w:val="16"/>
              </w:rPr>
              <w:t xml:space="preserve"> </w:t>
            </w:r>
            <w:r w:rsidR="00A01FFC" w:rsidRPr="000052BB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462894" w:rsidRPr="000052BB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0052BB" w:rsidRDefault="00D40667" w:rsidP="00DE3D2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 </w:t>
            </w:r>
            <w:r w:rsidR="00C91E9B" w:rsidRPr="000052BB">
              <w:t>CENÁRIO DE LIMITE DE AUTORIZAÇÃO</w:t>
            </w:r>
            <w:r w:rsidR="00545231" w:rsidRPr="000052BB">
              <w:t>:</w:t>
            </w:r>
          </w:p>
        </w:tc>
      </w:tr>
      <w:tr w:rsidR="00462894" w:rsidRPr="000052BB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0052BB" w:rsidRDefault="001059CD" w:rsidP="00365A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65AD4782" w:rsidR="00C91E9B" w:rsidRPr="000052BB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0052BB">
              <w:t xml:space="preserve">Indique o Representante do </w:t>
            </w:r>
            <w:r w:rsidR="00106B8F" w:rsidRPr="000052BB">
              <w:t>E</w:t>
            </w:r>
            <w:r w:rsidRPr="000052BB">
              <w:t>missor:</w:t>
            </w:r>
            <w:r w:rsidR="00106B8F" w:rsidRPr="000052BB">
              <w:t xml:space="preserve">   </w:t>
            </w:r>
            <w:r w:rsidR="001059CD" w:rsidRPr="000052BB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462894" w:rsidRPr="000052BB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0052BB" w:rsidRDefault="001059CD" w:rsidP="00365A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0052BB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.2 </w:t>
            </w:r>
            <w:r w:rsidR="00C91E9B" w:rsidRPr="000052BB">
              <w:t xml:space="preserve">Indique a forma de envio dos pedidos de autorização provenientes do </w:t>
            </w:r>
            <w:r w:rsidR="00106B8F" w:rsidRPr="000052BB">
              <w:t>S</w:t>
            </w:r>
            <w:r w:rsidR="00C91E9B" w:rsidRPr="000052BB">
              <w:t xml:space="preserve">istema de </w:t>
            </w:r>
            <w:r w:rsidR="00106B8F" w:rsidRPr="000052BB">
              <w:t>P</w:t>
            </w:r>
            <w:r w:rsidR="00C91E9B" w:rsidRPr="000052BB">
              <w:t xml:space="preserve">agamento </w:t>
            </w:r>
            <w:r w:rsidR="00106B8F" w:rsidRPr="000052BB">
              <w:t>I</w:t>
            </w:r>
            <w:r w:rsidR="00C91E9B" w:rsidRPr="000052BB">
              <w:t>nternacional:</w:t>
            </w:r>
          </w:p>
        </w:tc>
      </w:tr>
      <w:tr w:rsidR="00462894" w:rsidRPr="000052BB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0052BB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Emissor</w:t>
            </w:r>
            <w:r w:rsidR="00A463CC" w:rsidRPr="000052BB">
              <w:t xml:space="preserve">                </w:t>
            </w:r>
            <w:r w:rsidR="00C91E9B" w:rsidRPr="000052BB">
              <w:rPr>
                <w:b/>
                <w:i/>
              </w:rPr>
              <w:t>Preencher a alínea a)</w:t>
            </w:r>
            <w:r w:rsidR="00106B8F" w:rsidRPr="000052BB">
              <w:rPr>
                <w:b/>
                <w:i/>
              </w:rPr>
              <w:t xml:space="preserve">       </w:t>
            </w:r>
            <w:r w:rsidR="00A463CC" w:rsidRPr="000052BB">
              <w:rPr>
                <w:b/>
                <w:i/>
              </w:rPr>
              <w:t xml:space="preserve"> </w:t>
            </w:r>
            <w:r w:rsidR="00106B8F" w:rsidRPr="000052BB">
              <w:rPr>
                <w:b/>
                <w:i/>
              </w:rPr>
              <w:t xml:space="preserve">       </w:t>
            </w:r>
            <w:r w:rsidR="00C91E9B" w:rsidRPr="000052BB">
              <w:t>(mensagem 1161)</w:t>
            </w:r>
          </w:p>
        </w:tc>
      </w:tr>
      <w:tr w:rsidR="00462894" w:rsidRPr="000052BB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0052BB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Representant</w:t>
            </w:r>
            <w:r w:rsidR="00106B8F" w:rsidRPr="000052BB">
              <w:t xml:space="preserve">e     </w:t>
            </w:r>
            <w:r w:rsidR="00C91E9B" w:rsidRPr="000052BB">
              <w:rPr>
                <w:b/>
                <w:i/>
              </w:rPr>
              <w:t>Preencher as alíneas d) e e)</w:t>
            </w:r>
            <w:r w:rsidR="00106B8F" w:rsidRPr="000052BB">
              <w:t xml:space="preserve">    </w:t>
            </w:r>
            <w:r w:rsidR="00C91E9B" w:rsidRPr="000052BB">
              <w:t>(mensagem 1147)</w:t>
            </w:r>
          </w:p>
        </w:tc>
      </w:tr>
      <w:tr w:rsidR="00462894" w:rsidRPr="000052BB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0052BB" w:rsidRDefault="001059CD" w:rsidP="00423C40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0052BB">
              <w:t xml:space="preserve">Pretende a DEGRADAÇÃO DOS PEDIDOS DE AUTORIZAÇÃO, caso ocorra uma interrupção da sessão de </w:t>
            </w:r>
            <w:r w:rsidRPr="000052BB">
              <w:rPr>
                <w:i/>
              </w:rPr>
              <w:t>real-time</w:t>
            </w:r>
            <w:r w:rsidR="00A463CC" w:rsidRPr="000052BB">
              <w:t xml:space="preserve"> com o E</w:t>
            </w:r>
            <w:r w:rsidRPr="000052BB">
              <w:t>missor?</w:t>
            </w:r>
          </w:p>
        </w:tc>
      </w:tr>
      <w:tr w:rsidR="00462894" w:rsidRPr="000052BB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0052BB" w:rsidRDefault="001059CD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Sim                                                    </w:t>
            </w:r>
            <w:r w:rsidR="00C91E9B" w:rsidRPr="000052BB">
              <w:rPr>
                <w:b/>
                <w:i/>
              </w:rPr>
              <w:t>Preencher as alíneas b), c) e e)</w:t>
            </w:r>
          </w:p>
        </w:tc>
      </w:tr>
      <w:tr w:rsidR="00462894" w:rsidRPr="000052BB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0052BB" w:rsidRDefault="001059CD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Não                                                   </w:t>
            </w:r>
            <w:r w:rsidR="00C91E9B" w:rsidRPr="000052BB">
              <w:rPr>
                <w:b/>
                <w:i/>
              </w:rPr>
              <w:t>Preencher as alíneas d) e e)</w:t>
            </w:r>
          </w:p>
        </w:tc>
      </w:tr>
      <w:tr w:rsidR="00462894" w:rsidRPr="000052BB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0052BB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0052BB">
              <w:t xml:space="preserve">Indique os MONTANTES MÁXIMOS DIÁRIOS por cartão, a aplicar em cenário de degradação do </w:t>
            </w:r>
            <w:r w:rsidRPr="000052BB">
              <w:rPr>
                <w:i/>
              </w:rPr>
              <w:t>real-time</w:t>
            </w:r>
            <w:r w:rsidRPr="000052BB">
              <w:t xml:space="preserve"> com o </w:t>
            </w:r>
            <w:r w:rsidR="00A463CC" w:rsidRPr="000052BB">
              <w:t>Emissor</w:t>
            </w:r>
            <w:r w:rsidRPr="000052BB">
              <w:t>, para:</w:t>
            </w:r>
            <w:bookmarkEnd w:id="11"/>
          </w:p>
        </w:tc>
      </w:tr>
      <w:tr w:rsidR="00462894" w:rsidRPr="000052BB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0052BB" w:rsidRDefault="001059CD" w:rsidP="00DE3D22">
            <w:pPr>
              <w:keepNext/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0052BB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Levantamentos (ATM)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</w:p>
        </w:tc>
      </w:tr>
      <w:tr w:rsidR="00462894" w:rsidRPr="000052BB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0052BB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Outras operações (POS)</w:t>
            </w:r>
            <w:r w:rsidR="003D579B" w:rsidRPr="000052BB">
              <w:rPr>
                <w:rStyle w:val="FootnoteReference"/>
              </w:rPr>
              <w:footnoteReference w:id="4"/>
            </w:r>
            <w:r w:rsidR="00C91E9B" w:rsidRPr="000052BB">
              <w:tab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&lt;/TD&gt;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C91E9B"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="00C91E9B" w:rsidRPr="000052BB">
              <w:t xml:space="preserve"> 0,00</w:t>
            </w:r>
          </w:p>
        </w:tc>
      </w:tr>
      <w:tr w:rsidR="00462894" w:rsidRPr="000052BB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0052BB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0052BB">
              <w:t>Pretende que a SIBS</w:t>
            </w:r>
            <w:r w:rsidR="00D63B1C" w:rsidRPr="000052BB">
              <w:t xml:space="preserve"> FPS</w:t>
            </w:r>
            <w:r w:rsidRPr="000052BB">
              <w:t xml:space="preserve"> realize uma VALIDAÇÃO PRÉVIA dos levantamentos em </w:t>
            </w:r>
            <w:r w:rsidRPr="000052BB">
              <w:rPr>
                <w:i/>
              </w:rPr>
              <w:t>real-time</w:t>
            </w:r>
            <w:r w:rsidRPr="000052BB">
              <w:t>?</w:t>
            </w:r>
          </w:p>
        </w:tc>
      </w:tr>
      <w:tr w:rsidR="00462894" w:rsidRPr="000052BB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DE3D22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color w:val="1F497D" w:themeColor="text2"/>
                <w:sz w:val="18"/>
                <w:szCs w:val="18"/>
              </w:rPr>
            </w:pPr>
            <w:r w:rsidRPr="00DE3D22">
              <w:rPr>
                <w:sz w:val="18"/>
                <w:szCs w:val="18"/>
              </w:rPr>
              <w:t xml:space="preserve">Se SIM, </w:t>
            </w:r>
            <w:r w:rsidR="00EF163A" w:rsidRPr="00DE3D22">
              <w:rPr>
                <w:color w:val="1F497D" w:themeColor="text2"/>
                <w:sz w:val="18"/>
                <w:szCs w:val="18"/>
              </w:rPr>
              <w:t xml:space="preserve">aplica-se o MONTANTE MÁXIMO DIÁRIO indicado na alínea </w:t>
            </w:r>
            <w:r w:rsidR="00016BD0" w:rsidRPr="00DE3D22">
              <w:rPr>
                <w:color w:val="1F497D" w:themeColor="text2"/>
                <w:sz w:val="18"/>
                <w:szCs w:val="18"/>
              </w:rPr>
              <w:fldChar w:fldCharType="begin"/>
            </w:r>
            <w:r w:rsidR="00016BD0" w:rsidRPr="00DE3D22">
              <w:rPr>
                <w:color w:val="1F497D" w:themeColor="text2"/>
                <w:sz w:val="18"/>
                <w:szCs w:val="18"/>
              </w:rPr>
              <w:instrText xml:space="preserve"> REF _Ref413681577 \r \h </w:instrText>
            </w:r>
            <w:r w:rsidR="00DE3D22">
              <w:rPr>
                <w:color w:val="1F497D" w:themeColor="text2"/>
                <w:sz w:val="18"/>
                <w:szCs w:val="18"/>
              </w:rPr>
              <w:instrText xml:space="preserve"> \* MERGEFORMAT </w:instrText>
            </w:r>
            <w:r w:rsidR="00016BD0" w:rsidRPr="00DE3D22">
              <w:rPr>
                <w:color w:val="1F497D" w:themeColor="text2"/>
                <w:sz w:val="18"/>
                <w:szCs w:val="18"/>
              </w:rPr>
            </w:r>
            <w:r w:rsidR="00016BD0" w:rsidRPr="00DE3D22">
              <w:rPr>
                <w:color w:val="1F497D" w:themeColor="text2"/>
                <w:sz w:val="18"/>
                <w:szCs w:val="18"/>
              </w:rPr>
              <w:fldChar w:fldCharType="separate"/>
            </w:r>
            <w:r w:rsidR="00CB4576">
              <w:rPr>
                <w:color w:val="1F497D" w:themeColor="text2"/>
                <w:sz w:val="18"/>
                <w:szCs w:val="18"/>
              </w:rPr>
              <w:t>b)</w:t>
            </w:r>
            <w:r w:rsidR="00016BD0" w:rsidRPr="00DE3D22">
              <w:rPr>
                <w:color w:val="1F497D" w:themeColor="text2"/>
                <w:sz w:val="18"/>
                <w:szCs w:val="18"/>
              </w:rPr>
              <w:fldChar w:fldCharType="end"/>
            </w:r>
            <w:r w:rsidR="00A21004" w:rsidRPr="00DE3D22">
              <w:rPr>
                <w:color w:val="1F497D" w:themeColor="text2"/>
                <w:sz w:val="18"/>
                <w:szCs w:val="18"/>
              </w:rPr>
              <w:t>;</w:t>
            </w:r>
          </w:p>
          <w:p w14:paraId="6C2DFC5D" w14:textId="27139D92" w:rsidR="00EF163A" w:rsidRPr="000052BB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DE3D22">
              <w:rPr>
                <w:color w:val="1F497D" w:themeColor="text2"/>
                <w:sz w:val="18"/>
                <w:szCs w:val="18"/>
              </w:rPr>
              <w:t>Se NÃO,</w:t>
            </w:r>
            <w:r w:rsidRPr="00DE3D22">
              <w:rPr>
                <w:rFonts w:cs="Arial"/>
                <w:color w:val="1F497D" w:themeColor="text2"/>
                <w:sz w:val="18"/>
                <w:szCs w:val="18"/>
              </w:rPr>
              <w:t xml:space="preserve"> </w:t>
            </w:r>
            <w:r w:rsidRPr="00DE3D22">
              <w:rPr>
                <w:color w:val="1F497D" w:themeColor="text2"/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462894" w:rsidRPr="000052BB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0052BB">
              <w:t>Os ADIANTAMENTOS DE DINHEIRO não efetuados em ATM (MCC</w:t>
            </w:r>
            <w:r w:rsidR="003D579B" w:rsidRPr="000052BB">
              <w:t xml:space="preserve"> </w:t>
            </w:r>
            <w:r w:rsidRPr="000052BB">
              <w:t>=</w:t>
            </w:r>
            <w:r w:rsidR="003D579B" w:rsidRPr="000052BB">
              <w:t xml:space="preserve"> ‘</w:t>
            </w:r>
            <w:r w:rsidRPr="000052BB">
              <w:t>6010</w:t>
            </w:r>
            <w:r w:rsidR="003D579B" w:rsidRPr="000052BB">
              <w:t>’</w:t>
            </w:r>
            <w:r w:rsidRPr="000052BB">
              <w:t xml:space="preserve"> ou </w:t>
            </w:r>
            <w:r w:rsidR="003D579B" w:rsidRPr="000052BB">
              <w:t>‘</w:t>
            </w:r>
            <w:r w:rsidRPr="000052BB">
              <w:t>6011</w:t>
            </w:r>
            <w:r w:rsidR="003D579B" w:rsidRPr="000052BB">
              <w:t>’</w:t>
            </w:r>
            <w:r w:rsidRPr="000052BB">
              <w:t>) consideram-se como:</w:t>
            </w:r>
          </w:p>
        </w:tc>
      </w:tr>
      <w:tr w:rsidR="00462894" w:rsidRPr="000052BB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2"/>
          </w:p>
        </w:tc>
      </w:tr>
      <w:tr w:rsidR="00462894" w:rsidRPr="000052BB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0052BB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1F965EE4" w:rsidR="00C91E9B" w:rsidRPr="000052BB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3</w:t>
            </w:r>
            <w:r w:rsidRPr="000052BB">
              <w:t xml:space="preserve"> </w:t>
            </w:r>
            <w:r w:rsidR="00635D83" w:rsidRPr="000052BB">
              <w:t xml:space="preserve">AUTENTICAÇÃO </w:t>
            </w:r>
            <w:r w:rsidR="00C91E9B" w:rsidRPr="000052BB">
              <w:t>DAS OPERAÇÕES</w:t>
            </w:r>
          </w:p>
        </w:tc>
      </w:tr>
      <w:tr w:rsidR="00462894" w:rsidRPr="000052BB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no estrangeiro:</w:t>
            </w:r>
          </w:p>
        </w:tc>
      </w:tr>
      <w:tr w:rsidR="00462894" w:rsidRPr="000052BB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3"/>
          </w:p>
        </w:tc>
      </w:tr>
      <w:tr w:rsidR="00462894" w:rsidRPr="000052BB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637D4B03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4</w:t>
            </w:r>
            <w:r w:rsidRPr="000052BB">
              <w:t xml:space="preserve"> </w:t>
            </w:r>
            <w:r w:rsidR="00C91E9B" w:rsidRPr="000052BB">
              <w:t>INDICAÇÃO DA PISTA MAGNÉTICA</w:t>
            </w:r>
          </w:p>
        </w:tc>
      </w:tr>
      <w:tr w:rsidR="00462894" w:rsidRPr="000052BB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>Indique se o ENVIO DOS DADOS DA PISTA MAGNÉTICA é obrigatório (ou facultativo) na mensagem de autorização:</w:t>
            </w:r>
          </w:p>
        </w:tc>
      </w:tr>
      <w:tr w:rsidR="00462894" w:rsidRPr="000052BB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7FF9E25B" w:rsidR="00C91E9B" w:rsidRPr="000052BB" w:rsidRDefault="00F11361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5</w:t>
            </w:r>
            <w:r w:rsidRPr="000052BB">
              <w:t xml:space="preserve"> </w:t>
            </w:r>
            <w:r w:rsidR="00C91E9B" w:rsidRPr="000052BB">
              <w:t xml:space="preserve">ACEITAÇÃO </w:t>
            </w:r>
            <w:r w:rsidR="00772EF0" w:rsidRPr="000052BB">
              <w:t xml:space="preserve">OPERAÇÕES </w:t>
            </w:r>
            <w:r w:rsidR="00772EF0" w:rsidRPr="000052BB">
              <w:rPr>
                <w:i/>
              </w:rPr>
              <w:t>CARD-NOT-PRESENT</w:t>
            </w:r>
            <w:r w:rsidR="00772EF0" w:rsidRPr="000052BB">
              <w:t xml:space="preserve"> (</w:t>
            </w:r>
            <w:r w:rsidR="00A82BFC" w:rsidRPr="000052BB">
              <w:t xml:space="preserve">sem PIN - </w:t>
            </w:r>
            <w:r w:rsidR="00A82BFC" w:rsidRPr="000052BB">
              <w:rPr>
                <w:i/>
              </w:rPr>
              <w:t>mail / phone orders</w:t>
            </w:r>
            <w:r w:rsidR="00A82BFC" w:rsidRPr="000052BB">
              <w:t xml:space="preserve"> ou operações na internet</w:t>
            </w:r>
            <w:r w:rsidR="00772EF0" w:rsidRPr="000052BB">
              <w:t>)</w:t>
            </w:r>
          </w:p>
        </w:tc>
      </w:tr>
      <w:tr w:rsidR="00462894" w:rsidRPr="000052BB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mail</w:t>
            </w:r>
            <w:r w:rsidR="003D579B" w:rsidRPr="000052BB">
              <w:rPr>
                <w:i/>
              </w:rPr>
              <w:t xml:space="preserve"> / </w:t>
            </w:r>
            <w:r w:rsidRPr="000052BB">
              <w:rPr>
                <w:i/>
              </w:rPr>
              <w:t xml:space="preserve">phone orders </w:t>
            </w:r>
            <w:r w:rsidRPr="000052BB">
              <w:t>ou de transações provenientes da Internet:</w:t>
            </w:r>
          </w:p>
        </w:tc>
      </w:tr>
      <w:tr w:rsidR="00462894" w:rsidRPr="000052BB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7C087042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6</w:t>
            </w:r>
            <w:r w:rsidRPr="000052BB">
              <w:t xml:space="preserve"> </w:t>
            </w:r>
            <w:r w:rsidR="00C91E9B" w:rsidRPr="000052BB">
              <w:t xml:space="preserve">ACEITAÇÃO DE </w:t>
            </w:r>
            <w:r w:rsidR="00C91E9B" w:rsidRPr="000052BB">
              <w:rPr>
                <w:i/>
              </w:rPr>
              <w:t>RECURRING TRANSACTIONS</w:t>
            </w:r>
          </w:p>
        </w:tc>
      </w:tr>
      <w:tr w:rsidR="00462894" w:rsidRPr="000052BB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Recurring Transactions</w:t>
            </w:r>
          </w:p>
        </w:tc>
      </w:tr>
      <w:tr w:rsidR="00462894" w:rsidRPr="000052BB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7780446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7</w:t>
            </w:r>
            <w:r w:rsidRPr="000052BB">
              <w:t xml:space="preserve"> </w:t>
            </w:r>
            <w:r w:rsidR="006A4DF3" w:rsidRPr="000052BB">
              <w:t xml:space="preserve">AÇÃO PARA ERRO OU </w:t>
            </w:r>
            <w:r w:rsidR="006A4DF3" w:rsidRPr="000052BB">
              <w:rPr>
                <w:i/>
              </w:rPr>
              <w:t>TIME</w:t>
            </w:r>
            <w:r w:rsidR="00C91E9B" w:rsidRPr="000052BB">
              <w:rPr>
                <w:i/>
              </w:rPr>
              <w:t>OUT</w:t>
            </w:r>
            <w:r w:rsidR="00C91E9B" w:rsidRPr="000052BB">
              <w:t xml:space="preserve"> NA RESPOSTA EM </w:t>
            </w:r>
            <w:r w:rsidR="00C91E9B" w:rsidRPr="000052BB">
              <w:rPr>
                <w:i/>
              </w:rPr>
              <w:t>REAL-TIME</w:t>
            </w:r>
          </w:p>
        </w:tc>
      </w:tr>
      <w:tr w:rsidR="00462894" w:rsidRPr="000052BB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 xml:space="preserve">Indique o procedimento da SIBS </w:t>
            </w:r>
            <w:r w:rsidR="00D63B1C" w:rsidRPr="000052BB">
              <w:t xml:space="preserve">FPS </w:t>
            </w:r>
            <w:r w:rsidRPr="000052BB">
              <w:t xml:space="preserve">junto do </w:t>
            </w:r>
            <w:r w:rsidR="003D579B" w:rsidRPr="000052BB">
              <w:t>S</w:t>
            </w:r>
            <w:r w:rsidRPr="000052BB">
              <w:t xml:space="preserve">istema de </w:t>
            </w:r>
            <w:r w:rsidR="003D579B" w:rsidRPr="000052BB">
              <w:t>P</w:t>
            </w:r>
            <w:r w:rsidRPr="000052BB">
              <w:t xml:space="preserve">agamento </w:t>
            </w:r>
            <w:r w:rsidR="003D579B" w:rsidRPr="000052BB">
              <w:t>I</w:t>
            </w:r>
            <w:r w:rsidRPr="000052BB">
              <w:t xml:space="preserve">nternacional quando não há uma resposta em tempo real do </w:t>
            </w:r>
            <w:r w:rsidR="00A463CC" w:rsidRPr="000052BB">
              <w:t>Emissor</w:t>
            </w:r>
            <w:r w:rsidRPr="000052BB">
              <w:t>:</w:t>
            </w:r>
          </w:p>
        </w:tc>
      </w:tr>
      <w:tr w:rsidR="00462894" w:rsidRPr="000052BB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0052BB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Procedimento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</w:p>
        </w:tc>
      </w:tr>
      <w:tr w:rsidR="00462894" w:rsidRPr="000052BB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55BD830B" w:rsidR="00C91E9B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8</w:t>
            </w:r>
            <w:r w:rsidRPr="000052BB">
              <w:t xml:space="preserve"> </w:t>
            </w:r>
            <w:r w:rsidR="00C91E9B" w:rsidRPr="000052BB">
              <w:t>AÇÃO PARA RENOVAÇÃO DAS TENTATIVAS DE PIN NO ESTRANGEIRO</w:t>
            </w:r>
          </w:p>
        </w:tc>
      </w:tr>
      <w:tr w:rsidR="00462894" w:rsidRPr="000052BB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0052BB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0DD0ECCC" w:rsidR="00C91E9B" w:rsidRPr="000052BB" w:rsidRDefault="00F11361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</w:t>
            </w:r>
            <w:r w:rsidR="00AA1F3D">
              <w:t>9</w:t>
            </w:r>
            <w:r w:rsidRPr="000052BB">
              <w:t xml:space="preserve"> </w:t>
            </w:r>
            <w:r w:rsidR="00C91E9B" w:rsidRPr="000052BB">
              <w:t>AÇÃO PARA C</w:t>
            </w:r>
            <w:r w:rsidR="00A82BFC" w:rsidRPr="000052BB">
              <w:t>Á</w:t>
            </w:r>
            <w:r w:rsidR="00C91E9B" w:rsidRPr="000052BB">
              <w:t>LCULO DE TAXAS DE CÂMBIO</w:t>
            </w:r>
          </w:p>
        </w:tc>
      </w:tr>
      <w:tr w:rsidR="00462894" w:rsidRPr="000052BB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pretende que a SIBS </w:t>
            </w:r>
            <w:r w:rsidR="00D63B1C" w:rsidRPr="000052BB">
              <w:t xml:space="preserve">FPS </w:t>
            </w:r>
            <w:r w:rsidRPr="000052BB">
              <w:t>efetue o cálculo das taxas de câmbio:</w:t>
            </w:r>
          </w:p>
        </w:tc>
      </w:tr>
      <w:tr w:rsidR="00462894" w:rsidRPr="000052BB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>Caso tenha selecionado que pretende que a SIBS</w:t>
            </w:r>
            <w:r w:rsidR="00D63B1C" w:rsidRPr="000052BB">
              <w:t xml:space="preserve"> FPS</w:t>
            </w:r>
            <w:r w:rsidRPr="000052BB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462894" w:rsidRPr="000052BB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462894" w:rsidRPr="000052BB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0052BB" w:rsidRDefault="00B53A87" w:rsidP="001D56D5">
            <w:pPr>
              <w:keepNext/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13E84BF0" w:rsidR="00B53A87" w:rsidRPr="000052BB" w:rsidRDefault="00F11361" w:rsidP="001D56D5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.1</w:t>
            </w:r>
            <w:r w:rsidR="00AA1F3D">
              <w:t>0</w:t>
            </w:r>
            <w:r w:rsidRPr="000052BB">
              <w:t xml:space="preserve"> </w:t>
            </w:r>
            <w:r w:rsidR="00B53A87" w:rsidRPr="000052BB">
              <w:t xml:space="preserve">CAVV – </w:t>
            </w:r>
            <w:r w:rsidR="00B53A87" w:rsidRPr="000052BB">
              <w:rPr>
                <w:i/>
              </w:rPr>
              <w:t>CARDHOLDER AUTHENTICATION VERIFICATION VALUE</w:t>
            </w:r>
          </w:p>
        </w:tc>
      </w:tr>
      <w:tr w:rsidR="00462894" w:rsidRPr="000052BB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0052BB" w:rsidRDefault="00B53A87" w:rsidP="001D56D5">
            <w:pPr>
              <w:keepNext/>
              <w:spacing w:before="0" w:after="0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0052BB" w:rsidRDefault="00B53A87" w:rsidP="00F1348F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0052BB">
              <w:t>Indique se pretende que a SIBS</w:t>
            </w:r>
            <w:r w:rsidR="00D63B1C" w:rsidRPr="000052BB">
              <w:t xml:space="preserve"> FPS</w:t>
            </w:r>
            <w:r w:rsidRPr="000052BB">
              <w:t xml:space="preserve"> efetue </w:t>
            </w:r>
            <w:r w:rsidR="00BA204A" w:rsidRPr="000052BB">
              <w:t xml:space="preserve">validação prévia aos dados da autenticação </w:t>
            </w:r>
            <w:r w:rsidR="00F1348F">
              <w:t xml:space="preserve">  </w:t>
            </w:r>
            <w:r w:rsidR="00BA204A" w:rsidRPr="000052BB">
              <w:t>3-D SECURE</w:t>
            </w:r>
            <w:r w:rsidRPr="000052BB">
              <w:t>:</w:t>
            </w:r>
          </w:p>
        </w:tc>
      </w:tr>
      <w:tr w:rsidR="00462894" w:rsidRPr="000052BB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0052BB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4EE8415B" w:rsidR="00E52D3A" w:rsidRPr="000052BB" w:rsidRDefault="00F11361" w:rsidP="00AA1F3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>.1</w:t>
            </w:r>
            <w:r w:rsidR="00AA1F3D">
              <w:t>1</w:t>
            </w:r>
            <w:r w:rsidRPr="000052BB">
              <w:t xml:space="preserve"> </w:t>
            </w:r>
            <w:r w:rsidR="00E52D3A" w:rsidRPr="000052BB">
              <w:rPr>
                <w:i/>
              </w:rPr>
              <w:t>STAND-IN</w:t>
            </w:r>
            <w:r w:rsidR="00E52D3A" w:rsidRPr="000052BB">
              <w:t xml:space="preserve"> NO SISTEMA DE PAGAMENTO INTERNACIONAL</w:t>
            </w:r>
          </w:p>
        </w:tc>
      </w:tr>
      <w:tr w:rsidR="00462894" w:rsidRPr="000052BB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0052BB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0052BB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contratou serviço de autorizações em </w:t>
            </w:r>
            <w:r w:rsidRPr="00F1348F">
              <w:rPr>
                <w:i/>
              </w:rPr>
              <w:t>stand-in</w:t>
            </w:r>
            <w:r w:rsidRPr="000052BB">
              <w:t xml:space="preserve"> junto do SPI:</w:t>
            </w:r>
          </w:p>
        </w:tc>
      </w:tr>
      <w:tr w:rsidR="00462894" w:rsidRPr="000052BB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0052BB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0052BB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r w:rsidRPr="000052BB">
              <w:t xml:space="preserve"> </w:t>
            </w:r>
          </w:p>
        </w:tc>
      </w:tr>
    </w:tbl>
    <w:p w14:paraId="6C2DFCD1" w14:textId="77777777" w:rsidR="00C91E9B" w:rsidRPr="000052B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0052BB" w:rsidRDefault="00F14B46" w:rsidP="00305076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3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0052BB" w:rsidRDefault="00A01FFC" w:rsidP="00305076">
            <w:pPr>
              <w:pStyle w:val="Indent1"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0052BB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0052BB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.1 </w:t>
            </w:r>
            <w:r w:rsidR="00C91E9B" w:rsidRPr="000052BB">
              <w:t>AUTENTICAÇÃO DAS OPERAÇÕES</w:t>
            </w:r>
          </w:p>
        </w:tc>
      </w:tr>
      <w:tr w:rsidR="00C91E9B" w:rsidRPr="000052BB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na rede do representante nacional:</w:t>
            </w:r>
          </w:p>
        </w:tc>
      </w:tr>
      <w:tr w:rsidR="00C91E9B" w:rsidRPr="000052BB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.2 </w:t>
            </w:r>
            <w:r w:rsidR="00C91E9B" w:rsidRPr="000052BB">
              <w:t xml:space="preserve">REGIME DE </w:t>
            </w:r>
            <w:r w:rsidR="00C91E9B" w:rsidRPr="000052BB">
              <w:rPr>
                <w:i/>
              </w:rPr>
              <w:t>PRICING</w:t>
            </w:r>
          </w:p>
        </w:tc>
      </w:tr>
      <w:tr w:rsidR="00C91E9B" w:rsidRPr="000052BB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existe um acordo entre o Emissor e o Representante para a aplicação de um regime de </w:t>
            </w:r>
            <w:r w:rsidRPr="000052BB">
              <w:rPr>
                <w:i/>
              </w:rPr>
              <w:t>pricing</w:t>
            </w:r>
            <w:r w:rsidRPr="000052BB">
              <w:t xml:space="preserve"> específico, indique o código desse regime de </w:t>
            </w:r>
            <w:r w:rsidRPr="000052BB">
              <w:rPr>
                <w:i/>
              </w:rPr>
              <w:t>pricing</w:t>
            </w:r>
            <w:r w:rsidRPr="000052BB">
              <w:t>:</w:t>
            </w:r>
          </w:p>
        </w:tc>
      </w:tr>
      <w:tr w:rsidR="00C91E9B" w:rsidRPr="000052BB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.3 </w:t>
            </w:r>
            <w:r w:rsidR="00C91E9B" w:rsidRPr="000052BB">
              <w:t xml:space="preserve">PRODUTO FINANCEIRO (ACORDO) ASSOCIADO AO BIN </w:t>
            </w:r>
          </w:p>
        </w:tc>
      </w:tr>
      <w:tr w:rsidR="00C91E9B" w:rsidRPr="000052BB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(principal) associado ao BIN</w:t>
            </w:r>
            <w:r w:rsidR="007127EF" w:rsidRPr="000052BB">
              <w:t>:</w:t>
            </w:r>
          </w:p>
        </w:tc>
      </w:tr>
      <w:tr w:rsidR="00C91E9B" w:rsidRPr="000052BB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0052BB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0052BB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Se "outro", indique qual: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(secundário) associado ao BIN:</w:t>
            </w:r>
          </w:p>
          <w:p w14:paraId="6C2DFCF6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 xml:space="preserve">           (opcional; preenchimento possível apenas se produto principal 00347)</w:t>
            </w:r>
          </w:p>
        </w:tc>
      </w:tr>
      <w:tr w:rsidR="00C91E9B" w:rsidRPr="000052BB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0052BB" w:rsidRDefault="001059CD" w:rsidP="00845031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.4 </w:t>
            </w:r>
            <w:r w:rsidR="00C91E9B" w:rsidRPr="000052BB">
              <w:t xml:space="preserve">REPRESENTANTE DO PRODUTO-CARTÃO </w:t>
            </w:r>
          </w:p>
        </w:tc>
      </w:tr>
      <w:tr w:rsidR="00C91E9B" w:rsidRPr="000052BB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Quem é o representante nacional do produto-cartão?</w:t>
            </w:r>
          </w:p>
        </w:tc>
      </w:tr>
      <w:tr w:rsidR="00C91E9B" w:rsidRPr="000052BB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4"/>
            <w:r w:rsidR="00C91E9B" w:rsidRPr="000052BB">
              <w:tab/>
              <w:t xml:space="preserve">Outro: </w:t>
            </w:r>
            <w:r w:rsidRPr="000052BB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15"/>
          </w:p>
        </w:tc>
      </w:tr>
      <w:tr w:rsidR="00C91E9B" w:rsidRPr="000052BB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Qual é a percentagem de partilha das comissões entre o </w:t>
            </w:r>
            <w:r w:rsidR="00A463CC" w:rsidRPr="000052BB">
              <w:t>Emissor</w:t>
            </w:r>
            <w:r w:rsidRPr="000052BB">
              <w:t xml:space="preserve"> e o representante?</w:t>
            </w:r>
          </w:p>
        </w:tc>
      </w:tr>
      <w:tr w:rsidR="00C91E9B" w:rsidRPr="000052BB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0052BB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com cartões de crédito: </w:t>
            </w:r>
            <w:r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>- Operações</w:t>
            </w:r>
            <w:r w:rsidR="00471FA5" w:rsidRPr="000052BB">
              <w:t xml:space="preserve"> com cartões de débito: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de </w:t>
            </w:r>
            <w:r w:rsidR="006A4DF3" w:rsidRPr="000052BB">
              <w:rPr>
                <w:i/>
              </w:rPr>
              <w:t>cash a</w:t>
            </w:r>
            <w:r w:rsidRPr="000052BB">
              <w:rPr>
                <w:i/>
              </w:rPr>
              <w:t>dvance</w:t>
            </w:r>
            <w:r w:rsidR="00471FA5" w:rsidRPr="000052BB">
              <w:t xml:space="preserve">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0052BB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0052BB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Cliente: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Comerciante: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É aplicável a TAXA GASOLINEIRA nas transações realizadas em gasolineiras?</w:t>
            </w:r>
          </w:p>
        </w:tc>
      </w:tr>
      <w:tr w:rsidR="00C91E9B" w:rsidRPr="000052BB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t xml:space="preserve"> </w:t>
            </w:r>
            <w:bookmarkStart w:id="16" w:name="Dropdown7"/>
            <w:r w:rsidR="001059CD" w:rsidRPr="000052BB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="001059CD" w:rsidRPr="000052BB">
              <w:fldChar w:fldCharType="end"/>
            </w:r>
            <w:bookmarkEnd w:id="16"/>
          </w:p>
        </w:tc>
      </w:tr>
      <w:tr w:rsidR="00C91E9B" w:rsidRPr="000052BB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Qual o valor da taxa gasolineira a indicar pelo Emissor?</w:t>
            </w:r>
          </w:p>
        </w:tc>
      </w:tr>
      <w:tr w:rsidR="00C91E9B" w:rsidRPr="000052BB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0052BB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t xml:space="preserve">€ </w:t>
            </w:r>
            <w:r w:rsidR="00E7496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>
              <w:instrText xml:space="preserve"> FORMTEXT </w:instrText>
            </w:r>
            <w:r w:rsidR="00E74969">
              <w:fldChar w:fldCharType="separate"/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rPr>
                <w:noProof/>
              </w:rPr>
              <w:t> </w:t>
            </w:r>
            <w:r w:rsidR="00E74969">
              <w:fldChar w:fldCharType="end"/>
            </w:r>
          </w:p>
        </w:tc>
      </w:tr>
      <w:tr w:rsidR="00C91E9B" w:rsidRPr="000052BB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0052BB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0052BB">
              <w:t>Qual é o CENTRO DE AUTORIZAÇÕES e o CENÁRIO PRINCIPAL das operações efetuadas na rede</w:t>
            </w:r>
            <w:r w:rsidR="006A4DF3" w:rsidRPr="000052BB">
              <w:t xml:space="preserve"> de C</w:t>
            </w:r>
            <w:r w:rsidRPr="000052BB">
              <w:t>omerciantes do representante?</w:t>
            </w:r>
          </w:p>
        </w:tc>
      </w:tr>
      <w:tr w:rsidR="00C91E9B" w:rsidRPr="000052BB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7"/>
          </w:p>
        </w:tc>
      </w:tr>
      <w:tr w:rsidR="00C91E9B" w:rsidRPr="000052BB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0052BB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0052BB">
              <w:t>Se o centro de aut</w:t>
            </w:r>
            <w:r w:rsidR="006A4DF3" w:rsidRPr="000052BB">
              <w:t xml:space="preserve">orizações é o "Emissor em </w:t>
            </w:r>
            <w:r w:rsidR="006A4DF3" w:rsidRPr="000052BB">
              <w:rPr>
                <w:i/>
              </w:rPr>
              <w:t>Real-</w:t>
            </w:r>
            <w:r w:rsidRPr="000052BB">
              <w:rPr>
                <w:i/>
              </w:rPr>
              <w:t>Time</w:t>
            </w:r>
            <w:r w:rsidR="006A4DF3" w:rsidRPr="000052BB">
              <w:t xml:space="preserve">", indique o cenário de </w:t>
            </w:r>
            <w:r w:rsidRPr="000052BB">
              <w:t>degradação:</w:t>
            </w:r>
          </w:p>
        </w:tc>
      </w:tr>
      <w:tr w:rsidR="00C91E9B" w:rsidRPr="000052BB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.5 </w:t>
            </w:r>
            <w:r w:rsidR="00C91E9B" w:rsidRPr="000052BB">
              <w:t xml:space="preserve">ENCAMINHAMENTO AUTOMÁTICO DE INFORMAÇÃO SOBRE LISTA NEGRA </w:t>
            </w:r>
          </w:p>
        </w:tc>
      </w:tr>
      <w:tr w:rsidR="00C91E9B" w:rsidRPr="000052BB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0052BB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0052BB">
              <w:t xml:space="preserve">Quando ocorrem inserções em Lista Negra não originadas no </w:t>
            </w:r>
            <w:r w:rsidR="00A463CC" w:rsidRPr="000052BB">
              <w:t>Emissor</w:t>
            </w:r>
            <w:r w:rsidRPr="000052BB">
              <w:t>, indique a ação pretendida:</w:t>
            </w:r>
          </w:p>
        </w:tc>
      </w:tr>
      <w:tr w:rsidR="00C91E9B" w:rsidRPr="000052BB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da </w:t>
            </w:r>
            <w:r w:rsidR="006A4DF3" w:rsidRPr="000052BB">
              <w:t>R</w:t>
            </w:r>
            <w:r w:rsidRPr="000052BB">
              <w:t xml:space="preserve">ede </w:t>
            </w:r>
            <w:r w:rsidR="006A4DF3" w:rsidRPr="000052BB">
              <w:t>MULTIBANCO</w:t>
            </w:r>
            <w:r w:rsidRPr="000052BB">
              <w:t>:</w:t>
            </w:r>
          </w:p>
        </w:tc>
      </w:tr>
      <w:tr w:rsidR="00C91E9B" w:rsidRPr="000052BB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8"/>
          </w:p>
        </w:tc>
      </w:tr>
      <w:tr w:rsidR="00C91E9B" w:rsidRPr="000052BB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URGENTE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  <w:bookmarkEnd w:id="19"/>
          </w:p>
        </w:tc>
      </w:tr>
      <w:tr w:rsidR="00C91E9B" w:rsidRPr="000052BB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CINZENTA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2E7C51" w:rsidRPr="000052BB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0052BB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0052BB">
              <w:t>N.º de dias até à eliminação da lista negra (</w:t>
            </w:r>
            <w:r w:rsidRPr="000052BB">
              <w:rPr>
                <w:i/>
              </w:rPr>
              <w:t>purge date</w:t>
            </w:r>
            <w:r w:rsidRPr="000052BB">
              <w:t>):</w:t>
            </w:r>
          </w:p>
        </w:tc>
      </w:tr>
      <w:tr w:rsidR="002E7C51" w:rsidRPr="000052BB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 xml:space="preserve">Lista Negra de Rede 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Negra Urgente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Cinzenta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0052BB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7F0990B" w:rsidR="00C91E9B" w:rsidRPr="000052BB" w:rsidRDefault="008D599C" w:rsidP="00DE3D2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.6 </w:t>
            </w:r>
            <w:r w:rsidR="00612F2B" w:rsidRPr="000052BB">
              <w:t>CARTÕES DO BIN ATIVÁVEIS EM CA MULTIBANCO</w:t>
            </w:r>
          </w:p>
        </w:tc>
      </w:tr>
      <w:tr w:rsidR="00C91E9B" w:rsidRPr="000052BB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0052BB" w:rsidRDefault="001059CD" w:rsidP="004E0266">
            <w:pPr>
              <w:spacing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0052BB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</w:tbl>
    <w:p w14:paraId="6C2DFD59" w14:textId="5D4C031F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A01FFC" w:rsidRPr="000052BB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0052BB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0052BB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0052BB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4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0052BB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0052BB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65F1BA4C" w:rsidR="00C91E9B" w:rsidRPr="000052BB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.1 </w:t>
            </w:r>
            <w:r w:rsidR="00C91E9B" w:rsidRPr="000052BB">
              <w:t>ÂMBITO DE UTILIZAÇÃO</w:t>
            </w:r>
          </w:p>
        </w:tc>
      </w:tr>
      <w:tr w:rsidR="00C91E9B" w:rsidRPr="000052BB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0052BB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0052BB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0052BB">
              <w:t>Indique os serviços permitidos, por tipo de terminal:</w:t>
            </w:r>
          </w:p>
        </w:tc>
      </w:tr>
      <w:tr w:rsidR="00C91E9B" w:rsidRPr="000052BB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0052BB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="00C91E9B" w:rsidRPr="000052BB">
              <w:tab/>
              <w:t>ATM</w:t>
            </w:r>
          </w:p>
        </w:tc>
      </w:tr>
      <w:tr w:rsidR="0045289A" w:rsidRPr="000052BB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0052BB" w:rsidRDefault="0045289A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0052BB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Pr="000052BB">
              <w:tab/>
              <w:t>Restantes terminais</w:t>
            </w:r>
          </w:p>
        </w:tc>
      </w:tr>
      <w:tr w:rsidR="00C91E9B" w:rsidRPr="000052BB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0052BB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0052BB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>Indique os serviços permitidos, por área geográfica de utilização:</w:t>
            </w:r>
          </w:p>
        </w:tc>
      </w:tr>
      <w:tr w:rsidR="00C91E9B" w:rsidRPr="000052BB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0052BB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0052BB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0052BB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0052BB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0052BB">
              <w:t>Levantamentos (</w:t>
            </w:r>
            <w:r w:rsidRPr="000052BB">
              <w:rPr>
                <w:i/>
              </w:rPr>
              <w:t>cash transactions</w:t>
            </w:r>
            <w:r w:rsidRPr="000052BB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0052BB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0052BB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rPr>
                <w:i/>
              </w:rPr>
              <w:t>C</w:t>
            </w:r>
            <w:r w:rsidR="00C91E9B" w:rsidRPr="000052BB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3DCB527F" w:rsidR="00C91E9B" w:rsidRPr="000052BB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.2 </w:t>
            </w:r>
            <w:r w:rsidR="00C91E9B" w:rsidRPr="000052BB">
              <w:t xml:space="preserve">PARÂMETROS DE RISCO PARA TRANSAÇÕES </w:t>
            </w:r>
            <w:r w:rsidR="00C91E9B" w:rsidRPr="000052BB">
              <w:rPr>
                <w:i/>
              </w:rPr>
              <w:t>OFFLINE</w:t>
            </w:r>
            <w:r w:rsidR="00C91E9B" w:rsidRPr="000052BB">
              <w:t xml:space="preserve"> </w:t>
            </w:r>
          </w:p>
        </w:tc>
      </w:tr>
      <w:tr w:rsidR="00C91E9B" w:rsidRPr="000052BB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0052BB">
              <w:t xml:space="preserve">Indique o código da segunda moeda da aplicação e respetivo </w:t>
            </w:r>
            <w:r w:rsidR="000052BB" w:rsidRPr="000052BB">
              <w:t>fator</w:t>
            </w:r>
            <w:r w:rsidRPr="000052BB">
              <w:t xml:space="preserve"> </w:t>
            </w:r>
            <w:r w:rsidR="003323CA" w:rsidRPr="000052BB">
              <w:t>de conversão: (opcional, mas recomendado, para redução do risco)</w:t>
            </w:r>
          </w:p>
        </w:tc>
      </w:tr>
      <w:tr w:rsidR="00C91E9B" w:rsidRPr="000052BB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0052BB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0052BB">
              <w:t>Código: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ab/>
              <w:t>Descritivo:</w:t>
            </w:r>
            <w:r w:rsidRPr="000052BB">
              <w:tab/>
            </w:r>
            <w:r w:rsidR="001059CD" w:rsidRPr="000052B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bookmarkEnd w:id="20"/>
          </w:p>
        </w:tc>
      </w:tr>
      <w:tr w:rsidR="00C91E9B" w:rsidRPr="000052BB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0052BB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0052BB">
              <w:t>Factor de conversão: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  </w:t>
            </w:r>
            <w:r w:rsidR="00CC4EFB" w:rsidRPr="000052BB">
              <w:rPr>
                <w:sz w:val="16"/>
                <w:szCs w:val="16"/>
              </w:rPr>
              <w:t>(Valor em 2ª moeda x</w:t>
            </w:r>
            <w:r w:rsidRPr="000052BB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0052BB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0052BB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 xml:space="preserve">Transações </w:t>
            </w:r>
            <w:r w:rsidRPr="000052BB">
              <w:rPr>
                <w:i/>
              </w:rPr>
              <w:t>offline</w:t>
            </w:r>
            <w:r w:rsidRPr="000052BB">
              <w:t xml:space="preserve"> com o código da moeda principal ou secundária:</w:t>
            </w:r>
          </w:p>
        </w:tc>
      </w:tr>
      <w:tr w:rsidR="00C91E9B" w:rsidRPr="000052BB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0052BB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0052BB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0052BB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0052BB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0052BB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  <w:r w:rsidR="003323CA" w:rsidRPr="000052BB">
              <w:rPr>
                <w:i/>
              </w:rPr>
              <w:t xml:space="preserve"> (upper offline limit)</w:t>
            </w:r>
            <w:r w:rsidR="007127EF" w:rsidRPr="000052BB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0052BB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0052BB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 xml:space="preserve">Transações internacionais </w:t>
            </w:r>
            <w:r w:rsidRPr="000052BB">
              <w:rPr>
                <w:i/>
              </w:rPr>
              <w:t>offline</w:t>
            </w:r>
            <w:r w:rsidRPr="000052BB">
              <w:t xml:space="preserve"> consecutivas:</w:t>
            </w:r>
          </w:p>
        </w:tc>
      </w:tr>
      <w:tr w:rsidR="00C91E9B" w:rsidRPr="000052BB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0052BB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0052BB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0052BB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0052BB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0052BB">
              <w:rPr>
                <w:b/>
                <w:sz w:val="16"/>
                <w:szCs w:val="16"/>
              </w:rPr>
              <w:t>i</w:t>
            </w:r>
            <w:r w:rsidRPr="000052BB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0052BB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0052BB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0052BB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0052BB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0052BB">
              <w:t>Código de PAÍS diferente do código de país da aplicação EMV</w:t>
            </w:r>
            <w:r w:rsidR="003323CA" w:rsidRPr="000052BB">
              <w:t xml:space="preserve"> (</w:t>
            </w:r>
            <w:r w:rsidR="005E14EC" w:rsidRPr="000052BB">
              <w:t xml:space="preserve">aplicável às operações contacto; não aplicável no </w:t>
            </w:r>
            <w:r w:rsidR="005E14EC" w:rsidRPr="000052BB">
              <w:rPr>
                <w:i/>
              </w:rPr>
              <w:t>contactless</w:t>
            </w:r>
            <w:r w:rsidR="005E14EC" w:rsidRPr="000052BB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026F20" w:rsidRPr="000052BB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0052BB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0052BB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>Limites globais:</w:t>
            </w:r>
          </w:p>
        </w:tc>
      </w:tr>
      <w:tr w:rsidR="00026F20" w:rsidRPr="000052BB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0052BB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0052BB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0052BB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026F20" w:rsidRPr="000052BB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0052BB" w:rsidRDefault="00026F20" w:rsidP="006C426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0052BB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0052BB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4E0266" w:rsidRPr="000052BB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0052BB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0052BB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0052BB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0052BB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4C9B72C8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.3 </w:t>
            </w:r>
            <w:r w:rsidR="00C91E9B" w:rsidRPr="000052BB">
              <w:t xml:space="preserve">MÉTODOS DE VERIFICAÇÃO DO PORTADOR </w:t>
            </w:r>
          </w:p>
        </w:tc>
      </w:tr>
      <w:tr w:rsidR="00C91E9B" w:rsidRPr="000052BB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0052BB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9"/>
              </w:numPr>
              <w:spacing w:after="60"/>
              <w:ind w:left="714" w:hanging="357"/>
              <w:jc w:val="both"/>
            </w:pPr>
            <w:r w:rsidRPr="000052BB">
              <w:t xml:space="preserve">Indique uma das alternativas de </w:t>
            </w:r>
            <w:r w:rsidRPr="000052BB">
              <w:rPr>
                <w:i/>
              </w:rPr>
              <w:t>CVM</w:t>
            </w:r>
            <w:r w:rsidR="00D91A2D" w:rsidRPr="000052BB">
              <w:rPr>
                <w:i/>
              </w:rPr>
              <w:t xml:space="preserve"> List</w:t>
            </w:r>
            <w:r w:rsidRPr="000052BB">
              <w:t xml:space="preserve">, de acordo com o funcionamento pretendido para a </w:t>
            </w:r>
            <w:r w:rsidR="00D91A2D" w:rsidRPr="000052BB">
              <w:t>a</w:t>
            </w:r>
            <w:r w:rsidRPr="000052BB">
              <w:t>plicação EMV a posicionar no cartão</w:t>
            </w:r>
            <w:r w:rsidR="00D63B1C" w:rsidRPr="000052BB">
              <w:t>:</w:t>
            </w:r>
          </w:p>
        </w:tc>
      </w:tr>
      <w:tr w:rsidR="00C91E9B" w:rsidRPr="000052BB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0052BB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222B21B0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>.4</w:t>
            </w:r>
            <w:r w:rsidRPr="000052BB">
              <w:rPr>
                <w:i/>
              </w:rPr>
              <w:t xml:space="preserve"> </w:t>
            </w:r>
            <w:r w:rsidR="00C91E9B" w:rsidRPr="000052BB">
              <w:rPr>
                <w:i/>
              </w:rPr>
              <w:t xml:space="preserve">FALLBACK </w:t>
            </w:r>
            <w:r w:rsidR="00BB7BDD" w:rsidRPr="00BB7BDD">
              <w:t>DE</w:t>
            </w:r>
            <w:r w:rsidR="00BB7BDD" w:rsidRPr="00BB7BDD">
              <w:rPr>
                <w:i/>
              </w:rPr>
              <w:t xml:space="preserve"> CHIP</w:t>
            </w:r>
            <w:r w:rsidR="00BB7BDD">
              <w:rPr>
                <w:i/>
              </w:rPr>
              <w:t xml:space="preserve"> </w:t>
            </w:r>
            <w:r w:rsidR="00C91E9B" w:rsidRPr="000052BB">
              <w:t xml:space="preserve">PARA </w:t>
            </w:r>
            <w:r w:rsidR="00D91A2D" w:rsidRPr="000052BB">
              <w:t xml:space="preserve">BANDA </w:t>
            </w:r>
            <w:r w:rsidR="00C91E9B" w:rsidRPr="000052BB">
              <w:t>MAGNÉTICA</w:t>
            </w:r>
          </w:p>
        </w:tc>
      </w:tr>
      <w:tr w:rsidR="00C91E9B" w:rsidRPr="000052BB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0052BB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0052BB" w:rsidRDefault="00C91E9B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0052BB">
              <w:t xml:space="preserve">As transações podem ser decididas com recurso a </w:t>
            </w:r>
            <w:r w:rsidR="00D91A2D" w:rsidRPr="000052BB">
              <w:rPr>
                <w:i/>
              </w:rPr>
              <w:t>f</w:t>
            </w:r>
            <w:r w:rsidRPr="000052BB">
              <w:rPr>
                <w:i/>
              </w:rPr>
              <w:t>allback</w:t>
            </w:r>
            <w:r w:rsidRPr="000052BB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C91E9B" w:rsidRPr="000052BB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BB7BDD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BB7BDD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CA</w:t>
                  </w:r>
                  <w:r w:rsidR="00BB7BDD">
                    <w:rPr>
                      <w:b/>
                    </w:rPr>
                    <w:t xml:space="preserve"> </w:t>
                  </w:r>
                  <w:r w:rsidR="00BB7BDD" w:rsidRPr="00BB7BDD">
                    <w:rPr>
                      <w:b/>
                      <w:color w:val="1F497D" w:themeColor="text2"/>
                    </w:rPr>
                    <w:t>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TPA</w:t>
                  </w:r>
                  <w:r w:rsidR="00BB7BDD">
                    <w:rPr>
                      <w:b/>
                    </w:rPr>
                    <w:t xml:space="preserve"> </w:t>
                  </w:r>
                  <w:r w:rsidR="00BB7BDD" w:rsidRPr="00BB7BDD">
                    <w:rPr>
                      <w:b/>
                      <w:color w:val="1F497D" w:themeColor="text2"/>
                    </w:rPr>
                    <w:t>/ POS</w:t>
                  </w:r>
                </w:p>
              </w:tc>
            </w:tr>
            <w:tr w:rsidR="00C91E9B" w:rsidRPr="000052BB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RPr="000052BB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0052BB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0052BB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0052BB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>
                    <w:instrText xml:space="preserve"> FORMDROPDOWN </w:instrText>
                  </w:r>
                  <w:r w:rsidR="003B6B0E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  <w:tr w:rsidR="00C91E9B" w:rsidRPr="000052BB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0052BB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0052BB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0052BB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>
                    <w:instrText xml:space="preserve"> FORMDROPDOWN </w:instrText>
                  </w:r>
                  <w:r w:rsidR="003B6B0E">
                    <w:fldChar w:fldCharType="separate"/>
                  </w:r>
                  <w:r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0052BB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</w:tbl>
          <w:p w14:paraId="6C2DFE07" w14:textId="77777777" w:rsidR="00C91E9B" w:rsidRPr="000052BB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BB7BDD" w:rsidRPr="00BB7BDD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BB7BDD" w:rsidRDefault="00BB7BDD" w:rsidP="00DB6060">
            <w:pPr>
              <w:keepNext/>
              <w:keepLines/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BB7BDD" w:rsidRDefault="00BB7BDD" w:rsidP="00F1348F">
            <w:pPr>
              <w:pStyle w:val="Indent2"/>
              <w:keepNext/>
              <w:keepLines/>
              <w:numPr>
                <w:ilvl w:val="0"/>
                <w:numId w:val="28"/>
              </w:numPr>
              <w:spacing w:before="240" w:after="60"/>
              <w:ind w:left="714" w:hanging="357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t xml:space="preserve">Indique a regra de </w:t>
            </w:r>
            <w:r w:rsidRPr="00BB7BDD">
              <w:rPr>
                <w:i/>
                <w:color w:val="1F497D" w:themeColor="text2"/>
              </w:rPr>
              <w:t>fallback</w:t>
            </w:r>
            <w:r w:rsidRPr="00BB7BDD">
              <w:rPr>
                <w:color w:val="1F497D" w:themeColor="text2"/>
              </w:rPr>
              <w:t xml:space="preserve"> a aplicar (tipo de condições de </w:t>
            </w:r>
            <w:r w:rsidRPr="00BB7BDD">
              <w:rPr>
                <w:i/>
                <w:color w:val="1F497D" w:themeColor="text2"/>
              </w:rPr>
              <w:t>fallback</w:t>
            </w:r>
            <w:r w:rsidRPr="00BB7BDD">
              <w:rPr>
                <w:color w:val="1F497D" w:themeColor="text2"/>
              </w:rPr>
              <w:t>)</w:t>
            </w:r>
            <w:r w:rsidR="00217E5D">
              <w:rPr>
                <w:color w:val="1F497D" w:themeColor="text2"/>
              </w:rPr>
              <w:t>:</w:t>
            </w:r>
          </w:p>
        </w:tc>
      </w:tr>
      <w:tr w:rsidR="00BB7BDD" w:rsidRPr="00BB7BDD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BB7BDD" w:rsidRDefault="00BB7BDD" w:rsidP="00BB7BDD">
            <w:pPr>
              <w:spacing w:line="240" w:lineRule="auto"/>
              <w:jc w:val="center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BB7BDD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BB7BDD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BB7BDD" w:rsidRDefault="00BB7BDD" w:rsidP="00BB7BDD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BB7BDD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BB7BDD">
              <w:rPr>
                <w:color w:val="1F497D" w:themeColor="text2"/>
              </w:rPr>
              <w:instrText xml:space="preserve"> FORMDROPDOWN </w:instrText>
            </w:r>
            <w:r w:rsidR="003B6B0E">
              <w:rPr>
                <w:color w:val="1F497D" w:themeColor="text2"/>
              </w:rPr>
            </w:r>
            <w:r w:rsidR="003B6B0E">
              <w:rPr>
                <w:color w:val="1F497D" w:themeColor="text2"/>
              </w:rPr>
              <w:fldChar w:fldCharType="separate"/>
            </w:r>
            <w:r w:rsidRPr="00BB7BDD">
              <w:rPr>
                <w:color w:val="1F497D" w:themeColor="text2"/>
              </w:rPr>
              <w:fldChar w:fldCharType="end"/>
            </w:r>
          </w:p>
        </w:tc>
      </w:tr>
    </w:tbl>
    <w:p w14:paraId="6C2DFE09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127DC4" w:rsidRPr="000052BB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0052BB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0052BB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0052BB" w:rsidRDefault="00127DC4" w:rsidP="00BB7BDD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5</w:t>
            </w:r>
            <w:r w:rsidRPr="000052BB">
              <w:t>. TEXTOS PARA TERMINAIS (ESPECÍFICOS PARA ESTE BIN)</w:t>
            </w:r>
          </w:p>
        </w:tc>
      </w:tr>
      <w:tr w:rsidR="00127DC4" w:rsidRPr="000052BB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0052BB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0052BB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5</w:t>
            </w:r>
            <w:r w:rsidRPr="000052BB">
              <w:t>.1 Indique os textos a apresentar nos talões d</w:t>
            </w:r>
            <w:r w:rsidR="00F44BC0" w:rsidRPr="000052BB">
              <w:t>e terminais da Rede MULTIBANCO:</w:t>
            </w:r>
          </w:p>
        </w:tc>
      </w:tr>
      <w:tr w:rsidR="00127DC4" w:rsidRPr="000052BB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0052BB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0052BB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0052BB">
              <w:t xml:space="preserve">Texto para recibos em CA: </w:t>
            </w:r>
          </w:p>
        </w:tc>
      </w:tr>
      <w:tr w:rsidR="00127DC4" w:rsidRPr="000052BB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0052BB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Primeira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  <w:tr w:rsidR="00127DC4" w:rsidRPr="000052BB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0052BB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Segunda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</w:tbl>
    <w:p w14:paraId="4BD26669" w14:textId="77777777" w:rsidR="00127DC4" w:rsidRPr="000052BB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0052BB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0052BB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0052BB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6</w:t>
            </w:r>
            <w:r w:rsidR="00AE3C68" w:rsidRPr="000052BB">
              <w:t>.</w:t>
            </w:r>
            <w:r w:rsidR="00A01FFC" w:rsidRPr="000052BB">
              <w:t xml:space="preserve"> OBSCURECIMENTO DE CONTA NOS TALÕES D</w:t>
            </w:r>
            <w:r w:rsidR="005E14EC" w:rsidRPr="000052BB">
              <w:t>A REDE MULTIBANCO</w:t>
            </w:r>
          </w:p>
        </w:tc>
      </w:tr>
      <w:tr w:rsidR="00C91E9B" w:rsidRPr="000052BB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0052BB" w:rsidRDefault="00327E29" w:rsidP="00F1348F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0052BB">
              <w:t>16.</w:t>
            </w:r>
            <w:r w:rsidR="008D599C" w:rsidRPr="000052BB">
              <w:t xml:space="preserve">1 </w:t>
            </w:r>
            <w:r w:rsidR="00C91E9B" w:rsidRPr="000052BB">
              <w:t xml:space="preserve">Indique se pretende suprimir a informação da conta associada ao cartão nos recibos dos </w:t>
            </w:r>
            <w:r w:rsidR="001707B8" w:rsidRPr="000052BB">
              <w:t>CA</w:t>
            </w:r>
            <w:r w:rsidR="00C91E9B" w:rsidRPr="000052BB">
              <w:t xml:space="preserve"> MULTIBANCO: </w:t>
            </w:r>
          </w:p>
        </w:tc>
      </w:tr>
      <w:tr w:rsidR="00C91E9B" w:rsidRPr="000052BB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0052BB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0052B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6</w:t>
            </w:r>
            <w:r w:rsidRPr="000052BB">
              <w:t xml:space="preserve">.2 </w:t>
            </w:r>
            <w:r w:rsidR="00C91E9B" w:rsidRPr="000052BB">
              <w:t xml:space="preserve">Indique se pretende a apresentação da 2ª conta </w:t>
            </w:r>
            <w:r w:rsidR="004D16D7" w:rsidRPr="000052BB">
              <w:t>do cartão</w:t>
            </w:r>
            <w:r w:rsidR="00C91E9B" w:rsidRPr="000052BB">
              <w:t xml:space="preserve">: </w:t>
            </w:r>
          </w:p>
        </w:tc>
      </w:tr>
      <w:tr w:rsidR="00C91E9B" w:rsidRPr="000052BB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0052BB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0052B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</w:tr>
    </w:tbl>
    <w:p w14:paraId="35AD0BF9" w14:textId="075318B6" w:rsidR="009C0D99" w:rsidRPr="000052BB" w:rsidRDefault="009C0D99">
      <w:pPr>
        <w:spacing w:before="0" w:after="0" w:line="240" w:lineRule="auto"/>
        <w:jc w:val="left"/>
      </w:pPr>
    </w:p>
    <w:p w14:paraId="19E7A036" w14:textId="77777777" w:rsidR="009C0D99" w:rsidRPr="000052BB" w:rsidRDefault="009C0D99">
      <w:pPr>
        <w:spacing w:before="0" w:after="0" w:line="240" w:lineRule="auto"/>
        <w:jc w:val="left"/>
      </w:pPr>
      <w:r w:rsidRPr="000052BB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3"/>
        <w:gridCol w:w="274"/>
        <w:gridCol w:w="10"/>
        <w:gridCol w:w="286"/>
        <w:gridCol w:w="703"/>
        <w:gridCol w:w="142"/>
        <w:gridCol w:w="283"/>
        <w:gridCol w:w="6626"/>
        <w:gridCol w:w="434"/>
        <w:gridCol w:w="293"/>
      </w:tblGrid>
      <w:tr w:rsidR="00A01FFC" w:rsidRPr="000052BB" w14:paraId="6C2DFE92" w14:textId="77777777" w:rsidTr="00305076">
        <w:trPr>
          <w:tblHeader/>
        </w:trPr>
        <w:tc>
          <w:tcPr>
            <w:tcW w:w="80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0052BB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50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0052BB" w:rsidRDefault="00F14B46" w:rsidP="00327E29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="00AE3C68" w:rsidRPr="000052BB">
              <w:t>.</w:t>
            </w:r>
            <w:r w:rsidR="00A01FFC" w:rsidRPr="000052BB">
              <w:t xml:space="preserve"> OPERAÇÕES AUTORIZADAS</w:t>
            </w:r>
          </w:p>
        </w:tc>
      </w:tr>
      <w:tr w:rsidR="00C91E9B" w:rsidRPr="000052BB" w14:paraId="6C2DFE95" w14:textId="77777777" w:rsidTr="00305076">
        <w:tc>
          <w:tcPr>
            <w:tcW w:w="804" w:type="dxa"/>
            <w:tcBorders>
              <w:top w:val="nil"/>
              <w:bottom w:val="nil"/>
            </w:tcBorders>
          </w:tcPr>
          <w:p w14:paraId="6C2DFE9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50" w:type="dxa"/>
            <w:gridSpan w:val="9"/>
            <w:tcBorders>
              <w:top w:val="nil"/>
              <w:bottom w:val="nil"/>
            </w:tcBorders>
          </w:tcPr>
          <w:p w14:paraId="6C2DFE94" w14:textId="58EC0D3D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Pr="000052BB">
              <w:t xml:space="preserve">.1 </w:t>
            </w:r>
            <w:r w:rsidR="00C91E9B" w:rsidRPr="000052BB">
              <w:t xml:space="preserve">Assinale as operações que estão disponíveis para o produto-cartão: </w:t>
            </w:r>
          </w:p>
        </w:tc>
      </w:tr>
      <w:tr w:rsidR="00C91E9B" w:rsidRPr="000052BB" w14:paraId="6C2DFE9B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</w:tcPr>
          <w:p w14:paraId="6C2DFE96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3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  <w:r w:rsidRPr="000052B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0052BB" w14:paraId="6C2DFEA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001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0052BB" w:rsidRDefault="00C91E9B" w:rsidP="004E0266">
            <w:pPr>
              <w:spacing w:line="240" w:lineRule="auto"/>
              <w:ind w:right="-108"/>
            </w:pPr>
            <w:r w:rsidRPr="000052BB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7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002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0052BB" w:rsidRDefault="00C91E9B" w:rsidP="004E0266">
            <w:pPr>
              <w:spacing w:line="240" w:lineRule="auto"/>
            </w:pPr>
            <w:r w:rsidRPr="000052BB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D" w14:textId="77777777" w:rsidTr="00305076">
        <w:trPr>
          <w:cantSplit/>
          <w:trHeight w:val="87"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003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3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004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9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005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5F5D753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008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F7776A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AA6CC7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010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0052BB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ou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>compra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33707C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011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6AF82598" w:rsidR="00D36852" w:rsidRPr="000052BB" w:rsidRDefault="00062413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Devolução de compra  ou devolução de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 xml:space="preserve">compra </w:t>
            </w:r>
            <w:r w:rsidRPr="000052BB">
              <w:rPr>
                <w:i/>
                <w:iCs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7FAB5D5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012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158F79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0052BB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013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0052BB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Autorização </w:t>
            </w:r>
            <w:r w:rsidRPr="000052BB">
              <w:rPr>
                <w:i/>
              </w:rPr>
              <w:t>outdoor</w:t>
            </w:r>
            <w:r w:rsidRPr="000052BB">
              <w:t xml:space="preserve"> / autorização pagamento </w:t>
            </w:r>
            <w:r w:rsidRPr="000052BB">
              <w:rPr>
                <w:i/>
                <w:iCs/>
              </w:rPr>
              <w:t xml:space="preserve">card not </w:t>
            </w:r>
            <w:r w:rsidR="00B30774" w:rsidRPr="000052BB">
              <w:rPr>
                <w:i/>
                <w:iCs/>
              </w:rPr>
              <w:t xml:space="preserve">present </w:t>
            </w:r>
            <w:r w:rsidR="00B30774" w:rsidRPr="000052BB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246D4B14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015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7137279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016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021541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017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FE6009D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018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368D21C4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B30774" w:rsidRPr="000052BB" w14:paraId="2A8D4353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0052BB" w:rsidRDefault="00B30774" w:rsidP="00B3077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025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Compra </w:t>
            </w:r>
            <w:r w:rsidRPr="000052BB">
              <w:rPr>
                <w:i/>
                <w:iCs/>
              </w:rPr>
              <w:t>outdoor</w:t>
            </w:r>
            <w:r w:rsidRPr="000052BB">
              <w:t xml:space="preserve"> / pagamento após autorização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3E1F4940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026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0052BB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Compra outdoor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1BE472A3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027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4968677D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031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80B2F8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034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B0C785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037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2BCA178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038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49F1FB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0C7BE5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042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471DE" w:rsidRPr="000052BB" w14:paraId="4BE75EB3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0052BB" w:rsidRDefault="001471DE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Cancelamento da autorização de pagamento </w:t>
            </w:r>
            <w:r w:rsidRPr="000052BB">
              <w:rPr>
                <w:i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696ABB47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071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5C45F28A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072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052BB" w14:paraId="04FCF9A7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1E30DE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081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6DE637D6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083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Personal Payment Authorization</w:t>
            </w:r>
            <w:bookmarkStart w:id="21" w:name="_Ref412646814"/>
            <w:r w:rsidRPr="002F2FFB">
              <w:rPr>
                <w:rStyle w:val="FootnoteReference"/>
                <w:i/>
              </w:rPr>
              <w:footnoteReference w:id="6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1C0B69A1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085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2F2FFB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Immediate Payment Authorization</w:t>
            </w:r>
            <w:r w:rsidRPr="002F2FFB">
              <w:rPr>
                <w:i/>
                <w:vertAlign w:val="superscript"/>
              </w:rPr>
              <w:fldChar w:fldCharType="begin"/>
            </w:r>
            <w:r w:rsidRPr="002F2FFB">
              <w:rPr>
                <w:i/>
                <w:vertAlign w:val="superscript"/>
              </w:rPr>
              <w:instrText xml:space="preserve"> NOTEREF _Ref412646814 \h  \* MERGEFORMAT </w:instrText>
            </w:r>
            <w:r w:rsidRPr="002F2FFB">
              <w:rPr>
                <w:i/>
                <w:vertAlign w:val="superscript"/>
              </w:rPr>
            </w:r>
            <w:r w:rsidRPr="002F2FFB">
              <w:rPr>
                <w:i/>
                <w:vertAlign w:val="superscript"/>
              </w:rPr>
              <w:fldChar w:fldCharType="separate"/>
            </w:r>
            <w:r w:rsidR="00CB4576">
              <w:rPr>
                <w:i/>
                <w:vertAlign w:val="superscript"/>
              </w:rPr>
              <w:t>v</w:t>
            </w:r>
            <w:r w:rsidRPr="002F2FFB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4523BF29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087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19FDF36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183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Personal Payment Transaction</w:t>
            </w:r>
            <w:bookmarkStart w:id="22" w:name="_Ref412646844"/>
            <w:r w:rsidRPr="002F2FFB">
              <w:rPr>
                <w:rStyle w:val="FootnoteReference"/>
                <w:i/>
              </w:rPr>
              <w:footnoteReference w:id="7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2F2FFB" w:rsidRPr="002F2FFB" w14:paraId="7BD7F34A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2F2FFB" w:rsidRDefault="00DA4BE3" w:rsidP="001044CD">
            <w:pPr>
              <w:spacing w:line="240" w:lineRule="auto"/>
              <w:jc w:val="center"/>
            </w:pPr>
            <w:r w:rsidRPr="002F2FF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F2FFB">
              <w:instrText xml:space="preserve"> FORMDROPDOWN </w:instrText>
            </w:r>
            <w:r w:rsidR="003B6B0E">
              <w:fldChar w:fldCharType="separate"/>
            </w:r>
            <w:r w:rsidRPr="002F2FF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2F2FFB">
              <w:t>185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2F2FFB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2F2FFB">
              <w:rPr>
                <w:i/>
              </w:rPr>
              <w:t>Immediate Payment Transaction</w:t>
            </w:r>
            <w:r w:rsidRPr="002F2FFB">
              <w:rPr>
                <w:i/>
                <w:vertAlign w:val="superscript"/>
              </w:rPr>
              <w:fldChar w:fldCharType="begin"/>
            </w:r>
            <w:r w:rsidRPr="002F2FFB">
              <w:rPr>
                <w:i/>
                <w:vertAlign w:val="superscript"/>
              </w:rPr>
              <w:instrText xml:space="preserve"> NOTEREF _Ref412646844 \h  \* MERGEFORMAT </w:instrText>
            </w:r>
            <w:r w:rsidRPr="002F2FFB">
              <w:rPr>
                <w:i/>
                <w:vertAlign w:val="superscript"/>
              </w:rPr>
            </w:r>
            <w:r w:rsidRPr="002F2FFB">
              <w:rPr>
                <w:i/>
                <w:vertAlign w:val="superscript"/>
              </w:rPr>
              <w:fldChar w:fldCharType="separate"/>
            </w:r>
            <w:r w:rsidR="00CB4576">
              <w:rPr>
                <w:i/>
                <w:vertAlign w:val="superscript"/>
              </w:rPr>
              <w:t>vi</w:t>
            </w:r>
            <w:r w:rsidRPr="002F2FFB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2F2FF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5FB4FC3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094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7136A64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095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86DC102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5FBD3DF4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179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18BD073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0052BB" w:rsidRDefault="00DA4BE3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199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BF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502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5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504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B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505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006 e 036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9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506</w:t>
            </w:r>
          </w:p>
          <w:p w14:paraId="6C2DFED5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536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Conta do cartão</w:t>
            </w:r>
          </w:p>
          <w:p w14:paraId="6C2DFED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F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007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5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507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B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508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F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509</w:t>
            </w:r>
          </w:p>
        </w:tc>
        <w:tc>
          <w:tcPr>
            <w:tcW w:w="7342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5720942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0052BB" w:rsidRDefault="00DA4BE3" w:rsidP="008D20B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0B0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CC2B3E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0052BB" w:rsidRDefault="00DA4BE3" w:rsidP="005E48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0B4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03DB9874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ACV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889D4F6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E10</w:t>
            </w:r>
          </w:p>
        </w:tc>
        <w:tc>
          <w:tcPr>
            <w:tcW w:w="73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F36" w14:textId="77777777" w:rsidTr="00305076"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0052BB" w:rsidRDefault="00DA4BE3" w:rsidP="00224107">
            <w:pPr>
              <w:spacing w:before="0" w:after="0"/>
            </w:pPr>
          </w:p>
        </w:tc>
        <w:tc>
          <w:tcPr>
            <w:tcW w:w="905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0052BB" w:rsidRDefault="00DA4BE3" w:rsidP="00224107">
            <w:pPr>
              <w:spacing w:before="0" w:after="0"/>
            </w:pPr>
          </w:p>
        </w:tc>
      </w:tr>
      <w:tr w:rsidR="00DA4BE3" w:rsidRPr="000052BB" w14:paraId="6C2DFF39" w14:textId="77777777" w:rsidTr="00305076"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5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t>(*) PAGAMENTO CONDICIONADO:</w:t>
            </w:r>
          </w:p>
        </w:tc>
      </w:tr>
      <w:tr w:rsidR="00DA4BE3" w:rsidRPr="000052BB" w14:paraId="6C2DFF3C" w14:textId="77777777" w:rsidTr="00305076">
        <w:trPr>
          <w:trHeight w:val="223"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5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Pr="000052BB">
              <w:t xml:space="preserve"> Sim    </w:t>
            </w: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3B6B0E">
              <w:fldChar w:fldCharType="separate"/>
            </w:r>
            <w:r w:rsidRPr="000052BB">
              <w:fldChar w:fldCharType="end"/>
            </w:r>
            <w:r w:rsidRPr="000052BB">
              <w:t xml:space="preserve"> Não</w:t>
            </w:r>
          </w:p>
        </w:tc>
      </w:tr>
      <w:tr w:rsidR="00DA4BE3" w:rsidRPr="000052BB" w14:paraId="1E69D5DF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</w:tcPr>
          <w:p w14:paraId="7F20BC21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DA4BE3" w:rsidRPr="000052BB" w14:paraId="6C2DFF45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</w:tcPr>
          <w:p w14:paraId="6C2DFF40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48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0052BB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DA4BE3" w:rsidRPr="000052BB" w14:paraId="6C2DFF4B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0052BB" w:rsidRDefault="00DA4BE3" w:rsidP="0033528E">
            <w:pPr>
              <w:keepNext/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022</w:t>
            </w:r>
          </w:p>
        </w:tc>
        <w:tc>
          <w:tcPr>
            <w:tcW w:w="7484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5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023</w:t>
            </w:r>
          </w:p>
        </w:tc>
        <w:tc>
          <w:tcPr>
            <w:tcW w:w="7484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A5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0A0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pagamentos de baixo valor</w:t>
            </w:r>
            <w:bookmarkStart w:id="23" w:name="_Ref314220346"/>
            <w:r w:rsidRPr="000052BB">
              <w:rPr>
                <w:rStyle w:val="FootnoteReference"/>
              </w:rPr>
              <w:footnoteReference w:id="8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AB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0A1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movimentos MB</w:t>
            </w:r>
            <w:r w:rsidRPr="000052BB">
              <w:rPr>
                <w:rStyle w:val="FootnoteReference"/>
              </w:rPr>
              <w:fldChar w:fldCharType="begin"/>
            </w:r>
            <w:r w:rsidRPr="000052BB">
              <w:instrText xml:space="preserve"> NOTEREF _Ref314220346 \f \h </w:instrText>
            </w:r>
            <w:r w:rsidR="00462894" w:rsidRPr="000052BB">
              <w:rPr>
                <w:rStyle w:val="FootnoteReference"/>
              </w:rPr>
              <w:instrText xml:space="preserve"> \* MERGEFORMAT </w:instrText>
            </w:r>
            <w:r w:rsidRPr="000052BB">
              <w:rPr>
                <w:rStyle w:val="FootnoteReference"/>
              </w:rPr>
            </w:r>
            <w:r w:rsidRPr="000052BB">
              <w:rPr>
                <w:rStyle w:val="FootnoteReference"/>
              </w:rPr>
              <w:fldChar w:fldCharType="separate"/>
            </w:r>
            <w:r w:rsidR="00CB4576" w:rsidRPr="00CB4576">
              <w:rPr>
                <w:rStyle w:val="FootnoteReference"/>
              </w:rPr>
              <w:t>vii</w:t>
            </w:r>
            <w:r w:rsidRPr="000052BB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0A2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ao NIB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="00CB4576" w:rsidRPr="00CB4576">
              <w:rPr>
                <w:vertAlign w:val="superscript"/>
              </w:rPr>
              <w:t>vii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7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0A4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PHONE</w:t>
            </w:r>
            <w:bookmarkStart w:id="24" w:name="_Ref394046846"/>
            <w:r w:rsidRPr="000052BB">
              <w:rPr>
                <w:rStyle w:val="FootnoteReference"/>
              </w:rPr>
              <w:footnoteReference w:id="9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D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0A5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CP</w:t>
            </w:r>
            <w:bookmarkStart w:id="25" w:name="_Ref393359742"/>
            <w:r w:rsidRPr="000052BB">
              <w:rPr>
                <w:rStyle w:val="FootnoteReference"/>
              </w:rPr>
              <w:footnoteReference w:id="10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3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0A6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Via Verde - gestão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9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0A8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0052BB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para espectáculos</w:t>
            </w:r>
            <w:r w:rsidRPr="000052BB">
              <w:rPr>
                <w:vertAlign w:val="superscript"/>
              </w:rPr>
              <w:fldChar w:fldCharType="begin"/>
            </w:r>
            <w:r w:rsidRPr="000052BB">
              <w:rPr>
                <w:vertAlign w:val="superscript"/>
              </w:rPr>
              <w:instrText xml:space="preserve"> NOTEREF _Ref394046846 \h  \* MERGEFORMAT </w:instrText>
            </w:r>
            <w:r w:rsidRPr="000052BB">
              <w:rPr>
                <w:vertAlign w:val="superscript"/>
              </w:rPr>
            </w:r>
            <w:r w:rsidRPr="000052BB">
              <w:rPr>
                <w:vertAlign w:val="superscript"/>
              </w:rPr>
              <w:fldChar w:fldCharType="separate"/>
            </w:r>
            <w:r w:rsidR="00CB4576">
              <w:rPr>
                <w:vertAlign w:val="superscript"/>
              </w:rPr>
              <w:t>viii</w:t>
            </w:r>
            <w:r w:rsidRPr="000052BB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1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0DB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Pedido especial de cheques</w:t>
            </w:r>
            <w:bookmarkStart w:id="26" w:name="_Ref393360419"/>
            <w:r w:rsidRPr="000052BB">
              <w:rPr>
                <w:rStyle w:val="FootnoteReference"/>
              </w:rPr>
              <w:footnoteReference w:id="11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7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0E0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ao Estado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D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0E3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MB PHONE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3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0E4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Netpac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9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0E6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NET - gestão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="00CB4576" w:rsidRPr="00CB4576">
              <w:rPr>
                <w:vertAlign w:val="superscript"/>
              </w:rPr>
              <w:t>vii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F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0E9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0052BB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 xml:space="preserve">Autorizações de débitos </w:t>
            </w:r>
            <w:r w:rsidR="000052BB" w:rsidRPr="000052BB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376C769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0P0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de serviços / compras (outras vertentes)</w:t>
            </w:r>
            <w:r w:rsidRPr="000052BB">
              <w:fldChar w:fldCharType="begin"/>
            </w:r>
            <w:r w:rsidRPr="000052BB">
              <w:instrText xml:space="preserve"> NOTEREF _Ref393360419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9F41FA9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0P4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à Segurança Social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895B4C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0P5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6597FD0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0PA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Via 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22D6ADD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0PC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Vodafone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4EFDD5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0PD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Jogos Santa Casa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6881E2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0PF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de Títulos de Transporte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F7B7891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0PG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 ADSL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38ABD45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0PI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UZO carregamentos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ABDDD8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0PL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lúdica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87601C0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0PN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caça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263A125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0PO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em águas doces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CA3C8DD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0PQ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0555AE34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0PP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MB - Ser Solidário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C4571B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0PT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Produtos Paysafecard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944D489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0PU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4C6F9B83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0SA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MOCHE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46E82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0SC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0052BB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1A889A1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0SD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UZO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734F0C5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0SE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D54C6E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 xml:space="preserve">0S2 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5119DB1C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PT Comunicações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DF5555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0S3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ZAPP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A0A59DB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0S4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phone-ix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8F0C825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0S5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Caixa Geral de Aposentações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FEE086C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0S6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ZON Mobile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85D214F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0S7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WTF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A529B97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0S8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OPTIMUS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D138E70" w14:textId="77777777" w:rsidTr="00305076">
        <w:trPr>
          <w:cantSplit/>
        </w:trPr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0S9</w:t>
            </w:r>
          </w:p>
        </w:tc>
        <w:tc>
          <w:tcPr>
            <w:tcW w:w="748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1C6795D1" w:rsidR="00DA4BE3" w:rsidRPr="000052BB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Lyca MOBILE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="00CB4576" w:rsidRPr="00CB4576">
              <w:rPr>
                <w:rStyle w:val="FootnoteReference"/>
              </w:rPr>
              <w:t>ix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E84B9D6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0052BB" w:rsidRDefault="00DA4BE3" w:rsidP="004E0266">
            <w:pPr>
              <w:spacing w:line="240" w:lineRule="auto"/>
              <w:jc w:val="center"/>
            </w:pPr>
          </w:p>
        </w:tc>
      </w:tr>
      <w:tr w:rsidR="00DA4BE3" w:rsidRPr="000052BB" w14:paraId="6C2E00A4" w14:textId="77777777" w:rsidTr="00305076">
        <w:tc>
          <w:tcPr>
            <w:tcW w:w="804" w:type="dxa"/>
            <w:tcBorders>
              <w:top w:val="nil"/>
              <w:bottom w:val="nil"/>
            </w:tcBorders>
          </w:tcPr>
          <w:p w14:paraId="6C2E00A2" w14:textId="0177194C" w:rsidR="00DA4BE3" w:rsidRPr="000052BB" w:rsidRDefault="00DA4BE3" w:rsidP="0043482F">
            <w:pPr>
              <w:spacing w:before="240" w:after="0"/>
              <w:jc w:val="center"/>
            </w:pPr>
            <w:r w:rsidRPr="000052BB">
              <w:br w:type="page"/>
            </w:r>
          </w:p>
        </w:tc>
        <w:tc>
          <w:tcPr>
            <w:tcW w:w="9050" w:type="dxa"/>
            <w:gridSpan w:val="9"/>
            <w:tcBorders>
              <w:top w:val="nil"/>
              <w:bottom w:val="nil"/>
            </w:tcBorders>
          </w:tcPr>
          <w:p w14:paraId="6C2E00A3" w14:textId="042B18F2" w:rsidR="00DA4BE3" w:rsidRPr="000052BB" w:rsidRDefault="00DA4BE3" w:rsidP="00305076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0052BB">
              <w:t>17.2 Assinale os serviços especiais ESPECÍFICOS do Emissor a disponibilizar para o produto-cartão:</w:t>
            </w:r>
          </w:p>
        </w:tc>
      </w:tr>
      <w:tr w:rsidR="00DA4BE3" w:rsidRPr="000052BB" w14:paraId="6C2E00AA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</w:tcPr>
          <w:p w14:paraId="6C2E00A5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4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DA4BE3" w:rsidRPr="000052BB" w14:paraId="6C2E00B0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6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3D40349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6DAAE00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C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2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8" w14:textId="77777777" w:rsidTr="00305076">
        <w:trPr>
          <w:cantSplit/>
        </w:trPr>
        <w:tc>
          <w:tcPr>
            <w:tcW w:w="804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3B6B0E">
              <w:fldChar w:fldCharType="separate"/>
            </w:r>
            <w:r w:rsidRPr="000052BB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4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B" w14:textId="77777777" w:rsidTr="00305076">
        <w:tc>
          <w:tcPr>
            <w:tcW w:w="804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50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0052BB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0052BB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0052BB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0052BB">
              <w:t>Data de preenchimento:</w:t>
            </w:r>
          </w:p>
          <w:p w14:paraId="6C2E00CE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0052BB">
              <w:rPr>
                <w:sz w:val="16"/>
              </w:rPr>
              <w:t>(aaaa-mm-dd)</w:t>
            </w:r>
          </w:p>
          <w:p w14:paraId="6C2E00CF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0052BB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0052BB">
              <w:t>Nome do responsável:</w:t>
            </w:r>
          </w:p>
          <w:p w14:paraId="6C2E00D2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0052BB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28"/>
          </w:p>
        </w:tc>
      </w:tr>
    </w:tbl>
    <w:p w14:paraId="6C2E00D5" w14:textId="77777777" w:rsidR="006C1752" w:rsidRPr="000052BB" w:rsidRDefault="006C1752" w:rsidP="00C91E9B"/>
    <w:sectPr w:rsidR="006C1752" w:rsidRPr="000052B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305076" w:rsidRDefault="00305076">
      <w:r>
        <w:separator/>
      </w:r>
    </w:p>
  </w:endnote>
  <w:endnote w:type="continuationSeparator" w:id="0">
    <w:p w14:paraId="141F9F91" w14:textId="77777777" w:rsidR="00305076" w:rsidRDefault="00305076">
      <w:r>
        <w:continuationSeparator/>
      </w:r>
    </w:p>
  </w:endnote>
  <w:endnote w:type="continuationNotice" w:id="1">
    <w:p w14:paraId="5A198B96" w14:textId="77777777" w:rsidR="00305076" w:rsidRDefault="00305076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05076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05076" w:rsidRPr="00F46A32" w:rsidRDefault="00305076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05076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17E4FB0B" w:rsidR="00305076" w:rsidRPr="006C1752" w:rsidRDefault="00305076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 w:rsidR="003E4886">
                <w:t>Emissores</w:t>
              </w:r>
            </w:sdtContent>
          </w:sdt>
        </w:p>
      </w:tc>
      <w:tc>
        <w:tcPr>
          <w:tcW w:w="1996" w:type="pct"/>
        </w:tcPr>
        <w:p w14:paraId="6C2E00E3" w14:textId="2588C42E" w:rsidR="00305076" w:rsidRPr="006C1752" w:rsidRDefault="00305076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02.31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3B6B0E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5-05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2015-05-05</w:t>
              </w:r>
            </w:sdtContent>
          </w:sdt>
        </w:p>
      </w:tc>
    </w:tr>
    <w:tr w:rsidR="00305076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05076" w:rsidRPr="006C1752" w:rsidRDefault="00305076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05076" w:rsidRPr="006C1752" w:rsidRDefault="00305076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B6B0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B6B0E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305076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05076" w:rsidRPr="006C1752" w:rsidRDefault="00305076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05076" w:rsidRPr="006C1752" w:rsidRDefault="00305076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05076" w:rsidRDefault="00305076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305076" w:rsidRDefault="00305076">
      <w:r>
        <w:separator/>
      </w:r>
    </w:p>
  </w:footnote>
  <w:footnote w:type="continuationSeparator" w:id="0">
    <w:p w14:paraId="55AA6E57" w14:textId="77777777" w:rsidR="00305076" w:rsidRDefault="00305076">
      <w:r>
        <w:continuationSeparator/>
      </w:r>
    </w:p>
  </w:footnote>
  <w:footnote w:type="continuationNotice" w:id="1">
    <w:p w14:paraId="7377397F" w14:textId="77777777" w:rsidR="00305076" w:rsidRDefault="00305076">
      <w:pPr>
        <w:spacing w:before="0" w:after="0" w:line="240" w:lineRule="auto"/>
      </w:pPr>
    </w:p>
  </w:footnote>
  <w:footnote w:id="2">
    <w:p w14:paraId="6C2E00EE" w14:textId="45FEEA0E" w:rsidR="00305076" w:rsidRDefault="00305076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305076" w:rsidRDefault="00305076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05076" w:rsidRDefault="00305076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05076" w:rsidRDefault="00305076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05076" w:rsidRDefault="00305076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05076" w:rsidRDefault="00305076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305076" w:rsidRPr="0036201B" w:rsidRDefault="00305076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58A01B05" w14:textId="1416C821" w:rsidR="00305076" w:rsidRPr="002F2FFB" w:rsidRDefault="00305076" w:rsidP="00AC1A6D">
      <w:pPr>
        <w:pStyle w:val="FootnoteText"/>
        <w:spacing w:line="240" w:lineRule="auto"/>
        <w:rPr>
          <w:sz w:val="14"/>
          <w:szCs w:val="14"/>
        </w:rPr>
      </w:pPr>
      <w:r w:rsidRPr="002F2FFB">
        <w:rPr>
          <w:rStyle w:val="FootnoteReference"/>
          <w:sz w:val="14"/>
          <w:szCs w:val="14"/>
        </w:rPr>
        <w:footnoteRef/>
      </w:r>
      <w:r w:rsidRPr="002F2FFB">
        <w:rPr>
          <w:sz w:val="14"/>
          <w:szCs w:val="14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305076" w:rsidRPr="002F2FFB" w:rsidRDefault="00305076" w:rsidP="00AC1A6D">
      <w:pPr>
        <w:pStyle w:val="FootnoteText"/>
        <w:spacing w:line="240" w:lineRule="auto"/>
        <w:rPr>
          <w:sz w:val="14"/>
          <w:szCs w:val="14"/>
        </w:rPr>
      </w:pPr>
      <w:r w:rsidRPr="002F2FFB">
        <w:rPr>
          <w:rStyle w:val="FootnoteReference"/>
          <w:sz w:val="14"/>
          <w:szCs w:val="14"/>
        </w:rPr>
        <w:footnoteRef/>
      </w:r>
      <w:r w:rsidRPr="002F2FFB">
        <w:rPr>
          <w:sz w:val="14"/>
          <w:szCs w:val="14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305076" w:rsidRPr="007C5A17" w:rsidRDefault="00305076" w:rsidP="00AC1A6D">
      <w:pPr>
        <w:pStyle w:val="FootnoteText"/>
        <w:spacing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9">
    <w:p w14:paraId="7557E3C1" w14:textId="049E35B6" w:rsidR="00305076" w:rsidRPr="00661F7F" w:rsidRDefault="00305076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10">
    <w:p w14:paraId="320C0009" w14:textId="1F74983C" w:rsidR="00305076" w:rsidRPr="008D20B4" w:rsidRDefault="00305076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11">
    <w:p w14:paraId="64F0EDD9" w14:textId="01404271" w:rsidR="00305076" w:rsidRDefault="00305076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05076" w:rsidRPr="00002910" w14:paraId="6C2E00DE" w14:textId="77777777" w:rsidTr="00DC64AA">
      <w:tc>
        <w:tcPr>
          <w:tcW w:w="1134" w:type="pct"/>
        </w:tcPr>
        <w:p w14:paraId="6C2E00DC" w14:textId="77777777" w:rsidR="00305076" w:rsidRPr="00002910" w:rsidRDefault="00305076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05076" w:rsidRPr="00451C21" w:rsidRDefault="00305076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05076" w:rsidRDefault="00305076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1A2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5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6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7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7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3"/>
  </w:num>
  <w:num w:numId="3">
    <w:abstractNumId w:val="15"/>
  </w:num>
  <w:num w:numId="4">
    <w:abstractNumId w:val="12"/>
  </w:num>
  <w:num w:numId="5">
    <w:abstractNumId w:val="29"/>
  </w:num>
  <w:num w:numId="6">
    <w:abstractNumId w:val="45"/>
  </w:num>
  <w:num w:numId="7">
    <w:abstractNumId w:val="40"/>
  </w:num>
  <w:num w:numId="8">
    <w:abstractNumId w:val="44"/>
  </w:num>
  <w:num w:numId="9">
    <w:abstractNumId w:val="33"/>
  </w:num>
  <w:num w:numId="10">
    <w:abstractNumId w:val="16"/>
  </w:num>
  <w:num w:numId="11">
    <w:abstractNumId w:val="26"/>
  </w:num>
  <w:num w:numId="12">
    <w:abstractNumId w:val="17"/>
  </w:num>
  <w:num w:numId="13">
    <w:abstractNumId w:val="4"/>
  </w:num>
  <w:num w:numId="14">
    <w:abstractNumId w:val="38"/>
  </w:num>
  <w:num w:numId="15">
    <w:abstractNumId w:val="47"/>
  </w:num>
  <w:num w:numId="16">
    <w:abstractNumId w:val="2"/>
  </w:num>
  <w:num w:numId="17">
    <w:abstractNumId w:val="36"/>
  </w:num>
  <w:num w:numId="18">
    <w:abstractNumId w:val="41"/>
  </w:num>
  <w:num w:numId="19">
    <w:abstractNumId w:val="42"/>
  </w:num>
  <w:num w:numId="20">
    <w:abstractNumId w:val="14"/>
  </w:num>
  <w:num w:numId="21">
    <w:abstractNumId w:val="6"/>
  </w:num>
  <w:num w:numId="22">
    <w:abstractNumId w:val="43"/>
  </w:num>
  <w:num w:numId="23">
    <w:abstractNumId w:val="35"/>
  </w:num>
  <w:num w:numId="24">
    <w:abstractNumId w:val="46"/>
  </w:num>
  <w:num w:numId="25">
    <w:abstractNumId w:val="1"/>
  </w:num>
  <w:num w:numId="26">
    <w:abstractNumId w:val="21"/>
  </w:num>
  <w:num w:numId="27">
    <w:abstractNumId w:val="34"/>
  </w:num>
  <w:num w:numId="28">
    <w:abstractNumId w:val="20"/>
  </w:num>
  <w:num w:numId="29">
    <w:abstractNumId w:val="11"/>
  </w:num>
  <w:num w:numId="30">
    <w:abstractNumId w:val="19"/>
  </w:num>
  <w:num w:numId="31">
    <w:abstractNumId w:val="7"/>
  </w:num>
  <w:num w:numId="32">
    <w:abstractNumId w:val="48"/>
  </w:num>
  <w:num w:numId="33">
    <w:abstractNumId w:val="18"/>
  </w:num>
  <w:num w:numId="34">
    <w:abstractNumId w:val="32"/>
  </w:num>
  <w:num w:numId="35">
    <w:abstractNumId w:val="39"/>
  </w:num>
  <w:num w:numId="36">
    <w:abstractNumId w:val="28"/>
  </w:num>
  <w:num w:numId="37">
    <w:abstractNumId w:val="23"/>
  </w:num>
  <w:num w:numId="38">
    <w:abstractNumId w:val="3"/>
  </w:num>
  <w:num w:numId="39">
    <w:abstractNumId w:val="10"/>
  </w:num>
  <w:num w:numId="40">
    <w:abstractNumId w:val="9"/>
  </w:num>
  <w:num w:numId="41">
    <w:abstractNumId w:val="27"/>
  </w:num>
  <w:num w:numId="42">
    <w:abstractNumId w:val="24"/>
  </w:num>
  <w:num w:numId="43">
    <w:abstractNumId w:val="30"/>
  </w:num>
  <w:num w:numId="44">
    <w:abstractNumId w:val="8"/>
  </w:num>
  <w:num w:numId="45">
    <w:abstractNumId w:val="5"/>
  </w:num>
  <w:num w:numId="46">
    <w:abstractNumId w:val="22"/>
  </w:num>
  <w:num w:numId="47">
    <w:abstractNumId w:val="37"/>
  </w:num>
  <w:num w:numId="48">
    <w:abstractNumId w:val="25"/>
  </w:num>
  <w:num w:numId="49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23347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4FC3"/>
    <w:rsid w:val="000968AA"/>
    <w:rsid w:val="000A263E"/>
    <w:rsid w:val="000A2E3A"/>
    <w:rsid w:val="000A38FD"/>
    <w:rsid w:val="000B5FF1"/>
    <w:rsid w:val="000B6FD3"/>
    <w:rsid w:val="000C4261"/>
    <w:rsid w:val="000D00DA"/>
    <w:rsid w:val="000D0879"/>
    <w:rsid w:val="000D102B"/>
    <w:rsid w:val="000D19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4BCD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5AE2"/>
    <w:rsid w:val="001973C1"/>
    <w:rsid w:val="001A0C25"/>
    <w:rsid w:val="001A686E"/>
    <w:rsid w:val="001B09CE"/>
    <w:rsid w:val="001B25F8"/>
    <w:rsid w:val="001B346C"/>
    <w:rsid w:val="001B6719"/>
    <w:rsid w:val="001C2342"/>
    <w:rsid w:val="001C325F"/>
    <w:rsid w:val="001C5180"/>
    <w:rsid w:val="001C5926"/>
    <w:rsid w:val="001D1896"/>
    <w:rsid w:val="001D56D5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E5D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B0167"/>
    <w:rsid w:val="002B0531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2B02"/>
    <w:rsid w:val="003031AD"/>
    <w:rsid w:val="003035E2"/>
    <w:rsid w:val="00305076"/>
    <w:rsid w:val="00306A76"/>
    <w:rsid w:val="00310618"/>
    <w:rsid w:val="00310BB8"/>
    <w:rsid w:val="003122EC"/>
    <w:rsid w:val="00324D3F"/>
    <w:rsid w:val="00327E29"/>
    <w:rsid w:val="00332230"/>
    <w:rsid w:val="003323CA"/>
    <w:rsid w:val="00334B27"/>
    <w:rsid w:val="0033528E"/>
    <w:rsid w:val="00343904"/>
    <w:rsid w:val="00343B46"/>
    <w:rsid w:val="00350A6C"/>
    <w:rsid w:val="00355757"/>
    <w:rsid w:val="003565CE"/>
    <w:rsid w:val="0036137B"/>
    <w:rsid w:val="00363AE5"/>
    <w:rsid w:val="00365ABC"/>
    <w:rsid w:val="00370F55"/>
    <w:rsid w:val="003723FB"/>
    <w:rsid w:val="00377AFE"/>
    <w:rsid w:val="00377D1F"/>
    <w:rsid w:val="0038204B"/>
    <w:rsid w:val="0039190B"/>
    <w:rsid w:val="0039244B"/>
    <w:rsid w:val="00396EC2"/>
    <w:rsid w:val="0039736C"/>
    <w:rsid w:val="003A6925"/>
    <w:rsid w:val="003B2B07"/>
    <w:rsid w:val="003B4A27"/>
    <w:rsid w:val="003B6B0E"/>
    <w:rsid w:val="003B6C5C"/>
    <w:rsid w:val="003C0711"/>
    <w:rsid w:val="003C3972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708B"/>
    <w:rsid w:val="00412B72"/>
    <w:rsid w:val="00415BEE"/>
    <w:rsid w:val="00415D89"/>
    <w:rsid w:val="00420232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1C21"/>
    <w:rsid w:val="0045289A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4D7C"/>
    <w:rsid w:val="004C6282"/>
    <w:rsid w:val="004C6D7E"/>
    <w:rsid w:val="004D16D7"/>
    <w:rsid w:val="004D3446"/>
    <w:rsid w:val="004E0266"/>
    <w:rsid w:val="004E19E0"/>
    <w:rsid w:val="004E208F"/>
    <w:rsid w:val="004E386C"/>
    <w:rsid w:val="004E539E"/>
    <w:rsid w:val="004E7814"/>
    <w:rsid w:val="004F3A07"/>
    <w:rsid w:val="004F72F1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31D3"/>
    <w:rsid w:val="00573A80"/>
    <w:rsid w:val="00581B88"/>
    <w:rsid w:val="005879EA"/>
    <w:rsid w:val="005A17C8"/>
    <w:rsid w:val="005B1257"/>
    <w:rsid w:val="005B2995"/>
    <w:rsid w:val="005B3856"/>
    <w:rsid w:val="005C2010"/>
    <w:rsid w:val="005C6489"/>
    <w:rsid w:val="005C6BB6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117D"/>
    <w:rsid w:val="006328BC"/>
    <w:rsid w:val="00635D83"/>
    <w:rsid w:val="00635E1E"/>
    <w:rsid w:val="00637070"/>
    <w:rsid w:val="0063721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2D8"/>
    <w:rsid w:val="006666FB"/>
    <w:rsid w:val="006669AE"/>
    <w:rsid w:val="00666D0F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6747"/>
    <w:rsid w:val="00717B32"/>
    <w:rsid w:val="0072542C"/>
    <w:rsid w:val="0073262E"/>
    <w:rsid w:val="00732A9E"/>
    <w:rsid w:val="007345C1"/>
    <w:rsid w:val="00734656"/>
    <w:rsid w:val="007359EB"/>
    <w:rsid w:val="007368DA"/>
    <w:rsid w:val="00736ED6"/>
    <w:rsid w:val="00740F5D"/>
    <w:rsid w:val="00741175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35F"/>
    <w:rsid w:val="00804F1B"/>
    <w:rsid w:val="00805EB0"/>
    <w:rsid w:val="0081442E"/>
    <w:rsid w:val="008145D8"/>
    <w:rsid w:val="00820764"/>
    <w:rsid w:val="0082104F"/>
    <w:rsid w:val="0082421C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75C4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068D"/>
    <w:rsid w:val="009053BA"/>
    <w:rsid w:val="00907C56"/>
    <w:rsid w:val="009134BC"/>
    <w:rsid w:val="00924DEB"/>
    <w:rsid w:val="009272C3"/>
    <w:rsid w:val="00930497"/>
    <w:rsid w:val="00930FDA"/>
    <w:rsid w:val="00934FA0"/>
    <w:rsid w:val="009355A5"/>
    <w:rsid w:val="0094078F"/>
    <w:rsid w:val="009418D1"/>
    <w:rsid w:val="00943DB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326"/>
    <w:rsid w:val="009747BA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7EE"/>
    <w:rsid w:val="009B28C7"/>
    <w:rsid w:val="009B5C46"/>
    <w:rsid w:val="009B7B3C"/>
    <w:rsid w:val="009C0D99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E6B"/>
    <w:rsid w:val="00A21ECF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44DC"/>
    <w:rsid w:val="00A5553B"/>
    <w:rsid w:val="00A660D0"/>
    <w:rsid w:val="00A71673"/>
    <w:rsid w:val="00A775A0"/>
    <w:rsid w:val="00A82BFC"/>
    <w:rsid w:val="00A86761"/>
    <w:rsid w:val="00A86D83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F0BF1"/>
    <w:rsid w:val="00AF63EB"/>
    <w:rsid w:val="00B03288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3E32"/>
    <w:rsid w:val="00B33F40"/>
    <w:rsid w:val="00B36F8F"/>
    <w:rsid w:val="00B4242E"/>
    <w:rsid w:val="00B460EF"/>
    <w:rsid w:val="00B503D6"/>
    <w:rsid w:val="00B53446"/>
    <w:rsid w:val="00B53A87"/>
    <w:rsid w:val="00B5600F"/>
    <w:rsid w:val="00B641BC"/>
    <w:rsid w:val="00B65BC0"/>
    <w:rsid w:val="00B66A03"/>
    <w:rsid w:val="00B7169A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6146"/>
    <w:rsid w:val="00BB7568"/>
    <w:rsid w:val="00BB7BDD"/>
    <w:rsid w:val="00BC2FC1"/>
    <w:rsid w:val="00BC7A91"/>
    <w:rsid w:val="00BD04B7"/>
    <w:rsid w:val="00BD0C66"/>
    <w:rsid w:val="00BD13F4"/>
    <w:rsid w:val="00BD4B04"/>
    <w:rsid w:val="00BD711E"/>
    <w:rsid w:val="00BD7A20"/>
    <w:rsid w:val="00BE47F2"/>
    <w:rsid w:val="00BE65B6"/>
    <w:rsid w:val="00BF182C"/>
    <w:rsid w:val="00C00C4E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44C2"/>
    <w:rsid w:val="00C27B4D"/>
    <w:rsid w:val="00C31F13"/>
    <w:rsid w:val="00C345B2"/>
    <w:rsid w:val="00C41D35"/>
    <w:rsid w:val="00C420A5"/>
    <w:rsid w:val="00C44091"/>
    <w:rsid w:val="00C454EC"/>
    <w:rsid w:val="00C46547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7E8D"/>
    <w:rsid w:val="00C82E0C"/>
    <w:rsid w:val="00C8500F"/>
    <w:rsid w:val="00C87DBC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D41FE"/>
    <w:rsid w:val="00CD52B3"/>
    <w:rsid w:val="00CD76D5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5620"/>
    <w:rsid w:val="00D16EEC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863"/>
    <w:rsid w:val="00D37C2C"/>
    <w:rsid w:val="00D40667"/>
    <w:rsid w:val="00D42909"/>
    <w:rsid w:val="00D43428"/>
    <w:rsid w:val="00D463D4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B2C56"/>
    <w:rsid w:val="00DB3559"/>
    <w:rsid w:val="00DB6060"/>
    <w:rsid w:val="00DB78A2"/>
    <w:rsid w:val="00DC2B5D"/>
    <w:rsid w:val="00DC64AA"/>
    <w:rsid w:val="00DC7FBA"/>
    <w:rsid w:val="00DD1A44"/>
    <w:rsid w:val="00DD5D63"/>
    <w:rsid w:val="00DD66FF"/>
    <w:rsid w:val="00DE15A5"/>
    <w:rsid w:val="00DE19A3"/>
    <w:rsid w:val="00DE1DC1"/>
    <w:rsid w:val="00DE3D22"/>
    <w:rsid w:val="00DE464B"/>
    <w:rsid w:val="00DE4A93"/>
    <w:rsid w:val="00DE5F24"/>
    <w:rsid w:val="00DE6EA8"/>
    <w:rsid w:val="00DE7546"/>
    <w:rsid w:val="00DF0292"/>
    <w:rsid w:val="00DF1D6E"/>
    <w:rsid w:val="00DF5741"/>
    <w:rsid w:val="00E00A65"/>
    <w:rsid w:val="00E00B48"/>
    <w:rsid w:val="00E017D6"/>
    <w:rsid w:val="00E03E96"/>
    <w:rsid w:val="00E04A6B"/>
    <w:rsid w:val="00E06086"/>
    <w:rsid w:val="00E07ECA"/>
    <w:rsid w:val="00E10FE7"/>
    <w:rsid w:val="00E113FE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4969"/>
    <w:rsid w:val="00E76FD0"/>
    <w:rsid w:val="00E85116"/>
    <w:rsid w:val="00E85E62"/>
    <w:rsid w:val="00E864C7"/>
    <w:rsid w:val="00E9224C"/>
    <w:rsid w:val="00E95912"/>
    <w:rsid w:val="00EA09B8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6B5B"/>
    <w:rsid w:val="00EF026C"/>
    <w:rsid w:val="00EF0C5F"/>
    <w:rsid w:val="00EF0E85"/>
    <w:rsid w:val="00EF163A"/>
    <w:rsid w:val="00F02933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F69"/>
    <w:rsid w:val="00F34BED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A16"/>
    <w:rsid w:val="00F55F4E"/>
    <w:rsid w:val="00F573AE"/>
    <w:rsid w:val="00F57929"/>
    <w:rsid w:val="00F62CDD"/>
    <w:rsid w:val="00F62E63"/>
    <w:rsid w:val="00F6642D"/>
    <w:rsid w:val="00F772AB"/>
    <w:rsid w:val="00F8047D"/>
    <w:rsid w:val="00F80C01"/>
    <w:rsid w:val="00F81A3E"/>
    <w:rsid w:val="00F925E5"/>
    <w:rsid w:val="00F926BD"/>
    <w:rsid w:val="00F96E04"/>
    <w:rsid w:val="00F972AA"/>
    <w:rsid w:val="00FA0E81"/>
    <w:rsid w:val="00FA2F79"/>
    <w:rsid w:val="00FA740D"/>
    <w:rsid w:val="00FA75AE"/>
    <w:rsid w:val="00FB1505"/>
    <w:rsid w:val="00FB3C16"/>
    <w:rsid w:val="00FB5BCA"/>
    <w:rsid w:val="00FC1029"/>
    <w:rsid w:val="00FC2F7B"/>
    <w:rsid w:val="00FD04C5"/>
    <w:rsid w:val="00FD370E"/>
    <w:rsid w:val="00FD4876"/>
    <w:rsid w:val="00FD60E2"/>
    <w:rsid w:val="00FE1DD8"/>
    <w:rsid w:val="00FE2536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347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530DD"/>
    <w:rsid w:val="0006738A"/>
    <w:rsid w:val="000720CA"/>
    <w:rsid w:val="00080459"/>
    <w:rsid w:val="000B7B1E"/>
    <w:rsid w:val="00116E32"/>
    <w:rsid w:val="00177AFF"/>
    <w:rsid w:val="002052BD"/>
    <w:rsid w:val="00216A16"/>
    <w:rsid w:val="00286F45"/>
    <w:rsid w:val="002B55AB"/>
    <w:rsid w:val="002D6AE8"/>
    <w:rsid w:val="002E4B52"/>
    <w:rsid w:val="0030056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C74F9"/>
    <w:rsid w:val="009D0331"/>
    <w:rsid w:val="009D7ECF"/>
    <w:rsid w:val="009E4FA4"/>
    <w:rsid w:val="00A002FA"/>
    <w:rsid w:val="00A02E03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6F1"/>
    <w:rsid w:val="00E9058F"/>
    <w:rsid w:val="00EC70A3"/>
    <w:rsid w:val="00ED08F8"/>
    <w:rsid w:val="00F50E2D"/>
    <w:rsid w:val="00F53448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02.30</Versão_x002f_Release_x0020_Base>
    <Datadaversão xmlns="ec7585e6-3103-4280-b8cd-6171a5a1a4ae">2015-05-04T23:00:00+00:00</Datadaversão>
    <Serviço xmlns="157cb174-1177-442b-b3a7-4b43dc3305f1">N/A</Serviço>
    <Língua xmlns="157cb174-1177-442b-b3a7-4b43dc3305f1">PT</Língua>
    <VersãoDoc xmlns="ec7585e6-3103-4280-b8cd-6171a5a1a4ae">02.31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2015-05-05T15:48:37+00:00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2015-05-05T15:32:20+00:00</CheckoutDate>
    <HistóricodeEnvio xmlns="ec7585e6-3103-4280-b8cd-6171a5a1a4ae" xsi:nil="true"/>
    <SelodeControlo xmlns="ec7585e6-3103-4280-b8cd-6171a5a1a4ae">7319831161494817018410610712110321573217214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812" ma:contentTypeDescription="" ma:contentTypeScope="" ma:versionID="b0c59154d861959f35c49d29f8029238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1fe4f601c1461f5aab0bb9b64b05893f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11 - Central de Compras e de Manutenção de TPA"/>
          <xsd:enumeration value="PJ-2013-0013  - Novo TPA Virtual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3 - Estudo para evolução da segurança do telemóvel em operações financeiras"/>
          <xsd:enumeration value="PJ-2014-0007 - Gestão de Mandatos SEPA DD"/>
          <xsd:enumeration value="PJ-2014-0010 - PCI:DSS - Expansão de logs de segurança"/>
          <xsd:enumeration value="PJ-2015-0002 - Nova Plataforma Segura de Autenticação"/>
          <xsd:enumeration value="PJ-2015-0003 - MBWay - Fase 2 (MBNet)"/>
          <xsd:enumeration value="PJ-2015-0004 - Novo site corporativo do Grupo SIBS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"/>
          <xsd:enumeration value="AT2/TARGET2"/>
          <xsd:enumeration value="Card Management"/>
          <xsd:enumeration value="Cash Management"/>
          <xsd:enumeration value="Cheques"/>
          <xsd:enumeration value="Débitos Dire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"/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sharepoint/v3/fields"/>
    <ds:schemaRef ds:uri="http://www.w3.org/XML/1998/namespace"/>
    <ds:schemaRef ds:uri="3ba42115-c4bb-408a-bff7-24552b28602f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ec7585e6-3103-4280-b8cd-6171a5a1a4ae"/>
    <ds:schemaRef ds:uri="http://schemas.openxmlformats.org/package/2006/metadata/core-properties"/>
    <ds:schemaRef ds:uri="6a209ebf-b523-40df-af06-be8204863692"/>
    <ds:schemaRef ds:uri="157cb174-1177-442b-b3a7-4b43dc3305f1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BF7AB5-0E82-461C-87BE-17DC30988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7DAD7CD-CA98-4485-9DB7-DB8BE4E3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6158</Words>
  <Characters>33259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39339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2015-04-20T12:49:00Z</cp:lastPrinted>
  <dcterms:created xsi:type="dcterms:W3CDTF">2015-05-08T16:22:00Z</dcterms:created>
  <dcterms:modified xsi:type="dcterms:W3CDTF">2015-05-08T16:22:00Z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