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1E4" w:rsidRPr="007126F2" w:rsidRDefault="006351E4" w:rsidP="006351E4">
      <w:pPr>
        <w:pStyle w:val="Default"/>
      </w:pPr>
      <w:r w:rsidRPr="007126F2">
        <w:rPr>
          <w:noProof/>
        </w:rPr>
        <w:drawing>
          <wp:anchor distT="0" distB="0" distL="114300" distR="114300" simplePos="0" relativeHeight="251659264" behindDoc="0" locked="0" layoutInCell="1" allowOverlap="1" wp14:anchorId="4531FEA4" wp14:editId="2A02AA81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1323975" cy="1323975"/>
            <wp:effectExtent l="0" t="0" r="9525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6D49" w:rsidRDefault="00AB6D49" w:rsidP="006351E4">
      <w:pPr>
        <w:pStyle w:val="Default"/>
        <w:jc w:val="center"/>
        <w:rPr>
          <w:b/>
          <w:bCs/>
          <w:szCs w:val="22"/>
          <w:u w:val="single"/>
        </w:rPr>
      </w:pPr>
    </w:p>
    <w:p w:rsidR="006351E4" w:rsidRPr="007126F2" w:rsidRDefault="006351E4" w:rsidP="006351E4">
      <w:pPr>
        <w:pStyle w:val="Default"/>
        <w:jc w:val="center"/>
        <w:rPr>
          <w:b/>
          <w:bCs/>
          <w:szCs w:val="22"/>
          <w:u w:val="single"/>
        </w:rPr>
      </w:pPr>
      <w:bookmarkStart w:id="0" w:name="_GoBack"/>
      <w:bookmarkEnd w:id="0"/>
      <w:r w:rsidRPr="007126F2">
        <w:rPr>
          <w:b/>
          <w:bCs/>
          <w:szCs w:val="22"/>
          <w:u w:val="single"/>
        </w:rPr>
        <w:t xml:space="preserve">CCAO External Contributor </w:t>
      </w:r>
      <w:r>
        <w:rPr>
          <w:b/>
          <w:bCs/>
          <w:szCs w:val="22"/>
          <w:u w:val="single"/>
        </w:rPr>
        <w:t xml:space="preserve">Statement of Not-For-Profit Purpose </w:t>
      </w:r>
      <w:r w:rsidR="00E448E3">
        <w:rPr>
          <w:b/>
          <w:bCs/>
          <w:szCs w:val="22"/>
          <w:u w:val="single"/>
        </w:rPr>
        <w:t xml:space="preserve">and </w:t>
      </w:r>
      <w:r>
        <w:rPr>
          <w:b/>
          <w:bCs/>
          <w:szCs w:val="22"/>
          <w:u w:val="single"/>
        </w:rPr>
        <w:t>Work</w:t>
      </w:r>
    </w:p>
    <w:p w:rsidR="008A68E5" w:rsidRDefault="008A68E5" w:rsidP="008A68E5">
      <w:pPr>
        <w:pStyle w:val="Default"/>
        <w:rPr>
          <w:szCs w:val="22"/>
        </w:rPr>
      </w:pPr>
    </w:p>
    <w:p w:rsidR="008A68E5" w:rsidRDefault="008A68E5" w:rsidP="00AF0D54">
      <w:pPr>
        <w:pStyle w:val="Default"/>
        <w:rPr>
          <w:szCs w:val="22"/>
        </w:rPr>
      </w:pPr>
      <w:r>
        <w:rPr>
          <w:szCs w:val="22"/>
        </w:rPr>
        <w:t xml:space="preserve">The undersigned External Contributor </w:t>
      </w:r>
      <w:r w:rsidR="00910905">
        <w:rPr>
          <w:szCs w:val="22"/>
        </w:rPr>
        <w:t>attests</w:t>
      </w:r>
      <w:r>
        <w:rPr>
          <w:szCs w:val="22"/>
        </w:rPr>
        <w:t xml:space="preserve"> </w:t>
      </w:r>
      <w:r w:rsidR="00BA5027">
        <w:rPr>
          <w:szCs w:val="22"/>
        </w:rPr>
        <w:t xml:space="preserve">that the following </w:t>
      </w:r>
      <w:r w:rsidR="00AF0D54">
        <w:rPr>
          <w:szCs w:val="22"/>
        </w:rPr>
        <w:t xml:space="preserve">not-for-profit </w:t>
      </w:r>
      <w:r w:rsidR="00BA5027">
        <w:rPr>
          <w:szCs w:val="22"/>
        </w:rPr>
        <w:t xml:space="preserve">statement </w:t>
      </w:r>
      <w:r w:rsidR="00AF0D54">
        <w:rPr>
          <w:szCs w:val="22"/>
        </w:rPr>
        <w:t>of purpose is true</w:t>
      </w:r>
      <w:r w:rsidR="00910905">
        <w:rPr>
          <w:szCs w:val="22"/>
        </w:rPr>
        <w:t xml:space="preserve"> and complete</w:t>
      </w:r>
      <w:r w:rsidR="00AF0D54">
        <w:rPr>
          <w:szCs w:val="22"/>
        </w:rPr>
        <w:t xml:space="preserve">, and that the External Contributor will use the data, expertise, and other disclosures of the Cook County Assessor’s Office </w:t>
      </w:r>
      <w:r w:rsidR="00910905">
        <w:rPr>
          <w:szCs w:val="22"/>
        </w:rPr>
        <w:t>(“CCAO”) only in furtherance of this n</w:t>
      </w:r>
      <w:r w:rsidR="00AF0D54">
        <w:rPr>
          <w:szCs w:val="22"/>
        </w:rPr>
        <w:t xml:space="preserve">ot-for-profit purpose and not for </w:t>
      </w:r>
      <w:r w:rsidR="00910905">
        <w:rPr>
          <w:szCs w:val="22"/>
        </w:rPr>
        <w:t xml:space="preserve">financial gain, </w:t>
      </w:r>
      <w:r w:rsidR="00AF0D54">
        <w:rPr>
          <w:szCs w:val="22"/>
        </w:rPr>
        <w:t>solicitation</w:t>
      </w:r>
      <w:r w:rsidR="00910905">
        <w:rPr>
          <w:szCs w:val="22"/>
        </w:rPr>
        <w:t>,</w:t>
      </w:r>
      <w:r w:rsidR="00AF0D54">
        <w:rPr>
          <w:szCs w:val="22"/>
        </w:rPr>
        <w:t xml:space="preserve"> </w:t>
      </w:r>
      <w:r w:rsidR="00910905">
        <w:rPr>
          <w:szCs w:val="22"/>
        </w:rPr>
        <w:t xml:space="preserve">or a </w:t>
      </w:r>
      <w:r w:rsidR="00AF0D54">
        <w:rPr>
          <w:szCs w:val="22"/>
        </w:rPr>
        <w:t>commercial purpose</w:t>
      </w:r>
      <w:r w:rsidR="00910905">
        <w:rPr>
          <w:szCs w:val="22"/>
        </w:rPr>
        <w:t xml:space="preserve"> of any kind: </w:t>
      </w:r>
      <w:r w:rsidR="00AF0D54">
        <w:rPr>
          <w:szCs w:val="22"/>
        </w:rPr>
        <w:t xml:space="preserve">  </w:t>
      </w:r>
    </w:p>
    <w:p w:rsidR="00AF0D54" w:rsidRDefault="00AF0D54" w:rsidP="00AF0D54">
      <w:pPr>
        <w:pStyle w:val="Default"/>
        <w:rPr>
          <w:szCs w:val="22"/>
        </w:rPr>
      </w:pPr>
    </w:p>
    <w:p w:rsidR="00AF0D54" w:rsidRPr="00AF0D54" w:rsidRDefault="00AF0D54" w:rsidP="00AF0D54">
      <w:pPr>
        <w:pStyle w:val="Default"/>
        <w:rPr>
          <w:i/>
          <w:szCs w:val="22"/>
        </w:rPr>
      </w:pPr>
      <w:r>
        <w:rPr>
          <w:szCs w:val="22"/>
        </w:rPr>
        <w:tab/>
      </w:r>
      <w:r w:rsidRPr="00AF0D54">
        <w:rPr>
          <w:i/>
          <w:szCs w:val="22"/>
        </w:rPr>
        <w:t>[Insert Description of Not-For-Profit Purpose]</w:t>
      </w:r>
    </w:p>
    <w:p w:rsidR="008A68E5" w:rsidRDefault="008A68E5" w:rsidP="008A68E5">
      <w:pPr>
        <w:pStyle w:val="Default"/>
        <w:rPr>
          <w:szCs w:val="22"/>
        </w:rPr>
      </w:pPr>
    </w:p>
    <w:p w:rsidR="00AF0D54" w:rsidRDefault="00910905" w:rsidP="008A68E5">
      <w:pPr>
        <w:pStyle w:val="Default"/>
        <w:rPr>
          <w:szCs w:val="22"/>
        </w:rPr>
      </w:pPr>
      <w:r>
        <w:rPr>
          <w:szCs w:val="22"/>
        </w:rPr>
        <w:t>In addition</w:t>
      </w:r>
      <w:r w:rsidR="00AF0D54">
        <w:rPr>
          <w:szCs w:val="22"/>
        </w:rPr>
        <w:t xml:space="preserve">, the undersigned External Contributor </w:t>
      </w:r>
      <w:r>
        <w:rPr>
          <w:szCs w:val="22"/>
        </w:rPr>
        <w:t xml:space="preserve">acknowledges that </w:t>
      </w:r>
      <w:r w:rsidR="000009FD">
        <w:rPr>
          <w:szCs w:val="22"/>
        </w:rPr>
        <w:t>achieving</w:t>
      </w:r>
      <w:r>
        <w:rPr>
          <w:szCs w:val="22"/>
        </w:rPr>
        <w:t xml:space="preserve"> the above-stated purpose will require the valuable time and attention of CCAO staff, and </w:t>
      </w:r>
      <w:r w:rsidR="000009FD">
        <w:rPr>
          <w:szCs w:val="22"/>
        </w:rPr>
        <w:t xml:space="preserve">represents </w:t>
      </w:r>
      <w:r>
        <w:rPr>
          <w:szCs w:val="22"/>
        </w:rPr>
        <w:t xml:space="preserve">that in </w:t>
      </w:r>
      <w:r w:rsidR="00546750">
        <w:rPr>
          <w:szCs w:val="22"/>
        </w:rPr>
        <w:t>consideration</w:t>
      </w:r>
      <w:r>
        <w:rPr>
          <w:szCs w:val="22"/>
        </w:rPr>
        <w:t xml:space="preserve"> for that valuable time and attention the External Contributor intends deliver</w:t>
      </w:r>
      <w:r w:rsidR="000009FD">
        <w:rPr>
          <w:szCs w:val="22"/>
        </w:rPr>
        <w:t xml:space="preserve"> to the CCAO</w:t>
      </w:r>
      <w:r>
        <w:rPr>
          <w:szCs w:val="22"/>
        </w:rPr>
        <w:t xml:space="preserve">, and the CCAO </w:t>
      </w:r>
      <w:r w:rsidR="00546750">
        <w:rPr>
          <w:szCs w:val="22"/>
        </w:rPr>
        <w:t xml:space="preserve">may expect to </w:t>
      </w:r>
      <w:r>
        <w:rPr>
          <w:szCs w:val="22"/>
        </w:rPr>
        <w:t>receive, the following work product</w:t>
      </w:r>
      <w:r w:rsidR="00546750">
        <w:rPr>
          <w:szCs w:val="22"/>
        </w:rPr>
        <w:t xml:space="preserve"> or deliverables</w:t>
      </w:r>
      <w:r>
        <w:rPr>
          <w:szCs w:val="22"/>
        </w:rPr>
        <w:t xml:space="preserve">:  </w:t>
      </w:r>
    </w:p>
    <w:p w:rsidR="008A68E5" w:rsidRDefault="008A68E5" w:rsidP="008A68E5">
      <w:pPr>
        <w:pStyle w:val="Default"/>
        <w:rPr>
          <w:szCs w:val="22"/>
        </w:rPr>
      </w:pPr>
    </w:p>
    <w:p w:rsidR="00910905" w:rsidRPr="00A41DAC" w:rsidRDefault="00910905" w:rsidP="008A68E5">
      <w:pPr>
        <w:pStyle w:val="Default"/>
        <w:rPr>
          <w:i/>
          <w:szCs w:val="22"/>
        </w:rPr>
      </w:pPr>
      <w:r>
        <w:rPr>
          <w:szCs w:val="22"/>
        </w:rPr>
        <w:tab/>
      </w:r>
      <w:r w:rsidRPr="00A41DAC">
        <w:rPr>
          <w:i/>
          <w:szCs w:val="22"/>
        </w:rPr>
        <w:t xml:space="preserve">[Insert Description of Work Product (e.g., reports, code, </w:t>
      </w:r>
      <w:r w:rsidR="00A41DAC" w:rsidRPr="00A41DAC">
        <w:rPr>
          <w:i/>
          <w:szCs w:val="22"/>
        </w:rPr>
        <w:t>credit to CCAO, etc.)]</w:t>
      </w:r>
    </w:p>
    <w:p w:rsidR="008A68E5" w:rsidRDefault="008A68E5" w:rsidP="008A68E5">
      <w:pPr>
        <w:pStyle w:val="Default"/>
        <w:rPr>
          <w:szCs w:val="22"/>
        </w:rPr>
      </w:pPr>
    </w:p>
    <w:p w:rsidR="005721C8" w:rsidRDefault="005721C8" w:rsidP="005721C8">
      <w:pPr>
        <w:pStyle w:val="Default"/>
        <w:rPr>
          <w:szCs w:val="22"/>
        </w:rPr>
      </w:pPr>
      <w:r>
        <w:rPr>
          <w:szCs w:val="22"/>
        </w:rPr>
        <w:t>External Contributor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Date</w:t>
      </w:r>
    </w:p>
    <w:p w:rsidR="005721C8" w:rsidRDefault="005721C8" w:rsidP="005721C8">
      <w:pPr>
        <w:pStyle w:val="Default"/>
        <w:rPr>
          <w:szCs w:val="22"/>
        </w:rPr>
      </w:pPr>
    </w:p>
    <w:p w:rsidR="005721C8" w:rsidRPr="005721C8" w:rsidRDefault="005721C8" w:rsidP="005721C8">
      <w:pPr>
        <w:pStyle w:val="Default"/>
        <w:rPr>
          <w:szCs w:val="22"/>
        </w:rPr>
      </w:pPr>
      <w:r>
        <w:rPr>
          <w:szCs w:val="22"/>
        </w:rPr>
        <w:lastRenderedPageBreak/>
        <w:t>______________________________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softHyphen/>
      </w:r>
      <w:r>
        <w:rPr>
          <w:szCs w:val="22"/>
        </w:rPr>
        <w:softHyphen/>
      </w:r>
      <w:r>
        <w:rPr>
          <w:szCs w:val="22"/>
        </w:rPr>
        <w:softHyphen/>
      </w:r>
      <w:r>
        <w:rPr>
          <w:szCs w:val="22"/>
        </w:rPr>
        <w:softHyphen/>
      </w:r>
      <w:r>
        <w:rPr>
          <w:szCs w:val="22"/>
        </w:rPr>
        <w:softHyphen/>
      </w:r>
      <w:r>
        <w:rPr>
          <w:szCs w:val="22"/>
        </w:rPr>
        <w:softHyphen/>
      </w:r>
      <w:r>
        <w:rPr>
          <w:szCs w:val="22"/>
        </w:rPr>
        <w:softHyphen/>
      </w:r>
      <w:r>
        <w:rPr>
          <w:szCs w:val="22"/>
        </w:rPr>
        <w:softHyphen/>
      </w:r>
      <w:r>
        <w:rPr>
          <w:szCs w:val="22"/>
        </w:rPr>
        <w:softHyphen/>
      </w:r>
      <w:r>
        <w:rPr>
          <w:szCs w:val="22"/>
        </w:rPr>
        <w:softHyphen/>
      </w:r>
      <w:r>
        <w:rPr>
          <w:szCs w:val="22"/>
        </w:rPr>
        <w:softHyphen/>
      </w:r>
      <w:r>
        <w:rPr>
          <w:szCs w:val="22"/>
        </w:rPr>
        <w:softHyphen/>
      </w:r>
      <w:r>
        <w:rPr>
          <w:szCs w:val="22"/>
        </w:rPr>
        <w:softHyphen/>
        <w:t>___________________________</w:t>
      </w:r>
    </w:p>
    <w:p w:rsidR="005721C8" w:rsidRDefault="005721C8" w:rsidP="005721C8">
      <w:pPr>
        <w:pStyle w:val="Default"/>
        <w:rPr>
          <w:szCs w:val="22"/>
        </w:rPr>
      </w:pPr>
    </w:p>
    <w:p w:rsidR="005721C8" w:rsidRPr="005721C8" w:rsidRDefault="005721C8" w:rsidP="005721C8">
      <w:pPr>
        <w:pStyle w:val="Default"/>
        <w:rPr>
          <w:szCs w:val="22"/>
        </w:rPr>
      </w:pPr>
      <w:r w:rsidRPr="005721C8">
        <w:rPr>
          <w:szCs w:val="22"/>
        </w:rPr>
        <w:t>Name:</w:t>
      </w:r>
      <w:r w:rsidRPr="005721C8">
        <w:rPr>
          <w:szCs w:val="22"/>
        </w:rPr>
        <w:tab/>
        <w:t>________________________________</w:t>
      </w:r>
      <w:r w:rsidRPr="005721C8">
        <w:rPr>
          <w:szCs w:val="22"/>
        </w:rPr>
        <w:tab/>
      </w:r>
      <w:r w:rsidRPr="005721C8">
        <w:rPr>
          <w:szCs w:val="22"/>
        </w:rPr>
        <w:tab/>
      </w:r>
    </w:p>
    <w:p w:rsidR="005721C8" w:rsidRPr="005721C8" w:rsidRDefault="005721C8" w:rsidP="005721C8">
      <w:pPr>
        <w:pStyle w:val="Default"/>
        <w:rPr>
          <w:szCs w:val="22"/>
        </w:rPr>
      </w:pPr>
      <w:r w:rsidRPr="005721C8">
        <w:rPr>
          <w:szCs w:val="22"/>
        </w:rPr>
        <w:t>Title:</w:t>
      </w:r>
      <w:r w:rsidRPr="005721C8">
        <w:rPr>
          <w:szCs w:val="22"/>
        </w:rPr>
        <w:tab/>
        <w:t>________________________________</w:t>
      </w:r>
      <w:r w:rsidRPr="005721C8">
        <w:rPr>
          <w:szCs w:val="22"/>
        </w:rPr>
        <w:tab/>
      </w:r>
      <w:r w:rsidRPr="005721C8">
        <w:rPr>
          <w:szCs w:val="22"/>
        </w:rPr>
        <w:tab/>
      </w:r>
    </w:p>
    <w:p w:rsidR="005721C8" w:rsidRPr="005721C8" w:rsidRDefault="005721C8" w:rsidP="005721C8">
      <w:pPr>
        <w:pStyle w:val="Default"/>
        <w:rPr>
          <w:szCs w:val="22"/>
        </w:rPr>
      </w:pPr>
      <w:r w:rsidRPr="005721C8">
        <w:rPr>
          <w:szCs w:val="22"/>
        </w:rPr>
        <w:t>Phone:</w:t>
      </w:r>
      <w:r w:rsidRPr="005721C8">
        <w:rPr>
          <w:szCs w:val="22"/>
        </w:rPr>
        <w:tab/>
        <w:t>________________________________</w:t>
      </w:r>
      <w:r w:rsidRPr="005721C8">
        <w:rPr>
          <w:szCs w:val="22"/>
        </w:rPr>
        <w:tab/>
      </w:r>
      <w:r w:rsidRPr="005721C8">
        <w:rPr>
          <w:szCs w:val="22"/>
        </w:rPr>
        <w:tab/>
      </w:r>
      <w:r w:rsidRPr="005721C8">
        <w:rPr>
          <w:szCs w:val="22"/>
        </w:rPr>
        <w:tab/>
      </w:r>
    </w:p>
    <w:p w:rsidR="00A41DAC" w:rsidRDefault="005721C8" w:rsidP="005721C8">
      <w:pPr>
        <w:pStyle w:val="Default"/>
        <w:rPr>
          <w:szCs w:val="22"/>
        </w:rPr>
      </w:pPr>
      <w:r w:rsidRPr="005721C8">
        <w:rPr>
          <w:szCs w:val="22"/>
        </w:rPr>
        <w:t>Email:</w:t>
      </w:r>
      <w:r w:rsidRPr="005721C8">
        <w:rPr>
          <w:szCs w:val="22"/>
        </w:rPr>
        <w:tab/>
        <w:t>________________________________</w:t>
      </w:r>
    </w:p>
    <w:p w:rsidR="00AB6D49" w:rsidRDefault="00AB6D49" w:rsidP="005721C8">
      <w:pPr>
        <w:pStyle w:val="Default"/>
        <w:rPr>
          <w:szCs w:val="22"/>
        </w:rPr>
      </w:pPr>
    </w:p>
    <w:p w:rsidR="00AB6D49" w:rsidRDefault="00AB6D49" w:rsidP="005721C8">
      <w:pPr>
        <w:pStyle w:val="Default"/>
        <w:rPr>
          <w:szCs w:val="22"/>
        </w:rPr>
      </w:pPr>
    </w:p>
    <w:p w:rsidR="002F69F0" w:rsidRDefault="002F69F0" w:rsidP="005721C8">
      <w:pPr>
        <w:pStyle w:val="Default"/>
        <w:rPr>
          <w:szCs w:val="22"/>
        </w:rPr>
      </w:pPr>
    </w:p>
    <w:p w:rsidR="002F69F0" w:rsidRDefault="002F69F0" w:rsidP="005721C8">
      <w:pPr>
        <w:pStyle w:val="Default"/>
        <w:rPr>
          <w:szCs w:val="22"/>
        </w:rPr>
      </w:pPr>
    </w:p>
    <w:p w:rsidR="00AB6D49" w:rsidRDefault="00AB6D49" w:rsidP="005721C8">
      <w:pPr>
        <w:pStyle w:val="Default"/>
        <w:rPr>
          <w:szCs w:val="22"/>
        </w:rPr>
      </w:pPr>
      <w:r>
        <w:rPr>
          <w:szCs w:val="22"/>
        </w:rPr>
        <w:t>Approved by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>Date</w:t>
      </w:r>
    </w:p>
    <w:p w:rsidR="00AB6D49" w:rsidRDefault="00AB6D49" w:rsidP="005721C8">
      <w:pPr>
        <w:pStyle w:val="Default"/>
        <w:rPr>
          <w:szCs w:val="22"/>
        </w:rPr>
      </w:pPr>
    </w:p>
    <w:p w:rsidR="00AB6D49" w:rsidRDefault="00AB6D49" w:rsidP="005721C8">
      <w:pPr>
        <w:pStyle w:val="Default"/>
        <w:rPr>
          <w:szCs w:val="22"/>
        </w:rPr>
      </w:pPr>
      <w:r>
        <w:rPr>
          <w:szCs w:val="22"/>
        </w:rPr>
        <w:t>_________________________________</w:t>
      </w:r>
      <w:r>
        <w:rPr>
          <w:szCs w:val="22"/>
        </w:rPr>
        <w:tab/>
      </w:r>
      <w:r>
        <w:rPr>
          <w:szCs w:val="22"/>
        </w:rPr>
        <w:tab/>
        <w:t>__________________________</w:t>
      </w:r>
    </w:p>
    <w:p w:rsidR="00AB6D49" w:rsidRDefault="00AB6D49" w:rsidP="005721C8">
      <w:pPr>
        <w:pStyle w:val="Default"/>
        <w:rPr>
          <w:szCs w:val="22"/>
        </w:rPr>
      </w:pPr>
    </w:p>
    <w:p w:rsidR="00AB6D49" w:rsidRPr="007126F2" w:rsidRDefault="00AB6D49" w:rsidP="00AB6D49">
      <w:pPr>
        <w:spacing w:after="0" w:line="240" w:lineRule="auto"/>
        <w:rPr>
          <w:rFonts w:ascii="Times New Roman" w:hAnsi="Times New Roman" w:cs="Times New Roman"/>
        </w:rPr>
      </w:pPr>
      <w:r w:rsidRPr="007126F2">
        <w:rPr>
          <w:rFonts w:ascii="Times New Roman" w:hAnsi="Times New Roman" w:cs="Times New Roman"/>
        </w:rPr>
        <w:t>Chief Deputy Assessor</w:t>
      </w:r>
      <w:r w:rsidRPr="007126F2">
        <w:rPr>
          <w:rFonts w:ascii="Times New Roman" w:hAnsi="Times New Roman" w:cs="Times New Roman"/>
        </w:rPr>
        <w:br/>
        <w:t>Cook County Assessor’s Office</w:t>
      </w:r>
    </w:p>
    <w:p w:rsidR="00AB6D49" w:rsidRPr="008A68E5" w:rsidRDefault="00AB6D49" w:rsidP="005721C8">
      <w:pPr>
        <w:pStyle w:val="Default"/>
        <w:rPr>
          <w:szCs w:val="22"/>
        </w:rPr>
      </w:pPr>
    </w:p>
    <w:sectPr w:rsidR="00AB6D49" w:rsidRPr="008A68E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3AA" w:rsidRDefault="00E448E3">
      <w:pPr>
        <w:spacing w:after="0" w:line="240" w:lineRule="auto"/>
      </w:pPr>
      <w:r>
        <w:separator/>
      </w:r>
    </w:p>
  </w:endnote>
  <w:endnote w:type="continuationSeparator" w:id="0">
    <w:p w:rsidR="00A833AA" w:rsidRDefault="00E44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79714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8A7A59" w:rsidRPr="008A7A59" w:rsidRDefault="00546750">
        <w:pPr>
          <w:pStyle w:val="Footer"/>
          <w:jc w:val="right"/>
          <w:rPr>
            <w:rFonts w:ascii="Times New Roman" w:hAnsi="Times New Roman" w:cs="Times New Roman"/>
          </w:rPr>
        </w:pPr>
        <w:r w:rsidRPr="008A7A59">
          <w:rPr>
            <w:rFonts w:ascii="Times New Roman" w:hAnsi="Times New Roman" w:cs="Times New Roman"/>
          </w:rPr>
          <w:fldChar w:fldCharType="begin"/>
        </w:r>
        <w:r w:rsidRPr="008A7A59">
          <w:rPr>
            <w:rFonts w:ascii="Times New Roman" w:hAnsi="Times New Roman" w:cs="Times New Roman"/>
          </w:rPr>
          <w:instrText xml:space="preserve"> PAGE   \* MERGEFORMAT </w:instrText>
        </w:r>
        <w:r w:rsidRPr="008A7A59">
          <w:rPr>
            <w:rFonts w:ascii="Times New Roman" w:hAnsi="Times New Roman" w:cs="Times New Roman"/>
          </w:rPr>
          <w:fldChar w:fldCharType="separate"/>
        </w:r>
        <w:r w:rsidR="006D30B6">
          <w:rPr>
            <w:rFonts w:ascii="Times New Roman" w:hAnsi="Times New Roman" w:cs="Times New Roman"/>
            <w:noProof/>
          </w:rPr>
          <w:t>1</w:t>
        </w:r>
        <w:r w:rsidRPr="008A7A59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8A7A59" w:rsidRPr="008A7A59" w:rsidRDefault="000A350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3AA" w:rsidRDefault="00E448E3">
      <w:pPr>
        <w:spacing w:after="0" w:line="240" w:lineRule="auto"/>
      </w:pPr>
      <w:r>
        <w:separator/>
      </w:r>
    </w:p>
  </w:footnote>
  <w:footnote w:type="continuationSeparator" w:id="0">
    <w:p w:rsidR="00A833AA" w:rsidRDefault="00E44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21CC2"/>
    <w:multiLevelType w:val="hybridMultilevel"/>
    <w:tmpl w:val="5AA4D1FA"/>
    <w:lvl w:ilvl="0" w:tplc="1AFC87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F66E9"/>
    <w:multiLevelType w:val="hybridMultilevel"/>
    <w:tmpl w:val="D6AE66C8"/>
    <w:lvl w:ilvl="0" w:tplc="5828567A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BF7B04"/>
    <w:multiLevelType w:val="hybridMultilevel"/>
    <w:tmpl w:val="4ECC6DB4"/>
    <w:lvl w:ilvl="0" w:tplc="5828567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E4"/>
    <w:rsid w:val="000009FD"/>
    <w:rsid w:val="00100616"/>
    <w:rsid w:val="002F69F0"/>
    <w:rsid w:val="00546750"/>
    <w:rsid w:val="005721C8"/>
    <w:rsid w:val="005D6AC1"/>
    <w:rsid w:val="006351E4"/>
    <w:rsid w:val="006D30B6"/>
    <w:rsid w:val="008A68E5"/>
    <w:rsid w:val="00910905"/>
    <w:rsid w:val="00A20822"/>
    <w:rsid w:val="00A41DAC"/>
    <w:rsid w:val="00A833AA"/>
    <w:rsid w:val="00AB6D49"/>
    <w:rsid w:val="00AF0D54"/>
    <w:rsid w:val="00BA5027"/>
    <w:rsid w:val="00C40BB2"/>
    <w:rsid w:val="00CC3118"/>
    <w:rsid w:val="00E4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21250-E76F-4115-BE42-522DB224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1E4"/>
    <w:pPr>
      <w:spacing w:after="200" w:line="276" w:lineRule="auto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51E4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5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1E4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F. Kirvan</dc:creator>
  <cp:keywords/>
  <dc:description/>
  <cp:lastModifiedBy>Robert Ross</cp:lastModifiedBy>
  <cp:revision>2</cp:revision>
  <dcterms:created xsi:type="dcterms:W3CDTF">2019-08-23T20:33:00Z</dcterms:created>
  <dcterms:modified xsi:type="dcterms:W3CDTF">2019-08-23T20:33:00Z</dcterms:modified>
</cp:coreProperties>
</file>