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400" w:rsidRPr="00C37400" w:rsidRDefault="00C37400" w:rsidP="00C37400">
      <w:pPr>
        <w:spacing w:before="100" w:beforeAutospacing="1" w:after="100" w:afterAutospacing="1" w:line="240" w:lineRule="auto"/>
        <w:outlineLvl w:val="0"/>
        <w:rPr>
          <w:rFonts w:eastAsia="Times New Roman" w:cstheme="minorHAnsi"/>
          <w:b/>
          <w:bCs/>
          <w:kern w:val="36"/>
          <w:sz w:val="48"/>
          <w:szCs w:val="48"/>
          <w:lang w:eastAsia="es-ES"/>
        </w:rPr>
      </w:pPr>
      <w:r w:rsidRPr="00C37400">
        <w:rPr>
          <w:rFonts w:eastAsia="Times New Roman" w:cstheme="minorHAnsi"/>
          <w:b/>
          <w:bCs/>
          <w:kern w:val="36"/>
          <w:sz w:val="48"/>
          <w:szCs w:val="48"/>
          <w:lang w:eastAsia="es-ES"/>
        </w:rPr>
        <w:t>PÁGINA DEL TÍTULO</w:t>
      </w:r>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Título</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b/>
          <w:bCs/>
          <w:sz w:val="24"/>
          <w:szCs w:val="24"/>
          <w:lang w:eastAsia="es-ES"/>
        </w:rPr>
        <w:t xml:space="preserve">ANONIM: Creación y entrenamiento de una herramienta gratuita de inteligencia artificial para la </w:t>
      </w:r>
      <w:proofErr w:type="spellStart"/>
      <w:r w:rsidRPr="00C37400">
        <w:rPr>
          <w:rFonts w:eastAsia="Times New Roman" w:cstheme="minorHAnsi"/>
          <w:b/>
          <w:bCs/>
          <w:sz w:val="24"/>
          <w:szCs w:val="24"/>
          <w:lang w:eastAsia="es-ES"/>
        </w:rPr>
        <w:t>anonimización</w:t>
      </w:r>
      <w:proofErr w:type="spellEnd"/>
      <w:r w:rsidRPr="00C37400">
        <w:rPr>
          <w:rFonts w:eastAsia="Times New Roman" w:cstheme="minorHAnsi"/>
          <w:b/>
          <w:bCs/>
          <w:sz w:val="24"/>
          <w:szCs w:val="24"/>
          <w:lang w:eastAsia="es-ES"/>
        </w:rPr>
        <w:t xml:space="preserve"> automática de textos clínicos en los servicios de urgencias</w:t>
      </w:r>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Título en inglés</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b/>
          <w:bCs/>
          <w:sz w:val="24"/>
          <w:szCs w:val="24"/>
          <w:lang w:eastAsia="es-ES"/>
        </w:rPr>
        <w:t xml:space="preserve">ANONIM: </w:t>
      </w:r>
      <w:proofErr w:type="spellStart"/>
      <w:r w:rsidRPr="00C37400">
        <w:rPr>
          <w:rFonts w:eastAsia="Times New Roman" w:cstheme="minorHAnsi"/>
          <w:b/>
          <w:bCs/>
          <w:sz w:val="24"/>
          <w:szCs w:val="24"/>
          <w:lang w:eastAsia="es-ES"/>
        </w:rPr>
        <w:t>Development</w:t>
      </w:r>
      <w:proofErr w:type="spellEnd"/>
      <w:r w:rsidRPr="00C37400">
        <w:rPr>
          <w:rFonts w:eastAsia="Times New Roman" w:cstheme="minorHAnsi"/>
          <w:b/>
          <w:bCs/>
          <w:sz w:val="24"/>
          <w:szCs w:val="24"/>
          <w:lang w:eastAsia="es-ES"/>
        </w:rPr>
        <w:t xml:space="preserve"> and training of a free artificial </w:t>
      </w:r>
      <w:proofErr w:type="spellStart"/>
      <w:r w:rsidRPr="00C37400">
        <w:rPr>
          <w:rFonts w:eastAsia="Times New Roman" w:cstheme="minorHAnsi"/>
          <w:b/>
          <w:bCs/>
          <w:sz w:val="24"/>
          <w:szCs w:val="24"/>
          <w:lang w:eastAsia="es-ES"/>
        </w:rPr>
        <w:t>intelligence</w:t>
      </w:r>
      <w:proofErr w:type="spellEnd"/>
      <w:r w:rsidRPr="00C37400">
        <w:rPr>
          <w:rFonts w:eastAsia="Times New Roman" w:cstheme="minorHAnsi"/>
          <w:b/>
          <w:bCs/>
          <w:sz w:val="24"/>
          <w:szCs w:val="24"/>
          <w:lang w:eastAsia="es-ES"/>
        </w:rPr>
        <w:t xml:space="preserve"> </w:t>
      </w:r>
      <w:proofErr w:type="spellStart"/>
      <w:r w:rsidRPr="00C37400">
        <w:rPr>
          <w:rFonts w:eastAsia="Times New Roman" w:cstheme="minorHAnsi"/>
          <w:b/>
          <w:bCs/>
          <w:sz w:val="24"/>
          <w:szCs w:val="24"/>
          <w:lang w:eastAsia="es-ES"/>
        </w:rPr>
        <w:t>tool</w:t>
      </w:r>
      <w:proofErr w:type="spellEnd"/>
      <w:r w:rsidRPr="00C37400">
        <w:rPr>
          <w:rFonts w:eastAsia="Times New Roman" w:cstheme="minorHAnsi"/>
          <w:b/>
          <w:bCs/>
          <w:sz w:val="24"/>
          <w:szCs w:val="24"/>
          <w:lang w:eastAsia="es-ES"/>
        </w:rPr>
        <w:t xml:space="preserve"> </w:t>
      </w:r>
      <w:proofErr w:type="spellStart"/>
      <w:r w:rsidRPr="00C37400">
        <w:rPr>
          <w:rFonts w:eastAsia="Times New Roman" w:cstheme="minorHAnsi"/>
          <w:b/>
          <w:bCs/>
          <w:sz w:val="24"/>
          <w:szCs w:val="24"/>
          <w:lang w:eastAsia="es-ES"/>
        </w:rPr>
        <w:t>for</w:t>
      </w:r>
      <w:proofErr w:type="spellEnd"/>
      <w:r w:rsidRPr="00C37400">
        <w:rPr>
          <w:rFonts w:eastAsia="Times New Roman" w:cstheme="minorHAnsi"/>
          <w:b/>
          <w:bCs/>
          <w:sz w:val="24"/>
          <w:szCs w:val="24"/>
          <w:lang w:eastAsia="es-ES"/>
        </w:rPr>
        <w:t xml:space="preserve"> </w:t>
      </w:r>
      <w:proofErr w:type="spellStart"/>
      <w:r w:rsidRPr="00C37400">
        <w:rPr>
          <w:rFonts w:eastAsia="Times New Roman" w:cstheme="minorHAnsi"/>
          <w:b/>
          <w:bCs/>
          <w:sz w:val="24"/>
          <w:szCs w:val="24"/>
          <w:lang w:eastAsia="es-ES"/>
        </w:rPr>
        <w:t>automatic</w:t>
      </w:r>
      <w:proofErr w:type="spellEnd"/>
      <w:r w:rsidRPr="00C37400">
        <w:rPr>
          <w:rFonts w:eastAsia="Times New Roman" w:cstheme="minorHAnsi"/>
          <w:b/>
          <w:bCs/>
          <w:sz w:val="24"/>
          <w:szCs w:val="24"/>
          <w:lang w:eastAsia="es-ES"/>
        </w:rPr>
        <w:t xml:space="preserve"> </w:t>
      </w:r>
      <w:proofErr w:type="spellStart"/>
      <w:r w:rsidRPr="00C37400">
        <w:rPr>
          <w:rFonts w:eastAsia="Times New Roman" w:cstheme="minorHAnsi"/>
          <w:b/>
          <w:bCs/>
          <w:sz w:val="24"/>
          <w:szCs w:val="24"/>
          <w:lang w:eastAsia="es-ES"/>
        </w:rPr>
        <w:t>anonymization</w:t>
      </w:r>
      <w:proofErr w:type="spellEnd"/>
      <w:r w:rsidRPr="00C37400">
        <w:rPr>
          <w:rFonts w:eastAsia="Times New Roman" w:cstheme="minorHAnsi"/>
          <w:b/>
          <w:bCs/>
          <w:sz w:val="24"/>
          <w:szCs w:val="24"/>
          <w:lang w:eastAsia="es-ES"/>
        </w:rPr>
        <w:t xml:space="preserve"> of </w:t>
      </w:r>
      <w:proofErr w:type="spellStart"/>
      <w:r w:rsidRPr="00C37400">
        <w:rPr>
          <w:rFonts w:eastAsia="Times New Roman" w:cstheme="minorHAnsi"/>
          <w:b/>
          <w:bCs/>
          <w:sz w:val="24"/>
          <w:szCs w:val="24"/>
          <w:lang w:eastAsia="es-ES"/>
        </w:rPr>
        <w:t>clinical</w:t>
      </w:r>
      <w:proofErr w:type="spellEnd"/>
      <w:r w:rsidRPr="00C37400">
        <w:rPr>
          <w:rFonts w:eastAsia="Times New Roman" w:cstheme="minorHAnsi"/>
          <w:b/>
          <w:bCs/>
          <w:sz w:val="24"/>
          <w:szCs w:val="24"/>
          <w:lang w:eastAsia="es-ES"/>
        </w:rPr>
        <w:t xml:space="preserve"> </w:t>
      </w:r>
      <w:proofErr w:type="spellStart"/>
      <w:r w:rsidRPr="00C37400">
        <w:rPr>
          <w:rFonts w:eastAsia="Times New Roman" w:cstheme="minorHAnsi"/>
          <w:b/>
          <w:bCs/>
          <w:sz w:val="24"/>
          <w:szCs w:val="24"/>
          <w:lang w:eastAsia="es-ES"/>
        </w:rPr>
        <w:t>texts</w:t>
      </w:r>
      <w:proofErr w:type="spellEnd"/>
      <w:r w:rsidRPr="00C37400">
        <w:rPr>
          <w:rFonts w:eastAsia="Times New Roman" w:cstheme="minorHAnsi"/>
          <w:b/>
          <w:bCs/>
          <w:sz w:val="24"/>
          <w:szCs w:val="24"/>
          <w:lang w:eastAsia="es-ES"/>
        </w:rPr>
        <w:t xml:space="preserve"> in </w:t>
      </w:r>
      <w:proofErr w:type="spellStart"/>
      <w:r w:rsidRPr="00C37400">
        <w:rPr>
          <w:rFonts w:eastAsia="Times New Roman" w:cstheme="minorHAnsi"/>
          <w:b/>
          <w:bCs/>
          <w:sz w:val="24"/>
          <w:szCs w:val="24"/>
          <w:lang w:eastAsia="es-ES"/>
        </w:rPr>
        <w:t>emergency</w:t>
      </w:r>
      <w:proofErr w:type="spellEnd"/>
      <w:r w:rsidRPr="00C37400">
        <w:rPr>
          <w:rFonts w:eastAsia="Times New Roman" w:cstheme="minorHAnsi"/>
          <w:b/>
          <w:bCs/>
          <w:sz w:val="24"/>
          <w:szCs w:val="24"/>
          <w:lang w:eastAsia="es-ES"/>
        </w:rPr>
        <w:t xml:space="preserve"> </w:t>
      </w:r>
      <w:proofErr w:type="spellStart"/>
      <w:r w:rsidRPr="00C37400">
        <w:rPr>
          <w:rFonts w:eastAsia="Times New Roman" w:cstheme="minorHAnsi"/>
          <w:b/>
          <w:bCs/>
          <w:sz w:val="24"/>
          <w:szCs w:val="24"/>
          <w:lang w:eastAsia="es-ES"/>
        </w:rPr>
        <w:t>care</w:t>
      </w:r>
      <w:proofErr w:type="spellEnd"/>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Autores</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b/>
          <w:bCs/>
          <w:sz w:val="24"/>
          <w:szCs w:val="24"/>
          <w:lang w:eastAsia="es-ES"/>
        </w:rPr>
        <w:t>César Carballo-Cardona, MD</w:t>
      </w:r>
      <w:r w:rsidRPr="00C37400">
        <w:rPr>
          <w:rFonts w:eastAsia="Times New Roman" w:cstheme="minorHAnsi"/>
          <w:sz w:val="24"/>
          <w:szCs w:val="24"/>
          <w:lang w:eastAsia="es-ES"/>
        </w:rPr>
        <w:br/>
        <w:t>Servicio de Urgencias, Hospital Universitario La Paz, Madrid, España.</w:t>
      </w:r>
      <w:r w:rsidRPr="00C37400">
        <w:rPr>
          <w:rFonts w:eastAsia="Times New Roman" w:cstheme="minorHAnsi"/>
          <w:sz w:val="24"/>
          <w:szCs w:val="24"/>
          <w:lang w:eastAsia="es-ES"/>
        </w:rPr>
        <w:br/>
        <w:t xml:space="preserve">Grupo de Investigación en Patología Urgente y Emergente, Instituto de Investigación </w:t>
      </w:r>
      <w:proofErr w:type="spellStart"/>
      <w:r w:rsidRPr="00C37400">
        <w:rPr>
          <w:rFonts w:eastAsia="Times New Roman" w:cstheme="minorHAnsi"/>
          <w:sz w:val="24"/>
          <w:szCs w:val="24"/>
          <w:lang w:eastAsia="es-ES"/>
        </w:rPr>
        <w:t>IdiPAZ</w:t>
      </w:r>
      <w:proofErr w:type="spellEnd"/>
      <w:r w:rsidRPr="00C37400">
        <w:rPr>
          <w:rFonts w:eastAsia="Times New Roman" w:cstheme="minorHAnsi"/>
          <w:sz w:val="24"/>
          <w:szCs w:val="24"/>
          <w:lang w:eastAsia="es-ES"/>
        </w:rPr>
        <w:t>, Madrid, España.</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b/>
          <w:bCs/>
          <w:sz w:val="24"/>
          <w:szCs w:val="24"/>
          <w:lang w:eastAsia="es-ES"/>
        </w:rPr>
        <w:t>(Añadiremos coautores si lo deseas: desarrollo técnico, validación externa, etc.)</w:t>
      </w:r>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Autor para correspondencia</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sz w:val="24"/>
          <w:szCs w:val="24"/>
          <w:lang w:eastAsia="es-ES"/>
        </w:rPr>
        <w:t>Dr. César Carballo Cardona</w:t>
      </w:r>
      <w:r w:rsidRPr="00C37400">
        <w:rPr>
          <w:rFonts w:eastAsia="Times New Roman" w:cstheme="minorHAnsi"/>
          <w:sz w:val="24"/>
          <w:szCs w:val="24"/>
          <w:lang w:eastAsia="es-ES"/>
        </w:rPr>
        <w:br/>
        <w:t>Servicio de Urgencias</w:t>
      </w:r>
      <w:r w:rsidRPr="00C37400">
        <w:rPr>
          <w:rFonts w:eastAsia="Times New Roman" w:cstheme="minorHAnsi"/>
          <w:sz w:val="24"/>
          <w:szCs w:val="24"/>
          <w:lang w:eastAsia="es-ES"/>
        </w:rPr>
        <w:br/>
        <w:t>Hospital Universitario La Paz</w:t>
      </w:r>
      <w:r w:rsidRPr="00C37400">
        <w:rPr>
          <w:rFonts w:eastAsia="Times New Roman" w:cstheme="minorHAnsi"/>
          <w:sz w:val="24"/>
          <w:szCs w:val="24"/>
          <w:lang w:eastAsia="es-ES"/>
        </w:rPr>
        <w:br/>
        <w:t>Paseo de la Castellana 2</w:t>
      </w:r>
      <w:r>
        <w:rPr>
          <w:rFonts w:eastAsia="Times New Roman" w:cstheme="minorHAnsi"/>
          <w:sz w:val="24"/>
          <w:szCs w:val="24"/>
          <w:lang w:eastAsia="es-ES"/>
        </w:rPr>
        <w:t>61, 28046 Madrid, España</w:t>
      </w:r>
      <w:r>
        <w:rPr>
          <w:rFonts w:eastAsia="Times New Roman" w:cstheme="minorHAnsi"/>
          <w:sz w:val="24"/>
          <w:szCs w:val="24"/>
          <w:lang w:eastAsia="es-ES"/>
        </w:rPr>
        <w:br/>
        <w:t>Email: ccarballo50@gmail.com</w:t>
      </w:r>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Financiación</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sz w:val="24"/>
          <w:szCs w:val="24"/>
          <w:lang w:eastAsia="es-ES"/>
        </w:rPr>
        <w:t>Este estudio no ha recibido financiación externa específica.</w:t>
      </w:r>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Conflicto de intereses</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sz w:val="24"/>
          <w:szCs w:val="24"/>
          <w:lang w:eastAsia="es-ES"/>
        </w:rPr>
        <w:t>Los autores declaran no tener conflictos de intereses relacionados con este trabajo.</w:t>
      </w:r>
    </w:p>
    <w:p w:rsidR="00C37400" w:rsidRPr="00C37400" w:rsidRDefault="00C37400" w:rsidP="00C37400">
      <w:pPr>
        <w:spacing w:after="0" w:line="240" w:lineRule="auto"/>
        <w:rPr>
          <w:rFonts w:eastAsia="Times New Roman" w:cstheme="minorHAnsi"/>
          <w:sz w:val="24"/>
          <w:szCs w:val="24"/>
          <w:lang w:eastAsia="es-ES"/>
        </w:rPr>
      </w:pPr>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Aprobación ética</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sz w:val="24"/>
          <w:szCs w:val="24"/>
          <w:lang w:eastAsia="es-ES"/>
        </w:rPr>
        <w:lastRenderedPageBreak/>
        <w:t>Este proyecto se enmarca en el programa de investigación metodológica del Servicio de Urgencias y no utiliza datos identificables de pacientes. Para el entrenamiento del modelo se utilizó exclusivamente el corpus público MEDDOCAN, compuesto por textos clínicos sintéticos previamente anonimizados. No fue necesaria evaluación por un Comité de Ética de Investigación con medicamentos (</w:t>
      </w:r>
      <w:proofErr w:type="spellStart"/>
      <w:r w:rsidRPr="00C37400">
        <w:rPr>
          <w:rFonts w:eastAsia="Times New Roman" w:cstheme="minorHAnsi"/>
          <w:sz w:val="24"/>
          <w:szCs w:val="24"/>
          <w:lang w:eastAsia="es-ES"/>
        </w:rPr>
        <w:t>CEIm</w:t>
      </w:r>
      <w:proofErr w:type="spellEnd"/>
      <w:r w:rsidRPr="00C37400">
        <w:rPr>
          <w:rFonts w:eastAsia="Times New Roman" w:cstheme="minorHAnsi"/>
          <w:sz w:val="24"/>
          <w:szCs w:val="24"/>
          <w:lang w:eastAsia="es-ES"/>
        </w:rPr>
        <w:t>).</w:t>
      </w:r>
      <w:bookmarkStart w:id="0" w:name="_GoBack"/>
      <w:bookmarkEnd w:id="0"/>
    </w:p>
    <w:p w:rsidR="00C37400" w:rsidRPr="00C37400" w:rsidRDefault="00C37400" w:rsidP="00C37400">
      <w:pPr>
        <w:spacing w:before="100" w:beforeAutospacing="1" w:after="100" w:afterAutospacing="1" w:line="240" w:lineRule="auto"/>
        <w:outlineLvl w:val="1"/>
        <w:rPr>
          <w:rFonts w:eastAsia="Times New Roman" w:cstheme="minorHAnsi"/>
          <w:b/>
          <w:bCs/>
          <w:sz w:val="36"/>
          <w:szCs w:val="36"/>
          <w:lang w:eastAsia="es-ES"/>
        </w:rPr>
      </w:pPr>
      <w:r w:rsidRPr="00C37400">
        <w:rPr>
          <w:rFonts w:eastAsia="Times New Roman" w:cstheme="minorHAnsi"/>
          <w:b/>
          <w:bCs/>
          <w:sz w:val="36"/>
          <w:szCs w:val="36"/>
          <w:lang w:eastAsia="es-ES"/>
        </w:rPr>
        <w:t>Declaración sobre el uso de herramientas de inteligencia artificial</w:t>
      </w:r>
    </w:p>
    <w:p w:rsidR="00C37400" w:rsidRPr="00C37400" w:rsidRDefault="00C37400" w:rsidP="00C37400">
      <w:pPr>
        <w:spacing w:before="100" w:beforeAutospacing="1" w:after="100" w:afterAutospacing="1" w:line="240" w:lineRule="auto"/>
        <w:rPr>
          <w:rFonts w:eastAsia="Times New Roman" w:cstheme="minorHAnsi"/>
          <w:sz w:val="24"/>
          <w:szCs w:val="24"/>
          <w:lang w:eastAsia="es-ES"/>
        </w:rPr>
      </w:pPr>
      <w:r w:rsidRPr="00C37400">
        <w:rPr>
          <w:rFonts w:eastAsia="Times New Roman" w:cstheme="minorHAnsi"/>
          <w:sz w:val="24"/>
          <w:szCs w:val="24"/>
          <w:lang w:eastAsia="es-ES"/>
        </w:rPr>
        <w:t>La redacción final del manuscrito se apoyó parcialmente en herramientas de inteligencia artificial generativa (</w:t>
      </w:r>
      <w:proofErr w:type="spellStart"/>
      <w:r w:rsidRPr="00C37400">
        <w:rPr>
          <w:rFonts w:eastAsia="Times New Roman" w:cstheme="minorHAnsi"/>
          <w:sz w:val="24"/>
          <w:szCs w:val="24"/>
          <w:lang w:eastAsia="es-ES"/>
        </w:rPr>
        <w:t>ChatGPT</w:t>
      </w:r>
      <w:proofErr w:type="spellEnd"/>
      <w:r w:rsidRPr="00C37400">
        <w:rPr>
          <w:rFonts w:eastAsia="Times New Roman" w:cstheme="minorHAnsi"/>
          <w:sz w:val="24"/>
          <w:szCs w:val="24"/>
          <w:lang w:eastAsia="es-ES"/>
        </w:rPr>
        <w:t xml:space="preserve">, </w:t>
      </w:r>
      <w:proofErr w:type="spellStart"/>
      <w:r w:rsidRPr="00C37400">
        <w:rPr>
          <w:rFonts w:eastAsia="Times New Roman" w:cstheme="minorHAnsi"/>
          <w:sz w:val="24"/>
          <w:szCs w:val="24"/>
          <w:lang w:eastAsia="es-ES"/>
        </w:rPr>
        <w:t>OpenAI</w:t>
      </w:r>
      <w:proofErr w:type="spellEnd"/>
      <w:r w:rsidRPr="00C37400">
        <w:rPr>
          <w:rFonts w:eastAsia="Times New Roman" w:cstheme="minorHAnsi"/>
          <w:sz w:val="24"/>
          <w:szCs w:val="24"/>
          <w:lang w:eastAsia="es-ES"/>
        </w:rPr>
        <w:t>), utilizadas únicamente para mejorar claridad y coherencia. La revisión y aprobación del contenido fue realizada íntegramente por los autores.</w:t>
      </w:r>
    </w:p>
    <w:p w:rsidR="00C8653F" w:rsidRDefault="00C37400"/>
    <w:sectPr w:rsidR="00C865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400"/>
    <w:rsid w:val="00187432"/>
    <w:rsid w:val="00C37400"/>
    <w:rsid w:val="00DF03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21F20"/>
  <w15:chartTrackingRefBased/>
  <w15:docId w15:val="{5F2F40DC-B11F-449B-A307-E2D0A2DD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374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3740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40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37400"/>
    <w:rPr>
      <w:rFonts w:ascii="Times New Roman" w:eastAsia="Times New Roman" w:hAnsi="Times New Roman" w:cs="Times New Roman"/>
      <w:b/>
      <w:bCs/>
      <w:sz w:val="36"/>
      <w:szCs w:val="36"/>
      <w:lang w:eastAsia="es-ES"/>
    </w:rPr>
  </w:style>
  <w:style w:type="character" w:styleId="Textoennegrita">
    <w:name w:val="Strong"/>
    <w:basedOn w:val="Fuentedeprrafopredeter"/>
    <w:uiPriority w:val="22"/>
    <w:qFormat/>
    <w:rsid w:val="00C37400"/>
    <w:rPr>
      <w:b/>
      <w:bCs/>
    </w:rPr>
  </w:style>
  <w:style w:type="paragraph" w:styleId="NormalWeb">
    <w:name w:val="Normal (Web)"/>
    <w:basedOn w:val="Normal"/>
    <w:uiPriority w:val="99"/>
    <w:semiHidden/>
    <w:unhideWhenUsed/>
    <w:rsid w:val="00C3740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C374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706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270</Words>
  <Characters>1487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Madrid Digital</dc:creator>
  <cp:keywords/>
  <dc:description/>
  <cp:lastModifiedBy>Madrid Digital</cp:lastModifiedBy>
  <cp:revision>1</cp:revision>
  <dcterms:created xsi:type="dcterms:W3CDTF">2025-11-22T19:48:00Z</dcterms:created>
  <dcterms:modified xsi:type="dcterms:W3CDTF">2025-11-22T19:50:00Z</dcterms:modified>
</cp:coreProperties>
</file>