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CF0052" w:rsidRDefault="00CE44E9" w:rsidP="008E5A8B">
      <w:pPr>
        <w:spacing w:line="480" w:lineRule="auto"/>
        <w:contextualSpacing/>
        <w:jc w:val="center"/>
        <w:rPr>
          <w:rFonts w:ascii="Times New Roman" w:hAnsi="Times New Roman" w:cs="Times New Roman"/>
        </w:rPr>
      </w:pPr>
    </w:p>
    <w:p w14:paraId="3C00A2E0" w14:textId="2FD1FB64" w:rsidR="005A6070" w:rsidRPr="00CF0052" w:rsidRDefault="005A6070" w:rsidP="008E5A8B">
      <w:pPr>
        <w:spacing w:line="480" w:lineRule="auto"/>
        <w:contextualSpacing/>
        <w:rPr>
          <w:rFonts w:ascii="Times New Roman" w:hAnsi="Times New Roman" w:cs="Times New Roman"/>
        </w:rPr>
      </w:pPr>
    </w:p>
    <w:p w14:paraId="3E1E9C61" w14:textId="34164017" w:rsidR="009714E8" w:rsidRPr="00CF0052" w:rsidRDefault="009714E8" w:rsidP="008E5A8B">
      <w:pPr>
        <w:spacing w:line="480" w:lineRule="auto"/>
        <w:contextualSpacing/>
        <w:jc w:val="center"/>
        <w:rPr>
          <w:rFonts w:ascii="Times New Roman" w:eastAsia="Times New Roman" w:hAnsi="Times New Roman" w:cs="Times New Roman"/>
        </w:rPr>
      </w:pPr>
      <w:r w:rsidRPr="00CF0052">
        <w:rPr>
          <w:rFonts w:ascii="Times New Roman" w:eastAsia="Times New Roman" w:hAnsi="Times New Roman" w:cs="Times New Roman"/>
          <w:b/>
          <w:bCs/>
          <w:bdr w:val="none" w:sz="0" w:space="0" w:color="auto" w:frame="1"/>
        </w:rPr>
        <w:fldChar w:fldCharType="begin"/>
      </w:r>
      <w:r w:rsidRPr="00CF0052">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CF0052">
        <w:rPr>
          <w:rFonts w:ascii="Times New Roman" w:eastAsia="Times New Roman" w:hAnsi="Times New Roman" w:cs="Times New Roman"/>
          <w:b/>
          <w:bCs/>
          <w:bdr w:val="none" w:sz="0" w:space="0" w:color="auto" w:frame="1"/>
        </w:rPr>
        <w:fldChar w:fldCharType="separate"/>
      </w:r>
      <w:r w:rsidRPr="00CF0052">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CF0052">
        <w:rPr>
          <w:rFonts w:ascii="Times New Roman" w:eastAsia="Times New Roman" w:hAnsi="Times New Roman" w:cs="Times New Roman"/>
          <w:b/>
          <w:bCs/>
          <w:bdr w:val="none" w:sz="0" w:space="0" w:color="auto" w:frame="1"/>
        </w:rPr>
        <w:fldChar w:fldCharType="end"/>
      </w:r>
    </w:p>
    <w:p w14:paraId="0FB05981" w14:textId="4A42CA66" w:rsidR="009C6202" w:rsidRPr="00CF0052" w:rsidRDefault="009C6202" w:rsidP="008E5A8B">
      <w:pPr>
        <w:spacing w:line="480" w:lineRule="auto"/>
        <w:contextualSpacing/>
        <w:jc w:val="center"/>
        <w:rPr>
          <w:rFonts w:ascii="Times New Roman" w:eastAsia="Times New Roman" w:hAnsi="Times New Roman" w:cs="Times New Roman"/>
        </w:rPr>
      </w:pPr>
    </w:p>
    <w:p w14:paraId="2EC1F40F" w14:textId="61BCC2D5" w:rsidR="005A6070" w:rsidRPr="00CF0052" w:rsidRDefault="005A6070" w:rsidP="008E5A8B">
      <w:pPr>
        <w:spacing w:line="480" w:lineRule="auto"/>
        <w:contextualSpacing/>
        <w:jc w:val="center"/>
        <w:rPr>
          <w:rFonts w:ascii="Times New Roman" w:hAnsi="Times New Roman" w:cs="Times New Roman"/>
        </w:rPr>
      </w:pPr>
    </w:p>
    <w:p w14:paraId="218B47FD" w14:textId="775569E2" w:rsidR="005A6070" w:rsidRPr="00CF0052" w:rsidRDefault="005A6070" w:rsidP="008E5A8B">
      <w:pPr>
        <w:spacing w:line="480" w:lineRule="auto"/>
        <w:contextualSpacing/>
        <w:jc w:val="center"/>
        <w:rPr>
          <w:rFonts w:ascii="Times New Roman" w:hAnsi="Times New Roman" w:cs="Times New Roman"/>
        </w:rPr>
      </w:pPr>
    </w:p>
    <w:p w14:paraId="39BD8F5A" w14:textId="44CE24B7" w:rsidR="009F285B" w:rsidRPr="00CF0052" w:rsidRDefault="00C32F3D" w:rsidP="008E5A8B">
      <w:pPr>
        <w:pStyle w:val="Heading1"/>
        <w:spacing w:line="480" w:lineRule="auto"/>
        <w:rPr>
          <w:rFonts w:ascii="Times New Roman" w:hAnsi="Times New Roman" w:cs="Times New Roman"/>
        </w:rPr>
      </w:pPr>
      <w:bookmarkStart w:id="0" w:name="_Toc196074880"/>
      <w:r w:rsidRPr="00CF0052">
        <w:rPr>
          <w:rFonts w:ascii="Times New Roman" w:hAnsi="Times New Roman" w:cs="Times New Roman"/>
        </w:rPr>
        <w:t>Practices for Secure Software</w:t>
      </w:r>
      <w:r w:rsidR="00277B38" w:rsidRPr="00CF0052">
        <w:rPr>
          <w:rFonts w:ascii="Times New Roman" w:hAnsi="Times New Roman" w:cs="Times New Roman"/>
        </w:rPr>
        <w:t xml:space="preserve"> Report</w:t>
      </w:r>
      <w:bookmarkEnd w:id="0"/>
    </w:p>
    <w:p w14:paraId="33636110" w14:textId="068F81D3" w:rsidR="009F285B" w:rsidRPr="00CF0052" w:rsidRDefault="009F285B" w:rsidP="008E5A8B">
      <w:pPr>
        <w:spacing w:line="480" w:lineRule="auto"/>
        <w:contextualSpacing/>
        <w:rPr>
          <w:rFonts w:ascii="Times New Roman" w:hAnsi="Times New Roman" w:cs="Times New Roman"/>
          <w:b/>
          <w:bCs/>
        </w:rPr>
      </w:pPr>
    </w:p>
    <w:p w14:paraId="74F06135" w14:textId="4A743B6A" w:rsidR="009F285B" w:rsidRPr="00CF0052" w:rsidRDefault="009F285B" w:rsidP="008E5A8B">
      <w:pPr>
        <w:spacing w:line="480" w:lineRule="auto"/>
        <w:contextualSpacing/>
        <w:rPr>
          <w:rFonts w:ascii="Times New Roman" w:hAnsi="Times New Roman" w:cs="Times New Roman"/>
          <w:b/>
          <w:bCs/>
        </w:rPr>
      </w:pPr>
      <w:r w:rsidRPr="00CF0052">
        <w:rPr>
          <w:rFonts w:ascii="Times New Roman" w:hAnsi="Times New Roman" w:cs="Times New Roman"/>
          <w:b/>
          <w:bCs/>
        </w:rPr>
        <w:br w:type="page"/>
      </w:r>
    </w:p>
    <w:bookmarkStart w:id="1" w:name="_Toc1517617528" w:displacedByCustomXml="next"/>
    <w:bookmarkStart w:id="2" w:name="_Toc1367610133"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CF0052" w:rsidRDefault="00940B1A" w:rsidP="008E5A8B">
          <w:pPr>
            <w:pStyle w:val="TOCHeading"/>
            <w:spacing w:line="480" w:lineRule="auto"/>
            <w:rPr>
              <w:rFonts w:ascii="Times New Roman" w:hAnsi="Times New Roman" w:cs="Times New Roman"/>
              <w:sz w:val="24"/>
              <w:szCs w:val="24"/>
            </w:rPr>
          </w:pPr>
          <w:r w:rsidRPr="00CF0052">
            <w:rPr>
              <w:rStyle w:val="Heading2Char"/>
              <w:rFonts w:ascii="Times New Roman" w:hAnsi="Times New Roman" w:cs="Times New Roman"/>
              <w:sz w:val="24"/>
              <w:szCs w:val="24"/>
            </w:rPr>
            <w:t>Table of Content</w:t>
          </w:r>
          <w:r w:rsidR="00FF5CF5" w:rsidRPr="00CF0052">
            <w:rPr>
              <w:rStyle w:val="Heading2Char"/>
              <w:rFonts w:ascii="Times New Roman" w:hAnsi="Times New Roman" w:cs="Times New Roman"/>
              <w:sz w:val="24"/>
              <w:szCs w:val="24"/>
            </w:rPr>
            <w:t>s</w:t>
          </w:r>
          <w:bookmarkEnd w:id="2"/>
          <w:bookmarkEnd w:id="1"/>
        </w:p>
        <w:p w14:paraId="323D3AF6" w14:textId="1DDF3803" w:rsidR="00204C71" w:rsidRDefault="00940B1A">
          <w:pPr>
            <w:pStyle w:val="TOC1"/>
            <w:rPr>
              <w:rFonts w:eastAsiaTheme="minorEastAsia"/>
              <w:b w:val="0"/>
              <w:bCs w:val="0"/>
              <w:caps w:val="0"/>
              <w:noProof/>
              <w:kern w:val="2"/>
              <w:sz w:val="24"/>
              <w:szCs w:val="24"/>
              <w:u w:val="none"/>
              <w14:ligatures w14:val="standardContextual"/>
            </w:rPr>
          </w:pPr>
          <w:r w:rsidRPr="00CF0052">
            <w:rPr>
              <w:rFonts w:ascii="Times New Roman" w:hAnsi="Times New Roman" w:cs="Times New Roman"/>
              <w:smallCaps/>
              <w:sz w:val="24"/>
              <w:szCs w:val="24"/>
            </w:rPr>
            <w:fldChar w:fldCharType="begin"/>
          </w:r>
          <w:r w:rsidRPr="00CF0052">
            <w:rPr>
              <w:rFonts w:ascii="Times New Roman" w:hAnsi="Times New Roman" w:cs="Times New Roman"/>
              <w:sz w:val="24"/>
              <w:szCs w:val="24"/>
            </w:rPr>
            <w:instrText xml:space="preserve"> TOC \o "1-3" \h \z \u </w:instrText>
          </w:r>
          <w:r w:rsidRPr="00CF0052">
            <w:rPr>
              <w:rFonts w:ascii="Times New Roman" w:hAnsi="Times New Roman" w:cs="Times New Roman"/>
              <w:smallCaps/>
              <w:sz w:val="24"/>
              <w:szCs w:val="24"/>
            </w:rPr>
            <w:fldChar w:fldCharType="separate"/>
          </w:r>
          <w:hyperlink w:anchor="_Toc196074880" w:history="1">
            <w:r w:rsidR="00204C71" w:rsidRPr="002E7B9F">
              <w:rPr>
                <w:rStyle w:val="Hyperlink"/>
                <w:rFonts w:ascii="Times New Roman" w:hAnsi="Times New Roman" w:cs="Times New Roman"/>
                <w:noProof/>
              </w:rPr>
              <w:t>Practices for Secure Software Report</w:t>
            </w:r>
            <w:r w:rsidR="00204C71">
              <w:rPr>
                <w:noProof/>
                <w:webHidden/>
              </w:rPr>
              <w:tab/>
            </w:r>
            <w:r w:rsidR="00204C71">
              <w:rPr>
                <w:noProof/>
                <w:webHidden/>
              </w:rPr>
              <w:fldChar w:fldCharType="begin"/>
            </w:r>
            <w:r w:rsidR="00204C71">
              <w:rPr>
                <w:noProof/>
                <w:webHidden/>
              </w:rPr>
              <w:instrText xml:space="preserve"> PAGEREF _Toc196074880 \h </w:instrText>
            </w:r>
            <w:r w:rsidR="00204C71">
              <w:rPr>
                <w:noProof/>
                <w:webHidden/>
              </w:rPr>
            </w:r>
            <w:r w:rsidR="00204C71">
              <w:rPr>
                <w:noProof/>
                <w:webHidden/>
              </w:rPr>
              <w:fldChar w:fldCharType="separate"/>
            </w:r>
            <w:r w:rsidR="007B22B0">
              <w:rPr>
                <w:noProof/>
                <w:webHidden/>
              </w:rPr>
              <w:t>1</w:t>
            </w:r>
            <w:r w:rsidR="00204C71">
              <w:rPr>
                <w:noProof/>
                <w:webHidden/>
              </w:rPr>
              <w:fldChar w:fldCharType="end"/>
            </w:r>
          </w:hyperlink>
        </w:p>
        <w:p w14:paraId="720BB2E0" w14:textId="6E614D3B" w:rsidR="00204C71" w:rsidRDefault="00204C71" w:rsidP="00DA1CEC">
          <w:pPr>
            <w:pStyle w:val="TOC2"/>
            <w:rPr>
              <w:rFonts w:eastAsiaTheme="minorEastAsia"/>
              <w:noProof/>
              <w:kern w:val="2"/>
              <w:sz w:val="24"/>
              <w:szCs w:val="24"/>
              <w14:ligatures w14:val="standardContextual"/>
            </w:rPr>
          </w:pPr>
          <w:hyperlink w:anchor="_Toc196074881" w:history="1">
            <w:r w:rsidRPr="002E7B9F">
              <w:rPr>
                <w:rStyle w:val="Hyperlink"/>
                <w:rFonts w:ascii="Times New Roman" w:hAnsi="Times New Roman" w:cs="Times New Roman"/>
                <w:noProof/>
              </w:rPr>
              <w:t>Client</w:t>
            </w:r>
            <w:r>
              <w:rPr>
                <w:noProof/>
                <w:webHidden/>
              </w:rPr>
              <w:tab/>
            </w:r>
            <w:r>
              <w:rPr>
                <w:noProof/>
                <w:webHidden/>
              </w:rPr>
              <w:fldChar w:fldCharType="begin"/>
            </w:r>
            <w:r>
              <w:rPr>
                <w:noProof/>
                <w:webHidden/>
              </w:rPr>
              <w:instrText xml:space="preserve"> PAGEREF _Toc196074881 \h </w:instrText>
            </w:r>
            <w:r>
              <w:rPr>
                <w:noProof/>
                <w:webHidden/>
              </w:rPr>
            </w:r>
            <w:r>
              <w:rPr>
                <w:noProof/>
                <w:webHidden/>
              </w:rPr>
              <w:fldChar w:fldCharType="separate"/>
            </w:r>
            <w:r w:rsidR="007B22B0">
              <w:rPr>
                <w:noProof/>
                <w:webHidden/>
              </w:rPr>
              <w:t>4</w:t>
            </w:r>
            <w:r>
              <w:rPr>
                <w:noProof/>
                <w:webHidden/>
              </w:rPr>
              <w:fldChar w:fldCharType="end"/>
            </w:r>
          </w:hyperlink>
        </w:p>
        <w:p w14:paraId="45DA2E77" w14:textId="1E65E6A1" w:rsidR="00204C71" w:rsidRDefault="00204C71" w:rsidP="00DA1CEC">
          <w:pPr>
            <w:pStyle w:val="TOC2"/>
            <w:rPr>
              <w:rFonts w:eastAsiaTheme="minorEastAsia"/>
              <w:noProof/>
              <w:kern w:val="2"/>
              <w:sz w:val="24"/>
              <w:szCs w:val="24"/>
              <w14:ligatures w14:val="standardContextual"/>
            </w:rPr>
          </w:pPr>
          <w:hyperlink w:anchor="_Toc196074882" w:history="1">
            <w:r w:rsidRPr="002E7B9F">
              <w:rPr>
                <w:rStyle w:val="Hyperlink"/>
                <w:rFonts w:ascii="Times New Roman" w:hAnsi="Times New Roman" w:cs="Times New Roman"/>
                <w:noProof/>
              </w:rPr>
              <w:t>Instructions</w:t>
            </w:r>
            <w:r>
              <w:rPr>
                <w:noProof/>
                <w:webHidden/>
              </w:rPr>
              <w:tab/>
            </w:r>
            <w:r>
              <w:rPr>
                <w:noProof/>
                <w:webHidden/>
              </w:rPr>
              <w:fldChar w:fldCharType="begin"/>
            </w:r>
            <w:r>
              <w:rPr>
                <w:noProof/>
                <w:webHidden/>
              </w:rPr>
              <w:instrText xml:space="preserve"> PAGEREF _Toc196074882 \h </w:instrText>
            </w:r>
            <w:r>
              <w:rPr>
                <w:noProof/>
                <w:webHidden/>
              </w:rPr>
            </w:r>
            <w:r>
              <w:rPr>
                <w:noProof/>
                <w:webHidden/>
              </w:rPr>
              <w:fldChar w:fldCharType="separate"/>
            </w:r>
            <w:r w:rsidR="007B22B0">
              <w:rPr>
                <w:noProof/>
                <w:webHidden/>
              </w:rPr>
              <w:t>4</w:t>
            </w:r>
            <w:r>
              <w:rPr>
                <w:noProof/>
                <w:webHidden/>
              </w:rPr>
              <w:fldChar w:fldCharType="end"/>
            </w:r>
          </w:hyperlink>
        </w:p>
        <w:p w14:paraId="5E356511" w14:textId="235A9F65" w:rsidR="00204C71" w:rsidRDefault="00204C71" w:rsidP="00DA1CEC">
          <w:pPr>
            <w:pStyle w:val="TOC2"/>
            <w:rPr>
              <w:rFonts w:eastAsiaTheme="minorEastAsia"/>
              <w:noProof/>
              <w:kern w:val="2"/>
              <w:sz w:val="24"/>
              <w:szCs w:val="24"/>
              <w14:ligatures w14:val="standardContextual"/>
            </w:rPr>
          </w:pPr>
          <w:hyperlink w:anchor="_Toc196074883" w:history="1">
            <w:r w:rsidRPr="002E7B9F">
              <w:rPr>
                <w:rStyle w:val="Hyperlink"/>
                <w:rFonts w:ascii="Times New Roman" w:hAnsi="Times New Roman" w:cs="Times New Roman"/>
                <w:noProof/>
              </w:rPr>
              <w:t>Developer</w:t>
            </w:r>
            <w:r>
              <w:rPr>
                <w:noProof/>
                <w:webHidden/>
              </w:rPr>
              <w:tab/>
            </w:r>
            <w:r>
              <w:rPr>
                <w:noProof/>
                <w:webHidden/>
              </w:rPr>
              <w:fldChar w:fldCharType="begin"/>
            </w:r>
            <w:r>
              <w:rPr>
                <w:noProof/>
                <w:webHidden/>
              </w:rPr>
              <w:instrText xml:space="preserve"> PAGEREF _Toc196074883 \h </w:instrText>
            </w:r>
            <w:r>
              <w:rPr>
                <w:noProof/>
                <w:webHidden/>
              </w:rPr>
            </w:r>
            <w:r>
              <w:rPr>
                <w:noProof/>
                <w:webHidden/>
              </w:rPr>
              <w:fldChar w:fldCharType="separate"/>
            </w:r>
            <w:r w:rsidR="007B22B0">
              <w:rPr>
                <w:noProof/>
                <w:webHidden/>
              </w:rPr>
              <w:t>5</w:t>
            </w:r>
            <w:r>
              <w:rPr>
                <w:noProof/>
                <w:webHidden/>
              </w:rPr>
              <w:fldChar w:fldCharType="end"/>
            </w:r>
          </w:hyperlink>
        </w:p>
        <w:p w14:paraId="41733536" w14:textId="61A02B3B" w:rsidR="00204C71" w:rsidRDefault="00204C71" w:rsidP="00DA1CEC">
          <w:pPr>
            <w:pStyle w:val="TOC2"/>
            <w:rPr>
              <w:rFonts w:eastAsiaTheme="minorEastAsia"/>
              <w:noProof/>
              <w:kern w:val="2"/>
              <w:sz w:val="24"/>
              <w:szCs w:val="24"/>
              <w14:ligatures w14:val="standardContextual"/>
            </w:rPr>
          </w:pPr>
          <w:hyperlink w:anchor="_Toc196074884" w:history="1">
            <w:r w:rsidRPr="002E7B9F">
              <w:rPr>
                <w:rStyle w:val="Hyperlink"/>
                <w:rFonts w:ascii="Times New Roman" w:hAnsi="Times New Roman" w:cs="Times New Roman"/>
                <w:noProof/>
              </w:rPr>
              <w:t>1.</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Algorithm Cipher</w:t>
            </w:r>
            <w:r>
              <w:rPr>
                <w:noProof/>
                <w:webHidden/>
              </w:rPr>
              <w:tab/>
            </w:r>
            <w:r>
              <w:rPr>
                <w:noProof/>
                <w:webHidden/>
              </w:rPr>
              <w:fldChar w:fldCharType="begin"/>
            </w:r>
            <w:r>
              <w:rPr>
                <w:noProof/>
                <w:webHidden/>
              </w:rPr>
              <w:instrText xml:space="preserve"> PAGEREF _Toc196074884 \h </w:instrText>
            </w:r>
            <w:r>
              <w:rPr>
                <w:noProof/>
                <w:webHidden/>
              </w:rPr>
            </w:r>
            <w:r>
              <w:rPr>
                <w:noProof/>
                <w:webHidden/>
              </w:rPr>
              <w:fldChar w:fldCharType="separate"/>
            </w:r>
            <w:r w:rsidR="007B22B0">
              <w:rPr>
                <w:noProof/>
                <w:webHidden/>
              </w:rPr>
              <w:t>5</w:t>
            </w:r>
            <w:r>
              <w:rPr>
                <w:noProof/>
                <w:webHidden/>
              </w:rPr>
              <w:fldChar w:fldCharType="end"/>
            </w:r>
          </w:hyperlink>
        </w:p>
        <w:p w14:paraId="7BCD3201" w14:textId="268B75EC" w:rsidR="00204C71" w:rsidRDefault="00204C71" w:rsidP="00DA1CEC">
          <w:pPr>
            <w:pStyle w:val="TOC2"/>
            <w:rPr>
              <w:rFonts w:eastAsiaTheme="minorEastAsia"/>
              <w:noProof/>
              <w:kern w:val="2"/>
              <w:sz w:val="24"/>
              <w:szCs w:val="24"/>
              <w14:ligatures w14:val="standardContextual"/>
            </w:rPr>
          </w:pPr>
          <w:hyperlink w:anchor="_Toc196074885" w:history="1">
            <w:r w:rsidRPr="002E7B9F">
              <w:rPr>
                <w:rStyle w:val="Hyperlink"/>
                <w:rFonts w:ascii="Times New Roman" w:hAnsi="Times New Roman" w:cs="Times New Roman"/>
                <w:noProof/>
              </w:rPr>
              <w:t>2.</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Certificate Generation</w:t>
            </w:r>
            <w:r>
              <w:rPr>
                <w:noProof/>
                <w:webHidden/>
              </w:rPr>
              <w:tab/>
            </w:r>
            <w:r>
              <w:rPr>
                <w:noProof/>
                <w:webHidden/>
              </w:rPr>
              <w:fldChar w:fldCharType="begin"/>
            </w:r>
            <w:r>
              <w:rPr>
                <w:noProof/>
                <w:webHidden/>
              </w:rPr>
              <w:instrText xml:space="preserve"> PAGEREF _Toc196074885 \h </w:instrText>
            </w:r>
            <w:r>
              <w:rPr>
                <w:noProof/>
                <w:webHidden/>
              </w:rPr>
            </w:r>
            <w:r>
              <w:rPr>
                <w:noProof/>
                <w:webHidden/>
              </w:rPr>
              <w:fldChar w:fldCharType="separate"/>
            </w:r>
            <w:r w:rsidR="007B22B0">
              <w:rPr>
                <w:noProof/>
                <w:webHidden/>
              </w:rPr>
              <w:t>6</w:t>
            </w:r>
            <w:r>
              <w:rPr>
                <w:noProof/>
                <w:webHidden/>
              </w:rPr>
              <w:fldChar w:fldCharType="end"/>
            </w:r>
          </w:hyperlink>
        </w:p>
        <w:p w14:paraId="0A0444F5" w14:textId="2404BB5E" w:rsidR="00204C71" w:rsidRDefault="00204C71" w:rsidP="00DA1CEC">
          <w:pPr>
            <w:pStyle w:val="TOC2"/>
            <w:rPr>
              <w:rFonts w:eastAsiaTheme="minorEastAsia"/>
              <w:noProof/>
              <w:kern w:val="2"/>
              <w:sz w:val="24"/>
              <w:szCs w:val="24"/>
              <w14:ligatures w14:val="standardContextual"/>
            </w:rPr>
          </w:pPr>
          <w:hyperlink w:anchor="_Toc196074886" w:history="1">
            <w:r w:rsidRPr="002E7B9F">
              <w:rPr>
                <w:rStyle w:val="Hyperlink"/>
                <w:rFonts w:ascii="Times New Roman" w:hAnsi="Times New Roman" w:cs="Times New Roman"/>
                <w:noProof/>
              </w:rPr>
              <w:t>3.</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Deploy Cipher</w:t>
            </w:r>
            <w:r>
              <w:rPr>
                <w:noProof/>
                <w:webHidden/>
              </w:rPr>
              <w:tab/>
            </w:r>
            <w:r>
              <w:rPr>
                <w:noProof/>
                <w:webHidden/>
              </w:rPr>
              <w:fldChar w:fldCharType="begin"/>
            </w:r>
            <w:r>
              <w:rPr>
                <w:noProof/>
                <w:webHidden/>
              </w:rPr>
              <w:instrText xml:space="preserve"> PAGEREF _Toc196074886 \h </w:instrText>
            </w:r>
            <w:r>
              <w:rPr>
                <w:noProof/>
                <w:webHidden/>
              </w:rPr>
            </w:r>
            <w:r>
              <w:rPr>
                <w:noProof/>
                <w:webHidden/>
              </w:rPr>
              <w:fldChar w:fldCharType="separate"/>
            </w:r>
            <w:r w:rsidR="007B22B0">
              <w:rPr>
                <w:noProof/>
                <w:webHidden/>
              </w:rPr>
              <w:t>7</w:t>
            </w:r>
            <w:r>
              <w:rPr>
                <w:noProof/>
                <w:webHidden/>
              </w:rPr>
              <w:fldChar w:fldCharType="end"/>
            </w:r>
          </w:hyperlink>
        </w:p>
        <w:p w14:paraId="60D61064" w14:textId="39253C2B" w:rsidR="00204C71" w:rsidRDefault="00204C71" w:rsidP="00DA1CEC">
          <w:pPr>
            <w:pStyle w:val="TOC2"/>
            <w:rPr>
              <w:rFonts w:eastAsiaTheme="minorEastAsia"/>
              <w:noProof/>
              <w:kern w:val="2"/>
              <w:sz w:val="24"/>
              <w:szCs w:val="24"/>
              <w14:ligatures w14:val="standardContextual"/>
            </w:rPr>
          </w:pPr>
          <w:hyperlink w:anchor="_Toc196074887" w:history="1">
            <w:r w:rsidRPr="002E7B9F">
              <w:rPr>
                <w:rStyle w:val="Hyperlink"/>
                <w:rFonts w:ascii="Times New Roman" w:hAnsi="Times New Roman" w:cs="Times New Roman"/>
                <w:noProof/>
              </w:rPr>
              <w:t>4.</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Secure Communications</w:t>
            </w:r>
            <w:r>
              <w:rPr>
                <w:noProof/>
                <w:webHidden/>
              </w:rPr>
              <w:tab/>
            </w:r>
            <w:r>
              <w:rPr>
                <w:noProof/>
                <w:webHidden/>
              </w:rPr>
              <w:fldChar w:fldCharType="begin"/>
            </w:r>
            <w:r>
              <w:rPr>
                <w:noProof/>
                <w:webHidden/>
              </w:rPr>
              <w:instrText xml:space="preserve"> PAGEREF _Toc196074887 \h </w:instrText>
            </w:r>
            <w:r>
              <w:rPr>
                <w:noProof/>
                <w:webHidden/>
              </w:rPr>
            </w:r>
            <w:r>
              <w:rPr>
                <w:noProof/>
                <w:webHidden/>
              </w:rPr>
              <w:fldChar w:fldCharType="separate"/>
            </w:r>
            <w:r w:rsidR="007B22B0">
              <w:rPr>
                <w:noProof/>
                <w:webHidden/>
              </w:rPr>
              <w:t>7</w:t>
            </w:r>
            <w:r>
              <w:rPr>
                <w:noProof/>
                <w:webHidden/>
              </w:rPr>
              <w:fldChar w:fldCharType="end"/>
            </w:r>
          </w:hyperlink>
        </w:p>
        <w:p w14:paraId="0F3FBEAC" w14:textId="6BC852B0" w:rsidR="00204C71" w:rsidRDefault="00204C71" w:rsidP="00DA1CEC">
          <w:pPr>
            <w:pStyle w:val="TOC2"/>
            <w:rPr>
              <w:rFonts w:eastAsiaTheme="minorEastAsia"/>
              <w:noProof/>
              <w:kern w:val="2"/>
              <w:sz w:val="24"/>
              <w:szCs w:val="24"/>
              <w14:ligatures w14:val="standardContextual"/>
            </w:rPr>
          </w:pPr>
          <w:hyperlink w:anchor="_Toc196074888" w:history="1">
            <w:r w:rsidRPr="002E7B9F">
              <w:rPr>
                <w:rStyle w:val="Hyperlink"/>
                <w:rFonts w:ascii="Times New Roman" w:hAnsi="Times New Roman" w:cs="Times New Roman"/>
                <w:noProof/>
              </w:rPr>
              <w:t>5.</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Secondary Testing</w:t>
            </w:r>
            <w:r>
              <w:rPr>
                <w:noProof/>
                <w:webHidden/>
              </w:rPr>
              <w:tab/>
            </w:r>
            <w:r>
              <w:rPr>
                <w:noProof/>
                <w:webHidden/>
              </w:rPr>
              <w:fldChar w:fldCharType="begin"/>
            </w:r>
            <w:r>
              <w:rPr>
                <w:noProof/>
                <w:webHidden/>
              </w:rPr>
              <w:instrText xml:space="preserve"> PAGEREF _Toc196074888 \h </w:instrText>
            </w:r>
            <w:r>
              <w:rPr>
                <w:noProof/>
                <w:webHidden/>
              </w:rPr>
            </w:r>
            <w:r>
              <w:rPr>
                <w:noProof/>
                <w:webHidden/>
              </w:rPr>
              <w:fldChar w:fldCharType="separate"/>
            </w:r>
            <w:r w:rsidR="007B22B0">
              <w:rPr>
                <w:noProof/>
                <w:webHidden/>
              </w:rPr>
              <w:t>8</w:t>
            </w:r>
            <w:r>
              <w:rPr>
                <w:noProof/>
                <w:webHidden/>
              </w:rPr>
              <w:fldChar w:fldCharType="end"/>
            </w:r>
          </w:hyperlink>
        </w:p>
        <w:p w14:paraId="1B828702" w14:textId="7EF1CCC2" w:rsidR="00204C71" w:rsidRDefault="00204C71" w:rsidP="00DA1CEC">
          <w:pPr>
            <w:pStyle w:val="TOC2"/>
            <w:rPr>
              <w:rFonts w:eastAsiaTheme="minorEastAsia"/>
              <w:noProof/>
              <w:kern w:val="2"/>
              <w:sz w:val="24"/>
              <w:szCs w:val="24"/>
              <w14:ligatures w14:val="standardContextual"/>
            </w:rPr>
          </w:pPr>
          <w:hyperlink w:anchor="_Toc196074889" w:history="1">
            <w:r w:rsidRPr="002E7B9F">
              <w:rPr>
                <w:rStyle w:val="Hyperlink"/>
                <w:rFonts w:ascii="Times New Roman" w:hAnsi="Times New Roman" w:cs="Times New Roman"/>
                <w:noProof/>
              </w:rPr>
              <w:t>6.</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Functional Testing</w:t>
            </w:r>
            <w:r>
              <w:rPr>
                <w:noProof/>
                <w:webHidden/>
              </w:rPr>
              <w:tab/>
            </w:r>
            <w:r>
              <w:rPr>
                <w:noProof/>
                <w:webHidden/>
              </w:rPr>
              <w:fldChar w:fldCharType="begin"/>
            </w:r>
            <w:r>
              <w:rPr>
                <w:noProof/>
                <w:webHidden/>
              </w:rPr>
              <w:instrText xml:space="preserve"> PAGEREF _Toc196074889 \h </w:instrText>
            </w:r>
            <w:r>
              <w:rPr>
                <w:noProof/>
                <w:webHidden/>
              </w:rPr>
            </w:r>
            <w:r>
              <w:rPr>
                <w:noProof/>
                <w:webHidden/>
              </w:rPr>
              <w:fldChar w:fldCharType="separate"/>
            </w:r>
            <w:r w:rsidR="007B22B0">
              <w:rPr>
                <w:noProof/>
                <w:webHidden/>
              </w:rPr>
              <w:t>9</w:t>
            </w:r>
            <w:r>
              <w:rPr>
                <w:noProof/>
                <w:webHidden/>
              </w:rPr>
              <w:fldChar w:fldCharType="end"/>
            </w:r>
          </w:hyperlink>
        </w:p>
        <w:p w14:paraId="798205E1" w14:textId="184940B9" w:rsidR="00204C71" w:rsidRDefault="00204C71" w:rsidP="00DA1CEC">
          <w:pPr>
            <w:pStyle w:val="TOC2"/>
            <w:rPr>
              <w:rFonts w:eastAsiaTheme="minorEastAsia"/>
              <w:noProof/>
              <w:kern w:val="2"/>
              <w:sz w:val="24"/>
              <w:szCs w:val="24"/>
              <w14:ligatures w14:val="standardContextual"/>
            </w:rPr>
          </w:pPr>
          <w:hyperlink w:anchor="_Toc196074890" w:history="1">
            <w:r w:rsidRPr="002E7B9F">
              <w:rPr>
                <w:rStyle w:val="Hyperlink"/>
                <w:rFonts w:ascii="Times New Roman" w:hAnsi="Times New Roman" w:cs="Times New Roman"/>
                <w:noProof/>
              </w:rPr>
              <w:t>7.</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_Toc196074890 \h </w:instrText>
            </w:r>
            <w:r>
              <w:rPr>
                <w:noProof/>
                <w:webHidden/>
              </w:rPr>
            </w:r>
            <w:r>
              <w:rPr>
                <w:noProof/>
                <w:webHidden/>
              </w:rPr>
              <w:fldChar w:fldCharType="separate"/>
            </w:r>
            <w:r w:rsidR="007B22B0">
              <w:rPr>
                <w:noProof/>
                <w:webHidden/>
              </w:rPr>
              <w:t>10</w:t>
            </w:r>
            <w:r>
              <w:rPr>
                <w:noProof/>
                <w:webHidden/>
              </w:rPr>
              <w:fldChar w:fldCharType="end"/>
            </w:r>
          </w:hyperlink>
        </w:p>
        <w:p w14:paraId="0C2884C0" w14:textId="61B803AE" w:rsidR="00204C71" w:rsidRDefault="00204C71" w:rsidP="00DA1CEC">
          <w:pPr>
            <w:pStyle w:val="TOC2"/>
            <w:rPr>
              <w:rFonts w:eastAsiaTheme="minorEastAsia"/>
              <w:noProof/>
              <w:kern w:val="2"/>
              <w:sz w:val="24"/>
              <w:szCs w:val="24"/>
              <w14:ligatures w14:val="standardContextual"/>
            </w:rPr>
          </w:pPr>
          <w:hyperlink w:anchor="_Toc196074891" w:history="1">
            <w:r w:rsidRPr="002E7B9F">
              <w:rPr>
                <w:rStyle w:val="Hyperlink"/>
                <w:rFonts w:ascii="Times New Roman" w:eastAsia="Calibri" w:hAnsi="Times New Roman" w:cs="Times New Roman"/>
                <w:noProof/>
              </w:rPr>
              <w:t>8.</w:t>
            </w:r>
            <w:r>
              <w:rPr>
                <w:rFonts w:eastAsiaTheme="minorEastAsia"/>
                <w:noProof/>
                <w:kern w:val="2"/>
                <w:sz w:val="24"/>
                <w:szCs w:val="24"/>
                <w14:ligatures w14:val="standardContextual"/>
              </w:rPr>
              <w:tab/>
            </w:r>
            <w:r w:rsidRPr="002E7B9F">
              <w:rPr>
                <w:rStyle w:val="Hyperlink"/>
                <w:rFonts w:ascii="Times New Roman" w:hAnsi="Times New Roman" w:cs="Times New Roman"/>
                <w:noProof/>
              </w:rPr>
              <w:t>Industry Standard Best Practices</w:t>
            </w:r>
            <w:r>
              <w:rPr>
                <w:noProof/>
                <w:webHidden/>
              </w:rPr>
              <w:tab/>
            </w:r>
            <w:r>
              <w:rPr>
                <w:noProof/>
                <w:webHidden/>
              </w:rPr>
              <w:fldChar w:fldCharType="begin"/>
            </w:r>
            <w:r>
              <w:rPr>
                <w:noProof/>
                <w:webHidden/>
              </w:rPr>
              <w:instrText xml:space="preserve"> PAGEREF _Toc196074891 \h </w:instrText>
            </w:r>
            <w:r>
              <w:rPr>
                <w:noProof/>
                <w:webHidden/>
              </w:rPr>
            </w:r>
            <w:r>
              <w:rPr>
                <w:noProof/>
                <w:webHidden/>
              </w:rPr>
              <w:fldChar w:fldCharType="separate"/>
            </w:r>
            <w:r w:rsidR="007B22B0">
              <w:rPr>
                <w:noProof/>
                <w:webHidden/>
              </w:rPr>
              <w:t>10</w:t>
            </w:r>
            <w:r>
              <w:rPr>
                <w:noProof/>
                <w:webHidden/>
              </w:rPr>
              <w:fldChar w:fldCharType="end"/>
            </w:r>
          </w:hyperlink>
        </w:p>
        <w:p w14:paraId="6A4686D4" w14:textId="09795E8B" w:rsidR="00B35185" w:rsidRPr="00CF0052" w:rsidRDefault="00940B1A" w:rsidP="008E5A8B">
          <w:pPr>
            <w:spacing w:line="480" w:lineRule="auto"/>
            <w:contextualSpacing/>
            <w:rPr>
              <w:rFonts w:ascii="Times New Roman" w:hAnsi="Times New Roman" w:cs="Times New Roman"/>
            </w:rPr>
          </w:pPr>
          <w:r w:rsidRPr="00CF0052">
            <w:rPr>
              <w:rFonts w:ascii="Times New Roman" w:hAnsi="Times New Roman" w:cs="Times New Roman"/>
              <w:noProof/>
            </w:rPr>
            <w:fldChar w:fldCharType="end"/>
          </w:r>
        </w:p>
      </w:sdtContent>
    </w:sdt>
    <w:p w14:paraId="456CE0AE" w14:textId="77777777" w:rsidR="0050011F" w:rsidRPr="00CF0052" w:rsidRDefault="0050011F" w:rsidP="008E5A8B">
      <w:pPr>
        <w:spacing w:line="480" w:lineRule="auto"/>
        <w:contextualSpacing/>
        <w:rPr>
          <w:rFonts w:ascii="Times New Roman" w:hAnsi="Times New Roman" w:cs="Times New Roman"/>
          <w:b/>
          <w:bCs/>
          <w:u w:val="single"/>
        </w:rPr>
      </w:pPr>
      <w:bookmarkStart w:id="3" w:name="_Toc1108781792"/>
      <w:bookmarkStart w:id="4" w:name="_Toc1600266130"/>
    </w:p>
    <w:p w14:paraId="42105AF2" w14:textId="77777777" w:rsidR="0050011F" w:rsidRPr="00CF0052" w:rsidRDefault="0050011F" w:rsidP="008E5A8B">
      <w:pPr>
        <w:spacing w:line="480" w:lineRule="auto"/>
        <w:contextualSpacing/>
        <w:rPr>
          <w:rFonts w:ascii="Times New Roman" w:hAnsi="Times New Roman" w:cs="Times New Roman"/>
          <w:b/>
          <w:bCs/>
          <w:u w:val="single"/>
        </w:rPr>
      </w:pPr>
    </w:p>
    <w:p w14:paraId="5F585C9C" w14:textId="77777777" w:rsidR="0050011F" w:rsidRDefault="0050011F" w:rsidP="008E5A8B">
      <w:pPr>
        <w:spacing w:line="480" w:lineRule="auto"/>
        <w:contextualSpacing/>
        <w:rPr>
          <w:rFonts w:ascii="Times New Roman" w:hAnsi="Times New Roman" w:cs="Times New Roman"/>
          <w:b/>
          <w:bCs/>
          <w:u w:val="single"/>
        </w:rPr>
      </w:pPr>
    </w:p>
    <w:p w14:paraId="4F8EC75C" w14:textId="77777777" w:rsidR="00204C71" w:rsidRDefault="00204C71" w:rsidP="008E5A8B">
      <w:pPr>
        <w:spacing w:line="480" w:lineRule="auto"/>
        <w:contextualSpacing/>
        <w:rPr>
          <w:rFonts w:ascii="Times New Roman" w:hAnsi="Times New Roman" w:cs="Times New Roman"/>
          <w:b/>
          <w:bCs/>
          <w:u w:val="single"/>
        </w:rPr>
      </w:pPr>
    </w:p>
    <w:p w14:paraId="4245E324" w14:textId="77777777" w:rsidR="00204C71" w:rsidRDefault="00204C71" w:rsidP="008E5A8B">
      <w:pPr>
        <w:spacing w:line="480" w:lineRule="auto"/>
        <w:contextualSpacing/>
        <w:rPr>
          <w:rFonts w:ascii="Times New Roman" w:hAnsi="Times New Roman" w:cs="Times New Roman"/>
          <w:b/>
          <w:bCs/>
          <w:u w:val="single"/>
        </w:rPr>
      </w:pPr>
    </w:p>
    <w:p w14:paraId="2261423B" w14:textId="77777777" w:rsidR="00204C71" w:rsidRDefault="00204C71" w:rsidP="008E5A8B">
      <w:pPr>
        <w:spacing w:line="480" w:lineRule="auto"/>
        <w:contextualSpacing/>
        <w:rPr>
          <w:rFonts w:ascii="Times New Roman" w:hAnsi="Times New Roman" w:cs="Times New Roman"/>
          <w:b/>
          <w:bCs/>
          <w:u w:val="single"/>
        </w:rPr>
      </w:pPr>
    </w:p>
    <w:p w14:paraId="2F05CB46" w14:textId="77777777" w:rsidR="00204C71" w:rsidRDefault="00204C71" w:rsidP="008E5A8B">
      <w:pPr>
        <w:spacing w:line="480" w:lineRule="auto"/>
        <w:contextualSpacing/>
        <w:rPr>
          <w:rFonts w:ascii="Times New Roman" w:hAnsi="Times New Roman" w:cs="Times New Roman"/>
          <w:b/>
          <w:bCs/>
          <w:u w:val="single"/>
        </w:rPr>
      </w:pPr>
    </w:p>
    <w:p w14:paraId="0FBF1410" w14:textId="77777777" w:rsidR="00204C71" w:rsidRDefault="00204C71" w:rsidP="008E5A8B">
      <w:pPr>
        <w:spacing w:line="480" w:lineRule="auto"/>
        <w:contextualSpacing/>
        <w:rPr>
          <w:rFonts w:ascii="Times New Roman" w:hAnsi="Times New Roman" w:cs="Times New Roman"/>
          <w:b/>
          <w:bCs/>
          <w:u w:val="single"/>
        </w:rPr>
      </w:pPr>
    </w:p>
    <w:p w14:paraId="08624E11" w14:textId="77777777" w:rsidR="00204C71" w:rsidRDefault="00204C71" w:rsidP="008E5A8B">
      <w:pPr>
        <w:spacing w:line="480" w:lineRule="auto"/>
        <w:contextualSpacing/>
        <w:rPr>
          <w:rFonts w:ascii="Times New Roman" w:hAnsi="Times New Roman" w:cs="Times New Roman"/>
          <w:b/>
          <w:bCs/>
          <w:u w:val="single"/>
        </w:rPr>
      </w:pPr>
    </w:p>
    <w:p w14:paraId="1F7B64DE" w14:textId="77777777" w:rsidR="00790656" w:rsidRDefault="00790656" w:rsidP="008E5A8B">
      <w:pPr>
        <w:spacing w:line="480" w:lineRule="auto"/>
        <w:contextualSpacing/>
        <w:rPr>
          <w:rFonts w:ascii="Times New Roman" w:hAnsi="Times New Roman" w:cs="Times New Roman"/>
          <w:b/>
          <w:bCs/>
          <w:u w:val="single"/>
        </w:rPr>
      </w:pPr>
    </w:p>
    <w:p w14:paraId="0B9333AD" w14:textId="781D84C5" w:rsidR="00531FBF" w:rsidRDefault="00531FBF" w:rsidP="008E5A8B">
      <w:pPr>
        <w:spacing w:line="480" w:lineRule="auto"/>
        <w:contextualSpacing/>
        <w:rPr>
          <w:rFonts w:ascii="Times New Roman" w:hAnsi="Times New Roman" w:cs="Times New Roman"/>
          <w:b/>
          <w:bCs/>
          <w:u w:val="single"/>
        </w:rPr>
      </w:pPr>
      <w:r w:rsidRPr="00CF0052">
        <w:rPr>
          <w:rFonts w:ascii="Times New Roman" w:hAnsi="Times New Roman" w:cs="Times New Roman"/>
          <w:b/>
          <w:bCs/>
          <w:u w:val="single"/>
        </w:rPr>
        <w:lastRenderedPageBreak/>
        <w:t>Document Revision Histor</w:t>
      </w:r>
      <w:bookmarkEnd w:id="3"/>
      <w:bookmarkEnd w:id="4"/>
      <w:r w:rsidR="008E5A8B">
        <w:rPr>
          <w:rFonts w:ascii="Times New Roman" w:hAnsi="Times New Roman" w:cs="Times New Roman"/>
          <w:b/>
          <w:bCs/>
          <w:u w:val="single"/>
        </w:rPr>
        <w:t>y</w:t>
      </w:r>
    </w:p>
    <w:p w14:paraId="7DFBC41D" w14:textId="77777777" w:rsidR="008E5A8B" w:rsidRPr="008E5A8B" w:rsidRDefault="008E5A8B" w:rsidP="008E5A8B">
      <w:pPr>
        <w:spacing w:line="480" w:lineRule="auto"/>
        <w:contextualSpacing/>
        <w:rPr>
          <w:rFonts w:ascii="Times New Roman" w:eastAsia="Times New Roman" w:hAnsi="Times New Roman" w:cs="Times New Roman"/>
          <w:b/>
          <w:bCs/>
          <w:u w:val="single"/>
        </w:rPr>
      </w:pPr>
    </w:p>
    <w:tbl>
      <w:tblPr>
        <w:tblStyle w:val="TableGrid"/>
        <w:tblW w:w="0" w:type="auto"/>
        <w:tblLook w:val="04A0" w:firstRow="1" w:lastRow="0" w:firstColumn="1" w:lastColumn="0" w:noHBand="0" w:noVBand="1"/>
      </w:tblPr>
      <w:tblGrid>
        <w:gridCol w:w="1030"/>
        <w:gridCol w:w="1657"/>
        <w:gridCol w:w="1962"/>
        <w:gridCol w:w="4701"/>
      </w:tblGrid>
      <w:tr w:rsidR="00B7788F" w:rsidRPr="00CF0052" w14:paraId="1DB7593E" w14:textId="77777777" w:rsidTr="002B3A66">
        <w:trPr>
          <w:tblHeader/>
        </w:trPr>
        <w:tc>
          <w:tcPr>
            <w:tcW w:w="928" w:type="dxa"/>
            <w:tcMar>
              <w:left w:w="115" w:type="dxa"/>
              <w:right w:w="115" w:type="dxa"/>
            </w:tcMar>
          </w:tcPr>
          <w:p w14:paraId="16F21383" w14:textId="265A575A" w:rsidR="00531FBF" w:rsidRPr="00CF0052" w:rsidRDefault="00531FBF"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Version</w:t>
            </w:r>
          </w:p>
        </w:tc>
        <w:tc>
          <w:tcPr>
            <w:tcW w:w="1677" w:type="dxa"/>
            <w:tcMar>
              <w:left w:w="115" w:type="dxa"/>
              <w:right w:w="115" w:type="dxa"/>
            </w:tcMar>
          </w:tcPr>
          <w:p w14:paraId="5FE33997" w14:textId="7618B8BA" w:rsidR="00531FBF" w:rsidRPr="00CF0052" w:rsidRDefault="00531FBF"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Date</w:t>
            </w:r>
          </w:p>
        </w:tc>
        <w:tc>
          <w:tcPr>
            <w:tcW w:w="1980" w:type="dxa"/>
            <w:tcMar>
              <w:left w:w="115" w:type="dxa"/>
              <w:right w:w="115" w:type="dxa"/>
            </w:tcMar>
          </w:tcPr>
          <w:p w14:paraId="2B254E1E" w14:textId="54C8CAB4" w:rsidR="00531FBF" w:rsidRPr="00CF0052" w:rsidRDefault="00531FBF"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Author</w:t>
            </w:r>
          </w:p>
        </w:tc>
        <w:tc>
          <w:tcPr>
            <w:tcW w:w="4765" w:type="dxa"/>
            <w:tcMar>
              <w:left w:w="115" w:type="dxa"/>
              <w:right w:w="115" w:type="dxa"/>
            </w:tcMar>
          </w:tcPr>
          <w:p w14:paraId="51329CD4" w14:textId="0A11B912" w:rsidR="00C32F3D" w:rsidRPr="00CF0052" w:rsidRDefault="00531FBF"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Comments</w:t>
            </w:r>
          </w:p>
        </w:tc>
      </w:tr>
      <w:tr w:rsidR="00BB72EB" w:rsidRPr="00CF0052" w14:paraId="5FCE10CB" w14:textId="77777777" w:rsidTr="002B3A66">
        <w:trPr>
          <w:tblHeader/>
        </w:trPr>
        <w:tc>
          <w:tcPr>
            <w:tcW w:w="928" w:type="dxa"/>
            <w:tcMar>
              <w:left w:w="115" w:type="dxa"/>
              <w:right w:w="115" w:type="dxa"/>
            </w:tcMar>
          </w:tcPr>
          <w:p w14:paraId="4A57DF2F" w14:textId="0BA764C4" w:rsidR="00BB72EB" w:rsidRPr="00CF0052" w:rsidRDefault="00BB72EB"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1.0</w:t>
            </w:r>
          </w:p>
        </w:tc>
        <w:tc>
          <w:tcPr>
            <w:tcW w:w="1677" w:type="dxa"/>
            <w:tcMar>
              <w:left w:w="115" w:type="dxa"/>
              <w:right w:w="115" w:type="dxa"/>
            </w:tcMar>
          </w:tcPr>
          <w:p w14:paraId="2819F8C6" w14:textId="247683D0" w:rsidR="00BB72EB" w:rsidRPr="00CF0052" w:rsidRDefault="00BB72EB"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April 13, 2025</w:t>
            </w:r>
          </w:p>
        </w:tc>
        <w:tc>
          <w:tcPr>
            <w:tcW w:w="1980" w:type="dxa"/>
            <w:tcMar>
              <w:left w:w="115" w:type="dxa"/>
              <w:right w:w="115" w:type="dxa"/>
            </w:tcMar>
          </w:tcPr>
          <w:p w14:paraId="07699096" w14:textId="488BE568" w:rsidR="00BB72EB" w:rsidRPr="00CF0052" w:rsidRDefault="00BB72EB"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77DC76FF" w14:textId="3456277E" w:rsidR="00BB72EB" w:rsidRPr="00CF0052" w:rsidRDefault="00BB72EB"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Review requirements and necessary information</w:t>
            </w:r>
          </w:p>
        </w:tc>
      </w:tr>
      <w:tr w:rsidR="002B3A66" w:rsidRPr="00CF0052" w14:paraId="4498D487" w14:textId="77777777" w:rsidTr="002B3A66">
        <w:trPr>
          <w:tblHeader/>
        </w:trPr>
        <w:tc>
          <w:tcPr>
            <w:tcW w:w="928" w:type="dxa"/>
            <w:tcMar>
              <w:left w:w="115" w:type="dxa"/>
              <w:right w:w="115" w:type="dxa"/>
            </w:tcMar>
          </w:tcPr>
          <w:p w14:paraId="56BB95C4" w14:textId="47087970"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1.1</w:t>
            </w:r>
          </w:p>
        </w:tc>
        <w:tc>
          <w:tcPr>
            <w:tcW w:w="1677" w:type="dxa"/>
            <w:tcMar>
              <w:left w:w="115" w:type="dxa"/>
              <w:right w:w="115" w:type="dxa"/>
            </w:tcMar>
          </w:tcPr>
          <w:p w14:paraId="756D6B59" w14:textId="35C3A6F0"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April 1</w:t>
            </w:r>
            <w:r w:rsidRPr="00CF0052">
              <w:rPr>
                <w:rFonts w:ascii="Times New Roman" w:eastAsia="Times New Roman" w:hAnsi="Times New Roman" w:cs="Times New Roman"/>
                <w:b/>
                <w:bCs/>
              </w:rPr>
              <w:t>4</w:t>
            </w:r>
            <w:r w:rsidRPr="00CF0052">
              <w:rPr>
                <w:rFonts w:ascii="Times New Roman" w:eastAsia="Times New Roman" w:hAnsi="Times New Roman" w:cs="Times New Roman"/>
                <w:b/>
                <w:bCs/>
              </w:rPr>
              <w:t>, 2025</w:t>
            </w:r>
          </w:p>
        </w:tc>
        <w:tc>
          <w:tcPr>
            <w:tcW w:w="1980" w:type="dxa"/>
            <w:tcMar>
              <w:left w:w="115" w:type="dxa"/>
              <w:right w:w="115" w:type="dxa"/>
            </w:tcMar>
          </w:tcPr>
          <w:p w14:paraId="01BC2BCC" w14:textId="7176B093"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2AE8EB55" w14:textId="4922A6D2"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Wrote and reviewed Section 1: Algorithm Cipher</w:t>
            </w:r>
          </w:p>
        </w:tc>
      </w:tr>
      <w:tr w:rsidR="002B3A66" w:rsidRPr="00CF0052" w14:paraId="0040ED42" w14:textId="77777777" w:rsidTr="002B3A66">
        <w:trPr>
          <w:tblHeader/>
        </w:trPr>
        <w:tc>
          <w:tcPr>
            <w:tcW w:w="928" w:type="dxa"/>
            <w:tcMar>
              <w:left w:w="115" w:type="dxa"/>
              <w:right w:w="115" w:type="dxa"/>
            </w:tcMar>
          </w:tcPr>
          <w:p w14:paraId="18670F14" w14:textId="6B103C48"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1.2</w:t>
            </w:r>
          </w:p>
        </w:tc>
        <w:tc>
          <w:tcPr>
            <w:tcW w:w="1677" w:type="dxa"/>
            <w:tcMar>
              <w:left w:w="115" w:type="dxa"/>
              <w:right w:w="115" w:type="dxa"/>
            </w:tcMar>
          </w:tcPr>
          <w:p w14:paraId="44BA3F38" w14:textId="2F51E2E2"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April 1</w:t>
            </w:r>
            <w:r w:rsidRPr="00CF0052">
              <w:rPr>
                <w:rFonts w:ascii="Times New Roman" w:eastAsia="Times New Roman" w:hAnsi="Times New Roman" w:cs="Times New Roman"/>
                <w:b/>
                <w:bCs/>
              </w:rPr>
              <w:t>5</w:t>
            </w:r>
            <w:r w:rsidRPr="00CF0052">
              <w:rPr>
                <w:rFonts w:ascii="Times New Roman" w:eastAsia="Times New Roman" w:hAnsi="Times New Roman" w:cs="Times New Roman"/>
                <w:b/>
                <w:bCs/>
              </w:rPr>
              <w:t>, 2025</w:t>
            </w:r>
          </w:p>
        </w:tc>
        <w:tc>
          <w:tcPr>
            <w:tcW w:w="1980" w:type="dxa"/>
            <w:tcMar>
              <w:left w:w="115" w:type="dxa"/>
              <w:right w:w="115" w:type="dxa"/>
            </w:tcMar>
          </w:tcPr>
          <w:p w14:paraId="38180FBA" w14:textId="3B128E7E"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0E2017E2" w14:textId="6F9A1A86"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Configured and ran Certificate data for Section 2: Algorithm Cipher</w:t>
            </w:r>
          </w:p>
        </w:tc>
      </w:tr>
      <w:tr w:rsidR="002B3A66" w:rsidRPr="00CF0052" w14:paraId="7D3C5714" w14:textId="77777777" w:rsidTr="002B3A66">
        <w:trPr>
          <w:tblHeader/>
        </w:trPr>
        <w:tc>
          <w:tcPr>
            <w:tcW w:w="928" w:type="dxa"/>
            <w:tcMar>
              <w:left w:w="115" w:type="dxa"/>
              <w:right w:w="115" w:type="dxa"/>
            </w:tcMar>
          </w:tcPr>
          <w:p w14:paraId="68336F2F" w14:textId="05EA987A"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1.3</w:t>
            </w:r>
          </w:p>
        </w:tc>
        <w:tc>
          <w:tcPr>
            <w:tcW w:w="1677" w:type="dxa"/>
            <w:tcMar>
              <w:left w:w="115" w:type="dxa"/>
              <w:right w:w="115" w:type="dxa"/>
            </w:tcMar>
          </w:tcPr>
          <w:p w14:paraId="183D4B19" w14:textId="21447593"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April 1</w:t>
            </w:r>
            <w:r w:rsidRPr="00CF0052">
              <w:rPr>
                <w:rFonts w:ascii="Times New Roman" w:eastAsia="Times New Roman" w:hAnsi="Times New Roman" w:cs="Times New Roman"/>
                <w:b/>
                <w:bCs/>
              </w:rPr>
              <w:t>6</w:t>
            </w:r>
            <w:r w:rsidRPr="00CF0052">
              <w:rPr>
                <w:rFonts w:ascii="Times New Roman" w:eastAsia="Times New Roman" w:hAnsi="Times New Roman" w:cs="Times New Roman"/>
                <w:b/>
                <w:bCs/>
              </w:rPr>
              <w:t>, 2025</w:t>
            </w:r>
          </w:p>
        </w:tc>
        <w:tc>
          <w:tcPr>
            <w:tcW w:w="1980" w:type="dxa"/>
            <w:tcMar>
              <w:left w:w="115" w:type="dxa"/>
              <w:right w:w="115" w:type="dxa"/>
            </w:tcMar>
          </w:tcPr>
          <w:p w14:paraId="0276BC94" w14:textId="2497BEB6"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202D199D" w14:textId="766E0794"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 xml:space="preserve">Rewrote </w:t>
            </w:r>
            <w:r w:rsidR="00D45F43" w:rsidRPr="00CF0052">
              <w:rPr>
                <w:rFonts w:ascii="Times New Roman" w:eastAsia="Times New Roman" w:hAnsi="Times New Roman" w:cs="Times New Roman"/>
                <w:b/>
                <w:bCs/>
              </w:rPr>
              <w:t xml:space="preserve">the </w:t>
            </w:r>
            <w:r w:rsidRPr="00CF0052">
              <w:rPr>
                <w:rFonts w:ascii="Times New Roman" w:eastAsia="Times New Roman" w:hAnsi="Times New Roman" w:cs="Times New Roman"/>
                <w:b/>
                <w:bCs/>
              </w:rPr>
              <w:t xml:space="preserve">hash code to implement Section 3 of </w:t>
            </w:r>
            <w:r w:rsidR="00D45F43" w:rsidRPr="00CF0052">
              <w:rPr>
                <w:rFonts w:ascii="Times New Roman" w:eastAsia="Times New Roman" w:hAnsi="Times New Roman" w:cs="Times New Roman"/>
                <w:b/>
                <w:bCs/>
              </w:rPr>
              <w:t xml:space="preserve">the </w:t>
            </w:r>
            <w:r w:rsidRPr="00CF0052">
              <w:rPr>
                <w:rFonts w:ascii="Times New Roman" w:eastAsia="Times New Roman" w:hAnsi="Times New Roman" w:cs="Times New Roman"/>
                <w:b/>
                <w:bCs/>
              </w:rPr>
              <w:t>deploy cipher.</w:t>
            </w:r>
          </w:p>
        </w:tc>
      </w:tr>
      <w:tr w:rsidR="002B3A66" w:rsidRPr="00CF0052" w14:paraId="09556983" w14:textId="77777777" w:rsidTr="002B3A66">
        <w:trPr>
          <w:tblHeader/>
        </w:trPr>
        <w:tc>
          <w:tcPr>
            <w:tcW w:w="928" w:type="dxa"/>
            <w:tcMar>
              <w:left w:w="115" w:type="dxa"/>
              <w:right w:w="115" w:type="dxa"/>
            </w:tcMar>
          </w:tcPr>
          <w:p w14:paraId="7C4AC9A4" w14:textId="428E910E"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1.4</w:t>
            </w:r>
          </w:p>
        </w:tc>
        <w:tc>
          <w:tcPr>
            <w:tcW w:w="1677" w:type="dxa"/>
            <w:tcMar>
              <w:left w:w="115" w:type="dxa"/>
              <w:right w:w="115" w:type="dxa"/>
            </w:tcMar>
          </w:tcPr>
          <w:p w14:paraId="5C269BC7" w14:textId="12CDF54F"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April 1</w:t>
            </w:r>
            <w:r w:rsidRPr="00CF0052">
              <w:rPr>
                <w:rFonts w:ascii="Times New Roman" w:eastAsia="Times New Roman" w:hAnsi="Times New Roman" w:cs="Times New Roman"/>
                <w:b/>
                <w:bCs/>
              </w:rPr>
              <w:t>9</w:t>
            </w:r>
            <w:r w:rsidRPr="00CF0052">
              <w:rPr>
                <w:rFonts w:ascii="Times New Roman" w:eastAsia="Times New Roman" w:hAnsi="Times New Roman" w:cs="Times New Roman"/>
                <w:b/>
                <w:bCs/>
              </w:rPr>
              <w:t>, 2025</w:t>
            </w:r>
          </w:p>
        </w:tc>
        <w:tc>
          <w:tcPr>
            <w:tcW w:w="1980" w:type="dxa"/>
            <w:tcMar>
              <w:left w:w="115" w:type="dxa"/>
              <w:right w:w="115" w:type="dxa"/>
            </w:tcMar>
          </w:tcPr>
          <w:p w14:paraId="5032FD3B" w14:textId="0E5FFA43"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4F299567" w14:textId="1FDCB7C7"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 xml:space="preserve">Supplied proof that the deployed cipher from section 3 meets Section 4’s </w:t>
            </w:r>
            <w:r w:rsidR="00D45F43" w:rsidRPr="00CF0052">
              <w:rPr>
                <w:rFonts w:ascii="Times New Roman" w:eastAsia="Times New Roman" w:hAnsi="Times New Roman" w:cs="Times New Roman"/>
                <w:b/>
                <w:bCs/>
              </w:rPr>
              <w:t>HTTPS</w:t>
            </w:r>
            <w:r w:rsidRPr="00CF0052">
              <w:rPr>
                <w:rFonts w:ascii="Times New Roman" w:eastAsia="Times New Roman" w:hAnsi="Times New Roman" w:cs="Times New Roman"/>
                <w:b/>
                <w:bCs/>
              </w:rPr>
              <w:t xml:space="preserve"> requirement</w:t>
            </w:r>
          </w:p>
        </w:tc>
      </w:tr>
      <w:tr w:rsidR="002B3A66" w:rsidRPr="00CF0052" w14:paraId="190F905F" w14:textId="77777777" w:rsidTr="002B3A66">
        <w:trPr>
          <w:tblHeader/>
        </w:trPr>
        <w:tc>
          <w:tcPr>
            <w:tcW w:w="928" w:type="dxa"/>
            <w:tcMar>
              <w:left w:w="115" w:type="dxa"/>
              <w:right w:w="115" w:type="dxa"/>
            </w:tcMar>
          </w:tcPr>
          <w:p w14:paraId="625AEEC8" w14:textId="78874FAD"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1.5</w:t>
            </w:r>
          </w:p>
        </w:tc>
        <w:tc>
          <w:tcPr>
            <w:tcW w:w="1677" w:type="dxa"/>
            <w:tcMar>
              <w:left w:w="115" w:type="dxa"/>
              <w:right w:w="115" w:type="dxa"/>
            </w:tcMar>
          </w:tcPr>
          <w:p w14:paraId="55875B14" w14:textId="366BB3DD"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April 1</w:t>
            </w:r>
            <w:r w:rsidRPr="00CF0052">
              <w:rPr>
                <w:rFonts w:ascii="Times New Roman" w:eastAsia="Times New Roman" w:hAnsi="Times New Roman" w:cs="Times New Roman"/>
                <w:b/>
                <w:bCs/>
              </w:rPr>
              <w:t>9</w:t>
            </w:r>
            <w:r w:rsidRPr="00CF0052">
              <w:rPr>
                <w:rFonts w:ascii="Times New Roman" w:eastAsia="Times New Roman" w:hAnsi="Times New Roman" w:cs="Times New Roman"/>
                <w:b/>
                <w:bCs/>
              </w:rPr>
              <w:t>, 2025</w:t>
            </w:r>
          </w:p>
        </w:tc>
        <w:tc>
          <w:tcPr>
            <w:tcW w:w="1980" w:type="dxa"/>
            <w:tcMar>
              <w:left w:w="115" w:type="dxa"/>
              <w:right w:w="115" w:type="dxa"/>
            </w:tcMar>
          </w:tcPr>
          <w:p w14:paraId="44BDE1BC" w14:textId="409118B3"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4389D079" w14:textId="54CA032E"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Applied Secondary Testing with cipher deployment in Section 5.</w:t>
            </w:r>
          </w:p>
        </w:tc>
      </w:tr>
      <w:tr w:rsidR="002B3A66" w:rsidRPr="00CF0052" w14:paraId="7B26C07C" w14:textId="77777777" w:rsidTr="002B3A66">
        <w:trPr>
          <w:tblHeader/>
        </w:trPr>
        <w:tc>
          <w:tcPr>
            <w:tcW w:w="928" w:type="dxa"/>
            <w:tcMar>
              <w:left w:w="115" w:type="dxa"/>
              <w:right w:w="115" w:type="dxa"/>
            </w:tcMar>
          </w:tcPr>
          <w:p w14:paraId="0C702229" w14:textId="1F4216A0"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1.6</w:t>
            </w:r>
          </w:p>
        </w:tc>
        <w:tc>
          <w:tcPr>
            <w:tcW w:w="1677" w:type="dxa"/>
            <w:tcMar>
              <w:left w:w="115" w:type="dxa"/>
              <w:right w:w="115" w:type="dxa"/>
            </w:tcMar>
          </w:tcPr>
          <w:p w14:paraId="44DB38AA" w14:textId="628ABBD1"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 xml:space="preserve">April </w:t>
            </w:r>
            <w:r w:rsidRPr="00CF0052">
              <w:rPr>
                <w:rFonts w:ascii="Times New Roman" w:eastAsia="Times New Roman" w:hAnsi="Times New Roman" w:cs="Times New Roman"/>
                <w:b/>
                <w:bCs/>
              </w:rPr>
              <w:t>20</w:t>
            </w:r>
            <w:r w:rsidRPr="00CF0052">
              <w:rPr>
                <w:rFonts w:ascii="Times New Roman" w:eastAsia="Times New Roman" w:hAnsi="Times New Roman" w:cs="Times New Roman"/>
                <w:b/>
                <w:bCs/>
              </w:rPr>
              <w:t>, 2025</w:t>
            </w:r>
          </w:p>
        </w:tc>
        <w:tc>
          <w:tcPr>
            <w:tcW w:w="1980" w:type="dxa"/>
            <w:tcMar>
              <w:left w:w="115" w:type="dxa"/>
              <w:right w:w="115" w:type="dxa"/>
            </w:tcMar>
          </w:tcPr>
          <w:p w14:paraId="2919AD52" w14:textId="2A125F8B"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591AFB47" w14:textId="5EF21229"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Section 6 provides proof that a suppression list of false positives was implemented.</w:t>
            </w:r>
          </w:p>
        </w:tc>
      </w:tr>
      <w:tr w:rsidR="002B3A66" w:rsidRPr="00CF0052" w14:paraId="268D26B0" w14:textId="77777777" w:rsidTr="002B3A66">
        <w:trPr>
          <w:tblHeader/>
        </w:trPr>
        <w:tc>
          <w:tcPr>
            <w:tcW w:w="928" w:type="dxa"/>
            <w:tcMar>
              <w:left w:w="115" w:type="dxa"/>
              <w:right w:w="115" w:type="dxa"/>
            </w:tcMar>
          </w:tcPr>
          <w:p w14:paraId="34345164" w14:textId="0E279558"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1.7</w:t>
            </w:r>
          </w:p>
        </w:tc>
        <w:tc>
          <w:tcPr>
            <w:tcW w:w="1677" w:type="dxa"/>
            <w:tcMar>
              <w:left w:w="115" w:type="dxa"/>
              <w:right w:w="115" w:type="dxa"/>
            </w:tcMar>
          </w:tcPr>
          <w:p w14:paraId="5623445D" w14:textId="2105D601"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 xml:space="preserve">April </w:t>
            </w:r>
            <w:r w:rsidRPr="00CF0052">
              <w:rPr>
                <w:rFonts w:ascii="Times New Roman" w:eastAsia="Times New Roman" w:hAnsi="Times New Roman" w:cs="Times New Roman"/>
                <w:b/>
                <w:bCs/>
              </w:rPr>
              <w:t>20</w:t>
            </w:r>
            <w:r w:rsidRPr="00CF0052">
              <w:rPr>
                <w:rFonts w:ascii="Times New Roman" w:eastAsia="Times New Roman" w:hAnsi="Times New Roman" w:cs="Times New Roman"/>
                <w:b/>
                <w:bCs/>
              </w:rPr>
              <w:t>, 2025</w:t>
            </w:r>
          </w:p>
        </w:tc>
        <w:tc>
          <w:tcPr>
            <w:tcW w:w="1980" w:type="dxa"/>
            <w:tcMar>
              <w:left w:w="115" w:type="dxa"/>
              <w:right w:w="115" w:type="dxa"/>
            </w:tcMar>
          </w:tcPr>
          <w:p w14:paraId="2202983A" w14:textId="4D7D5F92"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5896A6E3" w14:textId="4B98C207"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 xml:space="preserve">Wrote and </w:t>
            </w:r>
            <w:r w:rsidR="00D45F43" w:rsidRPr="00CF0052">
              <w:rPr>
                <w:rFonts w:ascii="Times New Roman" w:eastAsia="Times New Roman" w:hAnsi="Times New Roman" w:cs="Times New Roman"/>
                <w:b/>
                <w:bCs/>
              </w:rPr>
              <w:t>reviewed</w:t>
            </w:r>
            <w:r w:rsidRPr="00CF0052">
              <w:rPr>
                <w:rFonts w:ascii="Times New Roman" w:eastAsia="Times New Roman" w:hAnsi="Times New Roman" w:cs="Times New Roman"/>
                <w:b/>
                <w:bCs/>
              </w:rPr>
              <w:t xml:space="preserve"> the summary in Section 7</w:t>
            </w:r>
          </w:p>
        </w:tc>
      </w:tr>
      <w:tr w:rsidR="002B3A66" w:rsidRPr="00CF0052" w14:paraId="43631933" w14:textId="77777777" w:rsidTr="002B3A66">
        <w:trPr>
          <w:tblHeader/>
        </w:trPr>
        <w:tc>
          <w:tcPr>
            <w:tcW w:w="928" w:type="dxa"/>
            <w:tcMar>
              <w:left w:w="115" w:type="dxa"/>
              <w:right w:w="115" w:type="dxa"/>
            </w:tcMar>
          </w:tcPr>
          <w:p w14:paraId="6FA5A73B" w14:textId="25902659"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1.8</w:t>
            </w:r>
          </w:p>
        </w:tc>
        <w:tc>
          <w:tcPr>
            <w:tcW w:w="1677" w:type="dxa"/>
            <w:tcMar>
              <w:left w:w="115" w:type="dxa"/>
              <w:right w:w="115" w:type="dxa"/>
            </w:tcMar>
          </w:tcPr>
          <w:p w14:paraId="410D705B" w14:textId="59C165BF"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 xml:space="preserve">April </w:t>
            </w:r>
            <w:r w:rsidRPr="00CF0052">
              <w:rPr>
                <w:rFonts w:ascii="Times New Roman" w:eastAsia="Times New Roman" w:hAnsi="Times New Roman" w:cs="Times New Roman"/>
                <w:b/>
                <w:bCs/>
              </w:rPr>
              <w:t>20</w:t>
            </w:r>
            <w:r w:rsidRPr="00CF0052">
              <w:rPr>
                <w:rFonts w:ascii="Times New Roman" w:eastAsia="Times New Roman" w:hAnsi="Times New Roman" w:cs="Times New Roman"/>
                <w:b/>
                <w:bCs/>
              </w:rPr>
              <w:t>, 2025</w:t>
            </w:r>
          </w:p>
        </w:tc>
        <w:tc>
          <w:tcPr>
            <w:tcW w:w="1980" w:type="dxa"/>
            <w:tcMar>
              <w:left w:w="115" w:type="dxa"/>
              <w:right w:w="115" w:type="dxa"/>
            </w:tcMar>
          </w:tcPr>
          <w:p w14:paraId="3B9C1885" w14:textId="7EF9FB77"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6E656867" w14:textId="40907AE4"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Provided a description best practices throughout the implementation of this project, within Section 8.</w:t>
            </w:r>
          </w:p>
        </w:tc>
      </w:tr>
      <w:tr w:rsidR="002B3A66" w:rsidRPr="00CF0052" w14:paraId="7024B98F" w14:textId="77777777" w:rsidTr="002B3A66">
        <w:trPr>
          <w:tblHeader/>
        </w:trPr>
        <w:tc>
          <w:tcPr>
            <w:tcW w:w="928" w:type="dxa"/>
            <w:tcMar>
              <w:left w:w="115" w:type="dxa"/>
              <w:right w:w="115" w:type="dxa"/>
            </w:tcMar>
          </w:tcPr>
          <w:p w14:paraId="47D90E15" w14:textId="2E7A9A4E"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2.0</w:t>
            </w:r>
          </w:p>
        </w:tc>
        <w:tc>
          <w:tcPr>
            <w:tcW w:w="1677" w:type="dxa"/>
            <w:tcMar>
              <w:left w:w="115" w:type="dxa"/>
              <w:right w:w="115" w:type="dxa"/>
            </w:tcMar>
          </w:tcPr>
          <w:p w14:paraId="6CFE1085" w14:textId="4394B553"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 xml:space="preserve">April </w:t>
            </w:r>
            <w:r w:rsidRPr="00CF0052">
              <w:rPr>
                <w:rFonts w:ascii="Times New Roman" w:eastAsia="Times New Roman" w:hAnsi="Times New Roman" w:cs="Times New Roman"/>
                <w:b/>
                <w:bCs/>
              </w:rPr>
              <w:t>20</w:t>
            </w:r>
            <w:r w:rsidRPr="00CF0052">
              <w:rPr>
                <w:rFonts w:ascii="Times New Roman" w:eastAsia="Times New Roman" w:hAnsi="Times New Roman" w:cs="Times New Roman"/>
                <w:b/>
                <w:bCs/>
              </w:rPr>
              <w:t>, 2025</w:t>
            </w:r>
          </w:p>
        </w:tc>
        <w:tc>
          <w:tcPr>
            <w:tcW w:w="1980" w:type="dxa"/>
            <w:tcMar>
              <w:left w:w="115" w:type="dxa"/>
              <w:right w:w="115" w:type="dxa"/>
            </w:tcMar>
          </w:tcPr>
          <w:p w14:paraId="69CCB6CD" w14:textId="398F197A"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Carmen Mitchum</w:t>
            </w:r>
          </w:p>
        </w:tc>
        <w:tc>
          <w:tcPr>
            <w:tcW w:w="4765" w:type="dxa"/>
            <w:tcMar>
              <w:left w:w="115" w:type="dxa"/>
              <w:right w:w="115" w:type="dxa"/>
            </w:tcMar>
          </w:tcPr>
          <w:p w14:paraId="6D8DB34E" w14:textId="5D787CBF" w:rsidR="002B3A66" w:rsidRPr="00CF0052" w:rsidRDefault="002B3A66" w:rsidP="008E5A8B">
            <w:pPr>
              <w:spacing w:line="360" w:lineRule="auto"/>
              <w:contextualSpacing/>
              <w:jc w:val="center"/>
              <w:rPr>
                <w:rFonts w:ascii="Times New Roman" w:eastAsia="Times New Roman" w:hAnsi="Times New Roman" w:cs="Times New Roman"/>
                <w:b/>
                <w:bCs/>
              </w:rPr>
            </w:pPr>
            <w:r w:rsidRPr="00CF0052">
              <w:rPr>
                <w:rFonts w:ascii="Times New Roman" w:eastAsia="Times New Roman" w:hAnsi="Times New Roman" w:cs="Times New Roman"/>
                <w:b/>
                <w:bCs/>
              </w:rPr>
              <w:t>Reviewed and edited the entire edition.</w:t>
            </w:r>
          </w:p>
        </w:tc>
      </w:tr>
    </w:tbl>
    <w:p w14:paraId="24F81A96" w14:textId="4762858C" w:rsidR="00C32F3D" w:rsidRPr="00CF0052" w:rsidRDefault="00C32F3D" w:rsidP="008E5A8B">
      <w:pPr>
        <w:spacing w:line="480" w:lineRule="auto"/>
        <w:contextualSpacing/>
        <w:rPr>
          <w:rFonts w:ascii="Times New Roman" w:hAnsi="Times New Roman" w:cs="Times New Roman"/>
        </w:rPr>
      </w:pPr>
    </w:p>
    <w:p w14:paraId="0D2832B7" w14:textId="77777777" w:rsidR="0018726C" w:rsidRDefault="0018726C" w:rsidP="008E5A8B">
      <w:pPr>
        <w:spacing w:line="480" w:lineRule="auto"/>
        <w:contextualSpacing/>
        <w:rPr>
          <w:rFonts w:ascii="Times New Roman" w:hAnsi="Times New Roman" w:cs="Times New Roman"/>
        </w:rPr>
      </w:pPr>
    </w:p>
    <w:p w14:paraId="090F6A09" w14:textId="77777777" w:rsidR="008E5A8B" w:rsidRPr="00CF0052" w:rsidRDefault="008E5A8B" w:rsidP="008E5A8B">
      <w:pPr>
        <w:spacing w:line="480" w:lineRule="auto"/>
        <w:contextualSpacing/>
        <w:rPr>
          <w:rFonts w:ascii="Times New Roman" w:hAnsi="Times New Roman" w:cs="Times New Roman"/>
        </w:rPr>
      </w:pPr>
    </w:p>
    <w:p w14:paraId="4B78F2F7" w14:textId="77777777" w:rsidR="00C32F3D" w:rsidRPr="00CF0052" w:rsidRDefault="00C32F3D" w:rsidP="008E5A8B">
      <w:pPr>
        <w:pStyle w:val="Heading2"/>
        <w:spacing w:line="480" w:lineRule="auto"/>
        <w:rPr>
          <w:rFonts w:ascii="Times New Roman" w:hAnsi="Times New Roman" w:cs="Times New Roman"/>
          <w:sz w:val="24"/>
          <w:szCs w:val="24"/>
        </w:rPr>
      </w:pPr>
      <w:bookmarkStart w:id="5" w:name="_Toc31614994"/>
      <w:bookmarkStart w:id="6" w:name="_Toc1537514150"/>
      <w:bookmarkStart w:id="7" w:name="_Toc47419814"/>
      <w:bookmarkStart w:id="8" w:name="_Toc196074881"/>
      <w:r w:rsidRPr="00CF0052">
        <w:rPr>
          <w:rFonts w:ascii="Times New Roman" w:hAnsi="Times New Roman" w:cs="Times New Roman"/>
          <w:sz w:val="24"/>
          <w:szCs w:val="24"/>
        </w:rPr>
        <w:lastRenderedPageBreak/>
        <w:t>Client</w:t>
      </w:r>
      <w:bookmarkEnd w:id="5"/>
      <w:bookmarkEnd w:id="6"/>
      <w:bookmarkEnd w:id="7"/>
      <w:bookmarkEnd w:id="8"/>
    </w:p>
    <w:p w14:paraId="7A0DCCBC" w14:textId="77777777" w:rsidR="00C32F3D" w:rsidRPr="00CF0052" w:rsidRDefault="00C32F3D" w:rsidP="008E5A8B">
      <w:pPr>
        <w:spacing w:line="480" w:lineRule="auto"/>
        <w:contextualSpacing/>
        <w:rPr>
          <w:rFonts w:ascii="Times New Roman" w:hAnsi="Times New Roman" w:cs="Times New Roman"/>
        </w:rPr>
      </w:pPr>
    </w:p>
    <w:p w14:paraId="14E4B5CC" w14:textId="08C0B4C7" w:rsidR="00C32F3D" w:rsidRPr="00CF0052" w:rsidRDefault="00C32F3D" w:rsidP="008E5A8B">
      <w:pPr>
        <w:spacing w:line="480" w:lineRule="auto"/>
        <w:contextualSpacing/>
        <w:jc w:val="center"/>
        <w:rPr>
          <w:rFonts w:ascii="Times New Roman" w:hAnsi="Times New Roman" w:cs="Times New Roman"/>
          <w:bdr w:val="none" w:sz="0" w:space="0" w:color="auto" w:frame="1"/>
          <w:shd w:val="clear" w:color="auto" w:fill="FFFFFF"/>
        </w:rPr>
      </w:pPr>
      <w:r w:rsidRPr="00CF0052">
        <w:rPr>
          <w:rFonts w:ascii="Times New Roman" w:hAnsi="Times New Roman" w:cs="Times New Roman"/>
          <w:bdr w:val="none" w:sz="0" w:space="0" w:color="auto" w:frame="1"/>
          <w:shd w:val="clear" w:color="auto" w:fill="FFFFFF"/>
        </w:rPr>
        <w:fldChar w:fldCharType="begin"/>
      </w:r>
      <w:r w:rsidRPr="00CF0052">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CF0052">
        <w:rPr>
          <w:rFonts w:ascii="Times New Roman" w:hAnsi="Times New Roman" w:cs="Times New Roman"/>
          <w:bdr w:val="none" w:sz="0" w:space="0" w:color="auto" w:frame="1"/>
          <w:shd w:val="clear" w:color="auto" w:fill="FFFFFF"/>
        </w:rPr>
        <w:fldChar w:fldCharType="separate"/>
      </w:r>
      <w:r w:rsidRPr="00CF0052">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CF0052">
        <w:rPr>
          <w:rFonts w:ascii="Times New Roman" w:hAnsi="Times New Roman" w:cs="Times New Roman"/>
          <w:bdr w:val="none" w:sz="0" w:space="0" w:color="auto" w:frame="1"/>
          <w:shd w:val="clear" w:color="auto" w:fill="FFFFFF"/>
        </w:rPr>
        <w:fldChar w:fldCharType="end"/>
      </w:r>
    </w:p>
    <w:p w14:paraId="63E3EBDD" w14:textId="77777777" w:rsidR="00B7788F" w:rsidRPr="00CF0052" w:rsidRDefault="00B7788F" w:rsidP="008E5A8B">
      <w:pPr>
        <w:spacing w:line="480" w:lineRule="auto"/>
        <w:contextualSpacing/>
        <w:jc w:val="center"/>
        <w:rPr>
          <w:rFonts w:ascii="Times New Roman" w:hAnsi="Times New Roman" w:cs="Times New Roman"/>
        </w:rPr>
      </w:pPr>
    </w:p>
    <w:p w14:paraId="3258C47E" w14:textId="2E309915" w:rsidR="00025C05" w:rsidRPr="00CF0052" w:rsidRDefault="00025C05" w:rsidP="008E5A8B">
      <w:pPr>
        <w:pStyle w:val="Heading2"/>
        <w:spacing w:line="480" w:lineRule="auto"/>
        <w:rPr>
          <w:rFonts w:ascii="Times New Roman" w:hAnsi="Times New Roman" w:cs="Times New Roman"/>
          <w:sz w:val="24"/>
          <w:szCs w:val="24"/>
        </w:rPr>
      </w:pPr>
      <w:bookmarkStart w:id="9" w:name="_Toc500761898"/>
      <w:bookmarkStart w:id="10" w:name="_Toc1695397086"/>
      <w:bookmarkStart w:id="11" w:name="_Toc196074882"/>
      <w:r w:rsidRPr="00CF0052">
        <w:rPr>
          <w:rFonts w:ascii="Times New Roman" w:hAnsi="Times New Roman" w:cs="Times New Roman"/>
          <w:sz w:val="24"/>
          <w:szCs w:val="24"/>
        </w:rPr>
        <w:t>Instructions</w:t>
      </w:r>
      <w:bookmarkEnd w:id="9"/>
      <w:bookmarkEnd w:id="10"/>
      <w:bookmarkEnd w:id="11"/>
    </w:p>
    <w:p w14:paraId="196D9538" w14:textId="77777777" w:rsidR="00B7788F" w:rsidRPr="00CF0052" w:rsidRDefault="00B7788F" w:rsidP="008E5A8B">
      <w:pPr>
        <w:spacing w:line="480" w:lineRule="auto"/>
        <w:contextualSpacing/>
        <w:rPr>
          <w:rFonts w:ascii="Times New Roman" w:hAnsi="Times New Roman" w:cs="Times New Roman"/>
        </w:rPr>
      </w:pPr>
    </w:p>
    <w:p w14:paraId="516CA6BB" w14:textId="28BCF90A" w:rsidR="00025C05" w:rsidRPr="00CF0052" w:rsidRDefault="00FC36E8" w:rsidP="008E5A8B">
      <w:pPr>
        <w:spacing w:line="480" w:lineRule="auto"/>
        <w:contextualSpacing/>
        <w:rPr>
          <w:rFonts w:ascii="Times New Roman" w:eastAsia="Times New Roman" w:hAnsi="Times New Roman" w:cs="Times New Roman"/>
        </w:rPr>
      </w:pPr>
      <w:r w:rsidRPr="00CF0052">
        <w:rPr>
          <w:rFonts w:ascii="Times New Roman" w:eastAsia="Times New Roman" w:hAnsi="Times New Roman" w:cs="Times New Roman"/>
        </w:rPr>
        <w:t xml:space="preserve">Submit </w:t>
      </w:r>
      <w:proofErr w:type="gramStart"/>
      <w:r w:rsidR="00025C05" w:rsidRPr="00CF0052">
        <w:rPr>
          <w:rFonts w:ascii="Times New Roman" w:eastAsia="Times New Roman" w:hAnsi="Times New Roman" w:cs="Times New Roman"/>
        </w:rPr>
        <w:t>this</w:t>
      </w:r>
      <w:proofErr w:type="gramEnd"/>
      <w:r w:rsidR="00025C05" w:rsidRPr="00CF0052">
        <w:rPr>
          <w:rFonts w:ascii="Times New Roman" w:eastAsia="Times New Roman" w:hAnsi="Times New Roman" w:cs="Times New Roman"/>
        </w:rPr>
        <w:t xml:space="preserve"> completed </w:t>
      </w:r>
      <w:r w:rsidR="00EB1CEC" w:rsidRPr="00CF0052">
        <w:rPr>
          <w:rFonts w:ascii="Times New Roman" w:eastAsia="Times New Roman" w:hAnsi="Times New Roman" w:cs="Times New Roman"/>
        </w:rPr>
        <w:t xml:space="preserve">practices </w:t>
      </w:r>
      <w:r w:rsidR="00277B38" w:rsidRPr="00CF0052">
        <w:rPr>
          <w:rFonts w:ascii="Times New Roman" w:eastAsia="Times New Roman" w:hAnsi="Times New Roman" w:cs="Times New Roman"/>
        </w:rPr>
        <w:t xml:space="preserve">for </w:t>
      </w:r>
      <w:r w:rsidR="00F81BBB" w:rsidRPr="00CF0052">
        <w:rPr>
          <w:rFonts w:ascii="Times New Roman" w:eastAsia="Times New Roman" w:hAnsi="Times New Roman" w:cs="Times New Roman"/>
        </w:rPr>
        <w:t>secure software report</w:t>
      </w:r>
      <w:r w:rsidR="009C7B99" w:rsidRPr="00CF0052">
        <w:rPr>
          <w:rFonts w:ascii="Times New Roman" w:eastAsia="Times New Roman" w:hAnsi="Times New Roman" w:cs="Times New Roman"/>
        </w:rPr>
        <w:t>.</w:t>
      </w:r>
      <w:r w:rsidR="003360D3" w:rsidRPr="00CF0052">
        <w:rPr>
          <w:rFonts w:ascii="Times New Roman" w:eastAsia="Times New Roman" w:hAnsi="Times New Roman" w:cs="Times New Roman"/>
        </w:rPr>
        <w:t xml:space="preserve"> </w:t>
      </w:r>
      <w:r w:rsidR="009C7B99" w:rsidRPr="00CF0052">
        <w:rPr>
          <w:rFonts w:ascii="Times New Roman" w:eastAsia="Times New Roman" w:hAnsi="Times New Roman" w:cs="Times New Roman"/>
        </w:rPr>
        <w:t>R</w:t>
      </w:r>
      <w:r w:rsidR="003360D3" w:rsidRPr="00CF0052">
        <w:rPr>
          <w:rFonts w:ascii="Times New Roman" w:eastAsia="Times New Roman" w:hAnsi="Times New Roman" w:cs="Times New Roman"/>
        </w:rPr>
        <w:t>eplac</w:t>
      </w:r>
      <w:r w:rsidR="009C7B99" w:rsidRPr="00CF0052">
        <w:rPr>
          <w:rFonts w:ascii="Times New Roman" w:eastAsia="Times New Roman" w:hAnsi="Times New Roman" w:cs="Times New Roman"/>
        </w:rPr>
        <w:t>e</w:t>
      </w:r>
      <w:r w:rsidR="003360D3" w:rsidRPr="00CF0052">
        <w:rPr>
          <w:rFonts w:ascii="Times New Roman" w:eastAsia="Times New Roman" w:hAnsi="Times New Roman" w:cs="Times New Roman"/>
        </w:rPr>
        <w:t xml:space="preserve"> the bracketed text with the relevant information</w:t>
      </w:r>
      <w:r w:rsidR="00277B38" w:rsidRPr="00CF0052">
        <w:rPr>
          <w:rFonts w:ascii="Times New Roman" w:eastAsia="Times New Roman" w:hAnsi="Times New Roman" w:cs="Times New Roman"/>
        </w:rPr>
        <w:t>. You must document your process for writing secure communications and refactoring code</w:t>
      </w:r>
      <w:r w:rsidR="00E5594E" w:rsidRPr="00CF0052">
        <w:rPr>
          <w:rFonts w:ascii="Times New Roman" w:eastAsia="Times New Roman" w:hAnsi="Times New Roman" w:cs="Times New Roman"/>
        </w:rPr>
        <w:t xml:space="preserve"> that</w:t>
      </w:r>
      <w:r w:rsidR="00335200" w:rsidRPr="00CF0052">
        <w:rPr>
          <w:rFonts w:ascii="Times New Roman" w:eastAsia="Times New Roman" w:hAnsi="Times New Roman" w:cs="Times New Roman"/>
        </w:rPr>
        <w:t xml:space="preserve"> </w:t>
      </w:r>
      <w:r w:rsidR="00B720DC" w:rsidRPr="00CF0052">
        <w:rPr>
          <w:rFonts w:ascii="Times New Roman" w:eastAsia="Times New Roman" w:hAnsi="Times New Roman" w:cs="Times New Roman"/>
        </w:rPr>
        <w:t>complies</w:t>
      </w:r>
      <w:r w:rsidR="00277B38" w:rsidRPr="00CF0052">
        <w:rPr>
          <w:rFonts w:ascii="Times New Roman" w:eastAsia="Times New Roman" w:hAnsi="Times New Roman" w:cs="Times New Roman"/>
        </w:rPr>
        <w:t xml:space="preserve"> with software security testing protocols.</w:t>
      </w:r>
    </w:p>
    <w:p w14:paraId="26E62C94" w14:textId="77777777" w:rsidR="006E1A73" w:rsidRPr="00CF0052" w:rsidRDefault="006E1A73" w:rsidP="008E5A8B">
      <w:pPr>
        <w:spacing w:line="480" w:lineRule="auto"/>
        <w:contextualSpacing/>
        <w:rPr>
          <w:rFonts w:ascii="Times New Roman" w:eastAsia="Times New Roman" w:hAnsi="Times New Roman" w:cs="Times New Roman"/>
        </w:rPr>
      </w:pPr>
    </w:p>
    <w:p w14:paraId="09AE0EE8" w14:textId="79422EA6" w:rsidR="00182245" w:rsidRPr="00CF0052" w:rsidRDefault="00025C05" w:rsidP="008E5A8B">
      <w:pPr>
        <w:pStyle w:val="ListParagraph"/>
        <w:numPr>
          <w:ilvl w:val="0"/>
          <w:numId w:val="19"/>
        </w:numPr>
        <w:spacing w:line="480" w:lineRule="auto"/>
        <w:rPr>
          <w:rFonts w:ascii="Times New Roman" w:eastAsia="Times New Roman" w:hAnsi="Times New Roman" w:cs="Times New Roman"/>
        </w:rPr>
      </w:pPr>
      <w:r w:rsidRPr="00CF0052">
        <w:rPr>
          <w:rFonts w:ascii="Times New Roman" w:eastAsia="Times New Roman" w:hAnsi="Times New Roman" w:cs="Times New Roman"/>
        </w:rPr>
        <w:t>Respond to the steps outlined below</w:t>
      </w:r>
      <w:r w:rsidR="00797EC8" w:rsidRPr="00CF0052">
        <w:rPr>
          <w:rFonts w:ascii="Times New Roman" w:eastAsia="Times New Roman" w:hAnsi="Times New Roman" w:cs="Times New Roman"/>
        </w:rPr>
        <w:t xml:space="preserve"> and include your findings</w:t>
      </w:r>
      <w:r w:rsidRPr="00CF0052">
        <w:rPr>
          <w:rFonts w:ascii="Times New Roman" w:eastAsia="Times New Roman" w:hAnsi="Times New Roman" w:cs="Times New Roman"/>
        </w:rPr>
        <w:t xml:space="preserve">. </w:t>
      </w:r>
    </w:p>
    <w:p w14:paraId="50453C02" w14:textId="72D9B1C6" w:rsidR="00025C05" w:rsidRPr="00CF0052" w:rsidRDefault="00A2133A" w:rsidP="008E5A8B">
      <w:pPr>
        <w:pStyle w:val="ListParagraph"/>
        <w:numPr>
          <w:ilvl w:val="0"/>
          <w:numId w:val="19"/>
        </w:numPr>
        <w:spacing w:line="480" w:lineRule="auto"/>
        <w:rPr>
          <w:rFonts w:ascii="Times New Roman" w:eastAsia="Times New Roman" w:hAnsi="Times New Roman" w:cs="Times New Roman"/>
        </w:rPr>
      </w:pPr>
      <w:r w:rsidRPr="00CF0052">
        <w:rPr>
          <w:rFonts w:ascii="Times New Roman" w:eastAsia="Times New Roman" w:hAnsi="Times New Roman" w:cs="Times New Roman"/>
        </w:rPr>
        <w:t xml:space="preserve">Respond using </w:t>
      </w:r>
      <w:r w:rsidR="00114D54" w:rsidRPr="00CF0052">
        <w:rPr>
          <w:rFonts w:ascii="Times New Roman" w:eastAsia="Times New Roman" w:hAnsi="Times New Roman" w:cs="Times New Roman"/>
        </w:rPr>
        <w:t xml:space="preserve">your </w:t>
      </w:r>
      <w:r w:rsidR="00025C05" w:rsidRPr="00CF0052">
        <w:rPr>
          <w:rFonts w:ascii="Times New Roman" w:eastAsia="Times New Roman" w:hAnsi="Times New Roman" w:cs="Times New Roman"/>
        </w:rPr>
        <w:t xml:space="preserve">own words. </w:t>
      </w:r>
      <w:r w:rsidRPr="00CF0052">
        <w:rPr>
          <w:rFonts w:ascii="Times New Roman" w:eastAsia="Times New Roman" w:hAnsi="Times New Roman" w:cs="Times New Roman"/>
        </w:rPr>
        <w:t>Y</w:t>
      </w:r>
      <w:r w:rsidR="00025C05" w:rsidRPr="00CF0052">
        <w:rPr>
          <w:rFonts w:ascii="Times New Roman" w:eastAsia="Times New Roman" w:hAnsi="Times New Roman" w:cs="Times New Roman"/>
        </w:rPr>
        <w:t xml:space="preserve">ou </w:t>
      </w:r>
      <w:r w:rsidRPr="00CF0052">
        <w:rPr>
          <w:rFonts w:ascii="Times New Roman" w:eastAsia="Times New Roman" w:hAnsi="Times New Roman" w:cs="Times New Roman"/>
        </w:rPr>
        <w:t xml:space="preserve">may also </w:t>
      </w:r>
      <w:r w:rsidR="00025C05" w:rsidRPr="00CF0052">
        <w:rPr>
          <w:rFonts w:ascii="Times New Roman" w:eastAsia="Times New Roman" w:hAnsi="Times New Roman" w:cs="Times New Roman"/>
        </w:rPr>
        <w:t xml:space="preserve">choose to include images or </w:t>
      </w:r>
      <w:proofErr w:type="gramStart"/>
      <w:r w:rsidR="00025C05" w:rsidRPr="00CF0052">
        <w:rPr>
          <w:rFonts w:ascii="Times New Roman" w:eastAsia="Times New Roman" w:hAnsi="Times New Roman" w:cs="Times New Roman"/>
        </w:rPr>
        <w:t>supporting</w:t>
      </w:r>
      <w:proofErr w:type="gramEnd"/>
      <w:r w:rsidR="00025C05" w:rsidRPr="00CF0052">
        <w:rPr>
          <w:rFonts w:ascii="Times New Roman" w:eastAsia="Times New Roman" w:hAnsi="Times New Roman" w:cs="Times New Roman"/>
        </w:rPr>
        <w:t xml:space="preserve"> materials</w:t>
      </w:r>
      <w:r w:rsidRPr="00CF0052">
        <w:rPr>
          <w:rFonts w:ascii="Times New Roman" w:eastAsia="Times New Roman" w:hAnsi="Times New Roman" w:cs="Times New Roman"/>
        </w:rPr>
        <w:t>. If you include them</w:t>
      </w:r>
      <w:r w:rsidR="00025C05" w:rsidRPr="00CF0052">
        <w:rPr>
          <w:rFonts w:ascii="Times New Roman" w:eastAsia="Times New Roman" w:hAnsi="Times New Roman" w:cs="Times New Roman"/>
        </w:rPr>
        <w:t xml:space="preserve">, make certain </w:t>
      </w:r>
      <w:r w:rsidR="00632C6F" w:rsidRPr="00CF0052">
        <w:rPr>
          <w:rFonts w:ascii="Times New Roman" w:eastAsia="Times New Roman" w:hAnsi="Times New Roman" w:cs="Times New Roman"/>
        </w:rPr>
        <w:t xml:space="preserve">to </w:t>
      </w:r>
      <w:r w:rsidR="00025C05" w:rsidRPr="00CF0052">
        <w:rPr>
          <w:rFonts w:ascii="Times New Roman" w:eastAsia="Times New Roman" w:hAnsi="Times New Roman" w:cs="Times New Roman"/>
        </w:rPr>
        <w:t>insert them</w:t>
      </w:r>
      <w:r w:rsidR="00FD1686" w:rsidRPr="00CF0052">
        <w:rPr>
          <w:rFonts w:ascii="Times New Roman" w:eastAsia="Times New Roman" w:hAnsi="Times New Roman" w:cs="Times New Roman"/>
        </w:rPr>
        <w:t xml:space="preserve"> in</w:t>
      </w:r>
      <w:r w:rsidR="00632C6F" w:rsidRPr="00CF0052">
        <w:rPr>
          <w:rFonts w:ascii="Times New Roman" w:eastAsia="Times New Roman" w:hAnsi="Times New Roman" w:cs="Times New Roman"/>
        </w:rPr>
        <w:t xml:space="preserve"> all the relevant locations in</w:t>
      </w:r>
      <w:r w:rsidR="00025C05" w:rsidRPr="00CF0052">
        <w:rPr>
          <w:rFonts w:ascii="Times New Roman" w:eastAsia="Times New Roman" w:hAnsi="Times New Roman" w:cs="Times New Roman"/>
        </w:rPr>
        <w:t xml:space="preserve"> the </w:t>
      </w:r>
      <w:r w:rsidR="00632C6F" w:rsidRPr="00CF0052">
        <w:rPr>
          <w:rFonts w:ascii="Times New Roman" w:eastAsia="Times New Roman" w:hAnsi="Times New Roman" w:cs="Times New Roman"/>
        </w:rPr>
        <w:t>document</w:t>
      </w:r>
      <w:r w:rsidR="00025C05" w:rsidRPr="00CF0052">
        <w:rPr>
          <w:rFonts w:ascii="Times New Roman" w:eastAsia="Times New Roman" w:hAnsi="Times New Roman" w:cs="Times New Roman"/>
        </w:rPr>
        <w:t>.</w:t>
      </w:r>
    </w:p>
    <w:p w14:paraId="139833A9" w14:textId="2485F2B1" w:rsidR="00182245" w:rsidRPr="00CF0052" w:rsidRDefault="00182245" w:rsidP="008E5A8B">
      <w:pPr>
        <w:pStyle w:val="ListParagraph"/>
        <w:numPr>
          <w:ilvl w:val="0"/>
          <w:numId w:val="19"/>
        </w:numPr>
        <w:spacing w:line="480" w:lineRule="auto"/>
        <w:rPr>
          <w:rFonts w:ascii="Times New Roman" w:eastAsia="Times New Roman" w:hAnsi="Times New Roman" w:cs="Times New Roman"/>
        </w:rPr>
      </w:pPr>
      <w:r w:rsidRPr="00CF0052">
        <w:rPr>
          <w:rFonts w:ascii="Times New Roman" w:eastAsia="Times New Roman" w:hAnsi="Times New Roman" w:cs="Times New Roman"/>
        </w:rPr>
        <w:t xml:space="preserve">Refer to </w:t>
      </w:r>
      <w:proofErr w:type="gramStart"/>
      <w:r w:rsidRPr="00CF0052">
        <w:rPr>
          <w:rFonts w:ascii="Times New Roman" w:eastAsia="Times New Roman" w:hAnsi="Times New Roman" w:cs="Times New Roman"/>
        </w:rPr>
        <w:t>the Project</w:t>
      </w:r>
      <w:proofErr w:type="gramEnd"/>
      <w:r w:rsidRPr="00CF0052">
        <w:rPr>
          <w:rFonts w:ascii="Times New Roman" w:eastAsia="Times New Roman" w:hAnsi="Times New Roman" w:cs="Times New Roman"/>
        </w:rPr>
        <w:t xml:space="preserve"> Two Guidelines and Rubric for </w:t>
      </w:r>
      <w:r w:rsidR="00632C6F" w:rsidRPr="00CF0052">
        <w:rPr>
          <w:rFonts w:ascii="Times New Roman" w:eastAsia="Times New Roman" w:hAnsi="Times New Roman" w:cs="Times New Roman"/>
        </w:rPr>
        <w:t xml:space="preserve">more detailed </w:t>
      </w:r>
      <w:r w:rsidRPr="00CF0052">
        <w:rPr>
          <w:rFonts w:ascii="Times New Roman" w:eastAsia="Times New Roman" w:hAnsi="Times New Roman" w:cs="Times New Roman"/>
        </w:rPr>
        <w:t xml:space="preserve">instructions about </w:t>
      </w:r>
      <w:r w:rsidR="00632C6F" w:rsidRPr="00CF0052">
        <w:rPr>
          <w:rFonts w:ascii="Times New Roman" w:eastAsia="Times New Roman" w:hAnsi="Times New Roman" w:cs="Times New Roman"/>
        </w:rPr>
        <w:t>each section of</w:t>
      </w:r>
      <w:r w:rsidRPr="00CF0052">
        <w:rPr>
          <w:rFonts w:ascii="Times New Roman" w:eastAsia="Times New Roman" w:hAnsi="Times New Roman" w:cs="Times New Roman"/>
        </w:rPr>
        <w:t xml:space="preserve"> the template.</w:t>
      </w:r>
    </w:p>
    <w:p w14:paraId="436275F6" w14:textId="0EBDD81C" w:rsidR="00701A84" w:rsidRPr="00CF0052" w:rsidRDefault="005F574E" w:rsidP="008E5A8B">
      <w:pPr>
        <w:spacing w:line="480" w:lineRule="auto"/>
        <w:contextualSpacing/>
        <w:rPr>
          <w:rFonts w:ascii="Times New Roman" w:eastAsiaTheme="majorEastAsia" w:hAnsi="Times New Roman" w:cs="Times New Roman"/>
        </w:rPr>
      </w:pPr>
      <w:r w:rsidRPr="00CF0052">
        <w:rPr>
          <w:rFonts w:ascii="Times New Roman" w:hAnsi="Times New Roman" w:cs="Times New Roman"/>
        </w:rPr>
        <w:br w:type="page"/>
      </w:r>
    </w:p>
    <w:p w14:paraId="3EF4D256" w14:textId="62EB8E34" w:rsidR="00701A84" w:rsidRPr="00CF0052" w:rsidRDefault="00352FD0" w:rsidP="008E5A8B">
      <w:pPr>
        <w:pStyle w:val="Heading2"/>
        <w:spacing w:before="0" w:line="480" w:lineRule="auto"/>
        <w:rPr>
          <w:rFonts w:ascii="Times New Roman" w:hAnsi="Times New Roman" w:cs="Times New Roman"/>
          <w:sz w:val="24"/>
          <w:szCs w:val="24"/>
        </w:rPr>
      </w:pPr>
      <w:bookmarkStart w:id="12" w:name="_Toc1709846648"/>
      <w:bookmarkStart w:id="13" w:name="_Toc770945630"/>
      <w:bookmarkStart w:id="14" w:name="_Toc196074883"/>
      <w:r w:rsidRPr="00CF0052">
        <w:rPr>
          <w:rFonts w:ascii="Times New Roman" w:hAnsi="Times New Roman" w:cs="Times New Roman"/>
          <w:sz w:val="24"/>
          <w:szCs w:val="24"/>
        </w:rPr>
        <w:lastRenderedPageBreak/>
        <w:t>Developer</w:t>
      </w:r>
      <w:bookmarkEnd w:id="12"/>
      <w:bookmarkEnd w:id="13"/>
      <w:bookmarkEnd w:id="14"/>
    </w:p>
    <w:p w14:paraId="1A894830" w14:textId="081DDD1E" w:rsidR="00485402" w:rsidRPr="00CF0052" w:rsidRDefault="005D58C7" w:rsidP="008E5A8B">
      <w:pPr>
        <w:spacing w:line="480" w:lineRule="auto"/>
        <w:ind w:firstLine="360"/>
        <w:contextualSpacing/>
        <w:rPr>
          <w:rFonts w:ascii="Times New Roman" w:hAnsi="Times New Roman" w:cs="Times New Roman"/>
        </w:rPr>
      </w:pPr>
      <w:r w:rsidRPr="00CF0052">
        <w:rPr>
          <w:rFonts w:ascii="Times New Roman" w:hAnsi="Times New Roman" w:cs="Times New Roman"/>
        </w:rPr>
        <w:t xml:space="preserve"> </w:t>
      </w:r>
      <w:r w:rsidR="00D76B92" w:rsidRPr="00CF0052">
        <w:rPr>
          <w:rFonts w:ascii="Times New Roman" w:hAnsi="Times New Roman" w:cs="Times New Roman"/>
        </w:rPr>
        <w:t>Carmen Mitchum</w:t>
      </w:r>
    </w:p>
    <w:p w14:paraId="3A4DB0F5" w14:textId="518A6D83" w:rsidR="0058064D" w:rsidRPr="00CF0052" w:rsidRDefault="0058064D" w:rsidP="008E5A8B">
      <w:pPr>
        <w:spacing w:line="480" w:lineRule="auto"/>
        <w:contextualSpacing/>
        <w:rPr>
          <w:rFonts w:ascii="Times New Roman" w:hAnsi="Times New Roman" w:cs="Times New Roman"/>
        </w:rPr>
      </w:pPr>
    </w:p>
    <w:p w14:paraId="7A425AC3" w14:textId="1BBCD55D" w:rsidR="00010B8A" w:rsidRPr="00CF0052" w:rsidRDefault="00C32F3D" w:rsidP="008E5A8B">
      <w:pPr>
        <w:pStyle w:val="Heading2"/>
        <w:numPr>
          <w:ilvl w:val="0"/>
          <w:numId w:val="21"/>
        </w:numPr>
        <w:spacing w:before="0" w:line="480" w:lineRule="auto"/>
        <w:rPr>
          <w:rFonts w:ascii="Times New Roman" w:hAnsi="Times New Roman" w:cs="Times New Roman"/>
          <w:sz w:val="24"/>
          <w:szCs w:val="24"/>
        </w:rPr>
      </w:pPr>
      <w:bookmarkStart w:id="15" w:name="_Toc361528762"/>
      <w:bookmarkStart w:id="16" w:name="_Toc1441383079"/>
      <w:bookmarkStart w:id="17" w:name="_Toc196074884"/>
      <w:r w:rsidRPr="00CF0052">
        <w:rPr>
          <w:rFonts w:ascii="Times New Roman" w:hAnsi="Times New Roman" w:cs="Times New Roman"/>
          <w:sz w:val="24"/>
          <w:szCs w:val="24"/>
        </w:rPr>
        <w:t>Algorithm Cipher</w:t>
      </w:r>
      <w:bookmarkEnd w:id="15"/>
      <w:bookmarkEnd w:id="16"/>
      <w:bookmarkEnd w:id="17"/>
    </w:p>
    <w:p w14:paraId="3C3C7792" w14:textId="77777777" w:rsidR="00E4044A" w:rsidRPr="00CF0052" w:rsidRDefault="00E4044A" w:rsidP="008E5A8B">
      <w:pPr>
        <w:spacing w:line="480" w:lineRule="auto"/>
        <w:contextualSpacing/>
        <w:rPr>
          <w:rFonts w:ascii="Times New Roman" w:eastAsia="Times New Roman" w:hAnsi="Times New Roman" w:cs="Times New Roman"/>
        </w:rPr>
      </w:pPr>
    </w:p>
    <w:p w14:paraId="42297B34" w14:textId="77777777" w:rsidR="008F580D" w:rsidRPr="00395A1D" w:rsidRDefault="008F580D" w:rsidP="008E5A8B">
      <w:pPr>
        <w:spacing w:line="480" w:lineRule="auto"/>
        <w:ind w:firstLine="360"/>
        <w:contextualSpacing/>
        <w:rPr>
          <w:rFonts w:ascii="Times New Roman" w:eastAsia="Times New Roman" w:hAnsi="Times New Roman" w:cs="Times New Roman"/>
        </w:rPr>
      </w:pPr>
      <w:r w:rsidRPr="00395A1D">
        <w:rPr>
          <w:rFonts w:ascii="Times New Roman" w:eastAsia="Times New Roman" w:hAnsi="Times New Roman" w:cs="Times New Roman"/>
        </w:rPr>
        <w:t>Implementing the Advanced Encryption Standard (AES) as the primary encryption algorithm for Global Rain is an ideal choice to meet the company’s security requirements while delivering efficient and secure products to its customers. AES supports key sizes of 128, 192, and 256 bits, each offering a different level of encryption strength, and operates on 128-bit data blocks. AES-256 is the most secure option, though it may require more memory and slightly impact performance. However, its layered encryption approach provides robust protection against unauthorized access.</w:t>
      </w:r>
    </w:p>
    <w:p w14:paraId="4C685F1E" w14:textId="77777777" w:rsidR="008F580D" w:rsidRPr="00395A1D" w:rsidRDefault="008F580D" w:rsidP="008E5A8B">
      <w:pPr>
        <w:spacing w:line="480" w:lineRule="auto"/>
        <w:ind w:firstLine="360"/>
        <w:contextualSpacing/>
        <w:rPr>
          <w:rFonts w:ascii="Times New Roman" w:eastAsia="Times New Roman" w:hAnsi="Times New Roman" w:cs="Times New Roman"/>
        </w:rPr>
      </w:pPr>
      <w:r w:rsidRPr="00395A1D">
        <w:rPr>
          <w:rFonts w:ascii="Times New Roman" w:eastAsia="Times New Roman" w:hAnsi="Times New Roman" w:cs="Times New Roman"/>
        </w:rPr>
        <w:t xml:space="preserve">Given that Global Rain works with both governmental and non-governmental clients, AES is especially well-suited, as it is an encryption standard authorized for use across both sectors. </w:t>
      </w:r>
      <w:r w:rsidRPr="00CF0052">
        <w:rPr>
          <w:rFonts w:ascii="Times New Roman" w:eastAsia="Times New Roman" w:hAnsi="Times New Roman" w:cs="Times New Roman"/>
        </w:rPr>
        <w:t>This enables the product to meet strict security rules while still working well for different types of clients.</w:t>
      </w:r>
    </w:p>
    <w:p w14:paraId="5CE6734A" w14:textId="79335AA6" w:rsidR="00C32F3D" w:rsidRDefault="00C32F3D" w:rsidP="008E5A8B">
      <w:pPr>
        <w:spacing w:line="480" w:lineRule="auto"/>
        <w:contextualSpacing/>
        <w:rPr>
          <w:rFonts w:ascii="Times New Roman" w:eastAsia="Times New Roman" w:hAnsi="Times New Roman" w:cs="Times New Roman"/>
        </w:rPr>
      </w:pPr>
    </w:p>
    <w:p w14:paraId="3E5696A4" w14:textId="77777777" w:rsidR="00CE6D88" w:rsidRDefault="00CE6D88" w:rsidP="008E5A8B">
      <w:pPr>
        <w:spacing w:line="480" w:lineRule="auto"/>
        <w:contextualSpacing/>
        <w:rPr>
          <w:rFonts w:ascii="Times New Roman" w:eastAsia="Times New Roman" w:hAnsi="Times New Roman" w:cs="Times New Roman"/>
        </w:rPr>
      </w:pPr>
    </w:p>
    <w:p w14:paraId="0C0CC7A2" w14:textId="77777777" w:rsidR="00CE6D88" w:rsidRDefault="00CE6D88" w:rsidP="008E5A8B">
      <w:pPr>
        <w:spacing w:line="480" w:lineRule="auto"/>
        <w:contextualSpacing/>
        <w:rPr>
          <w:rFonts w:ascii="Times New Roman" w:eastAsia="Times New Roman" w:hAnsi="Times New Roman" w:cs="Times New Roman"/>
        </w:rPr>
      </w:pPr>
    </w:p>
    <w:p w14:paraId="508C50B9" w14:textId="77777777" w:rsidR="00CE6D88" w:rsidRDefault="00CE6D88" w:rsidP="008E5A8B">
      <w:pPr>
        <w:spacing w:line="480" w:lineRule="auto"/>
        <w:contextualSpacing/>
        <w:rPr>
          <w:rFonts w:ascii="Times New Roman" w:eastAsia="Times New Roman" w:hAnsi="Times New Roman" w:cs="Times New Roman"/>
        </w:rPr>
      </w:pPr>
    </w:p>
    <w:p w14:paraId="06F23157" w14:textId="77777777" w:rsidR="00CE6D88" w:rsidRDefault="00CE6D88" w:rsidP="008E5A8B">
      <w:pPr>
        <w:spacing w:line="480" w:lineRule="auto"/>
        <w:contextualSpacing/>
        <w:rPr>
          <w:rFonts w:ascii="Times New Roman" w:eastAsia="Times New Roman" w:hAnsi="Times New Roman" w:cs="Times New Roman"/>
        </w:rPr>
      </w:pPr>
    </w:p>
    <w:p w14:paraId="18C142CD" w14:textId="77777777" w:rsidR="00CE6D88" w:rsidRPr="00CF0052" w:rsidRDefault="00CE6D88" w:rsidP="008E5A8B">
      <w:pPr>
        <w:spacing w:line="480" w:lineRule="auto"/>
        <w:contextualSpacing/>
        <w:rPr>
          <w:rFonts w:ascii="Times New Roman" w:eastAsia="Times New Roman" w:hAnsi="Times New Roman" w:cs="Times New Roman"/>
        </w:rPr>
      </w:pPr>
    </w:p>
    <w:p w14:paraId="5CAB2AA8" w14:textId="77777777" w:rsidR="00010B8A" w:rsidRPr="00CF0052" w:rsidRDefault="00010B8A" w:rsidP="008E5A8B">
      <w:pPr>
        <w:spacing w:line="480" w:lineRule="auto"/>
        <w:contextualSpacing/>
        <w:rPr>
          <w:rFonts w:ascii="Times New Roman" w:hAnsi="Times New Roman" w:cs="Times New Roman"/>
        </w:rPr>
      </w:pPr>
    </w:p>
    <w:p w14:paraId="2375E08D" w14:textId="2E02C919" w:rsidR="0058064D" w:rsidRPr="00CF0052" w:rsidRDefault="00C32F3D" w:rsidP="008E5A8B">
      <w:pPr>
        <w:pStyle w:val="Heading2"/>
        <w:numPr>
          <w:ilvl w:val="0"/>
          <w:numId w:val="21"/>
        </w:numPr>
        <w:spacing w:before="0" w:line="480" w:lineRule="auto"/>
        <w:rPr>
          <w:rFonts w:ascii="Times New Roman" w:hAnsi="Times New Roman" w:cs="Times New Roman"/>
          <w:sz w:val="24"/>
          <w:szCs w:val="24"/>
        </w:rPr>
      </w:pPr>
      <w:bookmarkStart w:id="18" w:name="_Toc272204322"/>
      <w:bookmarkStart w:id="19" w:name="_Toc290624425"/>
      <w:bookmarkStart w:id="20" w:name="_Toc196074885"/>
      <w:r w:rsidRPr="00CF0052">
        <w:rPr>
          <w:rFonts w:ascii="Times New Roman" w:hAnsi="Times New Roman" w:cs="Times New Roman"/>
          <w:sz w:val="24"/>
          <w:szCs w:val="24"/>
        </w:rPr>
        <w:lastRenderedPageBreak/>
        <w:t>Certificate Generation</w:t>
      </w:r>
      <w:bookmarkEnd w:id="18"/>
      <w:bookmarkEnd w:id="19"/>
      <w:bookmarkEnd w:id="20"/>
    </w:p>
    <w:p w14:paraId="77A5BBC5" w14:textId="1B353BA0" w:rsidR="00DB5652" w:rsidRPr="00CF0052" w:rsidRDefault="004721B8" w:rsidP="008E5A8B">
      <w:pPr>
        <w:spacing w:line="480" w:lineRule="auto"/>
        <w:contextualSpacing/>
        <w:rPr>
          <w:rFonts w:ascii="Times New Roman" w:eastAsia="Times New Roman" w:hAnsi="Times New Roman" w:cs="Times New Roman"/>
        </w:rPr>
      </w:pPr>
      <w:r w:rsidRPr="00CF0052">
        <w:rPr>
          <w:rFonts w:ascii="Times New Roman" w:eastAsia="Times New Roman" w:hAnsi="Times New Roman" w:cs="Times New Roman"/>
          <w:noProof/>
        </w:rPr>
        <w:drawing>
          <wp:inline distT="0" distB="0" distL="0" distR="0" wp14:anchorId="643D2D02" wp14:editId="139FDD03">
            <wp:extent cx="5943600" cy="2072005"/>
            <wp:effectExtent l="0" t="0" r="0" b="4445"/>
            <wp:docPr id="765220275"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20275" name="Picture 1" descr="A screen shot of a computer"/>
                    <pic:cNvPicPr/>
                  </pic:nvPicPr>
                  <pic:blipFill>
                    <a:blip r:embed="rId13">
                      <a:extLst>
                        <a:ext uri="{28A0092B-C50C-407E-A947-70E740481C1C}">
                          <a14:useLocalDpi xmlns:a14="http://schemas.microsoft.com/office/drawing/2010/main" val="0"/>
                        </a:ext>
                      </a:extLst>
                    </a:blip>
                    <a:stretch>
                      <a:fillRect/>
                    </a:stretch>
                  </pic:blipFill>
                  <pic:spPr>
                    <a:xfrm>
                      <a:off x="0" y="0"/>
                      <a:ext cx="5943600" cy="2072005"/>
                    </a:xfrm>
                    <a:prstGeom prst="rect">
                      <a:avLst/>
                    </a:prstGeom>
                  </pic:spPr>
                </pic:pic>
              </a:graphicData>
            </a:graphic>
          </wp:inline>
        </w:drawing>
      </w:r>
    </w:p>
    <w:p w14:paraId="3842D0EC" w14:textId="77777777" w:rsidR="004721B8" w:rsidRPr="00CF0052" w:rsidRDefault="004721B8" w:rsidP="008E5A8B">
      <w:pPr>
        <w:spacing w:line="480" w:lineRule="auto"/>
        <w:contextualSpacing/>
        <w:rPr>
          <w:rFonts w:ascii="Times New Roman" w:eastAsia="Times New Roman" w:hAnsi="Times New Roman" w:cs="Times New Roman"/>
        </w:rPr>
      </w:pPr>
    </w:p>
    <w:p w14:paraId="26D10C3A" w14:textId="05EB8313" w:rsidR="004721B8" w:rsidRPr="00CF0052" w:rsidRDefault="00AB5FEE" w:rsidP="008E5A8B">
      <w:pPr>
        <w:spacing w:line="480" w:lineRule="auto"/>
        <w:contextualSpacing/>
        <w:rPr>
          <w:rFonts w:ascii="Times New Roman" w:eastAsia="Times New Roman" w:hAnsi="Times New Roman" w:cs="Times New Roman"/>
        </w:rPr>
      </w:pPr>
      <w:r w:rsidRPr="00CF0052">
        <w:rPr>
          <w:rFonts w:ascii="Times New Roman" w:eastAsia="Times New Roman" w:hAnsi="Times New Roman" w:cs="Times New Roman"/>
          <w:noProof/>
        </w:rPr>
        <w:drawing>
          <wp:inline distT="0" distB="0" distL="0" distR="0" wp14:anchorId="37101538" wp14:editId="281B58E6">
            <wp:extent cx="3810532" cy="4877481"/>
            <wp:effectExtent l="0" t="0" r="0" b="0"/>
            <wp:docPr id="701326523" name="Picture 2" descr="A screenshot of a certific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26523" name="Picture 2" descr="A screenshot of a certificat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810532" cy="4877481"/>
                    </a:xfrm>
                    <a:prstGeom prst="rect">
                      <a:avLst/>
                    </a:prstGeom>
                  </pic:spPr>
                </pic:pic>
              </a:graphicData>
            </a:graphic>
          </wp:inline>
        </w:drawing>
      </w:r>
    </w:p>
    <w:p w14:paraId="7F4D7524" w14:textId="77777777" w:rsidR="004721B8" w:rsidRPr="00CF0052" w:rsidRDefault="004721B8" w:rsidP="008E5A8B">
      <w:pPr>
        <w:spacing w:line="480" w:lineRule="auto"/>
        <w:contextualSpacing/>
        <w:rPr>
          <w:rFonts w:ascii="Times New Roman" w:hAnsi="Times New Roman" w:cs="Times New Roman"/>
        </w:rPr>
      </w:pPr>
    </w:p>
    <w:p w14:paraId="4BA218AD" w14:textId="7D5B9494" w:rsidR="00C56FC2" w:rsidRPr="00CF0052" w:rsidRDefault="00E33862" w:rsidP="008E5A8B">
      <w:pPr>
        <w:pStyle w:val="Heading2"/>
        <w:numPr>
          <w:ilvl w:val="0"/>
          <w:numId w:val="21"/>
        </w:numPr>
        <w:spacing w:before="0" w:line="480" w:lineRule="auto"/>
        <w:rPr>
          <w:rFonts w:ascii="Times New Roman" w:hAnsi="Times New Roman" w:cs="Times New Roman"/>
          <w:sz w:val="24"/>
          <w:szCs w:val="24"/>
        </w:rPr>
      </w:pPr>
      <w:bookmarkStart w:id="21" w:name="_Toc153388823"/>
      <w:bookmarkStart w:id="22" w:name="_Toc469977634"/>
      <w:bookmarkStart w:id="23" w:name="_Toc196074886"/>
      <w:r w:rsidRPr="00CF0052">
        <w:rPr>
          <w:rFonts w:ascii="Times New Roman" w:hAnsi="Times New Roman" w:cs="Times New Roman"/>
          <w:sz w:val="24"/>
          <w:szCs w:val="24"/>
        </w:rPr>
        <w:lastRenderedPageBreak/>
        <w:t>Deploy Cipher</w:t>
      </w:r>
      <w:bookmarkEnd w:id="21"/>
      <w:bookmarkEnd w:id="22"/>
      <w:bookmarkEnd w:id="23"/>
    </w:p>
    <w:p w14:paraId="6BA341E9" w14:textId="04FBEEEB" w:rsidR="00DB5652" w:rsidRPr="00CF0052" w:rsidRDefault="00AB5FEE" w:rsidP="008E5A8B">
      <w:pPr>
        <w:spacing w:line="480" w:lineRule="auto"/>
        <w:contextualSpacing/>
        <w:rPr>
          <w:rFonts w:ascii="Times New Roman" w:hAnsi="Times New Roman" w:cs="Times New Roman"/>
        </w:rPr>
      </w:pPr>
      <w:r w:rsidRPr="00CF0052">
        <w:rPr>
          <w:rFonts w:ascii="Times New Roman" w:hAnsi="Times New Roman" w:cs="Times New Roman"/>
          <w:noProof/>
        </w:rPr>
        <w:drawing>
          <wp:inline distT="0" distB="0" distL="0" distR="0" wp14:anchorId="500964BE" wp14:editId="7871F825">
            <wp:extent cx="5943600" cy="864235"/>
            <wp:effectExtent l="0" t="0" r="0" b="0"/>
            <wp:docPr id="740309732" name="Picture 3"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09732" name="Picture 3" descr="A close up of a numb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inline>
        </w:drawing>
      </w:r>
    </w:p>
    <w:p w14:paraId="06C82745" w14:textId="77777777" w:rsidR="00496C4B" w:rsidRPr="00CF0052" w:rsidRDefault="00496C4B" w:rsidP="008E5A8B">
      <w:pPr>
        <w:spacing w:line="480" w:lineRule="auto"/>
        <w:contextualSpacing/>
        <w:rPr>
          <w:rFonts w:ascii="Times New Roman" w:hAnsi="Times New Roman" w:cs="Times New Roman"/>
        </w:rPr>
      </w:pPr>
    </w:p>
    <w:p w14:paraId="0E330F94" w14:textId="77777777" w:rsidR="00496C4B" w:rsidRPr="00CF0052" w:rsidRDefault="00496C4B" w:rsidP="008E5A8B">
      <w:pPr>
        <w:spacing w:line="480" w:lineRule="auto"/>
        <w:contextualSpacing/>
        <w:rPr>
          <w:rFonts w:ascii="Times New Roman" w:hAnsi="Times New Roman" w:cs="Times New Roman"/>
        </w:rPr>
      </w:pPr>
    </w:p>
    <w:p w14:paraId="1E7FBDDF" w14:textId="3B5DB071" w:rsidR="00B03C25" w:rsidRPr="00CF0052" w:rsidRDefault="00E4044A" w:rsidP="008E5A8B">
      <w:pPr>
        <w:pStyle w:val="Heading2"/>
        <w:numPr>
          <w:ilvl w:val="0"/>
          <w:numId w:val="21"/>
        </w:numPr>
        <w:spacing w:before="0" w:line="480" w:lineRule="auto"/>
        <w:rPr>
          <w:rFonts w:ascii="Times New Roman" w:hAnsi="Times New Roman" w:cs="Times New Roman"/>
          <w:sz w:val="24"/>
          <w:szCs w:val="24"/>
        </w:rPr>
      </w:pPr>
      <w:bookmarkStart w:id="24" w:name="_Toc985755642"/>
      <w:bookmarkStart w:id="25" w:name="_Toc1980769825"/>
      <w:bookmarkStart w:id="26" w:name="_Toc196074887"/>
      <w:r w:rsidRPr="00CF0052">
        <w:rPr>
          <w:rFonts w:ascii="Times New Roman" w:hAnsi="Times New Roman" w:cs="Times New Roman"/>
          <w:sz w:val="24"/>
          <w:szCs w:val="24"/>
        </w:rPr>
        <w:t>Secure Communications</w:t>
      </w:r>
      <w:bookmarkEnd w:id="26"/>
      <w:r w:rsidRPr="00CF0052">
        <w:rPr>
          <w:rFonts w:ascii="Times New Roman" w:hAnsi="Times New Roman" w:cs="Times New Roman"/>
          <w:sz w:val="24"/>
          <w:szCs w:val="24"/>
        </w:rPr>
        <w:t xml:space="preserve"> </w:t>
      </w:r>
      <w:bookmarkEnd w:id="24"/>
      <w:bookmarkEnd w:id="25"/>
    </w:p>
    <w:p w14:paraId="6F681708" w14:textId="38F6495B" w:rsidR="00DB5652" w:rsidRPr="00CF0052" w:rsidRDefault="003A422D" w:rsidP="008E5A8B">
      <w:pPr>
        <w:spacing w:line="480" w:lineRule="auto"/>
        <w:contextualSpacing/>
        <w:rPr>
          <w:rFonts w:ascii="Times New Roman" w:hAnsi="Times New Roman" w:cs="Times New Roman"/>
        </w:rPr>
      </w:pPr>
      <w:r w:rsidRPr="00CF0052">
        <w:rPr>
          <w:rFonts w:ascii="Times New Roman" w:hAnsi="Times New Roman" w:cs="Times New Roman"/>
          <w:noProof/>
        </w:rPr>
        <w:drawing>
          <wp:inline distT="0" distB="0" distL="0" distR="0" wp14:anchorId="5B68EDAA" wp14:editId="6ABF2206">
            <wp:extent cx="5943600" cy="3336925"/>
            <wp:effectExtent l="0" t="0" r="0" b="0"/>
            <wp:docPr id="200163658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36580"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3D36D4B8" w14:textId="77777777" w:rsidR="003A422D" w:rsidRPr="00CF0052" w:rsidRDefault="003A422D" w:rsidP="008E5A8B">
      <w:pPr>
        <w:spacing w:line="480" w:lineRule="auto"/>
        <w:contextualSpacing/>
        <w:rPr>
          <w:rFonts w:ascii="Times New Roman" w:hAnsi="Times New Roman" w:cs="Times New Roman"/>
        </w:rPr>
      </w:pPr>
    </w:p>
    <w:p w14:paraId="2CD3D940" w14:textId="77777777" w:rsidR="003A422D" w:rsidRDefault="003A422D" w:rsidP="008E5A8B">
      <w:pPr>
        <w:spacing w:line="480" w:lineRule="auto"/>
        <w:contextualSpacing/>
        <w:rPr>
          <w:rFonts w:ascii="Times New Roman" w:hAnsi="Times New Roman" w:cs="Times New Roman"/>
        </w:rPr>
      </w:pPr>
    </w:p>
    <w:p w14:paraId="703CE234" w14:textId="77777777" w:rsidR="007B22B0" w:rsidRDefault="007B22B0" w:rsidP="008E5A8B">
      <w:pPr>
        <w:spacing w:line="480" w:lineRule="auto"/>
        <w:contextualSpacing/>
        <w:rPr>
          <w:rFonts w:ascii="Times New Roman" w:hAnsi="Times New Roman" w:cs="Times New Roman"/>
        </w:rPr>
      </w:pPr>
    </w:p>
    <w:p w14:paraId="6CD2B4C6" w14:textId="77777777" w:rsidR="007B22B0" w:rsidRDefault="007B22B0" w:rsidP="008E5A8B">
      <w:pPr>
        <w:spacing w:line="480" w:lineRule="auto"/>
        <w:contextualSpacing/>
        <w:rPr>
          <w:rFonts w:ascii="Times New Roman" w:hAnsi="Times New Roman" w:cs="Times New Roman"/>
        </w:rPr>
      </w:pPr>
    </w:p>
    <w:p w14:paraId="005166CF" w14:textId="77777777" w:rsidR="007B22B0" w:rsidRDefault="007B22B0" w:rsidP="008E5A8B">
      <w:pPr>
        <w:spacing w:line="480" w:lineRule="auto"/>
        <w:contextualSpacing/>
        <w:rPr>
          <w:rFonts w:ascii="Times New Roman" w:hAnsi="Times New Roman" w:cs="Times New Roman"/>
        </w:rPr>
      </w:pPr>
    </w:p>
    <w:p w14:paraId="7E7F1D83" w14:textId="77777777" w:rsidR="007B22B0" w:rsidRPr="00CF0052" w:rsidRDefault="007B22B0" w:rsidP="008E5A8B">
      <w:pPr>
        <w:spacing w:line="480" w:lineRule="auto"/>
        <w:contextualSpacing/>
        <w:rPr>
          <w:rFonts w:ascii="Times New Roman" w:hAnsi="Times New Roman" w:cs="Times New Roman"/>
        </w:rPr>
      </w:pPr>
    </w:p>
    <w:p w14:paraId="24144543" w14:textId="2FBA699D" w:rsidR="00E33862" w:rsidRPr="00CF0052" w:rsidRDefault="000202DE" w:rsidP="008E5A8B">
      <w:pPr>
        <w:pStyle w:val="Heading2"/>
        <w:numPr>
          <w:ilvl w:val="0"/>
          <w:numId w:val="21"/>
        </w:numPr>
        <w:spacing w:before="0" w:line="480" w:lineRule="auto"/>
        <w:rPr>
          <w:rFonts w:ascii="Times New Roman" w:hAnsi="Times New Roman" w:cs="Times New Roman"/>
          <w:sz w:val="24"/>
          <w:szCs w:val="24"/>
        </w:rPr>
      </w:pPr>
      <w:bookmarkStart w:id="27" w:name="_Toc1258769504"/>
      <w:bookmarkStart w:id="28" w:name="_Toc1151872792"/>
      <w:bookmarkStart w:id="29" w:name="_Toc196074888"/>
      <w:r w:rsidRPr="00CF0052">
        <w:rPr>
          <w:rFonts w:ascii="Times New Roman" w:hAnsi="Times New Roman" w:cs="Times New Roman"/>
          <w:sz w:val="24"/>
          <w:szCs w:val="24"/>
        </w:rPr>
        <w:lastRenderedPageBreak/>
        <w:t>Secondary Testing</w:t>
      </w:r>
      <w:bookmarkEnd w:id="27"/>
      <w:bookmarkEnd w:id="28"/>
      <w:bookmarkEnd w:id="29"/>
    </w:p>
    <w:p w14:paraId="515869B4" w14:textId="163B4F54" w:rsidR="003A422D" w:rsidRPr="00CF0052" w:rsidRDefault="003A422D" w:rsidP="008E5A8B">
      <w:pPr>
        <w:spacing w:line="480" w:lineRule="auto"/>
        <w:contextualSpacing/>
        <w:rPr>
          <w:rFonts w:ascii="Times New Roman" w:hAnsi="Times New Roman" w:cs="Times New Roman"/>
        </w:rPr>
      </w:pPr>
      <w:r w:rsidRPr="00CF0052">
        <w:rPr>
          <w:rFonts w:ascii="Times New Roman" w:hAnsi="Times New Roman" w:cs="Times New Roman"/>
          <w:noProof/>
        </w:rPr>
        <w:drawing>
          <wp:inline distT="0" distB="0" distL="0" distR="0" wp14:anchorId="346B1716" wp14:editId="3B3E93F6">
            <wp:extent cx="5943600" cy="3342005"/>
            <wp:effectExtent l="0" t="0" r="0" b="0"/>
            <wp:docPr id="173125471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4718" name="Picture 5" descr="A screenshot of a computer screen&#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6001FC3F" w14:textId="28437604" w:rsidR="003A422D" w:rsidRPr="00CF0052" w:rsidRDefault="001E3F64" w:rsidP="008E5A8B">
      <w:pPr>
        <w:spacing w:line="480" w:lineRule="auto"/>
        <w:contextualSpacing/>
        <w:rPr>
          <w:rFonts w:ascii="Times New Roman" w:hAnsi="Times New Roman" w:cs="Times New Roman"/>
        </w:rPr>
      </w:pPr>
      <w:r w:rsidRPr="00CF0052">
        <w:rPr>
          <w:rFonts w:ascii="Times New Roman" w:hAnsi="Times New Roman" w:cs="Times New Roman"/>
          <w:noProof/>
        </w:rPr>
        <w:drawing>
          <wp:inline distT="0" distB="0" distL="0" distR="0" wp14:anchorId="3F1346BA" wp14:editId="4C6892E7">
            <wp:extent cx="5943600" cy="4133850"/>
            <wp:effectExtent l="0" t="0" r="0" b="0"/>
            <wp:docPr id="101954994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49941" name="Picture 6"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02FFABD5" w14:textId="77777777" w:rsidR="00A416C0" w:rsidRPr="00CF0052" w:rsidRDefault="00A416C0" w:rsidP="008E5A8B">
      <w:pPr>
        <w:spacing w:line="480" w:lineRule="auto"/>
        <w:contextualSpacing/>
        <w:rPr>
          <w:rFonts w:ascii="Times New Roman" w:hAnsi="Times New Roman" w:cs="Times New Roman"/>
        </w:rPr>
      </w:pPr>
    </w:p>
    <w:p w14:paraId="31762174" w14:textId="546940EE" w:rsidR="00E33862" w:rsidRDefault="000202DE" w:rsidP="008E5A8B">
      <w:pPr>
        <w:pStyle w:val="Heading2"/>
        <w:numPr>
          <w:ilvl w:val="0"/>
          <w:numId w:val="21"/>
        </w:numPr>
        <w:spacing w:before="0" w:line="480" w:lineRule="auto"/>
        <w:rPr>
          <w:rFonts w:ascii="Times New Roman" w:hAnsi="Times New Roman" w:cs="Times New Roman"/>
          <w:sz w:val="24"/>
          <w:szCs w:val="24"/>
        </w:rPr>
      </w:pPr>
      <w:bookmarkStart w:id="30" w:name="_Toc1726280430"/>
      <w:bookmarkStart w:id="31" w:name="_Toc190184513"/>
      <w:bookmarkStart w:id="32" w:name="_Toc196074889"/>
      <w:r w:rsidRPr="00CF0052">
        <w:rPr>
          <w:rFonts w:ascii="Times New Roman" w:hAnsi="Times New Roman" w:cs="Times New Roman"/>
          <w:sz w:val="24"/>
          <w:szCs w:val="24"/>
        </w:rPr>
        <w:t>Functional Testing</w:t>
      </w:r>
      <w:bookmarkEnd w:id="30"/>
      <w:bookmarkEnd w:id="31"/>
      <w:bookmarkEnd w:id="32"/>
    </w:p>
    <w:p w14:paraId="08E9FABC" w14:textId="77777777" w:rsidR="007B22B0" w:rsidRPr="00CF0052" w:rsidRDefault="007B22B0" w:rsidP="008E5A8B">
      <w:pPr>
        <w:pStyle w:val="Heading2"/>
        <w:numPr>
          <w:ilvl w:val="0"/>
          <w:numId w:val="21"/>
        </w:numPr>
        <w:spacing w:before="0" w:line="480" w:lineRule="auto"/>
        <w:rPr>
          <w:rFonts w:ascii="Times New Roman" w:hAnsi="Times New Roman" w:cs="Times New Roman"/>
          <w:sz w:val="24"/>
          <w:szCs w:val="24"/>
        </w:rPr>
      </w:pPr>
    </w:p>
    <w:p w14:paraId="7B9F371C" w14:textId="620201AB" w:rsidR="00E33862" w:rsidRDefault="00A74A69" w:rsidP="008E5A8B">
      <w:pPr>
        <w:spacing w:line="480" w:lineRule="auto"/>
        <w:contextualSpacing/>
        <w:rPr>
          <w:rFonts w:ascii="Times New Roman" w:hAnsi="Times New Roman" w:cs="Times New Roman"/>
        </w:rPr>
      </w:pPr>
      <w:r w:rsidRPr="00CF0052">
        <w:rPr>
          <w:rFonts w:ascii="Times New Roman" w:hAnsi="Times New Roman" w:cs="Times New Roman"/>
          <w:noProof/>
        </w:rPr>
        <w:drawing>
          <wp:inline distT="0" distB="0" distL="0" distR="0" wp14:anchorId="0206E713" wp14:editId="2DAA443E">
            <wp:extent cx="5943600" cy="6414770"/>
            <wp:effectExtent l="0" t="0" r="0" b="5080"/>
            <wp:docPr id="191252384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3842" name="Picture 7"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6414770"/>
                    </a:xfrm>
                    <a:prstGeom prst="rect">
                      <a:avLst/>
                    </a:prstGeom>
                  </pic:spPr>
                </pic:pic>
              </a:graphicData>
            </a:graphic>
          </wp:inline>
        </w:drawing>
      </w:r>
    </w:p>
    <w:p w14:paraId="3B9BAFFE" w14:textId="77777777" w:rsidR="007B22B0" w:rsidRDefault="007B22B0" w:rsidP="008E5A8B">
      <w:pPr>
        <w:spacing w:line="480" w:lineRule="auto"/>
        <w:contextualSpacing/>
        <w:rPr>
          <w:rFonts w:ascii="Times New Roman" w:hAnsi="Times New Roman" w:cs="Times New Roman"/>
        </w:rPr>
      </w:pPr>
    </w:p>
    <w:p w14:paraId="0D4C4E3E" w14:textId="77777777" w:rsidR="007B22B0" w:rsidRDefault="007B22B0" w:rsidP="008E5A8B">
      <w:pPr>
        <w:spacing w:line="480" w:lineRule="auto"/>
        <w:contextualSpacing/>
        <w:rPr>
          <w:rFonts w:ascii="Times New Roman" w:hAnsi="Times New Roman" w:cs="Times New Roman"/>
        </w:rPr>
      </w:pPr>
    </w:p>
    <w:p w14:paraId="65B268F6" w14:textId="77777777" w:rsidR="007B22B0" w:rsidRPr="00CF0052" w:rsidRDefault="007B22B0" w:rsidP="008E5A8B">
      <w:pPr>
        <w:spacing w:line="480" w:lineRule="auto"/>
        <w:contextualSpacing/>
        <w:rPr>
          <w:rFonts w:ascii="Times New Roman" w:hAnsi="Times New Roman" w:cs="Times New Roman"/>
        </w:rPr>
      </w:pPr>
    </w:p>
    <w:p w14:paraId="2731DE97" w14:textId="46FF2EDE" w:rsidR="00E33862" w:rsidRPr="00CF0052" w:rsidRDefault="00E33862" w:rsidP="008E5A8B">
      <w:pPr>
        <w:pStyle w:val="Heading2"/>
        <w:numPr>
          <w:ilvl w:val="0"/>
          <w:numId w:val="21"/>
        </w:numPr>
        <w:spacing w:before="0" w:line="480" w:lineRule="auto"/>
        <w:rPr>
          <w:rFonts w:ascii="Times New Roman" w:hAnsi="Times New Roman" w:cs="Times New Roman"/>
          <w:sz w:val="24"/>
          <w:szCs w:val="24"/>
        </w:rPr>
      </w:pPr>
      <w:bookmarkStart w:id="33" w:name="_Toc1256172566"/>
      <w:bookmarkStart w:id="34" w:name="_Toc1705881728"/>
      <w:bookmarkStart w:id="35" w:name="_Toc196074890"/>
      <w:r w:rsidRPr="00CF0052">
        <w:rPr>
          <w:rFonts w:ascii="Times New Roman" w:hAnsi="Times New Roman" w:cs="Times New Roman"/>
          <w:sz w:val="24"/>
          <w:szCs w:val="24"/>
        </w:rPr>
        <w:t>Summary</w:t>
      </w:r>
      <w:bookmarkEnd w:id="33"/>
      <w:bookmarkEnd w:id="34"/>
      <w:bookmarkEnd w:id="35"/>
    </w:p>
    <w:p w14:paraId="09582ED5" w14:textId="77777777" w:rsidR="00E4044A" w:rsidRPr="00CF0052" w:rsidRDefault="00E4044A" w:rsidP="008E5A8B">
      <w:pPr>
        <w:spacing w:line="480" w:lineRule="auto"/>
        <w:contextualSpacing/>
        <w:rPr>
          <w:rFonts w:ascii="Times New Roman" w:eastAsia="Times New Roman" w:hAnsi="Times New Roman" w:cs="Times New Roman"/>
        </w:rPr>
      </w:pPr>
    </w:p>
    <w:p w14:paraId="683797A2" w14:textId="77777777" w:rsidR="00435703" w:rsidRPr="00CF0052" w:rsidRDefault="00435703" w:rsidP="008E5A8B">
      <w:pPr>
        <w:spacing w:line="480" w:lineRule="auto"/>
        <w:ind w:firstLine="360"/>
        <w:contextualSpacing/>
        <w:rPr>
          <w:rFonts w:ascii="Times New Roman" w:eastAsia="Times New Roman" w:hAnsi="Times New Roman" w:cs="Times New Roman"/>
        </w:rPr>
      </w:pPr>
      <w:r w:rsidRPr="005072EF">
        <w:rPr>
          <w:rFonts w:ascii="Times New Roman" w:eastAsia="Times New Roman" w:hAnsi="Times New Roman" w:cs="Times New Roman"/>
        </w:rPr>
        <w:t>This product plan outlines the key security features implemented to enhance the overall quality of the application. This revised edition includes evidence of encryption, signature verification, and vulnerability assessment. It details the creation of an encryption hash for outbound data, the use of a certificate signature for secure decryption, and a dependency-check report to identify potential vulnerabilities in third-party components. For Global Rain, this report demonstrates the comprehensive application of advanced security protocols to help strengthen and safeguard the company’s products.</w:t>
      </w:r>
    </w:p>
    <w:p w14:paraId="4C02CC3C" w14:textId="77777777" w:rsidR="006E3003" w:rsidRPr="00CF0052" w:rsidRDefault="006E3003" w:rsidP="008E5A8B">
      <w:pPr>
        <w:spacing w:line="480" w:lineRule="auto"/>
        <w:contextualSpacing/>
        <w:rPr>
          <w:rFonts w:ascii="Times New Roman" w:eastAsia="Times New Roman" w:hAnsi="Times New Roman" w:cs="Times New Roman"/>
        </w:rPr>
      </w:pPr>
    </w:p>
    <w:p w14:paraId="31987E4A" w14:textId="60009066" w:rsidR="620D193F" w:rsidRPr="00CF0052" w:rsidRDefault="620D193F" w:rsidP="008E5A8B">
      <w:pPr>
        <w:pStyle w:val="Heading2"/>
        <w:numPr>
          <w:ilvl w:val="0"/>
          <w:numId w:val="21"/>
        </w:numPr>
        <w:spacing w:before="0" w:line="480" w:lineRule="auto"/>
        <w:rPr>
          <w:rFonts w:ascii="Times New Roman" w:eastAsia="Calibri" w:hAnsi="Times New Roman" w:cs="Times New Roman"/>
          <w:sz w:val="24"/>
          <w:szCs w:val="24"/>
        </w:rPr>
      </w:pPr>
      <w:bookmarkStart w:id="36" w:name="_Toc171130422"/>
      <w:bookmarkStart w:id="37" w:name="_Toc196074891"/>
      <w:r w:rsidRPr="00CF0052">
        <w:rPr>
          <w:rFonts w:ascii="Times New Roman" w:hAnsi="Times New Roman" w:cs="Times New Roman"/>
          <w:sz w:val="24"/>
          <w:szCs w:val="24"/>
        </w:rPr>
        <w:t>Industry Standard Best Practices</w:t>
      </w:r>
      <w:bookmarkEnd w:id="36"/>
      <w:bookmarkEnd w:id="37"/>
    </w:p>
    <w:p w14:paraId="266CC060" w14:textId="29545586" w:rsidR="620D193F" w:rsidRPr="00CF0052" w:rsidRDefault="620D193F" w:rsidP="008E5A8B">
      <w:pPr>
        <w:spacing w:line="480" w:lineRule="auto"/>
        <w:contextualSpacing/>
        <w:rPr>
          <w:rFonts w:ascii="Times New Roman" w:eastAsia="Times New Roman" w:hAnsi="Times New Roman" w:cs="Times New Roman"/>
        </w:rPr>
      </w:pPr>
    </w:p>
    <w:p w14:paraId="28B50237" w14:textId="77777777" w:rsidR="00304D27" w:rsidRPr="00F1247D" w:rsidRDefault="00304D27" w:rsidP="008E5A8B">
      <w:pPr>
        <w:spacing w:line="480" w:lineRule="auto"/>
        <w:ind w:firstLine="360"/>
        <w:contextualSpacing/>
        <w:rPr>
          <w:rFonts w:ascii="Times New Roman" w:eastAsia="Times New Roman" w:hAnsi="Times New Roman" w:cs="Times New Roman"/>
        </w:rPr>
      </w:pPr>
      <w:r w:rsidRPr="00F1247D">
        <w:rPr>
          <w:rFonts w:ascii="Times New Roman" w:eastAsia="Times New Roman" w:hAnsi="Times New Roman" w:cs="Times New Roman"/>
        </w:rPr>
        <w:t>The role of a software developer is often accompanied by the assumption that technical expertise extends to securing applications and protecting sensitive data. While this expectation seems reasonable, the ability to design and deploy functional software doesn’t always equate to a comprehensive understanding of cybersecurity. In today’s technology-driven landscape, developers are increasingly expected to go beyond functionality and ensure their applications are built with strong security foundations.</w:t>
      </w:r>
    </w:p>
    <w:p w14:paraId="4322B6FF" w14:textId="77777777" w:rsidR="00304D27" w:rsidRPr="00F1247D" w:rsidRDefault="00304D27" w:rsidP="008E5A8B">
      <w:pPr>
        <w:spacing w:line="480" w:lineRule="auto"/>
        <w:ind w:firstLine="720"/>
        <w:contextualSpacing/>
        <w:rPr>
          <w:rFonts w:ascii="Times New Roman" w:eastAsia="Times New Roman" w:hAnsi="Times New Roman" w:cs="Times New Roman"/>
        </w:rPr>
      </w:pPr>
      <w:r w:rsidRPr="00F1247D">
        <w:rPr>
          <w:rFonts w:ascii="Times New Roman" w:eastAsia="Times New Roman" w:hAnsi="Times New Roman" w:cs="Times New Roman"/>
        </w:rPr>
        <w:t xml:space="preserve">As the development process becomes more complex, so do the threats targeting modern applications. Issues like data interception, unauthorized access, and manipulation remain common, highlighting the importance of using established best practices to safeguard sensitive </w:t>
      </w:r>
      <w:r w:rsidRPr="00F1247D">
        <w:rPr>
          <w:rFonts w:ascii="Times New Roman" w:eastAsia="Times New Roman" w:hAnsi="Times New Roman" w:cs="Times New Roman"/>
        </w:rPr>
        <w:lastRenderedPageBreak/>
        <w:t>information. A well-rounded developer must now consider security as a core component of the development lifecycle.</w:t>
      </w:r>
    </w:p>
    <w:p w14:paraId="052C684F" w14:textId="388AB851" w:rsidR="00974AE3" w:rsidRPr="00CF0052" w:rsidRDefault="00304D27" w:rsidP="008E5A8B">
      <w:pPr>
        <w:spacing w:line="480" w:lineRule="auto"/>
        <w:contextualSpacing/>
        <w:rPr>
          <w:rFonts w:ascii="Times New Roman" w:eastAsia="Times New Roman" w:hAnsi="Times New Roman" w:cs="Times New Roman"/>
        </w:rPr>
      </w:pPr>
      <w:r w:rsidRPr="00F1247D">
        <w:rPr>
          <w:rFonts w:ascii="Times New Roman" w:eastAsia="Times New Roman" w:hAnsi="Times New Roman" w:cs="Times New Roman"/>
        </w:rPr>
        <w:t>This report demonstrates the integration of several essential security strategies. It includes examples of how encryption helps protect data, how digital certificates are used to validate authenticity and ownership, and how dependency-check tools can identify potential vulnerabilities in a software project. These implementations support the creation of secure, reliable applications that align with industry standards and build user trust.</w:t>
      </w:r>
    </w:p>
    <w:sectPr w:rsidR="00974AE3" w:rsidRPr="00CF0052"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4607D" w14:textId="77777777" w:rsidR="00F47971" w:rsidRDefault="00F47971" w:rsidP="002F3F84">
      <w:r>
        <w:separator/>
      </w:r>
    </w:p>
  </w:endnote>
  <w:endnote w:type="continuationSeparator" w:id="0">
    <w:p w14:paraId="7DFD3ACA" w14:textId="77777777" w:rsidR="00F47971" w:rsidRDefault="00F47971" w:rsidP="002F3F84">
      <w:r>
        <w:continuationSeparator/>
      </w:r>
    </w:p>
  </w:endnote>
  <w:endnote w:type="continuationNotice" w:id="1">
    <w:p w14:paraId="08682DBA" w14:textId="77777777" w:rsidR="00F47971" w:rsidRDefault="00F479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62B996" w14:textId="77777777" w:rsidR="00F47971" w:rsidRDefault="00F47971" w:rsidP="002F3F84">
      <w:r>
        <w:separator/>
      </w:r>
    </w:p>
  </w:footnote>
  <w:footnote w:type="continuationSeparator" w:id="0">
    <w:p w14:paraId="7651559E" w14:textId="77777777" w:rsidR="00F47971" w:rsidRDefault="00F47971" w:rsidP="002F3F84">
      <w:r>
        <w:continuationSeparator/>
      </w:r>
    </w:p>
  </w:footnote>
  <w:footnote w:type="continuationNotice" w:id="1">
    <w:p w14:paraId="44180ED5" w14:textId="77777777" w:rsidR="00F47971" w:rsidRDefault="00F4797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002855791">
    <w:abstractNumId w:val="16"/>
  </w:num>
  <w:num w:numId="2" w16cid:durableId="1368605115">
    <w:abstractNumId w:val="20"/>
  </w:num>
  <w:num w:numId="3" w16cid:durableId="717243898">
    <w:abstractNumId w:val="6"/>
  </w:num>
  <w:num w:numId="4" w16cid:durableId="784351015">
    <w:abstractNumId w:val="8"/>
  </w:num>
  <w:num w:numId="5" w16cid:durableId="1750883854">
    <w:abstractNumId w:val="4"/>
  </w:num>
  <w:num w:numId="6" w16cid:durableId="1974363665">
    <w:abstractNumId w:val="17"/>
  </w:num>
  <w:num w:numId="7" w16cid:durableId="1077704367">
    <w:abstractNumId w:val="12"/>
    <w:lvlOverride w:ilvl="0">
      <w:lvl w:ilvl="0">
        <w:numFmt w:val="lowerLetter"/>
        <w:lvlText w:val="%1."/>
        <w:lvlJc w:val="left"/>
      </w:lvl>
    </w:lvlOverride>
  </w:num>
  <w:num w:numId="8" w16cid:durableId="1709909049">
    <w:abstractNumId w:val="5"/>
  </w:num>
  <w:num w:numId="9" w16cid:durableId="64689593">
    <w:abstractNumId w:val="1"/>
    <w:lvlOverride w:ilvl="0">
      <w:lvl w:ilvl="0">
        <w:numFmt w:val="lowerLetter"/>
        <w:lvlText w:val="%1."/>
        <w:lvlJc w:val="left"/>
      </w:lvl>
    </w:lvlOverride>
  </w:num>
  <w:num w:numId="10" w16cid:durableId="413552330">
    <w:abstractNumId w:val="0"/>
  </w:num>
  <w:num w:numId="11" w16cid:durableId="2031831220">
    <w:abstractNumId w:val="3"/>
  </w:num>
  <w:num w:numId="12" w16cid:durableId="764110079">
    <w:abstractNumId w:val="19"/>
  </w:num>
  <w:num w:numId="13" w16cid:durableId="1935245103">
    <w:abstractNumId w:val="15"/>
  </w:num>
  <w:num w:numId="14" w16cid:durableId="455637128">
    <w:abstractNumId w:val="2"/>
  </w:num>
  <w:num w:numId="15" w16cid:durableId="1845433149">
    <w:abstractNumId w:val="11"/>
  </w:num>
  <w:num w:numId="16" w16cid:durableId="1639914227">
    <w:abstractNumId w:val="9"/>
  </w:num>
  <w:num w:numId="17" w16cid:durableId="85346296">
    <w:abstractNumId w:val="14"/>
  </w:num>
  <w:num w:numId="18" w16cid:durableId="1475873714">
    <w:abstractNumId w:val="18"/>
  </w:num>
  <w:num w:numId="19" w16cid:durableId="2026594540">
    <w:abstractNumId w:val="7"/>
  </w:num>
  <w:num w:numId="20" w16cid:durableId="272179107">
    <w:abstractNumId w:val="13"/>
  </w:num>
  <w:num w:numId="21" w16cid:durableId="10830704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26C"/>
    <w:rsid w:val="00187548"/>
    <w:rsid w:val="001933BA"/>
    <w:rsid w:val="001A381D"/>
    <w:rsid w:val="001B4F8C"/>
    <w:rsid w:val="001E3F64"/>
    <w:rsid w:val="001F5F49"/>
    <w:rsid w:val="002001E0"/>
    <w:rsid w:val="00204C71"/>
    <w:rsid w:val="00234FC3"/>
    <w:rsid w:val="00246C90"/>
    <w:rsid w:val="00271E26"/>
    <w:rsid w:val="002778D5"/>
    <w:rsid w:val="00277B38"/>
    <w:rsid w:val="00281DF1"/>
    <w:rsid w:val="00292377"/>
    <w:rsid w:val="002A1A18"/>
    <w:rsid w:val="002B3A66"/>
    <w:rsid w:val="002B46E5"/>
    <w:rsid w:val="002B4D43"/>
    <w:rsid w:val="002F3F84"/>
    <w:rsid w:val="00304D27"/>
    <w:rsid w:val="00321D27"/>
    <w:rsid w:val="00335200"/>
    <w:rsid w:val="003360D3"/>
    <w:rsid w:val="0033644E"/>
    <w:rsid w:val="00352FD0"/>
    <w:rsid w:val="003726AD"/>
    <w:rsid w:val="00381CBF"/>
    <w:rsid w:val="003978A0"/>
    <w:rsid w:val="003A1621"/>
    <w:rsid w:val="003A422D"/>
    <w:rsid w:val="003A5082"/>
    <w:rsid w:val="003A7862"/>
    <w:rsid w:val="003E2462"/>
    <w:rsid w:val="003E399D"/>
    <w:rsid w:val="00403219"/>
    <w:rsid w:val="00403F18"/>
    <w:rsid w:val="00413DE0"/>
    <w:rsid w:val="004339C9"/>
    <w:rsid w:val="00435703"/>
    <w:rsid w:val="00454226"/>
    <w:rsid w:val="0045610F"/>
    <w:rsid w:val="0046151B"/>
    <w:rsid w:val="00465898"/>
    <w:rsid w:val="004721B8"/>
    <w:rsid w:val="00473815"/>
    <w:rsid w:val="00485402"/>
    <w:rsid w:val="00496C4B"/>
    <w:rsid w:val="004B2BE0"/>
    <w:rsid w:val="004D78B4"/>
    <w:rsid w:val="004E48C7"/>
    <w:rsid w:val="0050011F"/>
    <w:rsid w:val="00501945"/>
    <w:rsid w:val="00512ADF"/>
    <w:rsid w:val="00523478"/>
    <w:rsid w:val="00531FB0"/>
    <w:rsid w:val="00531FBF"/>
    <w:rsid w:val="0058064D"/>
    <w:rsid w:val="00583A02"/>
    <w:rsid w:val="0059110E"/>
    <w:rsid w:val="005A1B32"/>
    <w:rsid w:val="005A6070"/>
    <w:rsid w:val="005A7C7F"/>
    <w:rsid w:val="005C593C"/>
    <w:rsid w:val="005D020B"/>
    <w:rsid w:val="005D58C7"/>
    <w:rsid w:val="005D77B7"/>
    <w:rsid w:val="005E6088"/>
    <w:rsid w:val="005F574E"/>
    <w:rsid w:val="006017FD"/>
    <w:rsid w:val="006201FC"/>
    <w:rsid w:val="00632C6F"/>
    <w:rsid w:val="00633225"/>
    <w:rsid w:val="006A66A8"/>
    <w:rsid w:val="006B1C7F"/>
    <w:rsid w:val="006B66FE"/>
    <w:rsid w:val="006D25E4"/>
    <w:rsid w:val="006E1A73"/>
    <w:rsid w:val="006E3003"/>
    <w:rsid w:val="00701A84"/>
    <w:rsid w:val="0071273D"/>
    <w:rsid w:val="0071765C"/>
    <w:rsid w:val="0076659B"/>
    <w:rsid w:val="00790486"/>
    <w:rsid w:val="00790656"/>
    <w:rsid w:val="00793EE5"/>
    <w:rsid w:val="00797EC8"/>
    <w:rsid w:val="007B22B0"/>
    <w:rsid w:val="00816AE9"/>
    <w:rsid w:val="00816BE0"/>
    <w:rsid w:val="00824ABB"/>
    <w:rsid w:val="00826665"/>
    <w:rsid w:val="00844A5D"/>
    <w:rsid w:val="00861EC1"/>
    <w:rsid w:val="008922F8"/>
    <w:rsid w:val="008A7514"/>
    <w:rsid w:val="008B068E"/>
    <w:rsid w:val="008E5A8B"/>
    <w:rsid w:val="008F580D"/>
    <w:rsid w:val="00940B1A"/>
    <w:rsid w:val="00957280"/>
    <w:rsid w:val="009714E8"/>
    <w:rsid w:val="00974AE3"/>
    <w:rsid w:val="009826D6"/>
    <w:rsid w:val="009C6202"/>
    <w:rsid w:val="009C7B99"/>
    <w:rsid w:val="009D3129"/>
    <w:rsid w:val="009F285B"/>
    <w:rsid w:val="00A2133A"/>
    <w:rsid w:val="00A416C0"/>
    <w:rsid w:val="00A74A69"/>
    <w:rsid w:val="00A87E0C"/>
    <w:rsid w:val="00AB5FEE"/>
    <w:rsid w:val="00AC1A15"/>
    <w:rsid w:val="00AC3626"/>
    <w:rsid w:val="00AD43C0"/>
    <w:rsid w:val="00AE5B33"/>
    <w:rsid w:val="00AF4C03"/>
    <w:rsid w:val="00B03C25"/>
    <w:rsid w:val="00B20F52"/>
    <w:rsid w:val="00B26489"/>
    <w:rsid w:val="00B35185"/>
    <w:rsid w:val="00B406E8"/>
    <w:rsid w:val="00B41374"/>
    <w:rsid w:val="00B50C83"/>
    <w:rsid w:val="00B720DC"/>
    <w:rsid w:val="00B7788F"/>
    <w:rsid w:val="00BB72EB"/>
    <w:rsid w:val="00BE4439"/>
    <w:rsid w:val="00C32F3D"/>
    <w:rsid w:val="00C41B36"/>
    <w:rsid w:val="00C56FC2"/>
    <w:rsid w:val="00C67FA3"/>
    <w:rsid w:val="00C91900"/>
    <w:rsid w:val="00CE44E9"/>
    <w:rsid w:val="00CE6D88"/>
    <w:rsid w:val="00CF0052"/>
    <w:rsid w:val="00CF445D"/>
    <w:rsid w:val="00CF618A"/>
    <w:rsid w:val="00D0558B"/>
    <w:rsid w:val="00D45F43"/>
    <w:rsid w:val="00D47759"/>
    <w:rsid w:val="00D50E0C"/>
    <w:rsid w:val="00D76B92"/>
    <w:rsid w:val="00DA1CEC"/>
    <w:rsid w:val="00DB105A"/>
    <w:rsid w:val="00DB5652"/>
    <w:rsid w:val="00DC6C24"/>
    <w:rsid w:val="00DD6742"/>
    <w:rsid w:val="00DE6B1E"/>
    <w:rsid w:val="00E02BD0"/>
    <w:rsid w:val="00E33862"/>
    <w:rsid w:val="00E3568E"/>
    <w:rsid w:val="00E4044A"/>
    <w:rsid w:val="00E5594E"/>
    <w:rsid w:val="00E66FC0"/>
    <w:rsid w:val="00E941D0"/>
    <w:rsid w:val="00EB1CEC"/>
    <w:rsid w:val="00EB4E90"/>
    <w:rsid w:val="00EC29F5"/>
    <w:rsid w:val="00ED1CC4"/>
    <w:rsid w:val="00EE3EAE"/>
    <w:rsid w:val="00EE75CA"/>
    <w:rsid w:val="00EF4D6F"/>
    <w:rsid w:val="00F432FF"/>
    <w:rsid w:val="00F47971"/>
    <w:rsid w:val="00F72352"/>
    <w:rsid w:val="00F74FB3"/>
    <w:rsid w:val="00F7757A"/>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656"/>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DA1CEC"/>
    <w:pPr>
      <w:tabs>
        <w:tab w:val="left" w:pos="405"/>
        <w:tab w:val="right" w:leader="dot" w:pos="9350"/>
      </w:tabs>
      <w:spacing w:line="480" w:lineRule="auto"/>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FollowedHyperlink">
    <w:name w:val="FollowedHyperlink"/>
    <w:basedOn w:val="DefaultParagraphFont"/>
    <w:uiPriority w:val="99"/>
    <w:semiHidden/>
    <w:unhideWhenUsed/>
    <w:rsid w:val="007906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11</Pages>
  <Words>731</Words>
  <Characters>4304</Characters>
  <Application>Microsoft Office Word</Application>
  <DocSecurity>0</DocSecurity>
  <Lines>208</Lines>
  <Paragraphs>82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4960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Carmen Mitchum</cp:lastModifiedBy>
  <cp:revision>102</cp:revision>
  <dcterms:created xsi:type="dcterms:W3CDTF">2022-04-20T12:43:00Z</dcterms:created>
  <dcterms:modified xsi:type="dcterms:W3CDTF">2025-04-21T02:05:00Z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