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283C" w14:textId="3E0C0580" w:rsidR="008C3AD5" w:rsidRDefault="00385652" w:rsidP="00385652">
      <w:pPr>
        <w:spacing w:line="240" w:lineRule="auto"/>
        <w:rPr>
          <w:rFonts w:ascii="Times New Roman" w:hAnsi="Times New Roman" w:cs="Times New Roman"/>
          <w:sz w:val="48"/>
          <w:szCs w:val="48"/>
        </w:rPr>
      </w:pPr>
      <w:r>
        <w:rPr>
          <w:rFonts w:ascii="Times New Roman" w:hAnsi="Times New Roman" w:cs="Times New Roman"/>
          <w:sz w:val="48"/>
          <w:szCs w:val="48"/>
        </w:rPr>
        <w:t>PORTFOLIO REFLECTION</w:t>
      </w:r>
    </w:p>
    <w:p w14:paraId="6E3BDE6F" w14:textId="3FEB1F9A" w:rsidR="00385652" w:rsidRDefault="00385652" w:rsidP="00385652">
      <w:pPr>
        <w:spacing w:line="240" w:lineRule="auto"/>
        <w:rPr>
          <w:rFonts w:ascii="Times New Roman" w:hAnsi="Times New Roman" w:cs="Times New Roman"/>
          <w:sz w:val="24"/>
          <w:szCs w:val="24"/>
        </w:rPr>
      </w:pPr>
      <w:r w:rsidRPr="00385652">
        <w:rPr>
          <w:rFonts w:ascii="Times New Roman" w:hAnsi="Times New Roman" w:cs="Times New Roman"/>
          <w:sz w:val="24"/>
          <w:szCs w:val="24"/>
        </w:rPr>
        <w:t>Chase Carney</w:t>
      </w:r>
    </w:p>
    <w:p w14:paraId="3A282446" w14:textId="249066BD" w:rsidR="00385652" w:rsidRDefault="00385652" w:rsidP="00385652">
      <w:pPr>
        <w:spacing w:line="240" w:lineRule="auto"/>
        <w:rPr>
          <w:rFonts w:ascii="Times New Roman" w:hAnsi="Times New Roman" w:cs="Times New Roman"/>
          <w:sz w:val="24"/>
          <w:szCs w:val="24"/>
        </w:rPr>
      </w:pPr>
      <w:r>
        <w:rPr>
          <w:rFonts w:ascii="Times New Roman" w:hAnsi="Times New Roman" w:cs="Times New Roman"/>
          <w:sz w:val="24"/>
          <w:szCs w:val="24"/>
        </w:rPr>
        <w:t>2/26/2023</w:t>
      </w:r>
    </w:p>
    <w:p w14:paraId="52C22299" w14:textId="7CB61B6C" w:rsidR="00385652" w:rsidRDefault="00385652" w:rsidP="00385652">
      <w:pPr>
        <w:spacing w:line="240" w:lineRule="auto"/>
        <w:rPr>
          <w:rFonts w:ascii="Times New Roman" w:hAnsi="Times New Roman" w:cs="Times New Roman"/>
          <w:sz w:val="24"/>
          <w:szCs w:val="24"/>
        </w:rPr>
      </w:pPr>
    </w:p>
    <w:p w14:paraId="41CA9763" w14:textId="77777777" w:rsidR="00A76557" w:rsidRDefault="00B05B15" w:rsidP="00F324AD">
      <w:pPr>
        <w:spacing w:line="480" w:lineRule="auto"/>
        <w:rPr>
          <w:rFonts w:ascii="Times New Roman" w:hAnsi="Times New Roman" w:cs="Times New Roman"/>
          <w:sz w:val="24"/>
          <w:szCs w:val="24"/>
        </w:rPr>
      </w:pPr>
      <w:r>
        <w:rPr>
          <w:rFonts w:ascii="Times New Roman" w:hAnsi="Times New Roman" w:cs="Times New Roman"/>
          <w:sz w:val="24"/>
          <w:szCs w:val="24"/>
        </w:rPr>
        <w:t xml:space="preserve">It’s important that we pay close attention to the secure coding standards early on in the project. Bypassing this until the end can lead to greater problems for you and your team. </w:t>
      </w:r>
      <w:r w:rsidR="009C2CCF">
        <w:rPr>
          <w:rFonts w:ascii="Times New Roman" w:hAnsi="Times New Roman" w:cs="Times New Roman"/>
          <w:sz w:val="24"/>
          <w:szCs w:val="24"/>
        </w:rPr>
        <w:t xml:space="preserve">This can include things like setting up permissions for users and only giving them the </w:t>
      </w:r>
      <w:r w:rsidR="00F33257">
        <w:rPr>
          <w:rFonts w:ascii="Times New Roman" w:hAnsi="Times New Roman" w:cs="Times New Roman"/>
          <w:sz w:val="24"/>
          <w:szCs w:val="24"/>
        </w:rPr>
        <w:t>privileges</w:t>
      </w:r>
      <w:r w:rsidR="009C2CCF">
        <w:rPr>
          <w:rFonts w:ascii="Times New Roman" w:hAnsi="Times New Roman" w:cs="Times New Roman"/>
          <w:sz w:val="24"/>
          <w:szCs w:val="24"/>
        </w:rPr>
        <w:t xml:space="preserve"> </w:t>
      </w:r>
      <w:r w:rsidR="00F33257">
        <w:rPr>
          <w:rFonts w:ascii="Times New Roman" w:hAnsi="Times New Roman" w:cs="Times New Roman"/>
          <w:sz w:val="24"/>
          <w:szCs w:val="24"/>
        </w:rPr>
        <w:t xml:space="preserve">that they will specifically need. </w:t>
      </w:r>
      <w:r w:rsidR="005A7B63">
        <w:rPr>
          <w:rFonts w:ascii="Times New Roman" w:hAnsi="Times New Roman" w:cs="Times New Roman"/>
          <w:sz w:val="24"/>
          <w:szCs w:val="24"/>
        </w:rPr>
        <w:t>Other practices such as defense in depth that uses the approach of ‘layering’ your security measures, gives you the best chance of detecting potential threats.</w:t>
      </w:r>
    </w:p>
    <w:p w14:paraId="71470840" w14:textId="30ABB911" w:rsidR="00385652" w:rsidRDefault="005A7B63" w:rsidP="00F324A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76557" w:rsidRPr="00A76557">
        <w:rPr>
          <w:rFonts w:ascii="Times New Roman" w:hAnsi="Times New Roman" w:cs="Times New Roman"/>
          <w:sz w:val="24"/>
          <w:szCs w:val="24"/>
        </w:rPr>
        <w:t>The cost of identifying and correcting defects in software grows significantly as time goes on in the software development process. Fixing bugs that are discovered after the software has been released can be extremely expensive and risky, generally costing significantly more than fixing them at earlier stages.  Making changes to the code to fix a bug can also impact the functionality of the application, which may require additional changes to be made, increasing the cost, time, and effort required.</w:t>
      </w:r>
    </w:p>
    <w:p w14:paraId="46E79552" w14:textId="4E6C71E1" w:rsidR="00C4555C" w:rsidRDefault="00C4555C" w:rsidP="00F324AD">
      <w:pPr>
        <w:spacing w:line="480" w:lineRule="auto"/>
        <w:rPr>
          <w:rFonts w:ascii="Times New Roman" w:hAnsi="Times New Roman" w:cs="Times New Roman"/>
          <w:sz w:val="24"/>
          <w:szCs w:val="24"/>
        </w:rPr>
      </w:pPr>
      <w:r w:rsidRPr="00C4555C">
        <w:rPr>
          <w:rFonts w:ascii="Times New Roman" w:hAnsi="Times New Roman" w:cs="Times New Roman"/>
          <w:sz w:val="24"/>
          <w:szCs w:val="24"/>
        </w:rPr>
        <w:t xml:space="preserve">Things like one-time validation just </w:t>
      </w:r>
      <w:r w:rsidR="002471DD" w:rsidRPr="00C4555C">
        <w:rPr>
          <w:rFonts w:ascii="Times New Roman" w:hAnsi="Times New Roman" w:cs="Times New Roman"/>
          <w:sz w:val="24"/>
          <w:szCs w:val="24"/>
        </w:rPr>
        <w:t>do</w:t>
      </w:r>
      <w:r w:rsidR="002471DD">
        <w:rPr>
          <w:rFonts w:ascii="Times New Roman" w:hAnsi="Times New Roman" w:cs="Times New Roman"/>
          <w:sz w:val="24"/>
          <w:szCs w:val="24"/>
        </w:rPr>
        <w:t>n’t</w:t>
      </w:r>
      <w:r w:rsidRPr="00C4555C">
        <w:rPr>
          <w:rFonts w:ascii="Times New Roman" w:hAnsi="Times New Roman" w:cs="Times New Roman"/>
          <w:sz w:val="24"/>
          <w:szCs w:val="24"/>
        </w:rPr>
        <w:t xml:space="preserve"> cut </w:t>
      </w:r>
      <w:r w:rsidR="002471DD" w:rsidRPr="00C4555C">
        <w:rPr>
          <w:rFonts w:ascii="Times New Roman" w:hAnsi="Times New Roman" w:cs="Times New Roman"/>
          <w:sz w:val="24"/>
          <w:szCs w:val="24"/>
        </w:rPr>
        <w:t>it because</w:t>
      </w:r>
      <w:r w:rsidRPr="00C4555C">
        <w:rPr>
          <w:rFonts w:ascii="Times New Roman" w:hAnsi="Times New Roman" w:cs="Times New Roman"/>
          <w:sz w:val="24"/>
          <w:szCs w:val="24"/>
        </w:rPr>
        <w:t xml:space="preserve"> </w:t>
      </w:r>
      <w:r w:rsidR="002471DD">
        <w:rPr>
          <w:rFonts w:ascii="Times New Roman" w:hAnsi="Times New Roman" w:cs="Times New Roman"/>
          <w:sz w:val="24"/>
          <w:szCs w:val="24"/>
        </w:rPr>
        <w:t xml:space="preserve">the </w:t>
      </w:r>
      <w:r w:rsidRPr="00C4555C">
        <w:rPr>
          <w:rFonts w:ascii="Times New Roman" w:hAnsi="Times New Roman" w:cs="Times New Roman"/>
          <w:sz w:val="24"/>
          <w:szCs w:val="24"/>
        </w:rPr>
        <w:t>threats and user attributes are all subject to change. It's important to continuously monitor and validate that a user and their device has the right privileges and attributes. To me it means that we should be taking a more 'hostile' approach at the way we look at current security approaches.</w:t>
      </w:r>
    </w:p>
    <w:p w14:paraId="743B416F" w14:textId="5C609315" w:rsidR="00A76557" w:rsidRDefault="00193943" w:rsidP="00F324AD">
      <w:pPr>
        <w:spacing w:line="480" w:lineRule="auto"/>
        <w:rPr>
          <w:rFonts w:ascii="Times New Roman" w:hAnsi="Times New Roman" w:cs="Times New Roman"/>
          <w:sz w:val="24"/>
          <w:szCs w:val="24"/>
        </w:rPr>
      </w:pPr>
      <w:r>
        <w:rPr>
          <w:rFonts w:ascii="Times New Roman" w:hAnsi="Times New Roman" w:cs="Times New Roman"/>
          <w:sz w:val="24"/>
          <w:szCs w:val="24"/>
        </w:rPr>
        <w:t>Here are some steps that should be taken in the implementation of security policies:</w:t>
      </w:r>
    </w:p>
    <w:p w14:paraId="550D6612" w14:textId="0B225A9E" w:rsidR="00193943" w:rsidRPr="00193943" w:rsidRDefault="00193943" w:rsidP="00193943">
      <w:pPr>
        <w:spacing w:line="480" w:lineRule="auto"/>
        <w:rPr>
          <w:rFonts w:ascii="Times New Roman" w:hAnsi="Times New Roman" w:cs="Times New Roman"/>
          <w:sz w:val="24"/>
          <w:szCs w:val="24"/>
        </w:rPr>
      </w:pPr>
      <w:r w:rsidRPr="00193943">
        <w:rPr>
          <w:rFonts w:ascii="Times New Roman" w:hAnsi="Times New Roman" w:cs="Times New Roman"/>
          <w:sz w:val="24"/>
          <w:szCs w:val="24"/>
        </w:rPr>
        <w:t>Acceptable Encryption and Key Management Policy.</w:t>
      </w:r>
    </w:p>
    <w:p w14:paraId="7E11A2C4" w14:textId="77777777" w:rsidR="00193943" w:rsidRPr="00193943" w:rsidRDefault="00193943" w:rsidP="00193943">
      <w:pPr>
        <w:spacing w:line="480" w:lineRule="auto"/>
        <w:rPr>
          <w:rFonts w:ascii="Times New Roman" w:hAnsi="Times New Roman" w:cs="Times New Roman"/>
          <w:sz w:val="24"/>
          <w:szCs w:val="24"/>
        </w:rPr>
      </w:pPr>
      <w:r w:rsidRPr="00193943">
        <w:rPr>
          <w:rFonts w:ascii="Times New Roman" w:hAnsi="Times New Roman" w:cs="Times New Roman"/>
          <w:sz w:val="24"/>
          <w:szCs w:val="24"/>
        </w:rPr>
        <w:t>Data Breach Response Policy.</w:t>
      </w:r>
    </w:p>
    <w:p w14:paraId="059E3E6E" w14:textId="77777777" w:rsidR="00193943" w:rsidRPr="00193943" w:rsidRDefault="00193943" w:rsidP="00193943">
      <w:pPr>
        <w:spacing w:line="480" w:lineRule="auto"/>
        <w:rPr>
          <w:rFonts w:ascii="Times New Roman" w:hAnsi="Times New Roman" w:cs="Times New Roman"/>
          <w:sz w:val="24"/>
          <w:szCs w:val="24"/>
        </w:rPr>
      </w:pPr>
      <w:r w:rsidRPr="00193943">
        <w:rPr>
          <w:rFonts w:ascii="Times New Roman" w:hAnsi="Times New Roman" w:cs="Times New Roman"/>
          <w:sz w:val="24"/>
          <w:szCs w:val="24"/>
        </w:rPr>
        <w:lastRenderedPageBreak/>
        <w:t>Disaster Recovery Plan Policy.</w:t>
      </w:r>
    </w:p>
    <w:p w14:paraId="22CDB3F1" w14:textId="77777777" w:rsidR="00193943" w:rsidRPr="00193943" w:rsidRDefault="00193943" w:rsidP="00193943">
      <w:pPr>
        <w:spacing w:line="480" w:lineRule="auto"/>
        <w:rPr>
          <w:rFonts w:ascii="Times New Roman" w:hAnsi="Times New Roman" w:cs="Times New Roman"/>
          <w:sz w:val="24"/>
          <w:szCs w:val="24"/>
        </w:rPr>
      </w:pPr>
      <w:r w:rsidRPr="00193943">
        <w:rPr>
          <w:rFonts w:ascii="Times New Roman" w:hAnsi="Times New Roman" w:cs="Times New Roman"/>
          <w:sz w:val="24"/>
          <w:szCs w:val="24"/>
        </w:rPr>
        <w:t>Personnel Security Policy.</w:t>
      </w:r>
    </w:p>
    <w:p w14:paraId="487CDDF2" w14:textId="77777777" w:rsidR="00193943" w:rsidRPr="00193943" w:rsidRDefault="00193943" w:rsidP="00193943">
      <w:pPr>
        <w:spacing w:line="480" w:lineRule="auto"/>
        <w:rPr>
          <w:rFonts w:ascii="Times New Roman" w:hAnsi="Times New Roman" w:cs="Times New Roman"/>
          <w:sz w:val="24"/>
          <w:szCs w:val="24"/>
        </w:rPr>
      </w:pPr>
      <w:r w:rsidRPr="00193943">
        <w:rPr>
          <w:rFonts w:ascii="Times New Roman" w:hAnsi="Times New Roman" w:cs="Times New Roman"/>
          <w:sz w:val="24"/>
          <w:szCs w:val="24"/>
        </w:rPr>
        <w:t>Data Backup Policy.</w:t>
      </w:r>
    </w:p>
    <w:p w14:paraId="7FF77167" w14:textId="3FFB1FE9" w:rsidR="00193943" w:rsidRDefault="00193943" w:rsidP="00193943">
      <w:pPr>
        <w:spacing w:line="480" w:lineRule="auto"/>
        <w:rPr>
          <w:rFonts w:ascii="Times New Roman" w:hAnsi="Times New Roman" w:cs="Times New Roman"/>
          <w:sz w:val="24"/>
          <w:szCs w:val="24"/>
        </w:rPr>
      </w:pPr>
      <w:r w:rsidRPr="00193943">
        <w:rPr>
          <w:rFonts w:ascii="Times New Roman" w:hAnsi="Times New Roman" w:cs="Times New Roman"/>
          <w:sz w:val="24"/>
          <w:szCs w:val="24"/>
        </w:rPr>
        <w:t>User Identification, Authentication, and Authorization Policy.</w:t>
      </w:r>
    </w:p>
    <w:p w14:paraId="2004168C" w14:textId="399BEBB0" w:rsidR="00193943" w:rsidRPr="00385652" w:rsidRDefault="00193943" w:rsidP="00193943">
      <w:pPr>
        <w:spacing w:line="480" w:lineRule="auto"/>
        <w:rPr>
          <w:rFonts w:ascii="Times New Roman" w:hAnsi="Times New Roman" w:cs="Times New Roman"/>
          <w:sz w:val="24"/>
          <w:szCs w:val="24"/>
        </w:rPr>
      </w:pPr>
      <w:r>
        <w:rPr>
          <w:rFonts w:ascii="Times New Roman" w:hAnsi="Times New Roman" w:cs="Times New Roman"/>
          <w:sz w:val="24"/>
          <w:szCs w:val="24"/>
        </w:rPr>
        <w:t>These are all important steps in the fight against attackers. Being prepared and knowing what to do if something were to slip through the ‘layers’ greatly increases the prevention of such attacks.</w:t>
      </w:r>
    </w:p>
    <w:sectPr w:rsidR="00193943" w:rsidRPr="0038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52"/>
    <w:rsid w:val="00193943"/>
    <w:rsid w:val="002471DD"/>
    <w:rsid w:val="00385652"/>
    <w:rsid w:val="00440AD6"/>
    <w:rsid w:val="005A7B63"/>
    <w:rsid w:val="009C2CCF"/>
    <w:rsid w:val="00A76557"/>
    <w:rsid w:val="00B05B15"/>
    <w:rsid w:val="00BC3274"/>
    <w:rsid w:val="00C4555C"/>
    <w:rsid w:val="00E667F6"/>
    <w:rsid w:val="00F324AD"/>
    <w:rsid w:val="00F3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3B0D"/>
  <w15:chartTrackingRefBased/>
  <w15:docId w15:val="{8596AF4B-C0F2-4815-98CB-95D402C1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Carney</dc:creator>
  <cp:keywords/>
  <dc:description/>
  <cp:lastModifiedBy>Chase Carney</cp:lastModifiedBy>
  <cp:revision>10</cp:revision>
  <dcterms:created xsi:type="dcterms:W3CDTF">2023-02-26T12:39:00Z</dcterms:created>
  <dcterms:modified xsi:type="dcterms:W3CDTF">2023-02-26T13:07:00Z</dcterms:modified>
</cp:coreProperties>
</file>