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414B" w14:textId="77777777" w:rsidR="00966B32" w:rsidRDefault="00966B32">
      <w:pPr>
        <w:pStyle w:val="Ttulo1"/>
        <w:rPr>
          <w:rFonts w:ascii="Calibri" w:eastAsia="Times New Roman" w:hAnsi="Calibri" w:cs="Calibri"/>
          <w:lang w:val="es-ES"/>
        </w:rPr>
      </w:pPr>
      <w:r>
        <w:rPr>
          <w:rFonts w:ascii="Calibri" w:eastAsia="Times New Roman" w:hAnsi="Calibri" w:cs="Calibri"/>
          <w:lang w:val="es-ES"/>
        </w:rPr>
        <w:t>Proyecto de aula — Metodología de trabajo (SDD, DISEÑO, versiones, Git y secretos)</w:t>
      </w:r>
    </w:p>
    <w:p w14:paraId="18158269" w14:textId="77777777" w:rsidR="00966B32" w:rsidRDefault="00966B32">
      <w:pPr>
        <w:pStyle w:val="NormalWeb"/>
        <w:divId w:val="1724677078"/>
        <w:rPr>
          <w:rFonts w:ascii="Calibri" w:hAnsi="Calibri" w:cs="Calibri"/>
          <w:color w:val="333333"/>
          <w:sz w:val="22"/>
          <w:szCs w:val="22"/>
          <w:lang w:val="es-ES"/>
        </w:rPr>
      </w:pPr>
      <w:r>
        <w:rPr>
          <w:rStyle w:val="Fuerte"/>
          <w:rFonts w:ascii="Calibri" w:hAnsi="Calibri" w:cs="Calibri"/>
          <w:color w:val="333333"/>
          <w:sz w:val="22"/>
          <w:szCs w:val="22"/>
          <w:lang w:val="es-ES"/>
        </w:rPr>
        <w:t>Léame primero.</w:t>
      </w:r>
      <w:r>
        <w:rPr>
          <w:rFonts w:ascii="Calibri" w:hAnsi="Calibri" w:cs="Calibri"/>
          <w:color w:val="333333"/>
          <w:sz w:val="22"/>
          <w:szCs w:val="22"/>
          <w:lang w:val="es-ES"/>
        </w:rPr>
        <w:t xml:space="preserve"> Este documento define CÓMO se trabaja el proyecto de aula del curso </w:t>
      </w:r>
      <w:r>
        <w:rPr>
          <w:rStyle w:val="Fuerte"/>
          <w:rFonts w:ascii="Calibri" w:hAnsi="Calibri" w:cs="Calibri"/>
          <w:color w:val="333333"/>
          <w:sz w:val="22"/>
          <w:szCs w:val="22"/>
          <w:lang w:val="es-ES"/>
        </w:rPr>
        <w:t>Diseño de Software (USB Medellín)</w:t>
      </w:r>
      <w:r>
        <w:rPr>
          <w:rFonts w:ascii="Calibri" w:hAnsi="Calibri" w:cs="Calibri"/>
          <w:color w:val="333333"/>
          <w:sz w:val="22"/>
          <w:szCs w:val="22"/>
          <w:lang w:val="es-ES"/>
        </w:rPr>
        <w:t xml:space="preserve"> — la misma metodología del ejemplo que construimos en clase. Lo QUE construye cada equipo lo define el documento de su módulo (lo entrega el profesor en clase).</w:t>
      </w:r>
    </w:p>
    <w:p w14:paraId="0C38B769" w14:textId="77777777" w:rsidR="00966B32" w:rsidRDefault="00966B32">
      <w:pPr>
        <w:rPr>
          <w:rFonts w:ascii="Calibri" w:eastAsia="Times New Roman" w:hAnsi="Calibri" w:cs="Calibri"/>
          <w:sz w:val="22"/>
          <w:szCs w:val="22"/>
          <w:lang w:val="es-ES"/>
        </w:rPr>
      </w:pPr>
      <w:r>
        <w:rPr>
          <w:rFonts w:ascii="Calibri" w:eastAsia="Times New Roman" w:hAnsi="Calibri" w:cs="Calibri"/>
          <w:sz w:val="22"/>
          <w:szCs w:val="22"/>
          <w:lang w:val="es-ES"/>
        </w:rPr>
        <w:pict w14:anchorId="485F9AC8">
          <v:rect id="_x0000_i1025" style="width:0;height:1.5pt" o:hralign="center" o:hrstd="t" o:hr="t" fillcolor="#a0a0a0" stroked="f"/>
        </w:pict>
      </w:r>
    </w:p>
    <w:p w14:paraId="76E0F2A2" w14:textId="77777777" w:rsidR="00966B32" w:rsidRDefault="00966B32">
      <w:pPr>
        <w:pStyle w:val="Ttulo2"/>
        <w:rPr>
          <w:rFonts w:ascii="Calibri" w:eastAsia="Times New Roman" w:hAnsi="Calibri" w:cs="Calibri"/>
          <w:lang w:val="es-ES"/>
        </w:rPr>
      </w:pPr>
      <w:r>
        <w:rPr>
          <w:rFonts w:ascii="Calibri" w:eastAsia="Times New Roman" w:hAnsi="Calibri" w:cs="Calibri"/>
          <w:lang w:val="es-ES"/>
        </w:rPr>
        <w:t>1. El método: SDD por versiones (igual que en clase)</w:t>
      </w:r>
    </w:p>
    <w:p w14:paraId="2EC93999" w14:textId="77777777" w:rsidR="00966B32" w:rsidRDefault="00966B32">
      <w:pPr>
        <w:pStyle w:val="NormalWeb"/>
        <w:rPr>
          <w:rFonts w:ascii="Calibri" w:hAnsi="Calibri" w:cs="Calibri"/>
          <w:sz w:val="22"/>
          <w:szCs w:val="22"/>
          <w:lang w:val="es-ES"/>
        </w:rPr>
      </w:pPr>
      <w:r>
        <w:rPr>
          <w:rFonts w:ascii="Calibri" w:hAnsi="Calibri" w:cs="Calibri"/>
          <w:sz w:val="22"/>
          <w:szCs w:val="22"/>
          <w:lang w:val="es-ES"/>
        </w:rPr>
        <w:t xml:space="preserve">El proyecto de aula se trabaja con </w:t>
      </w:r>
      <w:r>
        <w:rPr>
          <w:rStyle w:val="Fuerte"/>
          <w:rFonts w:ascii="Calibri" w:hAnsi="Calibri" w:cs="Calibri"/>
          <w:sz w:val="22"/>
          <w:szCs w:val="22"/>
          <w:lang w:val="es-ES"/>
        </w:rPr>
        <w:t>Spec-Driven Development (SDD)</w:t>
      </w:r>
      <w:r>
        <w:rPr>
          <w:rFonts w:ascii="Calibri" w:hAnsi="Calibri" w:cs="Calibri"/>
          <w:sz w:val="22"/>
          <w:szCs w:val="22"/>
          <w:lang w:val="es-ES"/>
        </w:rPr>
        <w:t xml:space="preserve">: </w:t>
      </w:r>
      <w:r>
        <w:rPr>
          <w:rFonts w:ascii="Calibri" w:hAnsi="Calibri" w:cs="Calibri"/>
          <w:sz w:val="22"/>
          <w:szCs w:val="22"/>
          <w:lang w:val="es-ES"/>
        </w:rPr>
        <w:t xml:space="preserve">primero la especificación, después el código, </w:t>
      </w:r>
      <w:r>
        <w:rPr>
          <w:rStyle w:val="Fuerte"/>
          <w:rFonts w:ascii="Calibri" w:hAnsi="Calibri" w:cs="Calibri"/>
          <w:sz w:val="22"/>
          <w:szCs w:val="22"/>
          <w:lang w:val="es-ES"/>
        </w:rPr>
        <w:t>versión por versión</w:t>
      </w:r>
      <w:r>
        <w:rPr>
          <w:rFonts w:ascii="Calibri" w:hAnsi="Calibri" w:cs="Calibri"/>
          <w:sz w:val="22"/>
          <w:szCs w:val="22"/>
          <w:lang w:val="es-ES"/>
        </w:rPr>
        <w:t xml:space="preserve"> — exactamente como el ejemplo del curso:</w:t>
      </w:r>
    </w:p>
    <w:tbl>
      <w:tblPr>
        <w:tblW w:w="5000" w:type="pct"/>
        <w:tblCellMar>
          <w:top w:w="15" w:type="dxa"/>
          <w:left w:w="15" w:type="dxa"/>
          <w:bottom w:w="15" w:type="dxa"/>
          <w:right w:w="15" w:type="dxa"/>
        </w:tblCellMar>
        <w:tblLook w:val="04A0" w:firstRow="1" w:lastRow="0" w:firstColumn="1" w:lastColumn="0" w:noHBand="0" w:noVBand="1"/>
      </w:tblPr>
      <w:tblGrid>
        <w:gridCol w:w="3292"/>
        <w:gridCol w:w="5530"/>
      </w:tblGrid>
      <w:tr w:rsidR="00000000" w14:paraId="6B3A41E1"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78B36916"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Ejemplo de clase</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15D36E46"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Qué demuestra</w:t>
            </w:r>
          </w:p>
        </w:tc>
      </w:tr>
      <w:tr w:rsidR="00000000" w14:paraId="7143C6D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FE3566" w14:textId="77777777" w:rsidR="00966B32" w:rsidRDefault="00966B32">
            <w:pPr>
              <w:rPr>
                <w:rFonts w:ascii="Calibri" w:eastAsia="Times New Roman" w:hAnsi="Calibri" w:cs="Calibri"/>
                <w:sz w:val="22"/>
                <w:szCs w:val="22"/>
              </w:rPr>
            </w:pPr>
            <w:hyperlink r:id="rId5" w:history="1">
              <w:r>
                <w:rPr>
                  <w:rStyle w:val="Hipervnculo"/>
                  <w:rFonts w:ascii="Calibri" w:eastAsia="Times New Roman" w:hAnsi="Calibri" w:cs="Calibri"/>
                  <w:sz w:val="22"/>
                  <w:szCs w:val="22"/>
                </w:rPr>
                <w:t>proyecto_diseno_de_software1</w:t>
              </w:r>
            </w:hyperlink>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75349D2"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La v1: una rebanada vertical con capas, especificada Y DIBUJADA antes de codificar (vea sus diagramas Mermaid)</w:t>
            </w:r>
          </w:p>
        </w:tc>
      </w:tr>
      <w:tr w:rsidR="00000000" w14:paraId="1D181B1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311AB9"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proyecto_diseno_de_software2, 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6DB1097"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Llegarán durante el semestre — la ruta continúa igual</w:t>
            </w:r>
          </w:p>
        </w:tc>
      </w:tr>
    </w:tbl>
    <w:p w14:paraId="40D51275" w14:textId="77777777" w:rsidR="00966B32" w:rsidRDefault="00966B32">
      <w:pPr>
        <w:pStyle w:val="NormalWeb"/>
        <w:rPr>
          <w:rFonts w:ascii="Calibri" w:hAnsi="Calibri" w:cs="Calibri"/>
          <w:sz w:val="22"/>
          <w:szCs w:val="22"/>
          <w:lang w:val="es-ES"/>
        </w:rPr>
      </w:pPr>
      <w:r>
        <w:rPr>
          <w:rFonts w:ascii="Calibri" w:hAnsi="Calibri" w:cs="Calibri"/>
          <w:sz w:val="22"/>
          <w:szCs w:val="22"/>
          <w:lang w:val="es-ES"/>
        </w:rPr>
        <w:t xml:space="preserve">Lo que se replica del ejemplo </w:t>
      </w:r>
      <w:r>
        <w:rPr>
          <w:rStyle w:val="Fuerte"/>
          <w:rFonts w:ascii="Calibri" w:hAnsi="Calibri" w:cs="Calibri"/>
          <w:sz w:val="22"/>
          <w:szCs w:val="22"/>
          <w:lang w:val="es-ES"/>
        </w:rPr>
        <w:t>es el MÉTODO, no el contenido</w:t>
      </w:r>
      <w:r>
        <w:rPr>
          <w:rFonts w:ascii="Calibri" w:hAnsi="Calibri" w:cs="Calibri"/>
          <w:sz w:val="22"/>
          <w:szCs w:val="22"/>
          <w:lang w:val="es-ES"/>
        </w:rPr>
        <w:t>: la</w:t>
      </w:r>
      <w:r>
        <w:rPr>
          <w:rFonts w:ascii="Calibri" w:hAnsi="Calibri" w:cs="Calibri"/>
          <w:sz w:val="22"/>
          <w:szCs w:val="22"/>
          <w:lang w:val="es-ES"/>
        </w:rPr>
        <w:t xml:space="preserve"> constitución permanente, una carpeta de specs por versión con sus documentos, los criterios de aceptación como definición de "terminado", el cierre con tag, la regla de que una versión cerrada no se reabre — </w:t>
      </w:r>
      <w:r>
        <w:rPr>
          <w:rStyle w:val="Fuerte"/>
          <w:rFonts w:ascii="Calibri" w:hAnsi="Calibri" w:cs="Calibri"/>
          <w:sz w:val="22"/>
          <w:szCs w:val="22"/>
          <w:lang w:val="es-ES"/>
        </w:rPr>
        <w:t>y, en ESTE curso, el diseño dibujado dentro de la spec (sección 4)</w:t>
      </w:r>
      <w:r>
        <w:rPr>
          <w:rFonts w:ascii="Calibri" w:hAnsi="Calibri" w:cs="Calibri"/>
          <w:sz w:val="22"/>
          <w:szCs w:val="22"/>
          <w:lang w:val="es-ES"/>
        </w:rPr>
        <w:t>.</w:t>
      </w:r>
    </w:p>
    <w:p w14:paraId="4931F40F" w14:textId="77777777" w:rsidR="00966B32" w:rsidRDefault="00966B32">
      <w:pPr>
        <w:pStyle w:val="Ttulo3"/>
        <w:rPr>
          <w:rFonts w:ascii="Calibri" w:eastAsia="Times New Roman" w:hAnsi="Calibri" w:cs="Calibri"/>
          <w:lang w:val="es-ES"/>
        </w:rPr>
      </w:pPr>
      <w:r>
        <w:rPr>
          <w:rFonts w:ascii="Calibri" w:eastAsia="Times New Roman" w:hAnsi="Calibri" w:cs="Calibri"/>
          <w:lang w:val="es-ES"/>
        </w:rPr>
        <w:t>1.1 Las reglas de oro</w:t>
      </w:r>
    </w:p>
    <w:p w14:paraId="1C6CD053" w14:textId="77777777" w:rsidR="00966B32" w:rsidRDefault="00966B32">
      <w:pPr>
        <w:numPr>
          <w:ilvl w:val="0"/>
          <w:numId w:val="1"/>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La especificación manda</w:t>
      </w:r>
      <w:r>
        <w:rPr>
          <w:rFonts w:ascii="Calibri" w:eastAsia="Times New Roman" w:hAnsi="Calibri" w:cs="Calibri"/>
          <w:sz w:val="22"/>
          <w:szCs w:val="22"/>
          <w:lang w:val="es-ES"/>
        </w:rPr>
        <w:t>: no se programa nada que la spec de la versión en curso no pida.</w:t>
      </w:r>
    </w:p>
    <w:p w14:paraId="1580B0B5" w14:textId="77777777" w:rsidR="00966B32" w:rsidRDefault="00966B32">
      <w:pPr>
        <w:numPr>
          <w:ilvl w:val="0"/>
          <w:numId w:val="1"/>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No se anticipa</w:t>
      </w:r>
      <w:r>
        <w:rPr>
          <w:rFonts w:ascii="Calibri" w:eastAsia="Times New Roman" w:hAnsi="Calibri" w:cs="Calibri"/>
          <w:sz w:val="22"/>
          <w:szCs w:val="22"/>
          <w:lang w:val="es-ES"/>
        </w:rPr>
        <w:t xml:space="preserve">: nada de una versión futura se construye "de una </w:t>
      </w:r>
      <w:r>
        <w:rPr>
          <w:rFonts w:ascii="Calibri" w:eastAsia="Times New Roman" w:hAnsi="Calibri" w:cs="Calibri"/>
          <w:sz w:val="22"/>
          <w:szCs w:val="22"/>
          <w:lang w:val="es-ES"/>
        </w:rPr>
        <w:t>vez" (YAGNI con dirección: las interfaces sí, la fábrica cuando llegue el segundo motor).</w:t>
      </w:r>
    </w:p>
    <w:p w14:paraId="0507DE35" w14:textId="77777777" w:rsidR="00966B32" w:rsidRDefault="00966B32">
      <w:pPr>
        <w:numPr>
          <w:ilvl w:val="0"/>
          <w:numId w:val="1"/>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Una versión está TERMINADA</w:t>
      </w:r>
      <w:r>
        <w:rPr>
          <w:rFonts w:ascii="Calibri" w:eastAsia="Times New Roman" w:hAnsi="Calibri" w:cs="Calibri"/>
          <w:sz w:val="22"/>
          <w:szCs w:val="22"/>
          <w:lang w:val="es-ES"/>
        </w:rPr>
        <w:t xml:space="preserve"> solo cuando pasan sus criterios de aceptación → commit + </w:t>
      </w:r>
      <w:r>
        <w:rPr>
          <w:rStyle w:val="Fuerte"/>
          <w:rFonts w:ascii="Calibri" w:eastAsia="Times New Roman" w:hAnsi="Calibri" w:cs="Calibri"/>
          <w:sz w:val="22"/>
          <w:szCs w:val="22"/>
          <w:lang w:val="es-ES"/>
        </w:rPr>
        <w:t xml:space="preserve">tag </w:t>
      </w:r>
      <w:r>
        <w:rPr>
          <w:rStyle w:val="CdigoHTML"/>
          <w:b/>
          <w:bCs/>
          <w:lang w:val="es-ES"/>
        </w:rPr>
        <w:t>vN</w:t>
      </w:r>
      <w:r>
        <w:rPr>
          <w:rFonts w:ascii="Calibri" w:eastAsia="Times New Roman" w:hAnsi="Calibri" w:cs="Calibri"/>
          <w:sz w:val="22"/>
          <w:szCs w:val="22"/>
          <w:lang w:val="es-ES"/>
        </w:rPr>
        <w:t xml:space="preserve"> en main → solo entonces se escribe la spec de la siguiente.</w:t>
      </w:r>
    </w:p>
    <w:p w14:paraId="19E4518D" w14:textId="77777777" w:rsidR="00966B32" w:rsidRDefault="00966B32">
      <w:pPr>
        <w:numPr>
          <w:ilvl w:val="0"/>
          <w:numId w:val="1"/>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Una versión cerrada no se reabre</w:t>
      </w:r>
      <w:r>
        <w:rPr>
          <w:rFonts w:ascii="Calibri" w:eastAsia="Times New Roman" w:hAnsi="Calibri" w:cs="Calibri"/>
          <w:sz w:val="22"/>
          <w:szCs w:val="22"/>
          <w:lang w:val="es-ES"/>
        </w:rPr>
        <w:t>: los ajustes van en la siguiente.</w:t>
      </w:r>
    </w:p>
    <w:p w14:paraId="67194DD6" w14:textId="77777777" w:rsidR="00966B32" w:rsidRDefault="00966B32">
      <w:pPr>
        <w:numPr>
          <w:ilvl w:val="0"/>
          <w:numId w:val="1"/>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Regresión obligatoria</w:t>
      </w:r>
      <w:r>
        <w:rPr>
          <w:rFonts w:ascii="Calibri" w:eastAsia="Times New Roman" w:hAnsi="Calibri" w:cs="Calibri"/>
          <w:sz w:val="22"/>
          <w:szCs w:val="22"/>
          <w:lang w:val="es-ES"/>
        </w:rPr>
        <w:t>: al cerrar la vN, los criterios de TODAS las versiones anteriores deben seguir pasando.</w:t>
      </w:r>
    </w:p>
    <w:p w14:paraId="50CBECBF" w14:textId="77777777" w:rsidR="00966B32" w:rsidRDefault="00966B32">
      <w:pPr>
        <w:pStyle w:val="Ttulo2"/>
        <w:rPr>
          <w:rFonts w:ascii="Calibri" w:eastAsia="Times New Roman" w:hAnsi="Calibri" w:cs="Calibri"/>
          <w:lang w:val="es-ES"/>
        </w:rPr>
      </w:pPr>
      <w:r>
        <w:rPr>
          <w:rFonts w:ascii="Calibri" w:eastAsia="Times New Roman" w:hAnsi="Calibri" w:cs="Calibri"/>
          <w:lang w:val="es-ES"/>
        </w:rPr>
        <w:t>2. Las 4 versiones del proyecto de aula</w:t>
      </w:r>
    </w:p>
    <w:tbl>
      <w:tblPr>
        <w:tblW w:w="5000" w:type="pct"/>
        <w:tblCellMar>
          <w:top w:w="15" w:type="dxa"/>
          <w:left w:w="15" w:type="dxa"/>
          <w:bottom w:w="15" w:type="dxa"/>
          <w:right w:w="15" w:type="dxa"/>
        </w:tblCellMar>
        <w:tblLook w:val="04A0" w:firstRow="1" w:lastRow="0" w:firstColumn="1" w:lastColumn="0" w:noHBand="0" w:noVBand="1"/>
      </w:tblPr>
      <w:tblGrid>
        <w:gridCol w:w="938"/>
        <w:gridCol w:w="6002"/>
        <w:gridCol w:w="1882"/>
      </w:tblGrid>
      <w:tr w:rsidR="00000000" w14:paraId="475D9290"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3A464BB4"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Versión</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35D31CF2"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Qué agrega (acumulativo)</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7F0A409C"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Cierre</w:t>
            </w:r>
          </w:p>
        </w:tc>
      </w:tr>
      <w:tr w:rsidR="00000000" w14:paraId="2983D5D6"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CC7BBF"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v1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B43BA2"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CRUD de las </w:t>
            </w:r>
            <w:r>
              <w:rPr>
                <w:rStyle w:val="Fuerte"/>
                <w:rFonts w:ascii="Calibri" w:eastAsia="Times New Roman" w:hAnsi="Calibri" w:cs="Calibri"/>
                <w:sz w:val="22"/>
                <w:szCs w:val="22"/>
              </w:rPr>
              <w:t>tablas sin FK</w:t>
            </w:r>
            <w:r>
              <w:rPr>
                <w:rFonts w:ascii="Calibri" w:eastAsia="Times New Roman" w:hAnsi="Calibri" w:cs="Calibri"/>
                <w:sz w:val="22"/>
                <w:szCs w:val="22"/>
              </w:rPr>
              <w:t xml:space="preserve"> del módulo — API REST + Frontend funcionando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608967"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Criterios en verde + tag </w:t>
            </w:r>
            <w:r>
              <w:rPr>
                <w:rStyle w:val="CdigoHTML"/>
              </w:rPr>
              <w:t>v1</w:t>
            </w:r>
          </w:p>
        </w:tc>
      </w:tr>
      <w:tr w:rsidR="00000000" w14:paraId="410703C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AF4D08"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lastRenderedPageBreak/>
              <w:t>v2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D2B0105"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CRUD de </w:t>
            </w:r>
            <w:r>
              <w:rPr>
                <w:rStyle w:val="Fuerte"/>
                <w:rFonts w:ascii="Calibri" w:eastAsia="Times New Roman" w:hAnsi="Calibri" w:cs="Calibri"/>
                <w:sz w:val="22"/>
                <w:szCs w:val="22"/>
              </w:rPr>
              <w:t>TODAS las tablas</w:t>
            </w:r>
            <w:r>
              <w:rPr>
                <w:rFonts w:ascii="Calibri" w:eastAsia="Times New Roman" w:hAnsi="Calibri" w:cs="Calibri"/>
                <w:sz w:val="22"/>
                <w:szCs w:val="22"/>
              </w:rPr>
              <w:t xml:space="preserve"> (FK con listas desplegables cargadas desde la API; tablas puente)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D32A34"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Regresión v1 + criterios + tag </w:t>
            </w:r>
            <w:r>
              <w:rPr>
                <w:rStyle w:val="CdigoHTML"/>
              </w:rPr>
              <w:t>v2</w:t>
            </w:r>
          </w:p>
        </w:tc>
      </w:tr>
      <w:tr w:rsidR="00000000" w14:paraId="49BEA5D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29B380"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v3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D82225"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JWT + sesiones + control de acceso por roles</w:t>
            </w:r>
            <w:r>
              <w:rPr>
                <w:rFonts w:ascii="Calibri" w:eastAsia="Times New Roman" w:hAnsi="Calibri" w:cs="Calibri"/>
                <w:sz w:val="22"/>
                <w:szCs w:val="22"/>
              </w:rPr>
              <w:t xml:space="preserve"> + CRUD de usuario/rol/rol_usuario (solo admin)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A2CDD1"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Regresión v1-v2 + criterios + tag </w:t>
            </w:r>
            <w:r>
              <w:rPr>
                <w:rStyle w:val="CdigoHTML"/>
              </w:rPr>
              <w:t>v3</w:t>
            </w:r>
          </w:p>
        </w:tc>
      </w:tr>
      <w:tr w:rsidR="00000000" w14:paraId="408F75E1"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EC0311"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v4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3E693C"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Aplicativo completo: </w:t>
            </w:r>
            <w:r>
              <w:rPr>
                <w:rStyle w:val="Fuerte"/>
                <w:rFonts w:ascii="Calibri" w:eastAsia="Times New Roman" w:hAnsi="Calibri" w:cs="Calibri"/>
                <w:sz w:val="22"/>
                <w:szCs w:val="22"/>
              </w:rPr>
              <w:t>10 consultas multitabla</w:t>
            </w:r>
            <w:r>
              <w:rPr>
                <w:rFonts w:ascii="Calibri" w:eastAsia="Times New Roman" w:hAnsi="Calibri" w:cs="Calibri"/>
                <w:sz w:val="22"/>
                <w:szCs w:val="22"/>
              </w:rPr>
              <w:t xml:space="preserve"> (4+ tablas c/u), </w:t>
            </w:r>
            <w:r>
              <w:rPr>
                <w:rStyle w:val="Fuerte"/>
                <w:rFonts w:ascii="Calibri" w:eastAsia="Times New Roman" w:hAnsi="Calibri" w:cs="Calibri"/>
                <w:sz w:val="22"/>
                <w:szCs w:val="22"/>
              </w:rPr>
              <w:t>dashboard</w:t>
            </w:r>
            <w:r>
              <w:rPr>
                <w:rFonts w:ascii="Calibri" w:eastAsia="Times New Roman" w:hAnsi="Calibri" w:cs="Calibri"/>
                <w:sz w:val="22"/>
                <w:szCs w:val="22"/>
              </w:rPr>
              <w:t xml:space="preserve">, </w:t>
            </w:r>
            <w:r>
              <w:rPr>
                <w:rStyle w:val="Fuerte"/>
                <w:rFonts w:ascii="Calibri" w:eastAsia="Times New Roman" w:hAnsi="Calibri" w:cs="Calibri"/>
                <w:sz w:val="22"/>
                <w:szCs w:val="22"/>
              </w:rPr>
              <w:t>imagen corporativa</w:t>
            </w:r>
            <w:r>
              <w:rPr>
                <w:rFonts w:ascii="Calibri" w:eastAsia="Times New Roman" w:hAnsi="Calibri" w:cs="Calibri"/>
                <w:sz w:val="22"/>
                <w:szCs w:val="22"/>
              </w:rPr>
              <w:t xml:space="preserve">, responsive/PWA y </w:t>
            </w:r>
            <w:r>
              <w:rPr>
                <w:rStyle w:val="Fuerte"/>
                <w:rFonts w:ascii="Calibri" w:eastAsia="Times New Roman" w:hAnsi="Calibri" w:cs="Calibri"/>
                <w:sz w:val="22"/>
                <w:szCs w:val="22"/>
              </w:rPr>
              <w:t>publicación</w:t>
            </w:r>
            <w:r>
              <w:rPr>
                <w:rFonts w:ascii="Calibri" w:eastAsia="Times New Roman" w:hAnsi="Calibri" w:cs="Calibri"/>
                <w:sz w:val="22"/>
                <w:szCs w:val="22"/>
              </w:rPr>
              <w:t xml:space="preserve"> </w:t>
            </w:r>
            <w:r>
              <w:rPr>
                <w:rFonts w:ascii="Calibri" w:eastAsia="Times New Roman" w:hAnsi="Calibri" w:cs="Calibri"/>
                <w:sz w:val="22"/>
                <w:szCs w:val="22"/>
              </w:rPr>
              <w:t>en servidor gratuito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357F644"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Regresión total + criterios + tag </w:t>
            </w:r>
            <w:r>
              <w:rPr>
                <w:rStyle w:val="CdigoHTML"/>
              </w:rPr>
              <w:t>v4</w:t>
            </w:r>
          </w:p>
        </w:tc>
      </w:tr>
    </w:tbl>
    <w:p w14:paraId="5AAA1726" w14:textId="77777777" w:rsidR="00966B32" w:rsidRDefault="00966B32">
      <w:pPr>
        <w:pStyle w:val="Ttulo3"/>
        <w:rPr>
          <w:rFonts w:ascii="Calibri" w:eastAsia="Times New Roman" w:hAnsi="Calibri" w:cs="Calibri"/>
          <w:lang w:val="es-ES"/>
        </w:rPr>
      </w:pPr>
      <w:r>
        <w:rPr>
          <w:rFonts w:ascii="Calibri" w:eastAsia="Times New Roman" w:hAnsi="Calibri" w:cs="Calibri"/>
          <w:lang w:val="es-ES"/>
        </w:rPr>
        <w:t>2.1 Calendario y evaluación del semestre (100%)</w:t>
      </w:r>
    </w:p>
    <w:p w14:paraId="4A46E18C" w14:textId="77777777" w:rsidR="00966B32" w:rsidRDefault="00966B32">
      <w:pPr>
        <w:pStyle w:val="NormalWeb"/>
        <w:rPr>
          <w:rFonts w:ascii="Calibri" w:hAnsi="Calibri" w:cs="Calibri"/>
          <w:sz w:val="22"/>
          <w:szCs w:val="22"/>
          <w:lang w:val="es-ES"/>
        </w:rPr>
      </w:pPr>
      <w:r>
        <w:rPr>
          <w:rFonts w:ascii="Calibri" w:hAnsi="Calibri" w:cs="Calibri"/>
          <w:sz w:val="22"/>
          <w:szCs w:val="22"/>
          <w:lang w:val="es-ES"/>
        </w:rPr>
        <w:t xml:space="preserve">La </w:t>
      </w:r>
      <w:r>
        <w:rPr>
          <w:rStyle w:val="Fuerte"/>
          <w:rFonts w:ascii="Calibri" w:hAnsi="Calibri" w:cs="Calibri"/>
          <w:sz w:val="22"/>
          <w:szCs w:val="22"/>
          <w:lang w:val="es-ES"/>
        </w:rPr>
        <w:t>fecha exacta</w:t>
      </w:r>
      <w:r>
        <w:rPr>
          <w:rFonts w:ascii="Calibri" w:hAnsi="Calibri" w:cs="Calibri"/>
          <w:sz w:val="22"/>
          <w:szCs w:val="22"/>
          <w:lang w:val="es-ES"/>
        </w:rPr>
        <w:t xml:space="preserve"> de su grupo la fija el profesor en clase (anótela).</w:t>
      </w:r>
    </w:p>
    <w:tbl>
      <w:tblPr>
        <w:tblW w:w="5000" w:type="pct"/>
        <w:tblCellMar>
          <w:top w:w="15" w:type="dxa"/>
          <w:left w:w="15" w:type="dxa"/>
          <w:bottom w:w="15" w:type="dxa"/>
          <w:right w:w="15" w:type="dxa"/>
        </w:tblCellMar>
        <w:tblLook w:val="04A0" w:firstRow="1" w:lastRow="0" w:firstColumn="1" w:lastColumn="0" w:noHBand="0" w:noVBand="1"/>
      </w:tblPr>
      <w:tblGrid>
        <w:gridCol w:w="1897"/>
        <w:gridCol w:w="1830"/>
        <w:gridCol w:w="2228"/>
        <w:gridCol w:w="2867"/>
      </w:tblGrid>
      <w:tr w:rsidR="00000000" w14:paraId="205CF920"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1C47A269"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Momento</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032E54DD"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Fecha general</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237A5709"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Fecha exacta (su grupo)</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2769C951"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Evaluación</w:t>
            </w:r>
          </w:p>
        </w:tc>
      </w:tr>
      <w:tr w:rsidR="00000000" w14:paraId="6E9D1B5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9CE0C28"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Evaluación individual teórico-práctica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B5119A"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Segunda semana de </w:t>
            </w:r>
            <w:r>
              <w:rPr>
                <w:rStyle w:val="Fuerte"/>
                <w:rFonts w:ascii="Calibri" w:eastAsia="Times New Roman" w:hAnsi="Calibri" w:cs="Calibri"/>
                <w:sz w:val="22"/>
                <w:szCs w:val="22"/>
              </w:rPr>
              <w:t>septiembre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712E31"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05E133"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individual</w:t>
            </w:r>
          </w:p>
        </w:tc>
      </w:tr>
      <w:tr w:rsidR="00000000" w14:paraId="352969E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2FEE0C"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Entrega versión 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CBF070"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Penúltima semana de </w:t>
            </w:r>
            <w:r>
              <w:rPr>
                <w:rStyle w:val="Fuerte"/>
                <w:rFonts w:ascii="Calibri" w:eastAsia="Times New Roman" w:hAnsi="Calibri" w:cs="Calibri"/>
                <w:sz w:val="22"/>
                <w:szCs w:val="22"/>
              </w:rPr>
              <w:t>septiembre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D3EDBA"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53C7EB"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 10% sustentación individual (incluidos los commits) + 10% equipo</w:t>
            </w:r>
          </w:p>
        </w:tc>
      </w:tr>
      <w:tr w:rsidR="00000000" w14:paraId="256D7D9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D15DC7"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Entrega versión 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B074301"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Penúltima semana de </w:t>
            </w:r>
            <w:r>
              <w:rPr>
                <w:rStyle w:val="Fuerte"/>
                <w:rFonts w:ascii="Calibri" w:eastAsia="Times New Roman" w:hAnsi="Calibri" w:cs="Calibri"/>
                <w:sz w:val="22"/>
                <w:szCs w:val="22"/>
              </w:rPr>
              <w:t>octubre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A2618A"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84E5B8"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 10% + 10%</w:t>
            </w:r>
          </w:p>
        </w:tc>
      </w:tr>
      <w:tr w:rsidR="00000000" w14:paraId="02E401F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78CB98"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Entrega versión 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278512"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Primera semana de </w:t>
            </w:r>
            <w:r>
              <w:rPr>
                <w:rStyle w:val="Fuerte"/>
                <w:rFonts w:ascii="Calibri" w:eastAsia="Times New Roman" w:hAnsi="Calibri" w:cs="Calibri"/>
                <w:sz w:val="22"/>
                <w:szCs w:val="22"/>
              </w:rPr>
              <w:t>noviembre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28F14F"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9BE4183"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 10% + 10%</w:t>
            </w:r>
          </w:p>
        </w:tc>
      </w:tr>
      <w:tr w:rsidR="00000000" w14:paraId="73A66D9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02BAC6F"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Entrega versión 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82DA0C"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Penúltima semana de </w:t>
            </w:r>
            <w:r>
              <w:rPr>
                <w:rStyle w:val="Fuerte"/>
                <w:rFonts w:ascii="Calibri" w:eastAsia="Times New Roman" w:hAnsi="Calibri" w:cs="Calibri"/>
                <w:sz w:val="22"/>
                <w:szCs w:val="22"/>
              </w:rPr>
              <w:t>noviembre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F3BFEC"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616617B"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 10% + 10%</w:t>
            </w:r>
          </w:p>
        </w:tc>
      </w:tr>
    </w:tbl>
    <w:p w14:paraId="52C8409B" w14:textId="77777777" w:rsidR="00966B32" w:rsidRDefault="00966B32">
      <w:pPr>
        <w:pStyle w:val="NormalWeb"/>
        <w:divId w:val="47346453"/>
        <w:rPr>
          <w:rFonts w:ascii="Calibri" w:hAnsi="Calibri" w:cs="Calibri"/>
          <w:color w:val="333333"/>
          <w:sz w:val="22"/>
          <w:szCs w:val="22"/>
          <w:lang w:val="es-ES"/>
        </w:rPr>
      </w:pPr>
      <w:r>
        <w:rPr>
          <w:rStyle w:val="Fuerte"/>
          <w:rFonts w:ascii="Calibri" w:hAnsi="Calibri" w:cs="Calibri"/>
          <w:color w:val="333333"/>
          <w:sz w:val="22"/>
          <w:szCs w:val="22"/>
          <w:lang w:val="es-ES"/>
        </w:rPr>
        <w:t>"Incluidos los commits"</w:t>
      </w:r>
      <w:r>
        <w:rPr>
          <w:rFonts w:ascii="Calibri" w:hAnsi="Calibri" w:cs="Calibri"/>
          <w:color w:val="333333"/>
          <w:sz w:val="22"/>
          <w:szCs w:val="22"/>
          <w:lang w:val="es-ES"/>
        </w:rPr>
        <w:t>: en la sustentación individual cada estudiante responde por SU rama, y sus commits lo respaldan. Una rama con un solo commit gigante la noche anterior es una sustentación sin evidencia.</w:t>
      </w:r>
    </w:p>
    <w:p w14:paraId="67635E09" w14:textId="77777777" w:rsidR="00966B32" w:rsidRDefault="00966B32">
      <w:pPr>
        <w:pStyle w:val="Ttulo2"/>
        <w:rPr>
          <w:rFonts w:ascii="Calibri" w:eastAsia="Times New Roman" w:hAnsi="Calibri" w:cs="Calibri"/>
          <w:lang w:val="es-ES"/>
        </w:rPr>
      </w:pPr>
      <w:r>
        <w:rPr>
          <w:rFonts w:ascii="Calibri" w:eastAsia="Times New Roman" w:hAnsi="Calibri" w:cs="Calibri"/>
          <w:lang w:val="es-ES"/>
        </w:rPr>
        <w:t>3. El spec kit que cada equipo ESCRIBE (por versión)</w:t>
      </w:r>
    </w:p>
    <w:p w14:paraId="6A1B7667" w14:textId="77777777" w:rsidR="00966B32" w:rsidRDefault="00966B32">
      <w:pPr>
        <w:pStyle w:val="NormalWeb"/>
        <w:rPr>
          <w:rFonts w:ascii="Calibri" w:hAnsi="Calibri" w:cs="Calibri"/>
          <w:sz w:val="22"/>
          <w:szCs w:val="22"/>
          <w:lang w:val="es-ES"/>
        </w:rPr>
      </w:pPr>
      <w:r>
        <w:rPr>
          <w:rFonts w:ascii="Calibri" w:hAnsi="Calibri" w:cs="Calibri"/>
          <w:sz w:val="22"/>
          <w:szCs w:val="22"/>
          <w:lang w:val="es-ES"/>
        </w:rPr>
        <w:t xml:space="preserve">Antes de programar cada versión, el equipo escribe su especificación en </w:t>
      </w:r>
      <w:r>
        <w:rPr>
          <w:rStyle w:val="CdigoHTML"/>
          <w:lang w:val="es-ES"/>
        </w:rPr>
        <w:t>docs/spec_kit/</w:t>
      </w:r>
      <w:r>
        <w:rPr>
          <w:rFonts w:ascii="Calibri" w:hAnsi="Calibri" w:cs="Calibri"/>
          <w:sz w:val="22"/>
          <w:szCs w:val="22"/>
          <w:lang w:val="es-ES"/>
        </w:rPr>
        <w:t xml:space="preserve"> del repositorio de la API (el mismo formato del curso):</w:t>
      </w:r>
    </w:p>
    <w:p w14:paraId="3A9A4647" w14:textId="77777777" w:rsidR="00966B32" w:rsidRDefault="00966B32">
      <w:pPr>
        <w:pStyle w:val="HTMLconformatoprevio"/>
        <w:rPr>
          <w:rStyle w:val="CdigoHTML"/>
          <w:lang w:val="es-ES"/>
        </w:rPr>
      </w:pPr>
      <w:r>
        <w:rPr>
          <w:rStyle w:val="CdigoHTML"/>
          <w:lang w:val="es-ES"/>
        </w:rPr>
        <w:t>docs/spec_kit/</w:t>
      </w:r>
    </w:p>
    <w:p w14:paraId="4B86EB1B" w14:textId="77777777" w:rsidR="00966B32" w:rsidRDefault="00966B32">
      <w:pPr>
        <w:pStyle w:val="HTMLconformatoprevio"/>
        <w:rPr>
          <w:rStyle w:val="CdigoHTML"/>
          <w:lang w:val="es-ES"/>
        </w:rPr>
      </w:pPr>
      <w:r>
        <w:rPr>
          <w:rStyle w:val="CdigoHTML"/>
          <w:lang w:val="es-ES"/>
        </w:rPr>
        <w:lastRenderedPageBreak/>
        <w:t>├── 1_constitution.md            ← UNA vez (los principios del equipo: stack</w:t>
      </w:r>
    </w:p>
    <w:p w14:paraId="11F6586F" w14:textId="77777777" w:rsidR="00966B32" w:rsidRDefault="00966B32">
      <w:pPr>
        <w:pStyle w:val="HTMLconformatoprevio"/>
        <w:rPr>
          <w:rStyle w:val="CdigoHTML"/>
          <w:lang w:val="es-ES"/>
        </w:rPr>
      </w:pPr>
      <w:r>
        <w:rPr>
          <w:rStyle w:val="CdigoHTML"/>
          <w:lang w:val="es-ES"/>
        </w:rPr>
        <w:t>│                                   elegido, capas, español, borrado lógico,</w:t>
      </w:r>
    </w:p>
    <w:p w14:paraId="32AB43D6" w14:textId="77777777" w:rsidR="00966B32" w:rsidRDefault="00966B32">
      <w:pPr>
        <w:pStyle w:val="HTMLconformatoprevio"/>
        <w:rPr>
          <w:rStyle w:val="CdigoHTML"/>
          <w:lang w:val="es-ES"/>
        </w:rPr>
      </w:pPr>
      <w:r>
        <w:rPr>
          <w:rStyle w:val="CdigoHTML"/>
          <w:lang w:val="es-ES"/>
        </w:rPr>
        <w:t>│                                   secretos por variables de entorno…)</w:t>
      </w:r>
    </w:p>
    <w:p w14:paraId="6F563458" w14:textId="77777777" w:rsidR="00966B32" w:rsidRDefault="00966B32">
      <w:pPr>
        <w:pStyle w:val="HTMLconformatoprevio"/>
        <w:rPr>
          <w:rStyle w:val="CdigoHTML"/>
          <w:lang w:val="es-ES"/>
        </w:rPr>
      </w:pPr>
      <w:r>
        <w:rPr>
          <w:rStyle w:val="CdigoHTML"/>
          <w:lang w:val="es-ES"/>
        </w:rPr>
        <w:t>└── versiones/</w:t>
      </w:r>
    </w:p>
    <w:p w14:paraId="5922F85F" w14:textId="77777777" w:rsidR="00966B32" w:rsidRDefault="00966B32">
      <w:pPr>
        <w:pStyle w:val="HTMLconformatoprevio"/>
        <w:rPr>
          <w:rStyle w:val="CdigoHTML"/>
          <w:lang w:val="es-ES"/>
        </w:rPr>
      </w:pPr>
      <w:r>
        <w:rPr>
          <w:rStyle w:val="CdigoHTML"/>
          <w:lang w:val="es-ES"/>
        </w:rPr>
        <w:t xml:space="preserve">    ├── 0_mapa_versiones.md      ← la tabla de la sección 2, con estados</w:t>
      </w:r>
    </w:p>
    <w:p w14:paraId="2D9F3DA3" w14:textId="77777777" w:rsidR="00966B32" w:rsidRDefault="00966B32">
      <w:pPr>
        <w:pStyle w:val="HTMLconformatoprevio"/>
        <w:rPr>
          <w:rStyle w:val="CdigoHTML"/>
          <w:lang w:val="es-ES"/>
        </w:rPr>
      </w:pPr>
      <w:r>
        <w:rPr>
          <w:rStyle w:val="CdigoHTML"/>
          <w:lang w:val="es-ES"/>
        </w:rPr>
        <w:t xml:space="preserve">    ├── v1_&lt;nombre&gt;/             </w:t>
      </w:r>
      <w:r>
        <w:rPr>
          <w:rStyle w:val="CdigoHTML"/>
          <w:lang w:val="es-ES"/>
        </w:rPr>
        <w:t>← 2_spec.md · 3_plan.md · 4_research.md ·</w:t>
      </w:r>
    </w:p>
    <w:p w14:paraId="510C69FC" w14:textId="77777777" w:rsidR="00966B32" w:rsidRDefault="00966B32">
      <w:pPr>
        <w:pStyle w:val="HTMLconformatoprevio"/>
        <w:rPr>
          <w:rStyle w:val="CdigoHTML"/>
          <w:lang w:val="es-ES"/>
        </w:rPr>
      </w:pPr>
      <w:r>
        <w:rPr>
          <w:rStyle w:val="CdigoHTML"/>
          <w:lang w:val="es-ES"/>
        </w:rPr>
        <w:t xml:space="preserve">    │                              5_data_model.md · 6_contracts.md ·</w:t>
      </w:r>
    </w:p>
    <w:p w14:paraId="644AC53B" w14:textId="77777777" w:rsidR="00966B32" w:rsidRDefault="00966B32">
      <w:pPr>
        <w:pStyle w:val="HTMLconformatoprevio"/>
        <w:rPr>
          <w:rStyle w:val="CdigoHTML"/>
          <w:lang w:val="es-ES"/>
        </w:rPr>
      </w:pPr>
      <w:r>
        <w:rPr>
          <w:rStyle w:val="CdigoHTML"/>
          <w:lang w:val="es-ES"/>
        </w:rPr>
        <w:t xml:space="preserve">    │                              7_quickstart.md · 8_tasks.md ·</w:t>
      </w:r>
    </w:p>
    <w:p w14:paraId="237D5CB9" w14:textId="77777777" w:rsidR="00966B32" w:rsidRDefault="00966B32">
      <w:pPr>
        <w:pStyle w:val="HTMLconformatoprevio"/>
        <w:rPr>
          <w:rStyle w:val="CdigoHTML"/>
          <w:lang w:val="es-ES"/>
        </w:rPr>
      </w:pPr>
      <w:r>
        <w:rPr>
          <w:rStyle w:val="CdigoHTML"/>
          <w:lang w:val="es-ES"/>
        </w:rPr>
        <w:t xml:space="preserve">    │                              HISTORIAS_DE_USUARIO.md · GUIA_IA1.md*</w:t>
      </w:r>
    </w:p>
    <w:p w14:paraId="1B5AFB74" w14:textId="77777777" w:rsidR="00966B32" w:rsidRDefault="00966B32">
      <w:pPr>
        <w:pStyle w:val="HTMLconformatoprevio"/>
        <w:rPr>
          <w:rStyle w:val="CdigoHTML"/>
          <w:lang w:val="es-ES"/>
        </w:rPr>
      </w:pPr>
      <w:r>
        <w:rPr>
          <w:rStyle w:val="CdigoHTML"/>
          <w:lang w:val="es-ES"/>
        </w:rPr>
        <w:t xml:space="preserve">    ├── v2_&lt;nombre&gt;/             ← los mismos, para el delta de la v2</w:t>
      </w:r>
    </w:p>
    <w:p w14:paraId="0C6D473E" w14:textId="77777777" w:rsidR="00966B32" w:rsidRDefault="00966B32">
      <w:pPr>
        <w:pStyle w:val="HTMLconformatoprevio"/>
        <w:rPr>
          <w:rStyle w:val="CdigoHTML"/>
          <w:lang w:val="es-ES"/>
        </w:rPr>
      </w:pPr>
      <w:r>
        <w:rPr>
          <w:rStyle w:val="CdigoHTML"/>
          <w:lang w:val="es-ES"/>
        </w:rPr>
        <w:t xml:space="preserve">    └── …</w:t>
      </w:r>
    </w:p>
    <w:p w14:paraId="5752CE8B" w14:textId="77777777" w:rsidR="00966B32" w:rsidRDefault="00966B32">
      <w:pPr>
        <w:numPr>
          <w:ilvl w:val="0"/>
          <w:numId w:val="2"/>
        </w:numPr>
        <w:spacing w:before="100" w:beforeAutospacing="1" w:after="100" w:afterAutospacing="1"/>
        <w:rPr>
          <w:rFonts w:ascii="Calibri" w:eastAsia="Times New Roman" w:hAnsi="Calibri" w:cs="Calibri"/>
          <w:sz w:val="22"/>
          <w:szCs w:val="22"/>
          <w:lang w:val="es-ES"/>
        </w:rPr>
      </w:pPr>
      <w:r>
        <w:rPr>
          <w:rStyle w:val="CdigoHTML"/>
          <w:b/>
          <w:bCs/>
          <w:lang w:val="es-ES"/>
        </w:rPr>
        <w:t>HISTORIAS_DE_USUARIO.md</w:t>
      </w:r>
      <w:r>
        <w:rPr>
          <w:rStyle w:val="Fuerte"/>
          <w:rFonts w:ascii="Calibri" w:eastAsia="Times New Roman" w:hAnsi="Calibri" w:cs="Calibri"/>
          <w:sz w:val="22"/>
          <w:szCs w:val="22"/>
          <w:lang w:val="es-ES"/>
        </w:rPr>
        <w:t xml:space="preserve"> es obligatoria en este curso</w:t>
      </w:r>
      <w:r>
        <w:rPr>
          <w:rFonts w:ascii="Calibri" w:eastAsia="Times New Roman" w:hAnsi="Calibri" w:cs="Calibri"/>
          <w:sz w:val="22"/>
          <w:szCs w:val="22"/>
          <w:lang w:val="es-ES"/>
        </w:rPr>
        <w:t xml:space="preserve">: las tarjetas con el formato de clase (número, usuario, prioridad, riesgo, </w:t>
      </w:r>
      <w:r>
        <w:rPr>
          <w:rFonts w:ascii="Calibri" w:eastAsia="Times New Roman" w:hAnsi="Calibri" w:cs="Calibri"/>
          <w:sz w:val="22"/>
          <w:szCs w:val="22"/>
          <w:lang w:val="es-ES"/>
        </w:rPr>
        <w:t xml:space="preserve">puntos, descripción "Yo… como… quiero… para…", observaciones con trazabilidad y </w:t>
      </w:r>
      <w:r>
        <w:rPr>
          <w:rStyle w:val="Fuerte"/>
          <w:rFonts w:ascii="Calibri" w:eastAsia="Times New Roman" w:hAnsi="Calibri" w:cs="Calibri"/>
          <w:sz w:val="22"/>
          <w:szCs w:val="22"/>
          <w:lang w:val="es-ES"/>
        </w:rPr>
        <w:t>criterios de aceptación numerados</w:t>
      </w:r>
      <w:r>
        <w:rPr>
          <w:rFonts w:ascii="Calibri" w:eastAsia="Times New Roman" w:hAnsi="Calibri" w:cs="Calibri"/>
          <w:sz w:val="22"/>
          <w:szCs w:val="22"/>
          <w:lang w:val="es-ES"/>
        </w:rPr>
        <w:t xml:space="preserve">). El ejemplo: </w:t>
      </w:r>
      <w:hyperlink r:id="rId6" w:history="1">
        <w:r>
          <w:rPr>
            <w:rStyle w:val="Hipervnculo"/>
            <w:rFonts w:ascii="Calibri" w:eastAsia="Times New Roman" w:hAnsi="Calibri" w:cs="Calibri"/>
            <w:sz w:val="22"/>
            <w:szCs w:val="22"/>
            <w:lang w:val="es-ES"/>
          </w:rPr>
          <w:t>las historias de la v1 del curso</w:t>
        </w:r>
      </w:hyperlink>
      <w:r>
        <w:rPr>
          <w:rFonts w:ascii="Calibri" w:eastAsia="Times New Roman" w:hAnsi="Calibri" w:cs="Calibri"/>
          <w:sz w:val="22"/>
          <w:szCs w:val="22"/>
          <w:lang w:val="es-ES"/>
        </w:rPr>
        <w:t>.</w:t>
      </w:r>
    </w:p>
    <w:p w14:paraId="1ECA8D1B" w14:textId="77777777" w:rsidR="00966B32" w:rsidRDefault="00966B32">
      <w:pPr>
        <w:numPr>
          <w:ilvl w:val="0"/>
          <w:numId w:val="2"/>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 La </w:t>
      </w:r>
      <w:r>
        <w:rPr>
          <w:rStyle w:val="CdigoHTML"/>
          <w:lang w:val="es-ES"/>
        </w:rPr>
        <w:t>GUIA_IA&lt;N&gt;.md</w:t>
      </w:r>
      <w:r>
        <w:rPr>
          <w:rFonts w:ascii="Calibri" w:eastAsia="Times New Roman" w:hAnsi="Calibri" w:cs="Calibri"/>
          <w:sz w:val="22"/>
          <w:szCs w:val="22"/>
          <w:lang w:val="es-ES"/>
        </w:rPr>
        <w:t xml:space="preserve"> es opcional pero recomendada: si construyen con IA, escriban el prompt y las reglas como en las guías del curso.</w:t>
      </w:r>
    </w:p>
    <w:p w14:paraId="5B93F9C8" w14:textId="77777777" w:rsidR="00966B32" w:rsidRDefault="00966B32">
      <w:pPr>
        <w:pStyle w:val="NormalWeb"/>
        <w:rPr>
          <w:rFonts w:ascii="Calibri" w:hAnsi="Calibri" w:cs="Calibri"/>
          <w:sz w:val="22"/>
          <w:szCs w:val="22"/>
          <w:lang w:val="es-ES"/>
        </w:rPr>
      </w:pPr>
      <w:r>
        <w:rPr>
          <w:rStyle w:val="Fuerte"/>
          <w:rFonts w:ascii="Calibri" w:hAnsi="Calibri" w:cs="Calibri"/>
          <w:sz w:val="22"/>
          <w:szCs w:val="22"/>
          <w:lang w:val="es-ES"/>
        </w:rPr>
        <w:t>La spec es parte de la nota</w:t>
      </w:r>
      <w:r>
        <w:rPr>
          <w:rFonts w:ascii="Calibri" w:hAnsi="Calibri" w:cs="Calibri"/>
          <w:sz w:val="22"/>
          <w:szCs w:val="22"/>
          <w:lang w:val="es-ES"/>
        </w:rPr>
        <w:t xml:space="preserve">: se evalúa que exista, esté completa, </w:t>
      </w:r>
      <w:r>
        <w:rPr>
          <w:rStyle w:val="Fuerte"/>
          <w:rFonts w:ascii="Calibri" w:hAnsi="Calibri" w:cs="Calibri"/>
          <w:sz w:val="22"/>
          <w:szCs w:val="22"/>
          <w:lang w:val="es-ES"/>
        </w:rPr>
        <w:t>coincida con lo construido</w:t>
      </w:r>
      <w:r>
        <w:rPr>
          <w:rFonts w:ascii="Calibri" w:hAnsi="Calibri" w:cs="Calibri"/>
          <w:sz w:val="22"/>
          <w:szCs w:val="22"/>
          <w:lang w:val="es-ES"/>
        </w:rPr>
        <w:t xml:space="preserve"> — y que traiga los diagramas de la sección 4.</w:t>
      </w:r>
    </w:p>
    <w:p w14:paraId="56E2579B" w14:textId="77777777" w:rsidR="00966B32" w:rsidRDefault="00966B32">
      <w:pPr>
        <w:pStyle w:val="Ttulo2"/>
        <w:rPr>
          <w:rFonts w:ascii="Calibri" w:eastAsia="Times New Roman" w:hAnsi="Calibri" w:cs="Calibri"/>
          <w:lang w:val="es-ES"/>
        </w:rPr>
      </w:pPr>
      <w:r>
        <w:rPr>
          <w:rFonts w:ascii="Calibri" w:eastAsia="Times New Roman" w:hAnsi="Calibri" w:cs="Calibri"/>
          <w:lang w:val="es-ES"/>
        </w:rPr>
        <w:t>4. EL SELLO DE ESTE CURSO: los diagramas Mermaid obligatorios</w:t>
      </w:r>
    </w:p>
    <w:p w14:paraId="4447A901" w14:textId="77777777" w:rsidR="00966B32" w:rsidRDefault="00966B32">
      <w:pPr>
        <w:pStyle w:val="NormalWeb"/>
        <w:rPr>
          <w:rFonts w:ascii="Calibri" w:hAnsi="Calibri" w:cs="Calibri"/>
          <w:sz w:val="22"/>
          <w:szCs w:val="22"/>
          <w:lang w:val="es-ES"/>
        </w:rPr>
      </w:pPr>
      <w:r>
        <w:rPr>
          <w:rFonts w:ascii="Calibri" w:hAnsi="Calibri" w:cs="Calibri"/>
          <w:sz w:val="22"/>
          <w:szCs w:val="22"/>
          <w:lang w:val="es-ES"/>
        </w:rPr>
        <w:t xml:space="preserve">Esto es Diseño de Software: </w:t>
      </w:r>
      <w:r>
        <w:rPr>
          <w:rStyle w:val="Fuerte"/>
          <w:rFonts w:ascii="Calibri" w:hAnsi="Calibri" w:cs="Calibri"/>
          <w:sz w:val="22"/>
          <w:szCs w:val="22"/>
          <w:lang w:val="es-ES"/>
        </w:rPr>
        <w:t xml:space="preserve">el diseño se DIBUJA, y se dibuja DENTRO de los </w:t>
      </w:r>
      <w:r>
        <w:rPr>
          <w:rStyle w:val="CdigoHTML"/>
          <w:b/>
          <w:bCs/>
          <w:lang w:val="es-ES"/>
        </w:rPr>
        <w:t>.md</w:t>
      </w:r>
      <w:r>
        <w:rPr>
          <w:rStyle w:val="Fuerte"/>
          <w:rFonts w:ascii="Calibri" w:hAnsi="Calibri" w:cs="Calibri"/>
          <w:sz w:val="22"/>
          <w:szCs w:val="22"/>
          <w:lang w:val="es-ES"/>
        </w:rPr>
        <w:t xml:space="preserve"> del spec kit</w:t>
      </w:r>
      <w:r>
        <w:rPr>
          <w:rFonts w:ascii="Calibri" w:hAnsi="Calibri" w:cs="Calibri"/>
          <w:sz w:val="22"/>
          <w:szCs w:val="22"/>
          <w:lang w:val="es-ES"/>
        </w:rPr>
        <w:t xml:space="preserve"> — como bloques </w:t>
      </w:r>
      <w:r>
        <w:rPr>
          <w:rStyle w:val="CdigoHTML"/>
          <w:lang w:val="es-ES"/>
        </w:rPr>
        <w:t>```mermaid</w:t>
      </w:r>
      <w:r>
        <w:rPr>
          <w:rFonts w:ascii="Calibri" w:hAnsi="Calibri" w:cs="Calibri"/>
          <w:sz w:val="22"/>
          <w:szCs w:val="22"/>
          <w:lang w:val="es-ES"/>
        </w:rPr>
        <w:t xml:space="preserve"> (texto que GitHub renderiza y que la IA lee como parte de la especificación; jamás imágenes pegadas). El ejemplo vivo es el spec kit de </w:t>
      </w:r>
      <w:hyperlink r:id="rId7" w:history="1">
        <w:r>
          <w:rPr>
            <w:rStyle w:val="Hipervnculo"/>
            <w:rFonts w:ascii="Calibri" w:hAnsi="Calibri" w:cs="Calibri"/>
            <w:sz w:val="22"/>
            <w:szCs w:val="22"/>
            <w:lang w:val="es-ES"/>
          </w:rPr>
          <w:t>proyecto_diseno_de_software1</w:t>
        </w:r>
      </w:hyperlink>
      <w:r>
        <w:rPr>
          <w:rFonts w:ascii="Calibri" w:hAnsi="Calibri" w:cs="Calibri"/>
          <w:sz w:val="22"/>
          <w:szCs w:val="22"/>
          <w:lang w:val="es-ES"/>
        </w:rPr>
        <w:t>: cada diagrama exigido aquí existe allá, con su guía de lectura.</w:t>
      </w:r>
    </w:p>
    <w:p w14:paraId="0C2B6116" w14:textId="77777777" w:rsidR="00966B32" w:rsidRDefault="00966B32">
      <w:pPr>
        <w:pStyle w:val="NormalWeb"/>
        <w:rPr>
          <w:rFonts w:ascii="Calibri" w:hAnsi="Calibri" w:cs="Calibri"/>
          <w:sz w:val="22"/>
          <w:szCs w:val="22"/>
          <w:lang w:val="es-ES"/>
        </w:rPr>
      </w:pPr>
      <w:r>
        <w:rPr>
          <w:rStyle w:val="Fuerte"/>
          <w:rFonts w:ascii="Calibri" w:hAnsi="Calibri" w:cs="Calibri"/>
          <w:sz w:val="22"/>
          <w:szCs w:val="22"/>
          <w:lang w:val="es-ES"/>
        </w:rPr>
        <w:t>Qué diagrama va en qué documento (obligatorios por versión):</w:t>
      </w:r>
    </w:p>
    <w:tbl>
      <w:tblPr>
        <w:tblW w:w="5000" w:type="pct"/>
        <w:tblCellMar>
          <w:top w:w="15" w:type="dxa"/>
          <w:left w:w="15" w:type="dxa"/>
          <w:bottom w:w="15" w:type="dxa"/>
          <w:right w:w="15" w:type="dxa"/>
        </w:tblCellMar>
        <w:tblLook w:val="04A0" w:firstRow="1" w:lastRow="0" w:firstColumn="1" w:lastColumn="0" w:noHBand="0" w:noVBand="1"/>
      </w:tblPr>
      <w:tblGrid>
        <w:gridCol w:w="2111"/>
        <w:gridCol w:w="1715"/>
        <w:gridCol w:w="2038"/>
        <w:gridCol w:w="2958"/>
      </w:tblGrid>
      <w:tr w:rsidR="00000000" w14:paraId="4BC74A12"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773834AC"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Documento</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4249A6B7"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Diagrama(s) Mermaid obligatorio(s)</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1E8D9A9E"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Tipo Mermaid</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39715499"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Qué debe mostrar</w:t>
            </w:r>
          </w:p>
        </w:tc>
      </w:tr>
      <w:tr w:rsidR="00000000" w14:paraId="787763A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71823C" w14:textId="77777777" w:rsidR="00966B32" w:rsidRDefault="00966B32">
            <w:pPr>
              <w:rPr>
                <w:rFonts w:ascii="Calibri" w:eastAsia="Times New Roman" w:hAnsi="Calibri" w:cs="Calibri"/>
                <w:sz w:val="22"/>
                <w:szCs w:val="22"/>
              </w:rPr>
            </w:pPr>
            <w:r>
              <w:rPr>
                <w:rStyle w:val="CdigoHTML"/>
              </w:rPr>
              <w:t>1_constitution.md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9E0EA4"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La regla de dependencias</w:t>
            </w:r>
            <w:r>
              <w:rPr>
                <w:rFonts w:ascii="Calibri" w:eastAsia="Times New Roman" w:hAnsi="Calibri" w:cs="Calibri"/>
                <w:sz w:val="22"/>
                <w:szCs w:val="22"/>
              </w:rPr>
              <w:t xml:space="preserve"> (una sola vez, no por versión)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A47110" w14:textId="77777777" w:rsidR="00966B32" w:rsidRDefault="00966B32">
            <w:pPr>
              <w:rPr>
                <w:rFonts w:ascii="Calibri" w:eastAsia="Times New Roman" w:hAnsi="Calibri" w:cs="Calibri"/>
                <w:sz w:val="22"/>
                <w:szCs w:val="22"/>
              </w:rPr>
            </w:pPr>
            <w:r>
              <w:rPr>
                <w:rStyle w:val="CdigoHTML"/>
              </w:rPr>
              <w:t>flowchart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923139"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Las capas del equipo y las ÚNICAS flechas permitidas (cruzando por interfaces/contratos)</w:t>
            </w:r>
          </w:p>
        </w:tc>
      </w:tr>
      <w:tr w:rsidR="00000000" w14:paraId="554BE9E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737BA18" w14:textId="77777777" w:rsidR="00966B32" w:rsidRDefault="00966B32">
            <w:pPr>
              <w:rPr>
                <w:rFonts w:ascii="Calibri" w:eastAsia="Times New Roman" w:hAnsi="Calibri" w:cs="Calibri"/>
                <w:sz w:val="22"/>
                <w:szCs w:val="22"/>
              </w:rPr>
            </w:pPr>
            <w:r>
              <w:rPr>
                <w:rStyle w:val="CdigoHTML"/>
              </w:rPr>
              <w:t>2_spec.md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EAE0E4"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Diagrama de contexto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0C2712F" w14:textId="77777777" w:rsidR="00966B32" w:rsidRDefault="00966B32">
            <w:pPr>
              <w:rPr>
                <w:rFonts w:ascii="Calibri" w:eastAsia="Times New Roman" w:hAnsi="Calibri" w:cs="Calibri"/>
                <w:sz w:val="22"/>
                <w:szCs w:val="22"/>
              </w:rPr>
            </w:pPr>
            <w:r>
              <w:rPr>
                <w:rStyle w:val="CdigoHTML"/>
              </w:rPr>
              <w:t>flowchart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7CD032"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El sistema de ESTA versión, sus vecinos (usuarios, front, BD, servicios externos) y qué viaja por cada flecha</w:t>
            </w:r>
          </w:p>
        </w:tc>
      </w:tr>
      <w:tr w:rsidR="00000000" w14:paraId="0CCDBA0D"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582844" w14:textId="77777777" w:rsidR="00966B32" w:rsidRDefault="00966B32">
            <w:pPr>
              <w:rPr>
                <w:rFonts w:ascii="Calibri" w:eastAsia="Times New Roman" w:hAnsi="Calibri" w:cs="Calibri"/>
                <w:sz w:val="22"/>
                <w:szCs w:val="22"/>
              </w:rPr>
            </w:pPr>
            <w:r>
              <w:rPr>
                <w:rStyle w:val="CdigoHTML"/>
              </w:rPr>
              <w:t>3_plan.md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0D9624"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Despliegue</w:t>
            </w:r>
            <w:r>
              <w:rPr>
                <w:rFonts w:ascii="Calibri" w:eastAsia="Times New Roman" w:hAnsi="Calibri" w:cs="Calibri"/>
                <w:sz w:val="22"/>
                <w:szCs w:val="22"/>
              </w:rPr>
              <w:t xml:space="preserve"> + </w:t>
            </w:r>
            <w:r>
              <w:rPr>
                <w:rStyle w:val="Fuerte"/>
                <w:rFonts w:ascii="Calibri" w:eastAsia="Times New Roman" w:hAnsi="Calibri" w:cs="Calibri"/>
                <w:sz w:val="22"/>
                <w:szCs w:val="22"/>
              </w:rPr>
              <w:t>clases</w:t>
            </w:r>
            <w:r>
              <w:rPr>
                <w:rFonts w:ascii="Calibri" w:eastAsia="Times New Roman" w:hAnsi="Calibri" w:cs="Calibri"/>
                <w:sz w:val="22"/>
                <w:szCs w:val="22"/>
              </w:rPr>
              <w:t xml:space="preserve"> + </w:t>
            </w:r>
            <w:r>
              <w:rPr>
                <w:rStyle w:val="Fuerte"/>
                <w:rFonts w:ascii="Calibri" w:eastAsia="Times New Roman" w:hAnsi="Calibri" w:cs="Calibri"/>
                <w:sz w:val="22"/>
                <w:szCs w:val="22"/>
              </w:rPr>
              <w:t>secuencia del camino feliz</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45A9F6" w14:textId="77777777" w:rsidR="00966B32" w:rsidRDefault="00966B32">
            <w:pPr>
              <w:rPr>
                <w:rFonts w:ascii="Calibri" w:eastAsia="Times New Roman" w:hAnsi="Calibri" w:cs="Calibri"/>
                <w:sz w:val="22"/>
                <w:szCs w:val="22"/>
              </w:rPr>
            </w:pPr>
            <w:r>
              <w:rPr>
                <w:rStyle w:val="CdigoHTML"/>
              </w:rPr>
              <w:t>flowchart</w:t>
            </w:r>
            <w:r>
              <w:rPr>
                <w:rFonts w:ascii="Calibri" w:eastAsia="Times New Roman" w:hAnsi="Calibri" w:cs="Calibri"/>
                <w:sz w:val="22"/>
                <w:szCs w:val="22"/>
              </w:rPr>
              <w:t xml:space="preserve"> · </w:t>
            </w:r>
            <w:r>
              <w:rPr>
                <w:rStyle w:val="CdigoHTML"/>
              </w:rPr>
              <w:t>classDiagram</w:t>
            </w:r>
            <w:r>
              <w:rPr>
                <w:rFonts w:ascii="Calibri" w:eastAsia="Times New Roman" w:hAnsi="Calibri" w:cs="Calibri"/>
                <w:sz w:val="22"/>
                <w:szCs w:val="22"/>
              </w:rPr>
              <w:t xml:space="preserve"> · </w:t>
            </w:r>
            <w:r>
              <w:rPr>
                <w:rStyle w:val="CdigoHTML"/>
              </w:rPr>
              <w:t>sequenceDiagram</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9615C4"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Los contenedores/servicios del compose con sus puertos · la rebanada principal con sus interfaces · UNA operación </w:t>
            </w:r>
            <w:r>
              <w:rPr>
                <w:rFonts w:ascii="Calibri" w:eastAsia="Times New Roman" w:hAnsi="Calibri" w:cs="Calibri"/>
                <w:sz w:val="22"/>
                <w:szCs w:val="22"/>
              </w:rPr>
              <w:lastRenderedPageBreak/>
              <w:t>completa viajando por las capas</w:t>
            </w:r>
          </w:p>
        </w:tc>
      </w:tr>
      <w:tr w:rsidR="00000000" w14:paraId="1FF74C2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B6740E4" w14:textId="77777777" w:rsidR="00966B32" w:rsidRDefault="00966B32">
            <w:pPr>
              <w:rPr>
                <w:rFonts w:ascii="Calibri" w:eastAsia="Times New Roman" w:hAnsi="Calibri" w:cs="Calibri"/>
                <w:sz w:val="22"/>
                <w:szCs w:val="22"/>
              </w:rPr>
            </w:pPr>
            <w:r>
              <w:rPr>
                <w:rStyle w:val="CdigoHTML"/>
              </w:rPr>
              <w:lastRenderedPageBreak/>
              <w:t>5_data_model.md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313F32"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Entidad-relación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524F3C" w14:textId="77777777" w:rsidR="00966B32" w:rsidRDefault="00966B32">
            <w:pPr>
              <w:rPr>
                <w:rFonts w:ascii="Calibri" w:eastAsia="Times New Roman" w:hAnsi="Calibri" w:cs="Calibri"/>
                <w:sz w:val="22"/>
                <w:szCs w:val="22"/>
              </w:rPr>
            </w:pPr>
            <w:r>
              <w:rPr>
                <w:rStyle w:val="CdigoHTML"/>
              </w:rPr>
              <w:t>erDiagram</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7B6841E"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Las tablas de la versión con PK/FK/cardinalidades (y qué columnas escribe la BD, no la API)</w:t>
            </w:r>
          </w:p>
        </w:tc>
      </w:tr>
      <w:tr w:rsidR="00000000" w14:paraId="6233359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30C15D" w14:textId="77777777" w:rsidR="00966B32" w:rsidRDefault="00966B32">
            <w:pPr>
              <w:rPr>
                <w:rFonts w:ascii="Calibri" w:eastAsia="Times New Roman" w:hAnsi="Calibri" w:cs="Calibri"/>
                <w:sz w:val="22"/>
                <w:szCs w:val="22"/>
              </w:rPr>
            </w:pPr>
            <w:r>
              <w:rPr>
                <w:rStyle w:val="CdigoHTML"/>
              </w:rPr>
              <w:t>6_contracts.md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770726"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Las secuencias de ERROR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59E1BF" w14:textId="77777777" w:rsidR="00966B32" w:rsidRDefault="00966B32">
            <w:pPr>
              <w:rPr>
                <w:rFonts w:ascii="Calibri" w:eastAsia="Times New Roman" w:hAnsi="Calibri" w:cs="Calibri"/>
                <w:sz w:val="22"/>
                <w:szCs w:val="22"/>
              </w:rPr>
            </w:pPr>
            <w:r>
              <w:rPr>
                <w:rStyle w:val="CdigoHTML"/>
              </w:rPr>
              <w:t>sequenceDiagram</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23624EC"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Mínimo dos: el 404 (quién decide "no existe") y el 422/400 (dónde corta la validación) — con </w:t>
            </w:r>
            <w:r>
              <w:rPr>
                <w:rStyle w:val="CdigoHTML"/>
              </w:rPr>
              <w:t>Note</w:t>
            </w:r>
            <w:r>
              <w:rPr>
                <w:rFonts w:ascii="Calibri" w:eastAsia="Times New Roman" w:hAnsi="Calibri" w:cs="Calibri"/>
                <w:sz w:val="22"/>
                <w:szCs w:val="22"/>
              </w:rPr>
              <w:t xml:space="preserve"> explicando qué capa aporta qué</w:t>
            </w:r>
          </w:p>
        </w:tc>
      </w:tr>
      <w:tr w:rsidR="00000000" w14:paraId="46384C82"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9CDDF7" w14:textId="77777777" w:rsidR="00966B32" w:rsidRDefault="00966B32">
            <w:pPr>
              <w:rPr>
                <w:rFonts w:ascii="Calibri" w:eastAsia="Times New Roman" w:hAnsi="Calibri" w:cs="Calibri"/>
                <w:sz w:val="22"/>
                <w:szCs w:val="22"/>
              </w:rPr>
            </w:pPr>
            <w:r>
              <w:rPr>
                <w:rStyle w:val="CdigoHTML"/>
              </w:rPr>
              <w:t>7_quickstart.md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FC3854"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El ciclo de validación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09C210" w14:textId="77777777" w:rsidR="00966B32" w:rsidRDefault="00966B32">
            <w:pPr>
              <w:rPr>
                <w:rFonts w:ascii="Calibri" w:eastAsia="Times New Roman" w:hAnsi="Calibri" w:cs="Calibri"/>
                <w:sz w:val="22"/>
                <w:szCs w:val="22"/>
              </w:rPr>
            </w:pPr>
            <w:r>
              <w:rPr>
                <w:rStyle w:val="CdigoHTML"/>
              </w:rPr>
              <w:t>flowchart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66A798"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Arrancar → probar criterios → verde = tag / rojo = corregir</w:t>
            </w:r>
          </w:p>
        </w:tc>
      </w:tr>
      <w:tr w:rsidR="00000000" w14:paraId="59335E3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DBEC58" w14:textId="77777777" w:rsidR="00966B32" w:rsidRDefault="00966B32">
            <w:pPr>
              <w:rPr>
                <w:rFonts w:ascii="Calibri" w:eastAsia="Times New Roman" w:hAnsi="Calibri" w:cs="Calibri"/>
                <w:sz w:val="22"/>
                <w:szCs w:val="22"/>
              </w:rPr>
            </w:pPr>
            <w:r>
              <w:rPr>
                <w:rStyle w:val="CdigoHTML"/>
              </w:rPr>
              <w:t>8_tasks.md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06D2FF"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El orden de fases con compuertas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D95130" w14:textId="77777777" w:rsidR="00966B32" w:rsidRDefault="00966B32">
            <w:pPr>
              <w:rPr>
                <w:rFonts w:ascii="Calibri" w:eastAsia="Times New Roman" w:hAnsi="Calibri" w:cs="Calibri"/>
                <w:sz w:val="22"/>
                <w:szCs w:val="22"/>
              </w:rPr>
            </w:pPr>
            <w:r>
              <w:rPr>
                <w:rStyle w:val="CdigoHTML"/>
              </w:rPr>
              <w:t>flowchart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0C5C08"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Cada fase con su "Verificar:" como condición de la flecha</w:t>
            </w:r>
          </w:p>
        </w:tc>
      </w:tr>
      <w:tr w:rsidR="00000000" w14:paraId="32187CF3"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B276D8" w14:textId="77777777" w:rsidR="00966B32" w:rsidRDefault="00966B32">
            <w:pPr>
              <w:rPr>
                <w:rFonts w:ascii="Calibri" w:eastAsia="Times New Roman" w:hAnsi="Calibri" w:cs="Calibri"/>
                <w:sz w:val="22"/>
                <w:szCs w:val="22"/>
              </w:rPr>
            </w:pPr>
            <w:r>
              <w:rPr>
                <w:rStyle w:val="CdigoHTML"/>
              </w:rPr>
              <w:t>4_research.md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85F08C"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(sin diagrama obligatorio)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69E78D"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E4EB01"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Es el registro de ADRs: texto con opciones, criterios y consecuencias; una tabla comparativa vale más que un dibujo aquí</w:t>
            </w:r>
          </w:p>
        </w:tc>
      </w:tr>
    </w:tbl>
    <w:p w14:paraId="707E4C38" w14:textId="77777777" w:rsidR="00966B32" w:rsidRDefault="00966B32">
      <w:pPr>
        <w:pStyle w:val="NormalWeb"/>
        <w:rPr>
          <w:rFonts w:ascii="Calibri" w:hAnsi="Calibri" w:cs="Calibri"/>
          <w:sz w:val="22"/>
          <w:szCs w:val="22"/>
          <w:lang w:val="es-ES"/>
        </w:rPr>
      </w:pPr>
      <w:r>
        <w:rPr>
          <w:rStyle w:val="Fuerte"/>
          <w:rFonts w:ascii="Calibri" w:hAnsi="Calibri" w:cs="Calibri"/>
          <w:sz w:val="22"/>
          <w:szCs w:val="22"/>
          <w:lang w:val="es-ES"/>
        </w:rPr>
        <w:t>Las tres reglas de los diagramas:</w:t>
      </w:r>
    </w:p>
    <w:p w14:paraId="383EE74C" w14:textId="77777777" w:rsidR="00966B32" w:rsidRDefault="00966B32">
      <w:pPr>
        <w:numPr>
          <w:ilvl w:val="0"/>
          <w:numId w:val="3"/>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Embebidos y en texto</w:t>
      </w:r>
      <w:r>
        <w:rPr>
          <w:rFonts w:ascii="Calibri" w:eastAsia="Times New Roman" w:hAnsi="Calibri" w:cs="Calibri"/>
          <w:sz w:val="22"/>
          <w:szCs w:val="22"/>
          <w:lang w:val="es-ES"/>
        </w:rPr>
        <w:t xml:space="preserve">: bloques </w:t>
      </w:r>
      <w:r>
        <w:rPr>
          <w:rStyle w:val="CdigoHTML"/>
          <w:lang w:val="es-ES"/>
        </w:rPr>
        <w:t>```mermaid</w:t>
      </w:r>
      <w:r>
        <w:rPr>
          <w:rFonts w:ascii="Calibri" w:eastAsia="Times New Roman" w:hAnsi="Calibri" w:cs="Calibri"/>
          <w:sz w:val="22"/>
          <w:szCs w:val="22"/>
          <w:lang w:val="es-ES"/>
        </w:rPr>
        <w:t xml:space="preserve"> dentro del </w:t>
      </w:r>
      <w:r>
        <w:rPr>
          <w:rStyle w:val="CdigoHTML"/>
          <w:lang w:val="es-ES"/>
        </w:rPr>
        <w:t>.md</w:t>
      </w:r>
      <w:r>
        <w:rPr>
          <w:rFonts w:ascii="Calibri" w:eastAsia="Times New Roman" w:hAnsi="Calibri" w:cs="Calibri"/>
          <w:sz w:val="22"/>
          <w:szCs w:val="22"/>
          <w:lang w:val="es-ES"/>
        </w:rPr>
        <w:t>. Un PNG pegado NO cumple (no se versiona con diff ni lo lee la IA cuando le entreguen la spec).</w:t>
      </w:r>
    </w:p>
    <w:p w14:paraId="603C1843" w14:textId="77777777" w:rsidR="00966B32" w:rsidRDefault="00966B32">
      <w:pPr>
        <w:numPr>
          <w:ilvl w:val="0"/>
          <w:numId w:val="3"/>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Cada diagrama con su guía de lectura</w:t>
      </w:r>
      <w:r>
        <w:rPr>
          <w:rFonts w:ascii="Calibri" w:eastAsia="Times New Roman" w:hAnsi="Calibri" w:cs="Calibri"/>
          <w:sz w:val="22"/>
          <w:szCs w:val="22"/>
          <w:lang w:val="es-ES"/>
        </w:rPr>
        <w:t xml:space="preserve">: 1-3 frases debajo diciendo cómo leerlo (cajas = quién, flechas = qué). Si el diagrama necesita </w:t>
      </w:r>
      <w:r>
        <w:rPr>
          <w:rFonts w:ascii="Calibri" w:eastAsia="Times New Roman" w:hAnsi="Calibri" w:cs="Calibri"/>
          <w:sz w:val="22"/>
          <w:szCs w:val="22"/>
          <w:lang w:val="es-ES"/>
        </w:rPr>
        <w:t>media página de explicación, simplifique el diagrama.</w:t>
      </w:r>
    </w:p>
    <w:p w14:paraId="7C7BB161" w14:textId="77777777" w:rsidR="00966B32" w:rsidRDefault="00966B32">
      <w:pPr>
        <w:numPr>
          <w:ilvl w:val="0"/>
          <w:numId w:val="3"/>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El diagrama es contrato</w:t>
      </w:r>
      <w:r>
        <w:rPr>
          <w:rFonts w:ascii="Calibri" w:eastAsia="Times New Roman" w:hAnsi="Calibri" w:cs="Calibri"/>
          <w:sz w:val="22"/>
          <w:szCs w:val="22"/>
          <w:lang w:val="es-ES"/>
        </w:rPr>
        <w:t>: si la secuencia dice que el servicio lanza la excepción y el controller la traduce, el código debe hacer EXACTAMENTE eso. Diagrama y código en desacuerdo = criterio de diseño no cumplido.</w:t>
      </w:r>
    </w:p>
    <w:p w14:paraId="3050DDC9" w14:textId="77777777" w:rsidR="00966B32" w:rsidRDefault="00966B32">
      <w:pPr>
        <w:pStyle w:val="NormalWeb"/>
        <w:divId w:val="558975143"/>
        <w:rPr>
          <w:rFonts w:ascii="Calibri" w:hAnsi="Calibri" w:cs="Calibri"/>
          <w:color w:val="333333"/>
          <w:sz w:val="22"/>
          <w:szCs w:val="22"/>
          <w:lang w:val="es-ES"/>
        </w:rPr>
      </w:pPr>
      <w:r>
        <w:rPr>
          <w:rFonts w:ascii="Calibri" w:hAnsi="Calibri" w:cs="Calibri"/>
          <w:color w:val="333333"/>
          <w:sz w:val="22"/>
          <w:szCs w:val="22"/>
          <w:lang w:val="es-ES"/>
        </w:rPr>
        <w:t>En la sustentación individual se puede pedir: "léame su diagrama de secuencia del 404" o "¿por qué esta flecha no puede existir en su diagrama de dependencias?" — los diagramas son de TODO el equipo.</w:t>
      </w:r>
    </w:p>
    <w:p w14:paraId="29593220" w14:textId="77777777" w:rsidR="00966B32" w:rsidRDefault="00966B32">
      <w:pPr>
        <w:pStyle w:val="Ttulo2"/>
        <w:rPr>
          <w:rFonts w:ascii="Calibri" w:eastAsia="Times New Roman" w:hAnsi="Calibri" w:cs="Calibri"/>
          <w:lang w:val="es-ES"/>
        </w:rPr>
      </w:pPr>
      <w:r>
        <w:rPr>
          <w:rFonts w:ascii="Calibri" w:eastAsia="Times New Roman" w:hAnsi="Calibri" w:cs="Calibri"/>
          <w:lang w:val="es-ES"/>
        </w:rPr>
        <w:t>5. Los dos repositorios (y las reglas de GitHub)</w:t>
      </w:r>
    </w:p>
    <w:tbl>
      <w:tblPr>
        <w:tblW w:w="5000" w:type="pct"/>
        <w:tblCellMar>
          <w:top w:w="15" w:type="dxa"/>
          <w:left w:w="15" w:type="dxa"/>
          <w:bottom w:w="15" w:type="dxa"/>
          <w:right w:w="15" w:type="dxa"/>
        </w:tblCellMar>
        <w:tblLook w:val="04A0" w:firstRow="1" w:lastRow="0" w:firstColumn="1" w:lastColumn="0" w:noHBand="0" w:noVBand="1"/>
      </w:tblPr>
      <w:tblGrid>
        <w:gridCol w:w="2271"/>
        <w:gridCol w:w="4188"/>
        <w:gridCol w:w="2363"/>
      </w:tblGrid>
      <w:tr w:rsidR="00000000" w14:paraId="2541EBD2"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5DE4C1C0"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lastRenderedPageBreak/>
              <w:t>Repositorio</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2BE9D192"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Qué es</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44199A51"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Regla de oro</w:t>
            </w:r>
          </w:p>
        </w:tc>
      </w:tr>
      <w:tr w:rsidR="00000000" w14:paraId="4C092E1C"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009B52" w14:textId="77777777" w:rsidR="00966B32" w:rsidRDefault="00966B32">
            <w:pPr>
              <w:rPr>
                <w:rFonts w:ascii="Calibri" w:eastAsia="Times New Roman" w:hAnsi="Calibri" w:cs="Calibri"/>
                <w:sz w:val="22"/>
                <w:szCs w:val="22"/>
              </w:rPr>
            </w:pPr>
            <w:r>
              <w:rPr>
                <w:rStyle w:val="CdigoHTML"/>
              </w:rPr>
              <w:t>&lt;equipo&gt;-api</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B53964B"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El backend: REST + JSON, conecta a la BD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B99EAD"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NO genera HTML</w:t>
            </w:r>
          </w:p>
        </w:tc>
      </w:tr>
      <w:tr w:rsidR="00000000" w14:paraId="50BC9665"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73ACB28" w14:textId="77777777" w:rsidR="00966B32" w:rsidRDefault="00966B32">
            <w:pPr>
              <w:rPr>
                <w:rFonts w:ascii="Calibri" w:eastAsia="Times New Roman" w:hAnsi="Calibri" w:cs="Calibri"/>
                <w:sz w:val="22"/>
                <w:szCs w:val="22"/>
              </w:rPr>
            </w:pPr>
            <w:r>
              <w:rPr>
                <w:rStyle w:val="CdigoHTML"/>
              </w:rPr>
              <w:t>&lt;equipo&gt;-frontend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906EFC"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La interfaz: consume la API por HTTP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FE8EE4"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NO se conecta a la BD</w:t>
            </w:r>
          </w:p>
        </w:tc>
      </w:tr>
    </w:tbl>
    <w:p w14:paraId="6DE28B29" w14:textId="77777777" w:rsidR="00966B32" w:rsidRDefault="00966B32">
      <w:pPr>
        <w:pStyle w:val="NormalWeb"/>
        <w:rPr>
          <w:rFonts w:ascii="Calibri" w:hAnsi="Calibri" w:cs="Calibri"/>
          <w:sz w:val="22"/>
          <w:szCs w:val="22"/>
          <w:lang w:val="es-ES"/>
        </w:rPr>
      </w:pPr>
      <w:r>
        <w:rPr>
          <w:rStyle w:val="Fuerte"/>
          <w:rFonts w:ascii="Calibri" w:hAnsi="Calibri" w:cs="Calibri"/>
          <w:sz w:val="22"/>
          <w:szCs w:val="22"/>
          <w:lang w:val="es-ES"/>
        </w:rPr>
        <w:t>Requisitos obligatorios de ambos repositorios:</w:t>
      </w:r>
    </w:p>
    <w:p w14:paraId="2701A85F" w14:textId="77777777" w:rsidR="00966B32" w:rsidRDefault="00966B32">
      <w:pPr>
        <w:numPr>
          <w:ilvl w:val="0"/>
          <w:numId w:val="4"/>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Privados.</w:t>
      </w:r>
      <w:r>
        <w:rPr>
          <w:rFonts w:ascii="Calibri" w:eastAsia="Times New Roman" w:hAnsi="Calibri" w:cs="Calibri"/>
          <w:sz w:val="22"/>
          <w:szCs w:val="22"/>
          <w:lang w:val="es-ES"/>
        </w:rPr>
        <w:t xml:space="preserve"> El código del equipo no es público.</w:t>
      </w:r>
    </w:p>
    <w:p w14:paraId="05A4FD63" w14:textId="77777777" w:rsidR="00966B32" w:rsidRDefault="00966B32">
      <w:pPr>
        <w:numPr>
          <w:ilvl w:val="0"/>
          <w:numId w:val="4"/>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Invitar al profesor</w:t>
      </w:r>
      <w:r>
        <w:rPr>
          <w:rFonts w:ascii="Calibri" w:eastAsia="Times New Roman" w:hAnsi="Calibri" w:cs="Calibri"/>
          <w:sz w:val="22"/>
          <w:szCs w:val="22"/>
          <w:lang w:val="es-ES"/>
        </w:rPr>
        <w:t xml:space="preserve"> como colaborador desde el primer día: </w:t>
      </w:r>
      <w:r>
        <w:rPr>
          <w:rStyle w:val="nfasis"/>
          <w:rFonts w:ascii="Calibri" w:eastAsia="Times New Roman" w:hAnsi="Calibri" w:cs="Calibri"/>
          <w:sz w:val="22"/>
          <w:szCs w:val="22"/>
          <w:lang w:val="es-ES"/>
        </w:rPr>
        <w:t>Settings → Collaborators → Add people</w:t>
      </w:r>
      <w:r>
        <w:rPr>
          <w:rFonts w:ascii="Calibri" w:eastAsia="Times New Roman" w:hAnsi="Calibri" w:cs="Calibri"/>
          <w:sz w:val="22"/>
          <w:szCs w:val="22"/>
          <w:lang w:val="es-ES"/>
        </w:rPr>
        <w:t xml:space="preserve"> → </w:t>
      </w:r>
      <w:r>
        <w:rPr>
          <w:rStyle w:val="CdigoHTML"/>
          <w:b/>
          <w:bCs/>
          <w:lang w:val="es-ES"/>
        </w:rPr>
        <w:t>ccastro2050</w:t>
      </w:r>
      <w:r>
        <w:rPr>
          <w:rFonts w:ascii="Calibri" w:eastAsia="Times New Roman" w:hAnsi="Calibri" w:cs="Calibri"/>
          <w:sz w:val="22"/>
          <w:szCs w:val="22"/>
          <w:lang w:val="es-ES"/>
        </w:rPr>
        <w:t>. Sin acceso del profesor, la entrega no existe.</w:t>
      </w:r>
    </w:p>
    <w:p w14:paraId="25996D46" w14:textId="77777777" w:rsidR="00966B32" w:rsidRDefault="00966B32">
      <w:pPr>
        <w:numPr>
          <w:ilvl w:val="0"/>
          <w:numId w:val="4"/>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El spec kit (con sus diagramas) vive en el repo de la API.</w:t>
      </w:r>
    </w:p>
    <w:p w14:paraId="0A01D3A6" w14:textId="77777777" w:rsidR="00966B32" w:rsidRDefault="00966B32">
      <w:pPr>
        <w:pStyle w:val="Ttulo3"/>
        <w:rPr>
          <w:rFonts w:ascii="Calibri" w:eastAsia="Times New Roman" w:hAnsi="Calibri" w:cs="Calibri"/>
          <w:lang w:val="es-ES"/>
        </w:rPr>
      </w:pPr>
      <w:r>
        <w:rPr>
          <w:rFonts w:ascii="Calibri" w:eastAsia="Times New Roman" w:hAnsi="Calibri" w:cs="Calibri"/>
          <w:lang w:val="es-ES"/>
        </w:rPr>
        <w:t>5.1 El flujo de ramas (obligatorio desde la v1)</w:t>
      </w:r>
    </w:p>
    <w:p w14:paraId="03214A25" w14:textId="77777777" w:rsidR="00966B32" w:rsidRDefault="00966B32">
      <w:pPr>
        <w:numPr>
          <w:ilvl w:val="0"/>
          <w:numId w:val="5"/>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 xml:space="preserve">NADIE trabaja en </w:t>
      </w:r>
      <w:r>
        <w:rPr>
          <w:rStyle w:val="CdigoHTML"/>
          <w:b/>
          <w:bCs/>
          <w:lang w:val="es-ES"/>
        </w:rPr>
        <w:t>main</w:t>
      </w:r>
      <w:r>
        <w:rPr>
          <w:rStyle w:val="Fuerte"/>
          <w:rFonts w:ascii="Calibri" w:eastAsia="Times New Roman" w:hAnsi="Calibri" w:cs="Calibri"/>
          <w:sz w:val="22"/>
          <w:szCs w:val="22"/>
          <w:lang w:val="es-ES"/>
        </w:rPr>
        <w:t>. Nunca.</w:t>
      </w:r>
      <w:r>
        <w:rPr>
          <w:rFonts w:ascii="Calibri" w:eastAsia="Times New Roman" w:hAnsi="Calibri" w:cs="Calibri"/>
          <w:sz w:val="22"/>
          <w:szCs w:val="22"/>
          <w:lang w:val="es-ES"/>
        </w:rPr>
        <w:t xml:space="preserve"> Ni un commit directo.</w:t>
      </w:r>
    </w:p>
    <w:p w14:paraId="2F2621D1" w14:textId="77777777" w:rsidR="00966B32" w:rsidRDefault="00966B32">
      <w:pPr>
        <w:numPr>
          <w:ilvl w:val="0"/>
          <w:numId w:val="5"/>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Cada estudiante tiene SU rama</w:t>
      </w:r>
      <w:r>
        <w:rPr>
          <w:rFonts w:ascii="Calibri" w:eastAsia="Times New Roman" w:hAnsi="Calibri" w:cs="Calibri"/>
          <w:sz w:val="22"/>
          <w:szCs w:val="22"/>
          <w:lang w:val="es-ES"/>
        </w:rPr>
        <w:t xml:space="preserve"> (</w:t>
      </w:r>
      <w:r>
        <w:rPr>
          <w:rStyle w:val="CdigoHTML"/>
          <w:lang w:val="es-ES"/>
        </w:rPr>
        <w:t>rama-mariana</w:t>
      </w:r>
      <w:r>
        <w:rPr>
          <w:rFonts w:ascii="Calibri" w:eastAsia="Times New Roman" w:hAnsi="Calibri" w:cs="Calibri"/>
          <w:sz w:val="22"/>
          <w:szCs w:val="22"/>
          <w:lang w:val="es-ES"/>
        </w:rPr>
        <w:t xml:space="preserve">, </w:t>
      </w:r>
      <w:r>
        <w:rPr>
          <w:rStyle w:val="CdigoHTML"/>
          <w:lang w:val="es-ES"/>
        </w:rPr>
        <w:t>rama-jorge</w:t>
      </w:r>
      <w:r>
        <w:rPr>
          <w:rFonts w:ascii="Calibri" w:eastAsia="Times New Roman" w:hAnsi="Calibri" w:cs="Calibri"/>
          <w:sz w:val="22"/>
          <w:szCs w:val="22"/>
          <w:lang w:val="es-ES"/>
        </w:rPr>
        <w:t>) y trabaja siempre ahí.</w:t>
      </w:r>
    </w:p>
    <w:p w14:paraId="64EC277E" w14:textId="77777777" w:rsidR="00966B32" w:rsidRDefault="00966B32">
      <w:pPr>
        <w:numPr>
          <w:ilvl w:val="0"/>
          <w:numId w:val="5"/>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El equipo designa </w:t>
      </w:r>
      <w:r>
        <w:rPr>
          <w:rStyle w:val="Fuerte"/>
          <w:rFonts w:ascii="Calibri" w:eastAsia="Times New Roman" w:hAnsi="Calibri" w:cs="Calibri"/>
          <w:sz w:val="22"/>
          <w:szCs w:val="22"/>
          <w:lang w:val="es-ES"/>
        </w:rPr>
        <w:t>UN encargado del main</w:t>
      </w:r>
      <w:r>
        <w:rPr>
          <w:rFonts w:ascii="Calibri" w:eastAsia="Times New Roman" w:hAnsi="Calibri" w:cs="Calibri"/>
          <w:sz w:val="22"/>
          <w:szCs w:val="22"/>
          <w:lang w:val="es-ES"/>
        </w:rPr>
        <w:t xml:space="preserve"> (el integrador), que también tiene su propia rama — su rol extra es ser el único que hace merge.</w:t>
      </w:r>
    </w:p>
    <w:p w14:paraId="52B3F213" w14:textId="77777777" w:rsidR="00966B32" w:rsidRDefault="00966B32">
      <w:pPr>
        <w:numPr>
          <w:ilvl w:val="0"/>
          <w:numId w:val="5"/>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Todo llega a </w:t>
      </w:r>
      <w:r>
        <w:rPr>
          <w:rStyle w:val="CdigoHTML"/>
          <w:lang w:val="es-ES"/>
        </w:rPr>
        <w:t>main</w:t>
      </w:r>
      <w:r>
        <w:rPr>
          <w:rFonts w:ascii="Calibri" w:eastAsia="Times New Roman" w:hAnsi="Calibri" w:cs="Calibri"/>
          <w:sz w:val="22"/>
          <w:szCs w:val="22"/>
          <w:lang w:val="es-ES"/>
        </w:rPr>
        <w:t xml:space="preserve"> por </w:t>
      </w:r>
      <w:r>
        <w:rPr>
          <w:rStyle w:val="Fuerte"/>
          <w:rFonts w:ascii="Calibri" w:eastAsia="Times New Roman" w:hAnsi="Calibri" w:cs="Calibri"/>
          <w:sz w:val="22"/>
          <w:szCs w:val="22"/>
          <w:lang w:val="es-ES"/>
        </w:rPr>
        <w:t>Pull Request</w:t>
      </w:r>
      <w:r>
        <w:rPr>
          <w:rFonts w:ascii="Calibri" w:eastAsia="Times New Roman" w:hAnsi="Calibri" w:cs="Calibri"/>
          <w:sz w:val="22"/>
          <w:szCs w:val="22"/>
          <w:lang w:val="es-ES"/>
        </w:rPr>
        <w:t xml:space="preserve"> revisado por el encargado (¿compila? ¿cumple la spec? ¿los criterios siguen pasando?).</w:t>
      </w:r>
    </w:p>
    <w:p w14:paraId="5C5AB2EB" w14:textId="77777777" w:rsidR="00966B32" w:rsidRDefault="00966B32">
      <w:pPr>
        <w:numPr>
          <w:ilvl w:val="0"/>
          <w:numId w:val="5"/>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El cierre de cada versión es un </w:t>
      </w:r>
      <w:r>
        <w:rPr>
          <w:rStyle w:val="Fuerte"/>
          <w:rFonts w:ascii="Calibri" w:eastAsia="Times New Roman" w:hAnsi="Calibri" w:cs="Calibri"/>
          <w:sz w:val="22"/>
          <w:szCs w:val="22"/>
          <w:lang w:val="es-ES"/>
        </w:rPr>
        <w:t xml:space="preserve">tag </w:t>
      </w:r>
      <w:r>
        <w:rPr>
          <w:rStyle w:val="CdigoHTML"/>
          <w:b/>
          <w:bCs/>
          <w:lang w:val="es-ES"/>
        </w:rPr>
        <w:t>vN</w:t>
      </w:r>
      <w:r>
        <w:rPr>
          <w:rStyle w:val="Fuerte"/>
          <w:rFonts w:ascii="Calibri" w:eastAsia="Times New Roman" w:hAnsi="Calibri" w:cs="Calibri"/>
          <w:sz w:val="22"/>
          <w:szCs w:val="22"/>
          <w:lang w:val="es-ES"/>
        </w:rPr>
        <w:t xml:space="preserve"> sobre main</w:t>
      </w:r>
      <w:r>
        <w:rPr>
          <w:rFonts w:ascii="Calibri" w:eastAsia="Times New Roman" w:hAnsi="Calibri" w:cs="Calibri"/>
          <w:sz w:val="22"/>
          <w:szCs w:val="22"/>
          <w:lang w:val="es-ES"/>
        </w:rPr>
        <w:t>.</w:t>
      </w:r>
    </w:p>
    <w:p w14:paraId="1E8ED06B" w14:textId="77777777" w:rsidR="00966B32" w:rsidRDefault="00966B32">
      <w:pPr>
        <w:numPr>
          <w:ilvl w:val="0"/>
          <w:numId w:val="5"/>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Commits pequeños, frecuentes y descriptivos en español — "avances" no es un mensaje.</w:t>
      </w:r>
    </w:p>
    <w:p w14:paraId="67DE53B0" w14:textId="77777777" w:rsidR="00966B32" w:rsidRDefault="00966B32">
      <w:pPr>
        <w:pStyle w:val="HTMLconformatoprevio"/>
        <w:rPr>
          <w:rStyle w:val="CdigoHTML"/>
          <w:lang w:val="es-ES"/>
        </w:rPr>
      </w:pPr>
      <w:r>
        <w:rPr>
          <w:rStyle w:val="CdigoHTML"/>
          <w:lang w:val="es-ES"/>
        </w:rPr>
        <w:t>rama-mariana ──●──●──●──╮ PR</w:t>
      </w:r>
    </w:p>
    <w:p w14:paraId="573D7754" w14:textId="77777777" w:rsidR="00966B32" w:rsidRDefault="00966B32">
      <w:pPr>
        <w:pStyle w:val="HTMLconformatoprevio"/>
        <w:rPr>
          <w:rStyle w:val="CdigoHTML"/>
          <w:lang w:val="es-ES"/>
        </w:rPr>
      </w:pPr>
      <w:r>
        <w:rPr>
          <w:rStyle w:val="CdigoHTML"/>
          <w:lang w:val="es-ES"/>
        </w:rPr>
        <w:t>rama-jorge   ──●──●─────┤ PR      (revisa y hace merge: SOLO el encargado)</w:t>
      </w:r>
    </w:p>
    <w:p w14:paraId="6C17BD09" w14:textId="77777777" w:rsidR="00966B32" w:rsidRDefault="00966B32">
      <w:pPr>
        <w:pStyle w:val="HTMLconformatoprevio"/>
        <w:rPr>
          <w:rStyle w:val="CdigoHTML"/>
          <w:lang w:val="es-ES"/>
        </w:rPr>
      </w:pPr>
      <w:r>
        <w:rPr>
          <w:rStyle w:val="CdigoHTML"/>
          <w:lang w:val="es-ES"/>
        </w:rPr>
        <w:t>rama-andres  ──●──●──●──┤ PR</w:t>
      </w:r>
    </w:p>
    <w:p w14:paraId="65BBF535" w14:textId="77777777" w:rsidR="00966B32" w:rsidRDefault="00966B32">
      <w:pPr>
        <w:pStyle w:val="HTMLconformatoprevio"/>
        <w:rPr>
          <w:rStyle w:val="CdigoHTML"/>
          <w:lang w:val="es-ES"/>
        </w:rPr>
      </w:pPr>
      <w:r>
        <w:rPr>
          <w:rStyle w:val="CdigoHTML"/>
          <w:lang w:val="es-ES"/>
        </w:rPr>
        <w:t xml:space="preserve">                        ▼</w:t>
      </w:r>
    </w:p>
    <w:p w14:paraId="76BAE4AB" w14:textId="77777777" w:rsidR="00966B32" w:rsidRDefault="00966B32">
      <w:pPr>
        <w:pStyle w:val="HTMLconformatoprevio"/>
        <w:rPr>
          <w:rStyle w:val="CdigoHTML"/>
          <w:lang w:val="es-ES"/>
        </w:rPr>
      </w:pPr>
      <w:r>
        <w:rPr>
          <w:rStyle w:val="CdigoHTML"/>
          <w:lang w:val="es-ES"/>
        </w:rPr>
        <w:t>main         ────────●──●──●── tag v1 ──●──●── tag v2 ──…</w:t>
      </w:r>
    </w:p>
    <w:p w14:paraId="7AE35BF8" w14:textId="77777777" w:rsidR="00966B32" w:rsidRDefault="00966B32">
      <w:pPr>
        <w:pStyle w:val="Ttulo2"/>
        <w:rPr>
          <w:rFonts w:ascii="Calibri" w:eastAsia="Times New Roman" w:hAnsi="Calibri" w:cs="Calibri"/>
          <w:lang w:val="es-ES"/>
        </w:rPr>
      </w:pPr>
      <w:r>
        <w:rPr>
          <w:rFonts w:ascii="Calibri" w:eastAsia="Times New Roman" w:hAnsi="Calibri" w:cs="Calibri"/>
          <w:lang w:val="es-ES"/>
        </w:rPr>
        <w:t>6. Secretos: variables de entorno, SIEMPRE</w:t>
      </w:r>
    </w:p>
    <w:p w14:paraId="7F4C3000" w14:textId="77777777" w:rsidR="00966B32" w:rsidRDefault="00966B32">
      <w:pPr>
        <w:pStyle w:val="NormalWeb"/>
        <w:rPr>
          <w:rFonts w:ascii="Calibri" w:hAnsi="Calibri" w:cs="Calibri"/>
          <w:sz w:val="22"/>
          <w:szCs w:val="22"/>
          <w:lang w:val="es-ES"/>
        </w:rPr>
      </w:pPr>
      <w:r>
        <w:rPr>
          <w:rStyle w:val="Fuerte"/>
          <w:rFonts w:ascii="Calibri" w:hAnsi="Calibri" w:cs="Calibri"/>
          <w:sz w:val="22"/>
          <w:szCs w:val="22"/>
          <w:lang w:val="es-ES"/>
        </w:rPr>
        <w:t>Regla innegociable:</w:t>
      </w:r>
      <w:r>
        <w:rPr>
          <w:rFonts w:ascii="Calibri" w:hAnsi="Calibri" w:cs="Calibri"/>
          <w:sz w:val="22"/>
          <w:szCs w:val="22"/>
          <w:lang w:val="es-ES"/>
        </w:rPr>
        <w:t xml:space="preserve"> ningún secreto va escrito en el código ni en </w:t>
      </w:r>
      <w:r>
        <w:rPr>
          <w:rFonts w:ascii="Calibri" w:hAnsi="Calibri" w:cs="Calibri"/>
          <w:sz w:val="22"/>
          <w:szCs w:val="22"/>
          <w:lang w:val="es-ES"/>
        </w:rPr>
        <w:t>archivos versionados (cadena de conexión, secreto del JWT, claves de servicios externos).</w:t>
      </w:r>
    </w:p>
    <w:p w14:paraId="28DA7A65" w14:textId="77777777" w:rsidR="00966B32" w:rsidRDefault="00966B32">
      <w:pPr>
        <w:pStyle w:val="NormalWeb"/>
        <w:divId w:val="101188548"/>
        <w:rPr>
          <w:rFonts w:ascii="Calibri" w:hAnsi="Calibri" w:cs="Calibri"/>
          <w:color w:val="333333"/>
          <w:sz w:val="22"/>
          <w:szCs w:val="22"/>
          <w:lang w:val="es-ES"/>
        </w:rPr>
      </w:pPr>
      <w:r>
        <w:rPr>
          <w:rStyle w:val="Fuerte"/>
          <w:rFonts w:ascii="Calibri" w:hAnsi="Calibri" w:cs="Calibri"/>
          <w:color w:val="333333"/>
          <w:sz w:val="22"/>
          <w:szCs w:val="22"/>
          <w:lang w:val="es-ES"/>
        </w:rPr>
        <w:t>Aclaración del profesor:</w:t>
      </w:r>
      <w:r>
        <w:rPr>
          <w:rFonts w:ascii="Calibri" w:hAnsi="Calibri" w:cs="Calibri"/>
          <w:color w:val="333333"/>
          <w:sz w:val="22"/>
          <w:szCs w:val="22"/>
          <w:lang w:val="es-ES"/>
        </w:rPr>
        <w:t xml:space="preserve"> en los repositorios del curso las credenciales están a la vista </w:t>
      </w:r>
      <w:r>
        <w:rPr>
          <w:rStyle w:val="Fuerte"/>
          <w:rFonts w:ascii="Calibri" w:hAnsi="Calibri" w:cs="Calibri"/>
          <w:color w:val="333333"/>
          <w:sz w:val="22"/>
          <w:szCs w:val="22"/>
          <w:lang w:val="es-ES"/>
        </w:rPr>
        <w:t>a propósito y solo por didáctica</w:t>
      </w:r>
      <w:r>
        <w:rPr>
          <w:rFonts w:ascii="Calibri" w:hAnsi="Calibri" w:cs="Calibri"/>
          <w:color w:val="333333"/>
          <w:sz w:val="22"/>
          <w:szCs w:val="22"/>
          <w:lang w:val="es-ES"/>
        </w:rPr>
        <w:t xml:space="preserve"> (es un laboratorio que corre en su PC). El proyecto de aula se publica en un servidor real (v4): ahí la regla aplica completa desde la v1.</w:t>
      </w:r>
    </w:p>
    <w:p w14:paraId="60963B0C" w14:textId="77777777" w:rsidR="00966B32" w:rsidRDefault="00966B32">
      <w:pPr>
        <w:numPr>
          <w:ilvl w:val="0"/>
          <w:numId w:val="6"/>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El código lee los secretos de </w:t>
      </w:r>
      <w:r>
        <w:rPr>
          <w:rStyle w:val="Fuerte"/>
          <w:rFonts w:ascii="Calibri" w:eastAsia="Times New Roman" w:hAnsi="Calibri" w:cs="Calibri"/>
          <w:sz w:val="22"/>
          <w:szCs w:val="22"/>
          <w:lang w:val="es-ES"/>
        </w:rPr>
        <w:t>variables de entorno</w:t>
      </w:r>
      <w:r>
        <w:rPr>
          <w:rFonts w:ascii="Calibri" w:eastAsia="Times New Roman" w:hAnsi="Calibri" w:cs="Calibri"/>
          <w:sz w:val="22"/>
          <w:szCs w:val="22"/>
          <w:lang w:val="es-ES"/>
        </w:rPr>
        <w:t xml:space="preserve"> (</w:t>
      </w:r>
      <w:r>
        <w:rPr>
          <w:rStyle w:val="CdigoHTML"/>
          <w:lang w:val="es-ES"/>
        </w:rPr>
        <w:t>.env</w:t>
      </w:r>
      <w:r>
        <w:rPr>
          <w:rFonts w:ascii="Calibri" w:eastAsia="Times New Roman" w:hAnsi="Calibri" w:cs="Calibri"/>
          <w:sz w:val="22"/>
          <w:szCs w:val="22"/>
          <w:lang w:val="es-ES"/>
        </w:rPr>
        <w:t xml:space="preserve"> local, </w:t>
      </w:r>
      <w:r>
        <w:rPr>
          <w:rStyle w:val="CdigoHTML"/>
          <w:lang w:val="es-ES"/>
        </w:rPr>
        <w:t>environment:</w:t>
      </w:r>
      <w:r>
        <w:rPr>
          <w:rFonts w:ascii="Calibri" w:eastAsia="Times New Roman" w:hAnsi="Calibri" w:cs="Calibri"/>
          <w:sz w:val="22"/>
          <w:szCs w:val="22"/>
          <w:lang w:val="es-ES"/>
        </w:rPr>
        <w:t xml:space="preserve"> en compose, panel del servidor en la v4).</w:t>
      </w:r>
    </w:p>
    <w:p w14:paraId="7E642AB3" w14:textId="77777777" w:rsidR="00966B32" w:rsidRDefault="00966B32">
      <w:pPr>
        <w:numPr>
          <w:ilvl w:val="0"/>
          <w:numId w:val="6"/>
        </w:numPr>
        <w:spacing w:before="100" w:beforeAutospacing="1" w:after="100" w:afterAutospacing="1"/>
        <w:rPr>
          <w:rFonts w:ascii="Calibri" w:eastAsia="Times New Roman" w:hAnsi="Calibri" w:cs="Calibri"/>
          <w:sz w:val="22"/>
          <w:szCs w:val="22"/>
          <w:lang w:val="es-ES"/>
        </w:rPr>
      </w:pPr>
      <w:r>
        <w:rPr>
          <w:rStyle w:val="CdigoHTML"/>
          <w:b/>
          <w:bCs/>
          <w:lang w:val="es-ES"/>
        </w:rPr>
        <w:t>.env</w:t>
      </w:r>
      <w:r>
        <w:rPr>
          <w:rStyle w:val="Fuerte"/>
          <w:rFonts w:ascii="Calibri" w:eastAsia="Times New Roman" w:hAnsi="Calibri" w:cs="Calibri"/>
          <w:sz w:val="22"/>
          <w:szCs w:val="22"/>
          <w:lang w:val="es-ES"/>
        </w:rPr>
        <w:t xml:space="preserve"> NUNCA se sube</w:t>
      </w:r>
      <w:r>
        <w:rPr>
          <w:rFonts w:ascii="Calibri" w:eastAsia="Times New Roman" w:hAnsi="Calibri" w:cs="Calibri"/>
          <w:sz w:val="22"/>
          <w:szCs w:val="22"/>
          <w:lang w:val="es-ES"/>
        </w:rPr>
        <w:t xml:space="preserve"> — al </w:t>
      </w:r>
      <w:r>
        <w:rPr>
          <w:rStyle w:val="CdigoHTML"/>
          <w:lang w:val="es-ES"/>
        </w:rPr>
        <w:t>.gitignore</w:t>
      </w:r>
      <w:r>
        <w:rPr>
          <w:rFonts w:ascii="Calibri" w:eastAsia="Times New Roman" w:hAnsi="Calibri" w:cs="Calibri"/>
          <w:sz w:val="22"/>
          <w:szCs w:val="22"/>
          <w:lang w:val="es-ES"/>
        </w:rPr>
        <w:t xml:space="preserve"> </w:t>
      </w:r>
      <w:r>
        <w:rPr>
          <w:rFonts w:ascii="Calibri" w:eastAsia="Times New Roman" w:hAnsi="Calibri" w:cs="Calibri"/>
          <w:sz w:val="22"/>
          <w:szCs w:val="22"/>
          <w:lang w:val="es-ES"/>
        </w:rPr>
        <w:t>desde el primer commit.</w:t>
      </w:r>
    </w:p>
    <w:p w14:paraId="63C71215" w14:textId="77777777" w:rsidR="00966B32" w:rsidRDefault="00966B32">
      <w:pPr>
        <w:numPr>
          <w:ilvl w:val="0"/>
          <w:numId w:val="6"/>
        </w:numPr>
        <w:spacing w:before="100" w:beforeAutospacing="1" w:after="100" w:afterAutospacing="1"/>
        <w:rPr>
          <w:rFonts w:ascii="Calibri" w:eastAsia="Times New Roman" w:hAnsi="Calibri" w:cs="Calibri"/>
          <w:sz w:val="22"/>
          <w:szCs w:val="22"/>
          <w:lang w:val="es-ES"/>
        </w:rPr>
      </w:pPr>
      <w:r>
        <w:rPr>
          <w:rFonts w:ascii="Calibri" w:eastAsia="Times New Roman" w:hAnsi="Calibri" w:cs="Calibri"/>
          <w:sz w:val="22"/>
          <w:szCs w:val="22"/>
          <w:lang w:val="es-ES"/>
        </w:rPr>
        <w:t xml:space="preserve">El repo SÍ incluye </w:t>
      </w:r>
      <w:r>
        <w:rPr>
          <w:rStyle w:val="CdigoHTML"/>
          <w:b/>
          <w:bCs/>
          <w:lang w:val="es-ES"/>
        </w:rPr>
        <w:t>.env.example</w:t>
      </w:r>
      <w:r>
        <w:rPr>
          <w:rFonts w:ascii="Calibri" w:eastAsia="Times New Roman" w:hAnsi="Calibri" w:cs="Calibri"/>
          <w:sz w:val="22"/>
          <w:szCs w:val="22"/>
          <w:lang w:val="es-ES"/>
        </w:rPr>
        <w:t xml:space="preserve"> con valores de mentira.</w:t>
      </w:r>
    </w:p>
    <w:p w14:paraId="670D8F9C" w14:textId="77777777" w:rsidR="00966B32" w:rsidRDefault="00966B32">
      <w:pPr>
        <w:numPr>
          <w:ilvl w:val="0"/>
          <w:numId w:val="6"/>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Si un secreto se subió por error</w:t>
      </w:r>
      <w:r>
        <w:rPr>
          <w:rFonts w:ascii="Calibri" w:eastAsia="Times New Roman" w:hAnsi="Calibri" w:cs="Calibri"/>
          <w:sz w:val="22"/>
          <w:szCs w:val="22"/>
          <w:lang w:val="es-ES"/>
        </w:rPr>
        <w:t>: rotarlo de inmediato — borrarlo del último commit no basta, quedó en la historia.</w:t>
      </w:r>
    </w:p>
    <w:p w14:paraId="0E4B47AA" w14:textId="77777777" w:rsidR="00966B32" w:rsidRDefault="00966B32">
      <w:pPr>
        <w:pStyle w:val="NormalWeb"/>
        <w:rPr>
          <w:rFonts w:ascii="Calibri" w:hAnsi="Calibri" w:cs="Calibri"/>
          <w:sz w:val="22"/>
          <w:szCs w:val="22"/>
          <w:lang w:val="es-ES"/>
        </w:rPr>
      </w:pPr>
      <w:r>
        <w:rPr>
          <w:rFonts w:ascii="Calibri" w:hAnsi="Calibri" w:cs="Calibri"/>
          <w:sz w:val="22"/>
          <w:szCs w:val="22"/>
          <w:lang w:val="es-ES"/>
        </w:rPr>
        <w:t xml:space="preserve">En la rúbrica: un secreto quemado </w:t>
      </w:r>
      <w:r>
        <w:rPr>
          <w:rStyle w:val="Fuerte"/>
          <w:rFonts w:ascii="Calibri" w:hAnsi="Calibri" w:cs="Calibri"/>
          <w:sz w:val="22"/>
          <w:szCs w:val="22"/>
          <w:lang w:val="es-ES"/>
        </w:rPr>
        <w:t>anula el criterio de seguridad de la versión</w:t>
      </w:r>
      <w:r>
        <w:rPr>
          <w:rFonts w:ascii="Calibri" w:hAnsi="Calibri" w:cs="Calibri"/>
          <w:sz w:val="22"/>
          <w:szCs w:val="22"/>
          <w:lang w:val="es-ES"/>
        </w:rPr>
        <w:t>.</w:t>
      </w:r>
    </w:p>
    <w:p w14:paraId="7908FF20" w14:textId="77777777" w:rsidR="00966B32" w:rsidRDefault="00966B32">
      <w:pPr>
        <w:pStyle w:val="Ttulo2"/>
        <w:rPr>
          <w:rFonts w:ascii="Calibri" w:eastAsia="Times New Roman" w:hAnsi="Calibri" w:cs="Calibri"/>
          <w:lang w:val="es-ES"/>
        </w:rPr>
      </w:pPr>
      <w:r>
        <w:rPr>
          <w:rFonts w:ascii="Calibri" w:eastAsia="Times New Roman" w:hAnsi="Calibri" w:cs="Calibri"/>
          <w:lang w:val="es-ES"/>
        </w:rPr>
        <w:lastRenderedPageBreak/>
        <w:t>7. Reglas técnicas del sistema (aplican a todos los módulos)</w:t>
      </w:r>
    </w:p>
    <w:p w14:paraId="69305B92" w14:textId="77777777" w:rsidR="00966B32" w:rsidRDefault="00966B32">
      <w:pPr>
        <w:numPr>
          <w:ilvl w:val="0"/>
          <w:numId w:val="7"/>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API REST</w:t>
      </w:r>
      <w:r>
        <w:rPr>
          <w:rFonts w:ascii="Calibri" w:eastAsia="Times New Roman" w:hAnsi="Calibri" w:cs="Calibri"/>
          <w:sz w:val="22"/>
          <w:szCs w:val="22"/>
          <w:lang w:val="es-ES"/>
        </w:rPr>
        <w:t>: JSON siempre; códigos HTTP correctos (200/201, 400, 401, 403, 404, 422, 500); endpoints por tabla (</w:t>
      </w:r>
      <w:r>
        <w:rPr>
          <w:rStyle w:val="CdigoHTML"/>
          <w:lang w:val="es-ES"/>
        </w:rPr>
        <w:t>GET /api/{tabla}</w:t>
      </w:r>
      <w:r>
        <w:rPr>
          <w:rFonts w:ascii="Calibri" w:eastAsia="Times New Roman" w:hAnsi="Calibri" w:cs="Calibri"/>
          <w:sz w:val="22"/>
          <w:szCs w:val="22"/>
          <w:lang w:val="es-ES"/>
        </w:rPr>
        <w:t xml:space="preserve"> · </w:t>
      </w:r>
      <w:r>
        <w:rPr>
          <w:rStyle w:val="CdigoHTML"/>
          <w:lang w:val="es-ES"/>
        </w:rPr>
        <w:t>GET /{id}</w:t>
      </w:r>
      <w:r>
        <w:rPr>
          <w:rFonts w:ascii="Calibri" w:eastAsia="Times New Roman" w:hAnsi="Calibri" w:cs="Calibri"/>
          <w:sz w:val="22"/>
          <w:szCs w:val="22"/>
          <w:lang w:val="es-ES"/>
        </w:rPr>
        <w:t xml:space="preserve"> · </w:t>
      </w:r>
      <w:r>
        <w:rPr>
          <w:rStyle w:val="CdigoHTML"/>
          <w:lang w:val="es-ES"/>
        </w:rPr>
        <w:t>POST</w:t>
      </w:r>
      <w:r>
        <w:rPr>
          <w:rFonts w:ascii="Calibri" w:eastAsia="Times New Roman" w:hAnsi="Calibri" w:cs="Calibri"/>
          <w:sz w:val="22"/>
          <w:szCs w:val="22"/>
          <w:lang w:val="es-ES"/>
        </w:rPr>
        <w:t xml:space="preserve"> · </w:t>
      </w:r>
      <w:r>
        <w:rPr>
          <w:rStyle w:val="CdigoHTML"/>
          <w:lang w:val="es-ES"/>
        </w:rPr>
        <w:t>PUT /{id}</w:t>
      </w:r>
      <w:r>
        <w:rPr>
          <w:rFonts w:ascii="Calibri" w:eastAsia="Times New Roman" w:hAnsi="Calibri" w:cs="Calibri"/>
          <w:sz w:val="22"/>
          <w:szCs w:val="22"/>
          <w:lang w:val="es-ES"/>
        </w:rPr>
        <w:t xml:space="preserve"> · </w:t>
      </w:r>
      <w:r>
        <w:rPr>
          <w:rStyle w:val="CdigoHTML"/>
          <w:lang w:val="es-ES"/>
        </w:rPr>
        <w:t>DELETE /{id}</w:t>
      </w:r>
      <w:r>
        <w:rPr>
          <w:rFonts w:ascii="Calibri" w:eastAsia="Times New Roman" w:hAnsi="Calibri" w:cs="Calibri"/>
          <w:sz w:val="22"/>
          <w:szCs w:val="22"/>
          <w:lang w:val="es-ES"/>
        </w:rPr>
        <w:t xml:space="preserve"> </w:t>
      </w:r>
      <w:r>
        <w:rPr>
          <w:rFonts w:ascii="Calibri" w:eastAsia="Times New Roman" w:hAnsi="Calibri" w:cs="Calibri"/>
          <w:sz w:val="22"/>
          <w:szCs w:val="22"/>
          <w:lang w:val="es-ES"/>
        </w:rPr>
        <w:t xml:space="preserve">con borrado </w:t>
      </w:r>
      <w:r>
        <w:rPr>
          <w:rStyle w:val="Fuerte"/>
          <w:rFonts w:ascii="Calibri" w:eastAsia="Times New Roman" w:hAnsi="Calibri" w:cs="Calibri"/>
          <w:sz w:val="22"/>
          <w:szCs w:val="22"/>
          <w:lang w:val="es-ES"/>
        </w:rPr>
        <w:t>lógico</w:t>
      </w:r>
      <w:r>
        <w:rPr>
          <w:rFonts w:ascii="Calibri" w:eastAsia="Times New Roman" w:hAnsi="Calibri" w:cs="Calibri"/>
          <w:sz w:val="22"/>
          <w:szCs w:val="22"/>
          <w:lang w:val="es-ES"/>
        </w:rPr>
        <w:t xml:space="preserve">: </w:t>
      </w:r>
      <w:r>
        <w:rPr>
          <w:rStyle w:val="CdigoHTML"/>
          <w:lang w:val="es-ES"/>
        </w:rPr>
        <w:t>activo = 0</w:t>
      </w:r>
      <w:r>
        <w:rPr>
          <w:rFonts w:ascii="Calibri" w:eastAsia="Times New Roman" w:hAnsi="Calibri" w:cs="Calibri"/>
          <w:sz w:val="22"/>
          <w:szCs w:val="22"/>
          <w:lang w:val="es-ES"/>
        </w:rPr>
        <w:t>).</w:t>
      </w:r>
    </w:p>
    <w:p w14:paraId="7F35CE12" w14:textId="77777777" w:rsidR="00966B32" w:rsidRDefault="00966B32">
      <w:pPr>
        <w:numPr>
          <w:ilvl w:val="0"/>
          <w:numId w:val="7"/>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Separación estricta</w:t>
      </w:r>
      <w:r>
        <w:rPr>
          <w:rFonts w:ascii="Calibri" w:eastAsia="Times New Roman" w:hAnsi="Calibri" w:cs="Calibri"/>
          <w:sz w:val="22"/>
          <w:szCs w:val="22"/>
          <w:lang w:val="es-ES"/>
        </w:rPr>
        <w:t>: si el frontend toca la BD, la arquitectura está rota (criterio de rúbrica).</w:t>
      </w:r>
    </w:p>
    <w:p w14:paraId="4E2F872B" w14:textId="77777777" w:rsidR="00966B32" w:rsidRDefault="00966B32">
      <w:pPr>
        <w:numPr>
          <w:ilvl w:val="0"/>
          <w:numId w:val="7"/>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v3 — seguridad</w:t>
      </w:r>
      <w:r>
        <w:rPr>
          <w:rFonts w:ascii="Calibri" w:eastAsia="Times New Roman" w:hAnsi="Calibri" w:cs="Calibri"/>
          <w:sz w:val="22"/>
          <w:szCs w:val="22"/>
          <w:lang w:val="es-ES"/>
        </w:rPr>
        <w:t xml:space="preserve">: </w:t>
      </w:r>
      <w:r>
        <w:rPr>
          <w:rStyle w:val="CdigoHTML"/>
          <w:lang w:val="es-ES"/>
        </w:rPr>
        <w:t>POST /api/login</w:t>
      </w:r>
      <w:r>
        <w:rPr>
          <w:rFonts w:ascii="Calibri" w:eastAsia="Times New Roman" w:hAnsi="Calibri" w:cs="Calibri"/>
          <w:sz w:val="22"/>
          <w:szCs w:val="22"/>
          <w:lang w:val="es-ES"/>
        </w:rPr>
        <w:t xml:space="preserve"> entrega el JWT; middleware de autenticación y autorización por roles; contraseñas </w:t>
      </w:r>
      <w:r>
        <w:rPr>
          <w:rStyle w:val="Fuerte"/>
          <w:rFonts w:ascii="Calibri" w:eastAsia="Times New Roman" w:hAnsi="Calibri" w:cs="Calibri"/>
          <w:sz w:val="22"/>
          <w:szCs w:val="22"/>
          <w:lang w:val="es-ES"/>
        </w:rPr>
        <w:t>hasheadas</w:t>
      </w:r>
      <w:r>
        <w:rPr>
          <w:rFonts w:ascii="Calibri" w:eastAsia="Times New Roman" w:hAnsi="Calibri" w:cs="Calibri"/>
          <w:sz w:val="22"/>
          <w:szCs w:val="22"/>
          <w:lang w:val="es-ES"/>
        </w:rPr>
        <w:t xml:space="preserve"> (bcrypt o equivalente), nunca en texto plano.</w:t>
      </w:r>
    </w:p>
    <w:p w14:paraId="10615590" w14:textId="77777777" w:rsidR="00966B32" w:rsidRDefault="00966B32">
      <w:pPr>
        <w:numPr>
          <w:ilvl w:val="0"/>
          <w:numId w:val="7"/>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v4 — cierre</w:t>
      </w:r>
      <w:r>
        <w:rPr>
          <w:rFonts w:ascii="Calibri" w:eastAsia="Times New Roman" w:hAnsi="Calibri" w:cs="Calibri"/>
          <w:sz w:val="22"/>
          <w:szCs w:val="22"/>
          <w:lang w:val="es-ES"/>
        </w:rPr>
        <w:t>: 10 consultas multitabla (4+ tablas c/u) con dashboard; páginas corporativas con identidad; responsive/PWA; publicación en servidor gratuito aprobado por el profesor.</w:t>
      </w:r>
    </w:p>
    <w:p w14:paraId="011C4018" w14:textId="77777777" w:rsidR="00966B32" w:rsidRDefault="00966B32">
      <w:pPr>
        <w:numPr>
          <w:ilvl w:val="0"/>
          <w:numId w:val="7"/>
        </w:numPr>
        <w:spacing w:before="100" w:beforeAutospacing="1" w:after="100" w:afterAutospacing="1"/>
        <w:rPr>
          <w:rFonts w:ascii="Calibri" w:eastAsia="Times New Roman" w:hAnsi="Calibri" w:cs="Calibri"/>
          <w:sz w:val="22"/>
          <w:szCs w:val="22"/>
          <w:lang w:val="es-ES"/>
        </w:rPr>
      </w:pPr>
      <w:r>
        <w:rPr>
          <w:rStyle w:val="Fuerte"/>
          <w:rFonts w:ascii="Calibri" w:eastAsia="Times New Roman" w:hAnsi="Calibri" w:cs="Calibri"/>
          <w:sz w:val="22"/>
          <w:szCs w:val="22"/>
          <w:lang w:val="es-ES"/>
        </w:rPr>
        <w:t>Stack</w:t>
      </w:r>
      <w:r>
        <w:rPr>
          <w:rFonts w:ascii="Calibri" w:eastAsia="Times New Roman" w:hAnsi="Calibri" w:cs="Calibri"/>
          <w:sz w:val="22"/>
          <w:szCs w:val="22"/>
          <w:lang w:val="es-ES"/>
        </w:rPr>
        <w:t>: cada equipo elige su lenguaje/framework con aprobación del profesor — la metodología, los contratos y LOS DIAGRAMAS son los mismos en cualquier stack (esa es la gracia).</w:t>
      </w:r>
    </w:p>
    <w:p w14:paraId="33D396D6" w14:textId="77777777" w:rsidR="00966B32" w:rsidRDefault="00966B32">
      <w:pPr>
        <w:pStyle w:val="Ttulo2"/>
        <w:rPr>
          <w:rFonts w:ascii="Calibri" w:eastAsia="Times New Roman" w:hAnsi="Calibri" w:cs="Calibri"/>
          <w:lang w:val="es-ES"/>
        </w:rPr>
      </w:pPr>
      <w:r>
        <w:rPr>
          <w:rFonts w:ascii="Calibri" w:eastAsia="Times New Roman" w:hAnsi="Calibri" w:cs="Calibri"/>
          <w:lang w:val="es-ES"/>
        </w:rPr>
        <w:t>8. Rúbrica de evaluación</w:t>
      </w:r>
    </w:p>
    <w:p w14:paraId="574E5979" w14:textId="77777777" w:rsidR="00966B32" w:rsidRDefault="00966B32">
      <w:pPr>
        <w:pStyle w:val="NormalWeb"/>
        <w:rPr>
          <w:rFonts w:ascii="Calibri" w:hAnsi="Calibri" w:cs="Calibri"/>
          <w:sz w:val="22"/>
          <w:szCs w:val="22"/>
          <w:lang w:val="es-ES"/>
        </w:rPr>
      </w:pPr>
      <w:r>
        <w:rPr>
          <w:rFonts w:ascii="Calibri" w:hAnsi="Calibri" w:cs="Calibri"/>
          <w:sz w:val="22"/>
          <w:szCs w:val="22"/>
          <w:lang w:val="es-ES"/>
        </w:rPr>
        <w:t xml:space="preserve">Cada criterio se califica en una de dos franjas: </w:t>
      </w:r>
      <w:r>
        <w:rPr>
          <w:rStyle w:val="Fuerte"/>
          <w:rFonts w:ascii="Calibri" w:hAnsi="Calibri" w:cs="Calibri"/>
          <w:sz w:val="22"/>
          <w:szCs w:val="22"/>
          <w:lang w:val="es-ES"/>
        </w:rPr>
        <w:t>Cumple (3.0 – 5.0, según calidad)</w:t>
      </w:r>
      <w:r>
        <w:rPr>
          <w:rFonts w:ascii="Calibri" w:hAnsi="Calibri" w:cs="Calibri"/>
          <w:sz w:val="22"/>
          <w:szCs w:val="22"/>
          <w:lang w:val="es-ES"/>
        </w:rPr>
        <w:t xml:space="preserve"> o </w:t>
      </w:r>
      <w:r>
        <w:rPr>
          <w:rStyle w:val="Fuerte"/>
          <w:rFonts w:ascii="Calibri" w:hAnsi="Calibri" w:cs="Calibri"/>
          <w:sz w:val="22"/>
          <w:szCs w:val="22"/>
          <w:lang w:val="es-ES"/>
        </w:rPr>
        <w:t>No cumple (0 – 2.9)</w:t>
      </w:r>
      <w:r>
        <w:rPr>
          <w:rFonts w:ascii="Calibri" w:hAnsi="Calibri" w:cs="Calibri"/>
          <w:sz w:val="22"/>
          <w:szCs w:val="22"/>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1871"/>
        <w:gridCol w:w="4119"/>
        <w:gridCol w:w="2832"/>
      </w:tblGrid>
      <w:tr w:rsidR="00000000" w14:paraId="49499FD2"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73CB521B"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Criterio</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5A19C18E"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Cumple (3.0 – 5.0)</w:t>
            </w:r>
          </w:p>
        </w:tc>
        <w:tc>
          <w:tcPr>
            <w:tcW w:w="0" w:type="auto"/>
            <w:tcBorders>
              <w:top w:val="single" w:sz="6" w:space="0" w:color="999999"/>
              <w:left w:val="single" w:sz="6" w:space="0" w:color="999999"/>
              <w:bottom w:val="single" w:sz="6" w:space="0" w:color="999999"/>
              <w:right w:val="single" w:sz="6" w:space="0" w:color="999999"/>
            </w:tcBorders>
            <w:shd w:val="clear" w:color="auto" w:fill="EEEEFF"/>
            <w:tcMar>
              <w:top w:w="80" w:type="dxa"/>
              <w:left w:w="120" w:type="dxa"/>
              <w:bottom w:w="80" w:type="dxa"/>
              <w:right w:w="120" w:type="dxa"/>
            </w:tcMar>
            <w:hideMark/>
          </w:tcPr>
          <w:p w14:paraId="29234638" w14:textId="77777777" w:rsidR="00966B32" w:rsidRDefault="00966B32">
            <w:pPr>
              <w:jc w:val="center"/>
              <w:rPr>
                <w:rFonts w:ascii="Calibri" w:eastAsia="Times New Roman" w:hAnsi="Calibri" w:cs="Calibri"/>
                <w:b/>
                <w:bCs/>
                <w:sz w:val="22"/>
                <w:szCs w:val="22"/>
              </w:rPr>
            </w:pPr>
            <w:r>
              <w:rPr>
                <w:rFonts w:ascii="Calibri" w:eastAsia="Times New Roman" w:hAnsi="Calibri" w:cs="Calibri"/>
                <w:b/>
                <w:bCs/>
                <w:sz w:val="22"/>
                <w:szCs w:val="22"/>
              </w:rPr>
              <w:t>No cumple (0 – 2.9)</w:t>
            </w:r>
          </w:p>
        </w:tc>
      </w:tr>
      <w:tr w:rsidR="00000000" w14:paraId="5975FA2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850E16"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Especificación (SDD)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7A30D2"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Spec kit completo ANTES del código; criterios verificables; coincide con lo construido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AF9F10"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No hay spec, se escribió después, o contradice lo construido</w:t>
            </w:r>
          </w:p>
        </w:tc>
      </w:tr>
      <w:tr w:rsidR="00000000" w14:paraId="081E9958"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0BC0F5"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DISEÑO (diagramas del spec kit)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F62F5A"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Los diagramas obligatorios de la sección 4 presentes, en Mermaid embebido, con guía de lectura, y COINCIDEN con el código (la secuencia del 404 es la del código)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8359F3"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Diagramas faltantes, pegados como imagen, sin guía, o en desacuerdo con lo construido</w:t>
            </w:r>
          </w:p>
        </w:tc>
      </w:tr>
      <w:tr w:rsidR="00000000" w14:paraId="278CE86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ED852F"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Historias de usuario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1B2919"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Tarjetas completas con criterios de aceptación verificables y trazabilidad a la spec</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0499CC"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Sin historias, sin criterios, o desconectadas de la spec</w:t>
            </w:r>
          </w:p>
        </w:tc>
      </w:tr>
      <w:tr w:rsidR="00000000" w14:paraId="079FE90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3BB665E"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Funcionalidad de la API</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7530688"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Endpoints de la versión con JSON y códigos correctos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2E55D7"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Endpoints caídos o sin JSON</w:t>
            </w:r>
          </w:p>
        </w:tc>
      </w:tr>
      <w:tr w:rsidR="00000000" w14:paraId="50F9F78F"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BC90A9"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Funcionalidad del 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065D51"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Consume la API y es usable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436AF90"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No funciona o va directo a la BD</w:t>
            </w:r>
          </w:p>
        </w:tc>
      </w:tr>
      <w:tr w:rsidR="00000000" w14:paraId="62DA414E"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9B1765"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Separación API/Front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DD4D7D"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El front jamás toca la BD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F29F68"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No hay separación</w:t>
            </w:r>
          </w:p>
        </w:tc>
      </w:tr>
      <w:tr w:rsidR="00000000" w14:paraId="3D5A7FD4"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083615"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Seguridad (v3+) y secretos (todas)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80FC148"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 xml:space="preserve">JWT + roles; contraseñas hasheadas; cero secretos en el código; </w:t>
            </w:r>
            <w:r>
              <w:rPr>
                <w:rStyle w:val="CdigoHTML"/>
              </w:rPr>
              <w:t>.env.example</w:t>
            </w:r>
            <w:r>
              <w:rPr>
                <w:rFonts w:ascii="Calibri" w:eastAsia="Times New Roman" w:hAnsi="Calibri" w:cs="Calibri"/>
                <w:sz w:val="22"/>
                <w:szCs w:val="22"/>
              </w:rPr>
              <w:t xml:space="preserve"> presente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76D872"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Sin autenticación o secretos quemados</w:t>
            </w:r>
          </w:p>
        </w:tc>
      </w:tr>
      <w:tr w:rsidR="00000000" w14:paraId="38AE0300"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E6CFF1"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Borrado lógico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8C427EA"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En las tablas de la versión, inactivos filtrados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3C3444"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Borrado físico</w:t>
            </w:r>
          </w:p>
        </w:tc>
      </w:tr>
      <w:tr w:rsidR="00000000" w14:paraId="11B3A6EB"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6B5D8DE"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Git y GitHub</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4D632A"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Repos privados con el profesor; cada uno en su rama; TODO por PR; solo el encargado hace merge; tags; commits descriptivos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E203AB"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Commits a main, repo público, o "un solo commit con todo"</w:t>
            </w:r>
          </w:p>
        </w:tc>
      </w:tr>
      <w:tr w:rsidR="00000000" w14:paraId="131720BA"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173926"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Dashboard y consultas (v4)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F82DFC"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10 consultas de 4+ tablas con gráficos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090BD1"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Menos, o sin dashboard</w:t>
            </w:r>
          </w:p>
        </w:tc>
      </w:tr>
      <w:tr w:rsidR="00000000" w14:paraId="2AC53937" w14:textId="77777777">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4F4434" w14:textId="77777777" w:rsidR="00966B32" w:rsidRDefault="00966B32">
            <w:pPr>
              <w:rPr>
                <w:rFonts w:ascii="Calibri" w:eastAsia="Times New Roman" w:hAnsi="Calibri" w:cs="Calibri"/>
                <w:sz w:val="22"/>
                <w:szCs w:val="22"/>
              </w:rPr>
            </w:pPr>
            <w:r>
              <w:rPr>
                <w:rStyle w:val="Fuerte"/>
                <w:rFonts w:ascii="Calibri" w:eastAsia="Times New Roman" w:hAnsi="Calibri" w:cs="Calibri"/>
                <w:sz w:val="22"/>
                <w:szCs w:val="22"/>
              </w:rPr>
              <w:t>Publicación (v4)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F8676A"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Publicado y funcional, secretos en el panel del servidor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A43656" w14:textId="77777777" w:rsidR="00966B32" w:rsidRDefault="00966B32">
            <w:pPr>
              <w:rPr>
                <w:rFonts w:ascii="Calibri" w:eastAsia="Times New Roman" w:hAnsi="Calibri" w:cs="Calibri"/>
                <w:sz w:val="22"/>
                <w:szCs w:val="22"/>
              </w:rPr>
            </w:pPr>
            <w:r>
              <w:rPr>
                <w:rFonts w:ascii="Calibri" w:eastAsia="Times New Roman" w:hAnsi="Calibri" w:cs="Calibri"/>
                <w:sz w:val="22"/>
                <w:szCs w:val="22"/>
              </w:rPr>
              <w:t>No publicado o secretos expuestos</w:t>
            </w:r>
          </w:p>
        </w:tc>
      </w:tr>
    </w:tbl>
    <w:p w14:paraId="6B30C0C1" w14:textId="77777777" w:rsidR="00966B32" w:rsidRDefault="00966B32">
      <w:pPr>
        <w:pStyle w:val="NormalWeb"/>
        <w:rPr>
          <w:rFonts w:ascii="Calibri" w:hAnsi="Calibri" w:cs="Calibri"/>
          <w:sz w:val="22"/>
          <w:szCs w:val="22"/>
          <w:lang w:val="es-ES"/>
        </w:rPr>
      </w:pPr>
      <w:r>
        <w:rPr>
          <w:rStyle w:val="Fuerte"/>
          <w:rFonts w:ascii="Calibri" w:hAnsi="Calibri" w:cs="Calibri"/>
          <w:sz w:val="22"/>
          <w:szCs w:val="22"/>
          <w:lang w:val="es-ES"/>
        </w:rPr>
        <w:t>Entregar en cada versión:</w:t>
      </w:r>
      <w:r>
        <w:rPr>
          <w:rFonts w:ascii="Calibri" w:hAnsi="Calibri" w:cs="Calibri"/>
          <w:sz w:val="22"/>
          <w:szCs w:val="22"/>
          <w:lang w:val="es-ES"/>
        </w:rPr>
        <w:t xml:space="preserve"> enlaces a los 2 repos (con el tag </w:t>
      </w:r>
      <w:r>
        <w:rPr>
          <w:rStyle w:val="CdigoHTML"/>
          <w:lang w:val="es-ES"/>
        </w:rPr>
        <w:t>vN</w:t>
      </w:r>
      <w:r>
        <w:rPr>
          <w:rFonts w:ascii="Calibri" w:hAnsi="Calibri" w:cs="Calibri"/>
          <w:sz w:val="22"/>
          <w:szCs w:val="22"/>
          <w:lang w:val="es-ES"/>
        </w:rPr>
        <w:t xml:space="preserve"> </w:t>
      </w:r>
      <w:r>
        <w:rPr>
          <w:rFonts w:ascii="Calibri" w:hAnsi="Calibri" w:cs="Calibri"/>
          <w:sz w:val="22"/>
          <w:szCs w:val="22"/>
          <w:lang w:val="es-ES"/>
        </w:rPr>
        <w:t>puesto) + evidencia del quickstart pasando. En la v4, además: URL del sitio publicado.</w:t>
      </w:r>
    </w:p>
    <w:sectPr w:rsidR="00966B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314"/>
    <w:multiLevelType w:val="multilevel"/>
    <w:tmpl w:val="285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E7DB0"/>
    <w:multiLevelType w:val="multilevel"/>
    <w:tmpl w:val="5EDE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74488"/>
    <w:multiLevelType w:val="multilevel"/>
    <w:tmpl w:val="BDC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D23A5"/>
    <w:multiLevelType w:val="multilevel"/>
    <w:tmpl w:val="4C8C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85228"/>
    <w:multiLevelType w:val="multilevel"/>
    <w:tmpl w:val="01E0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7203ED"/>
    <w:multiLevelType w:val="multilevel"/>
    <w:tmpl w:val="E0AE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0656EB"/>
    <w:multiLevelType w:val="multilevel"/>
    <w:tmpl w:val="83E4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7758293">
    <w:abstractNumId w:val="5"/>
  </w:num>
  <w:num w:numId="2" w16cid:durableId="458888176">
    <w:abstractNumId w:val="2"/>
  </w:num>
  <w:num w:numId="3" w16cid:durableId="1912503354">
    <w:abstractNumId w:val="1"/>
  </w:num>
  <w:num w:numId="4" w16cid:durableId="589386221">
    <w:abstractNumId w:val="4"/>
  </w:num>
  <w:num w:numId="5" w16cid:durableId="2033339880">
    <w:abstractNumId w:val="3"/>
  </w:num>
  <w:num w:numId="6" w16cid:durableId="787702460">
    <w:abstractNumId w:val="6"/>
  </w:num>
  <w:num w:numId="7" w16cid:durableId="186470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26B1"/>
    <w:rsid w:val="006126B1"/>
    <w:rsid w:val="009470AC"/>
    <w:rsid w:val="00966B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04AFE"/>
  <w15:chartTrackingRefBased/>
  <w15:docId w15:val="{607C3447-09B6-4C09-88EC-52384CAC2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36"/>
      <w:szCs w:val="36"/>
    </w:rPr>
  </w:style>
  <w:style w:type="paragraph" w:styleId="Ttulo2">
    <w:name w:val="heading 2"/>
    <w:basedOn w:val="Normal"/>
    <w:link w:val="Ttulo2Car"/>
    <w:uiPriority w:val="9"/>
    <w:qFormat/>
    <w:pPr>
      <w:spacing w:before="100" w:beforeAutospacing="1" w:after="100" w:afterAutospacing="1"/>
      <w:outlineLvl w:val="1"/>
    </w:pPr>
    <w:rPr>
      <w:b/>
      <w:bCs/>
      <w:sz w:val="28"/>
      <w:szCs w:val="28"/>
    </w:rPr>
  </w:style>
  <w:style w:type="paragraph" w:styleId="Ttulo3">
    <w:name w:val="heading 3"/>
    <w:basedOn w:val="Normal"/>
    <w:link w:val="Ttulo3Car"/>
    <w:uiPriority w:val="9"/>
    <w:qFormat/>
    <w:pPr>
      <w:spacing w:before="100" w:beforeAutospacing="1" w:after="100" w:afterAutospacing="1"/>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6453">
      <w:blockQuote w:val="1"/>
      <w:marLeft w:val="0"/>
      <w:marRight w:val="720"/>
      <w:marTop w:val="100"/>
      <w:marBottom w:val="100"/>
      <w:divBdr>
        <w:top w:val="none" w:sz="0" w:space="0" w:color="auto"/>
        <w:left w:val="single" w:sz="24" w:space="8" w:color="8888AA"/>
        <w:bottom w:val="none" w:sz="0" w:space="0" w:color="auto"/>
        <w:right w:val="none" w:sz="0" w:space="0" w:color="auto"/>
      </w:divBdr>
    </w:div>
    <w:div w:id="101188548">
      <w:blockQuote w:val="1"/>
      <w:marLeft w:val="0"/>
      <w:marRight w:val="720"/>
      <w:marTop w:val="100"/>
      <w:marBottom w:val="100"/>
      <w:divBdr>
        <w:top w:val="none" w:sz="0" w:space="0" w:color="auto"/>
        <w:left w:val="single" w:sz="24" w:space="8" w:color="8888AA"/>
        <w:bottom w:val="none" w:sz="0" w:space="0" w:color="auto"/>
        <w:right w:val="none" w:sz="0" w:space="0" w:color="auto"/>
      </w:divBdr>
    </w:div>
    <w:div w:id="558975143">
      <w:blockQuote w:val="1"/>
      <w:marLeft w:val="0"/>
      <w:marRight w:val="720"/>
      <w:marTop w:val="100"/>
      <w:marBottom w:val="100"/>
      <w:divBdr>
        <w:top w:val="none" w:sz="0" w:space="0" w:color="auto"/>
        <w:left w:val="single" w:sz="24" w:space="8" w:color="8888AA"/>
        <w:bottom w:val="none" w:sz="0" w:space="0" w:color="auto"/>
        <w:right w:val="none" w:sz="0" w:space="0" w:color="auto"/>
      </w:divBdr>
    </w:div>
    <w:div w:id="1724677078">
      <w:blockQuote w:val="1"/>
      <w:marLeft w:val="0"/>
      <w:marRight w:val="720"/>
      <w:marTop w:val="100"/>
      <w:marBottom w:val="100"/>
      <w:divBdr>
        <w:top w:val="none" w:sz="0" w:space="0" w:color="auto"/>
        <w:left w:val="single" w:sz="24" w:space="8" w:color="8888A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castro2050/proyecto_diseno_de_software1/tree/main/docs/spec_k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castro2050/proyecto_diseno_de_software1/blob/main/docs/spec_kit/versiones/v1_producto_postgres/HISTORIAS_DE_USUARIO.md" TargetMode="External"/><Relationship Id="rId5" Type="http://schemas.openxmlformats.org/officeDocument/2006/relationships/hyperlink" Target="https://github.com/ccastro2050/proyecto_diseno_de_software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1943</Words>
  <Characters>10690</Characters>
  <Application>Microsoft Office Word</Application>
  <DocSecurity>0</DocSecurity>
  <Lines>89</Lines>
  <Paragraphs>25</Paragraphs>
  <ScaleCrop>false</ScaleCrop>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aula - Metodologia (Diseno de Software)</dc:title>
  <dc:subject/>
  <dc:creator>Carlos Arturo Castro Castro</dc:creator>
  <cp:keywords/>
  <dc:description/>
  <cp:lastModifiedBy>Carlos Arturo Castro Castro</cp:lastModifiedBy>
  <cp:revision>2</cp:revision>
  <dcterms:created xsi:type="dcterms:W3CDTF">2026-08-21T15:32:00Z</dcterms:created>
  <dcterms:modified xsi:type="dcterms:W3CDTF">2026-08-21T15:32:00Z</dcterms:modified>
</cp:coreProperties>
</file>