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02B71" w14:textId="77777777" w:rsidR="008E7A47" w:rsidRDefault="008E7A47">
      <w:pPr>
        <w:pStyle w:val="Ttulo1"/>
        <w:rPr>
          <w:rFonts w:ascii="Calibri" w:eastAsia="Times New Roman" w:hAnsi="Calibri" w:cs="Calibri"/>
        </w:rPr>
      </w:pPr>
      <w:r>
        <w:rPr>
          <w:rFonts w:ascii="Calibri" w:eastAsia="Times New Roman" w:hAnsi="Calibri" w:cs="Calibri"/>
        </w:rPr>
        <w:t>Proyecto de aula en PHP — Metodología de trabajo</w:t>
      </w:r>
    </w:p>
    <w:p w14:paraId="415F4EF0" w14:textId="77777777" w:rsidR="008E7A47" w:rsidRDefault="008E7A47">
      <w:pPr>
        <w:pStyle w:val="Ttulo3"/>
        <w:rPr>
          <w:rFonts w:ascii="Calibri" w:eastAsia="Times New Roman" w:hAnsi="Calibri" w:cs="Calibri"/>
        </w:rPr>
      </w:pPr>
      <w:r>
        <w:rPr>
          <w:rFonts w:ascii="Calibri" w:eastAsia="Times New Roman" w:hAnsi="Calibri" w:cs="Calibri"/>
        </w:rPr>
        <w:t>(SDD, versiones, Git, secretos y el stack del curso)</w:t>
      </w:r>
    </w:p>
    <w:p w14:paraId="00643292" w14:textId="5FE42961" w:rsidR="008E7A47" w:rsidRDefault="008E7A47">
      <w:pPr>
        <w:pStyle w:val="NormalWeb"/>
        <w:divId w:val="71857254"/>
        <w:rPr>
          <w:rFonts w:ascii="Calibri" w:hAnsi="Calibri" w:cs="Calibri"/>
          <w:color w:val="444444"/>
          <w:sz w:val="22"/>
          <w:szCs w:val="22"/>
        </w:rPr>
      </w:pPr>
      <w:r>
        <w:rPr>
          <w:rStyle w:val="Fuerte"/>
          <w:rFonts w:ascii="Calibri" w:hAnsi="Calibri" w:cs="Calibri"/>
          <w:color w:val="444444"/>
          <w:sz w:val="22"/>
          <w:szCs w:val="22"/>
        </w:rPr>
        <w:t>Léame primero.</w:t>
      </w:r>
      <w:r>
        <w:rPr>
          <w:rFonts w:ascii="Calibri" w:hAnsi="Calibri" w:cs="Calibri"/>
          <w:color w:val="444444"/>
          <w:sz w:val="22"/>
          <w:szCs w:val="22"/>
        </w:rPr>
        <w:t xml:space="preserve"> Este documento define CÓMO se trabaja el proyecto de aula — la misma metodología del ejemplo que construimos en clase, </w:t>
      </w:r>
      <w:r>
        <w:rPr>
          <w:rStyle w:val="Fuerte"/>
          <w:rFonts w:ascii="Calibri" w:hAnsi="Calibri" w:cs="Calibri"/>
          <w:color w:val="444444"/>
          <w:sz w:val="22"/>
          <w:szCs w:val="22"/>
        </w:rPr>
        <w:t>y con el mismo stack: PHP</w:t>
      </w:r>
      <w:r>
        <w:rPr>
          <w:rFonts w:ascii="Calibri" w:hAnsi="Calibri" w:cs="Calibri"/>
          <w:color w:val="444444"/>
          <w:sz w:val="22"/>
          <w:szCs w:val="22"/>
        </w:rPr>
        <w:t xml:space="preserve">. Lo QUE construye cada equipo está en el documento de su módulo: </w:t>
      </w:r>
      <w:hyperlink r:id="rId5" w:history="1">
        <w:r>
          <w:rPr>
            <w:rStyle w:val="Hipervnculo"/>
            <w:rFonts w:ascii="Calibri" w:hAnsi="Calibri" w:cs="Calibri"/>
            <w:sz w:val="22"/>
            <w:szCs w:val="22"/>
          </w:rPr>
          <w:t>Gestión Profesoral</w:t>
        </w:r>
      </w:hyperlink>
      <w:r>
        <w:rPr>
          <w:rFonts w:ascii="Calibri" w:hAnsi="Calibri" w:cs="Calibri"/>
          <w:color w:val="444444"/>
          <w:sz w:val="22"/>
          <w:szCs w:val="22"/>
        </w:rPr>
        <w:t xml:space="preserve"> · </w:t>
      </w:r>
      <w:hyperlink r:id="rId6" w:history="1">
        <w:r>
          <w:rPr>
            <w:rStyle w:val="Hipervnculo"/>
            <w:rFonts w:ascii="Calibri" w:hAnsi="Calibri" w:cs="Calibri"/>
            <w:sz w:val="22"/>
            <w:szCs w:val="22"/>
          </w:rPr>
          <w:t>Investigación</w:t>
        </w:r>
      </w:hyperlink>
      <w:r>
        <w:rPr>
          <w:rFonts w:ascii="Calibri" w:hAnsi="Calibri" w:cs="Calibri"/>
          <w:color w:val="444444"/>
          <w:sz w:val="22"/>
          <w:szCs w:val="22"/>
        </w:rPr>
        <w:t xml:space="preserve"> · </w:t>
      </w:r>
      <w:hyperlink r:id="rId7" w:history="1">
        <w:r>
          <w:rPr>
            <w:rStyle w:val="Hipervnculo"/>
            <w:rFonts w:ascii="Calibri" w:hAnsi="Calibri" w:cs="Calibri"/>
            <w:sz w:val="22"/>
            <w:szCs w:val="22"/>
          </w:rPr>
          <w:t>Innovación Curricular</w:t>
        </w:r>
      </w:hyperlink>
      <w:r>
        <w:rPr>
          <w:rFonts w:ascii="Calibri" w:hAnsi="Calibri" w:cs="Calibri"/>
          <w:color w:val="444444"/>
          <w:sz w:val="22"/>
          <w:szCs w:val="22"/>
        </w:rPr>
        <w:t xml:space="preserve"> · </w:t>
      </w:r>
      <w:hyperlink r:id="rId8" w:history="1">
        <w:r>
          <w:rPr>
            <w:rStyle w:val="Hipervnculo"/>
            <w:rFonts w:ascii="Calibri" w:hAnsi="Calibri" w:cs="Calibri"/>
            <w:sz w:val="22"/>
            <w:szCs w:val="22"/>
          </w:rPr>
          <w:t>Mapa de Conocimiento</w:t>
        </w:r>
      </w:hyperlink>
      <w:r>
        <w:rPr>
          <w:rFonts w:ascii="Calibri" w:hAnsi="Calibri" w:cs="Calibri"/>
          <w:color w:val="444444"/>
          <w:sz w:val="22"/>
          <w:szCs w:val="22"/>
        </w:rPr>
        <w:t xml:space="preserve"> · </w:t>
      </w:r>
      <w:hyperlink r:id="rId9" w:history="1">
        <w:r>
          <w:rPr>
            <w:rStyle w:val="Hipervnculo"/>
            <w:rFonts w:ascii="Calibri" w:hAnsi="Calibri" w:cs="Calibri"/>
            <w:sz w:val="22"/>
            <w:szCs w:val="22"/>
          </w:rPr>
          <w:t>Proyecto Completo</w:t>
        </w:r>
      </w:hyperlink>
      <w:r>
        <w:rPr>
          <w:rFonts w:ascii="Calibri" w:hAnsi="Calibri" w:cs="Calibri"/>
          <w:color w:val="444444"/>
          <w:sz w:val="22"/>
          <w:szCs w:val="22"/>
        </w:rPr>
        <w:t>.</w:t>
      </w:r>
    </w:p>
    <w:p w14:paraId="1EF4CC4E"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pict w14:anchorId="77742C1F">
          <v:rect id="_x0000_i1025" style="width:0;height:1.5pt" o:hralign="center" o:hrstd="t" o:hr="t" fillcolor="#a0a0a0" stroked="f"/>
        </w:pict>
      </w:r>
    </w:p>
    <w:p w14:paraId="304E87D5" w14:textId="77777777" w:rsidR="008E7A47" w:rsidRDefault="008E7A47">
      <w:pPr>
        <w:pStyle w:val="Ttulo2"/>
        <w:rPr>
          <w:rFonts w:ascii="Calibri" w:eastAsia="Times New Roman" w:hAnsi="Calibri" w:cs="Calibri"/>
        </w:rPr>
      </w:pPr>
      <w:r>
        <w:rPr>
          <w:rFonts w:ascii="Calibri" w:eastAsia="Times New Roman" w:hAnsi="Calibri" w:cs="Calibri"/>
        </w:rPr>
        <w:t>1. El método: SDD por versiones (igual que en clase)</w:t>
      </w:r>
    </w:p>
    <w:p w14:paraId="4FBDC0C8" w14:textId="77777777" w:rsidR="008E7A47" w:rsidRDefault="008E7A47">
      <w:pPr>
        <w:pStyle w:val="NormalWeb"/>
        <w:rPr>
          <w:rFonts w:ascii="Calibri" w:hAnsi="Calibri" w:cs="Calibri"/>
          <w:sz w:val="22"/>
          <w:szCs w:val="22"/>
        </w:rPr>
      </w:pPr>
      <w:r>
        <w:rPr>
          <w:rFonts w:ascii="Calibri" w:hAnsi="Calibri" w:cs="Calibri"/>
          <w:sz w:val="22"/>
          <w:szCs w:val="22"/>
        </w:rPr>
        <w:t xml:space="preserve">El proyecto de aula se trabaja con </w:t>
      </w:r>
      <w:r>
        <w:rPr>
          <w:rStyle w:val="Fuerte"/>
          <w:rFonts w:ascii="Calibri" w:hAnsi="Calibri" w:cs="Calibri"/>
          <w:sz w:val="22"/>
          <w:szCs w:val="22"/>
        </w:rPr>
        <w:t>Spec-Driven Development (SDD)</w:t>
      </w:r>
      <w:r>
        <w:rPr>
          <w:rFonts w:ascii="Calibri" w:hAnsi="Calibri" w:cs="Calibri"/>
          <w:sz w:val="22"/>
          <w:szCs w:val="22"/>
        </w:rPr>
        <w:t xml:space="preserve">: primero la especificación, después el código, </w:t>
      </w:r>
      <w:r>
        <w:rPr>
          <w:rStyle w:val="Fuerte"/>
          <w:rFonts w:ascii="Calibri" w:hAnsi="Calibri" w:cs="Calibri"/>
          <w:sz w:val="22"/>
          <w:szCs w:val="22"/>
        </w:rPr>
        <w:t>versión por versión</w:t>
      </w:r>
      <w:r>
        <w:rPr>
          <w:rFonts w:ascii="Calibri" w:hAnsi="Calibri" w:cs="Calibri"/>
          <w:sz w:val="22"/>
          <w:szCs w:val="22"/>
        </w:rPr>
        <w:t xml:space="preserve"> — exactamente como el ejemplo del curso:</w:t>
      </w:r>
    </w:p>
    <w:tbl>
      <w:tblPr>
        <w:tblW w:w="0" w:type="auto"/>
        <w:tblBorders>
          <w:top w:val="single" w:sz="6" w:space="0" w:color="999999"/>
          <w:left w:val="single" w:sz="6" w:space="0" w:color="999999"/>
          <w:bottom w:val="single" w:sz="6" w:space="0" w:color="999999"/>
          <w:right w:val="single" w:sz="6" w:space="0" w:color="999999"/>
        </w:tblBorders>
        <w:tblCellMar>
          <w:top w:w="15" w:type="dxa"/>
          <w:left w:w="15" w:type="dxa"/>
          <w:bottom w:w="15" w:type="dxa"/>
          <w:right w:w="15" w:type="dxa"/>
        </w:tblCellMar>
        <w:tblLook w:val="04A0" w:firstRow="1" w:lastRow="0" w:firstColumn="1" w:lastColumn="0" w:noHBand="0" w:noVBand="1"/>
      </w:tblPr>
      <w:tblGrid>
        <w:gridCol w:w="1735"/>
        <w:gridCol w:w="7087"/>
      </w:tblGrid>
      <w:tr w:rsidR="00000000" w14:paraId="464D82ED"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EEEEEE"/>
            <w:tcMar>
              <w:top w:w="60" w:type="dxa"/>
              <w:left w:w="120" w:type="dxa"/>
              <w:bottom w:w="60" w:type="dxa"/>
              <w:right w:w="120" w:type="dxa"/>
            </w:tcMar>
            <w:hideMark/>
          </w:tcPr>
          <w:p w14:paraId="3D99A0A8" w14:textId="77777777" w:rsidR="008E7A47" w:rsidRDefault="008E7A47">
            <w:pPr>
              <w:rPr>
                <w:rFonts w:ascii="Calibri" w:eastAsia="Times New Roman" w:hAnsi="Calibri" w:cs="Calibri"/>
                <w:b/>
                <w:bCs/>
                <w:sz w:val="22"/>
                <w:szCs w:val="22"/>
              </w:rPr>
            </w:pPr>
            <w:r>
              <w:rPr>
                <w:rFonts w:ascii="Calibri" w:eastAsia="Times New Roman" w:hAnsi="Calibri" w:cs="Calibri"/>
                <w:b/>
                <w:bCs/>
                <w:sz w:val="22"/>
                <w:szCs w:val="22"/>
              </w:rPr>
              <w:t>Ejemplo de clase</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60" w:type="dxa"/>
              <w:left w:w="120" w:type="dxa"/>
              <w:bottom w:w="60" w:type="dxa"/>
              <w:right w:w="120" w:type="dxa"/>
            </w:tcMar>
            <w:hideMark/>
          </w:tcPr>
          <w:p w14:paraId="49B52B5E" w14:textId="77777777" w:rsidR="008E7A47" w:rsidRDefault="008E7A47">
            <w:pPr>
              <w:rPr>
                <w:rFonts w:ascii="Calibri" w:eastAsia="Times New Roman" w:hAnsi="Calibri" w:cs="Calibri"/>
                <w:b/>
                <w:bCs/>
                <w:sz w:val="22"/>
                <w:szCs w:val="22"/>
              </w:rPr>
            </w:pPr>
            <w:r>
              <w:rPr>
                <w:rFonts w:ascii="Calibri" w:eastAsia="Times New Roman" w:hAnsi="Calibri" w:cs="Calibri"/>
                <w:b/>
                <w:bCs/>
                <w:sz w:val="22"/>
                <w:szCs w:val="22"/>
              </w:rPr>
              <w:t>Qué demuestra</w:t>
            </w:r>
          </w:p>
        </w:tc>
      </w:tr>
      <w:tr w:rsidR="00000000" w14:paraId="70EF3DE5"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26A48668" w14:textId="77777777" w:rsidR="008E7A47" w:rsidRDefault="008E7A47">
            <w:pPr>
              <w:rPr>
                <w:rFonts w:ascii="Calibri" w:eastAsia="Times New Roman" w:hAnsi="Calibri" w:cs="Calibri"/>
                <w:sz w:val="22"/>
                <w:szCs w:val="22"/>
              </w:rPr>
            </w:pPr>
            <w:hyperlink r:id="rId10" w:history="1">
              <w:r>
                <w:rPr>
                  <w:rStyle w:val="Hipervnculo"/>
                  <w:rFonts w:ascii="Calibri" w:eastAsia="Times New Roman" w:hAnsi="Calibri" w:cs="Calibri"/>
                  <w:sz w:val="22"/>
                  <w:szCs w:val="22"/>
                </w:rPr>
                <w:t>proyecto_php1</w:t>
              </w:r>
            </w:hyperlink>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10C50220"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 xml:space="preserve">La v1: una rebanada vertical con capas —API </w:t>
            </w:r>
            <w:r>
              <w:rPr>
                <w:rStyle w:val="Fuerte"/>
                <w:rFonts w:ascii="Calibri" w:eastAsia="Times New Roman" w:hAnsi="Calibri" w:cs="Calibri"/>
                <w:sz w:val="22"/>
                <w:szCs w:val="22"/>
              </w:rPr>
              <w:t>y su pantalla</w:t>
            </w:r>
            <w:r>
              <w:rPr>
                <w:rFonts w:ascii="Calibri" w:eastAsia="Times New Roman" w:hAnsi="Calibri" w:cs="Calibri"/>
                <w:sz w:val="22"/>
                <w:szCs w:val="22"/>
              </w:rPr>
              <w:t>—, especificada antes de codificar</w:t>
            </w:r>
          </w:p>
        </w:tc>
      </w:tr>
      <w:tr w:rsidR="00000000" w14:paraId="0AFD75D4"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252663D8" w14:textId="77777777" w:rsidR="008E7A47" w:rsidRDefault="008E7A47">
            <w:pPr>
              <w:rPr>
                <w:rFonts w:ascii="Calibri" w:eastAsia="Times New Roman" w:hAnsi="Calibri" w:cs="Calibri"/>
                <w:sz w:val="22"/>
                <w:szCs w:val="22"/>
              </w:rPr>
            </w:pPr>
            <w:hyperlink r:id="rId11" w:history="1">
              <w:r>
                <w:rPr>
                  <w:rStyle w:val="Hipervnculo"/>
                  <w:rFonts w:ascii="Calibri" w:eastAsia="Times New Roman" w:hAnsi="Calibri" w:cs="Calibri"/>
                  <w:sz w:val="22"/>
                  <w:szCs w:val="22"/>
                </w:rPr>
                <w:t>proyecto_php2</w:t>
              </w:r>
            </w:hyperlink>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4CD10D71"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Crecer SOBRE la v1 sin romperla: llaves foráneas, el 409 y maestro-detalle</w:t>
            </w:r>
          </w:p>
        </w:tc>
      </w:tr>
      <w:tr w:rsidR="00000000" w14:paraId="46887468"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389E0E52" w14:textId="77777777" w:rsidR="008E7A47" w:rsidRDefault="008E7A47">
            <w:pPr>
              <w:rPr>
                <w:rFonts w:ascii="Calibri" w:eastAsia="Times New Roman" w:hAnsi="Calibri" w:cs="Calibri"/>
                <w:sz w:val="22"/>
                <w:szCs w:val="22"/>
              </w:rPr>
            </w:pPr>
            <w:hyperlink r:id="rId12" w:history="1">
              <w:r>
                <w:rPr>
                  <w:rStyle w:val="Hipervnculo"/>
                  <w:rFonts w:ascii="Calibri" w:eastAsia="Times New Roman" w:hAnsi="Calibri" w:cs="Calibri"/>
                  <w:sz w:val="22"/>
                  <w:szCs w:val="22"/>
                </w:rPr>
                <w:t>proyecto_php3</w:t>
              </w:r>
            </w:hyperlink>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2298447F"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La fábrica: un segundo motor de base de datos sin tocar las capas de arriba</w:t>
            </w:r>
          </w:p>
        </w:tc>
      </w:tr>
      <w:tr w:rsidR="00000000" w14:paraId="7B851EB7"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7BE6A36D" w14:textId="77777777" w:rsidR="008E7A47" w:rsidRDefault="008E7A47">
            <w:pPr>
              <w:rPr>
                <w:rFonts w:ascii="Calibri" w:eastAsia="Times New Roman" w:hAnsi="Calibri" w:cs="Calibri"/>
                <w:sz w:val="22"/>
                <w:szCs w:val="22"/>
              </w:rPr>
            </w:pPr>
            <w:hyperlink r:id="rId13" w:history="1">
              <w:r>
                <w:rPr>
                  <w:rStyle w:val="Hipervnculo"/>
                  <w:rFonts w:ascii="Calibri" w:eastAsia="Times New Roman" w:hAnsi="Calibri" w:cs="Calibri"/>
                  <w:sz w:val="22"/>
                  <w:szCs w:val="22"/>
                </w:rPr>
                <w:t>proyecto_php4</w:t>
              </w:r>
            </w:hyperlink>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5A189125"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 xml:space="preserve">Un tercer motor, y que el sistema </w:t>
            </w:r>
            <w:r>
              <w:rPr>
                <w:rStyle w:val="Fuerte"/>
                <w:rFonts w:ascii="Calibri" w:eastAsia="Times New Roman" w:hAnsi="Calibri" w:cs="Calibri"/>
                <w:sz w:val="22"/>
                <w:szCs w:val="22"/>
              </w:rPr>
              <w:t>siga</w:t>
            </w:r>
            <w:r>
              <w:rPr>
                <w:rFonts w:ascii="Calibri" w:eastAsia="Times New Roman" w:hAnsi="Calibri" w:cs="Calibri"/>
                <w:sz w:val="22"/>
                <w:szCs w:val="22"/>
              </w:rPr>
              <w:t xml:space="preserve"> abierto</w:t>
            </w:r>
          </w:p>
        </w:tc>
      </w:tr>
    </w:tbl>
    <w:p w14:paraId="3CF8505C" w14:textId="77777777" w:rsidR="008E7A47" w:rsidRDefault="008E7A47">
      <w:pPr>
        <w:pStyle w:val="NormalWeb"/>
        <w:rPr>
          <w:rFonts w:ascii="Calibri" w:hAnsi="Calibri" w:cs="Calibri"/>
          <w:sz w:val="22"/>
          <w:szCs w:val="22"/>
        </w:rPr>
      </w:pPr>
      <w:r>
        <w:rPr>
          <w:rFonts w:ascii="Calibri" w:hAnsi="Calibri" w:cs="Calibri"/>
          <w:sz w:val="22"/>
          <w:szCs w:val="22"/>
        </w:rPr>
        <w:t xml:space="preserve">Los cuatro son PHP puro con PDO, y están construidos con el mismo método que se les pide a ustedes. </w:t>
      </w:r>
      <w:r>
        <w:rPr>
          <w:rStyle w:val="Fuerte"/>
          <w:rFonts w:ascii="Calibri" w:hAnsi="Calibri" w:cs="Calibri"/>
          <w:sz w:val="22"/>
          <w:szCs w:val="22"/>
        </w:rPr>
        <w:t xml:space="preserve">Estudien el </w:t>
      </w:r>
      <w:r>
        <w:rPr>
          <w:rStyle w:val="CdigoHTML"/>
          <w:b/>
          <w:bCs/>
        </w:rPr>
        <w:t>docs/spec_kit/</w:t>
      </w:r>
      <w:r>
        <w:rPr>
          <w:rStyle w:val="Fuerte"/>
          <w:rFonts w:ascii="Calibri" w:hAnsi="Calibri" w:cs="Calibri"/>
          <w:sz w:val="22"/>
          <w:szCs w:val="22"/>
        </w:rPr>
        <w:t xml:space="preserve"> de esos repos: ese es el molde.</w:t>
      </w:r>
    </w:p>
    <w:p w14:paraId="1D2FB942" w14:textId="77777777" w:rsidR="008E7A47" w:rsidRDefault="008E7A47">
      <w:pPr>
        <w:pStyle w:val="NormalWeb"/>
        <w:rPr>
          <w:rFonts w:ascii="Calibri" w:hAnsi="Calibri" w:cs="Calibri"/>
          <w:sz w:val="22"/>
          <w:szCs w:val="22"/>
        </w:rPr>
      </w:pPr>
      <w:r>
        <w:rPr>
          <w:rFonts w:ascii="Calibri" w:hAnsi="Calibri" w:cs="Calibri"/>
          <w:sz w:val="22"/>
          <w:szCs w:val="22"/>
        </w:rPr>
        <w:t xml:space="preserve">Lo que se replica del ejemplo </w:t>
      </w:r>
      <w:r>
        <w:rPr>
          <w:rStyle w:val="Fuerte"/>
          <w:rFonts w:ascii="Calibri" w:hAnsi="Calibri" w:cs="Calibri"/>
          <w:sz w:val="22"/>
          <w:szCs w:val="22"/>
        </w:rPr>
        <w:t>es el MÉTODO, no el contenido</w:t>
      </w:r>
      <w:r>
        <w:rPr>
          <w:rFonts w:ascii="Calibri" w:hAnsi="Calibri" w:cs="Calibri"/>
          <w:sz w:val="22"/>
          <w:szCs w:val="22"/>
        </w:rPr>
        <w:t>: la constitución permanente, una carpeta de specs por versión con sus documentos numerados, su lista de chequeo y su guía, los criterios de aceptación como definición de "terminado", el cierre con tag, y la regla de que una versión cerrada no se reabre.</w:t>
      </w:r>
    </w:p>
    <w:p w14:paraId="4AE2D8AA" w14:textId="77777777" w:rsidR="008E7A47" w:rsidRDefault="008E7A47">
      <w:pPr>
        <w:pStyle w:val="Ttulo3"/>
        <w:rPr>
          <w:rFonts w:ascii="Calibri" w:eastAsia="Times New Roman" w:hAnsi="Calibri" w:cs="Calibri"/>
        </w:rPr>
      </w:pPr>
      <w:r>
        <w:rPr>
          <w:rFonts w:ascii="Calibri" w:eastAsia="Times New Roman" w:hAnsi="Calibri" w:cs="Calibri"/>
        </w:rPr>
        <w:t>1.1 Las reglas de oro (del mapa de versiones del curso)</w:t>
      </w:r>
    </w:p>
    <w:p w14:paraId="7B9EDABB" w14:textId="77777777" w:rsidR="008E7A47" w:rsidRDefault="008E7A47">
      <w:pPr>
        <w:numPr>
          <w:ilvl w:val="0"/>
          <w:numId w:val="1"/>
        </w:numPr>
        <w:spacing w:before="100" w:beforeAutospacing="1" w:after="100" w:afterAutospacing="1"/>
        <w:rPr>
          <w:rFonts w:ascii="Calibri" w:eastAsia="Times New Roman" w:hAnsi="Calibri" w:cs="Calibri"/>
          <w:sz w:val="22"/>
          <w:szCs w:val="22"/>
        </w:rPr>
      </w:pPr>
      <w:r>
        <w:rPr>
          <w:rStyle w:val="Fuerte"/>
          <w:rFonts w:ascii="Calibri" w:eastAsia="Times New Roman" w:hAnsi="Calibri" w:cs="Calibri"/>
          <w:sz w:val="22"/>
          <w:szCs w:val="22"/>
        </w:rPr>
        <w:t>La especificación manda</w:t>
      </w:r>
      <w:r>
        <w:rPr>
          <w:rFonts w:ascii="Calibri" w:eastAsia="Times New Roman" w:hAnsi="Calibri" w:cs="Calibri"/>
          <w:sz w:val="22"/>
          <w:szCs w:val="22"/>
        </w:rPr>
        <w:t>: no se programa nada que la spec de la versión en curso no pida.</w:t>
      </w:r>
    </w:p>
    <w:p w14:paraId="183A2422" w14:textId="77777777" w:rsidR="008E7A47" w:rsidRDefault="008E7A47">
      <w:pPr>
        <w:numPr>
          <w:ilvl w:val="0"/>
          <w:numId w:val="1"/>
        </w:numPr>
        <w:spacing w:before="100" w:beforeAutospacing="1" w:after="100" w:afterAutospacing="1"/>
        <w:rPr>
          <w:rFonts w:ascii="Calibri" w:eastAsia="Times New Roman" w:hAnsi="Calibri" w:cs="Calibri"/>
          <w:sz w:val="22"/>
          <w:szCs w:val="22"/>
        </w:rPr>
      </w:pPr>
      <w:r>
        <w:rPr>
          <w:rStyle w:val="Fuerte"/>
          <w:rFonts w:ascii="Calibri" w:eastAsia="Times New Roman" w:hAnsi="Calibri" w:cs="Calibri"/>
          <w:sz w:val="22"/>
          <w:szCs w:val="22"/>
        </w:rPr>
        <w:t>No se anticipa</w:t>
      </w:r>
      <w:r>
        <w:rPr>
          <w:rFonts w:ascii="Calibri" w:eastAsia="Times New Roman" w:hAnsi="Calibri" w:cs="Calibri"/>
          <w:sz w:val="22"/>
          <w:szCs w:val="22"/>
        </w:rPr>
        <w:t>: nada de una versión futura se construye "de una vez" (ni JWT en la v1, ni dashboard en la v2).</w:t>
      </w:r>
    </w:p>
    <w:p w14:paraId="0988EAEC" w14:textId="77777777" w:rsidR="008E7A47" w:rsidRDefault="008E7A47">
      <w:pPr>
        <w:numPr>
          <w:ilvl w:val="0"/>
          <w:numId w:val="1"/>
        </w:numPr>
        <w:spacing w:before="100" w:beforeAutospacing="1" w:after="100" w:afterAutospacing="1"/>
        <w:rPr>
          <w:rFonts w:ascii="Calibri" w:eastAsia="Times New Roman" w:hAnsi="Calibri" w:cs="Calibri"/>
          <w:sz w:val="22"/>
          <w:szCs w:val="22"/>
        </w:rPr>
      </w:pPr>
      <w:r>
        <w:rPr>
          <w:rStyle w:val="Fuerte"/>
          <w:rFonts w:ascii="Calibri" w:eastAsia="Times New Roman" w:hAnsi="Calibri" w:cs="Calibri"/>
          <w:sz w:val="22"/>
          <w:szCs w:val="22"/>
        </w:rPr>
        <w:t>Una versión está TERMINADA</w:t>
      </w:r>
      <w:r>
        <w:rPr>
          <w:rFonts w:ascii="Calibri" w:eastAsia="Times New Roman" w:hAnsi="Calibri" w:cs="Calibri"/>
          <w:sz w:val="22"/>
          <w:szCs w:val="22"/>
        </w:rPr>
        <w:t xml:space="preserve"> solo cuando pasan sus criterios de aceptación → commit + </w:t>
      </w:r>
      <w:r>
        <w:rPr>
          <w:rStyle w:val="Fuerte"/>
          <w:rFonts w:ascii="Calibri" w:eastAsia="Times New Roman" w:hAnsi="Calibri" w:cs="Calibri"/>
          <w:sz w:val="22"/>
          <w:szCs w:val="22"/>
        </w:rPr>
        <w:t xml:space="preserve">tag </w:t>
      </w:r>
      <w:r>
        <w:rPr>
          <w:rStyle w:val="CdigoHTML"/>
          <w:b/>
          <w:bCs/>
        </w:rPr>
        <w:t>vN</w:t>
      </w:r>
      <w:r>
        <w:rPr>
          <w:rFonts w:ascii="Calibri" w:eastAsia="Times New Roman" w:hAnsi="Calibri" w:cs="Calibri"/>
          <w:sz w:val="22"/>
          <w:szCs w:val="22"/>
        </w:rPr>
        <w:t xml:space="preserve"> en main → solo entonces se escribe la spec de la siguiente.</w:t>
      </w:r>
    </w:p>
    <w:p w14:paraId="64A9068C" w14:textId="77777777" w:rsidR="008E7A47" w:rsidRDefault="008E7A47">
      <w:pPr>
        <w:numPr>
          <w:ilvl w:val="0"/>
          <w:numId w:val="1"/>
        </w:numPr>
        <w:spacing w:before="100" w:beforeAutospacing="1" w:after="100" w:afterAutospacing="1"/>
        <w:rPr>
          <w:rFonts w:ascii="Calibri" w:eastAsia="Times New Roman" w:hAnsi="Calibri" w:cs="Calibri"/>
          <w:sz w:val="22"/>
          <w:szCs w:val="22"/>
        </w:rPr>
      </w:pPr>
      <w:r>
        <w:rPr>
          <w:rStyle w:val="Fuerte"/>
          <w:rFonts w:ascii="Calibri" w:eastAsia="Times New Roman" w:hAnsi="Calibri" w:cs="Calibri"/>
          <w:sz w:val="22"/>
          <w:szCs w:val="22"/>
        </w:rPr>
        <w:t>Una versión cerrada no se reabre</w:t>
      </w:r>
      <w:r>
        <w:rPr>
          <w:rFonts w:ascii="Calibri" w:eastAsia="Times New Roman" w:hAnsi="Calibri" w:cs="Calibri"/>
          <w:sz w:val="22"/>
          <w:szCs w:val="22"/>
        </w:rPr>
        <w:t>: los ajustes van en la siguiente.</w:t>
      </w:r>
    </w:p>
    <w:p w14:paraId="436D0625" w14:textId="77777777" w:rsidR="008E7A47" w:rsidRDefault="008E7A47">
      <w:pPr>
        <w:numPr>
          <w:ilvl w:val="0"/>
          <w:numId w:val="1"/>
        </w:numPr>
        <w:spacing w:before="100" w:beforeAutospacing="1" w:after="100" w:afterAutospacing="1"/>
        <w:rPr>
          <w:rFonts w:ascii="Calibri" w:eastAsia="Times New Roman" w:hAnsi="Calibri" w:cs="Calibri"/>
          <w:sz w:val="22"/>
          <w:szCs w:val="22"/>
        </w:rPr>
      </w:pPr>
      <w:r>
        <w:rPr>
          <w:rStyle w:val="Fuerte"/>
          <w:rFonts w:ascii="Calibri" w:eastAsia="Times New Roman" w:hAnsi="Calibri" w:cs="Calibri"/>
          <w:sz w:val="22"/>
          <w:szCs w:val="22"/>
        </w:rPr>
        <w:t>Regresión obligatoria</w:t>
      </w:r>
      <w:r>
        <w:rPr>
          <w:rFonts w:ascii="Calibri" w:eastAsia="Times New Roman" w:hAnsi="Calibri" w:cs="Calibri"/>
          <w:sz w:val="22"/>
          <w:szCs w:val="22"/>
        </w:rPr>
        <w:t>: al cerrar la vN, los criterios de TODAS las versiones anteriores deben seguir pasando (las versiones son acumulativas).</w:t>
      </w:r>
    </w:p>
    <w:p w14:paraId="489198C0" w14:textId="77777777" w:rsidR="008E7A47" w:rsidRDefault="008E7A47">
      <w:pPr>
        <w:pStyle w:val="Ttulo2"/>
        <w:rPr>
          <w:rFonts w:ascii="Calibri" w:eastAsia="Times New Roman" w:hAnsi="Calibri" w:cs="Calibri"/>
        </w:rPr>
      </w:pPr>
      <w:r>
        <w:rPr>
          <w:rFonts w:ascii="Calibri" w:eastAsia="Times New Roman" w:hAnsi="Calibri" w:cs="Calibri"/>
        </w:rPr>
        <w:lastRenderedPageBreak/>
        <w:t>2. Las 4 versiones del proyecto de aula</w:t>
      </w:r>
    </w:p>
    <w:p w14:paraId="149DD964" w14:textId="77777777" w:rsidR="008E7A47" w:rsidRDefault="008E7A47">
      <w:pPr>
        <w:pStyle w:val="NormalWeb"/>
        <w:rPr>
          <w:rFonts w:ascii="Calibri" w:hAnsi="Calibri" w:cs="Calibri"/>
          <w:sz w:val="22"/>
          <w:szCs w:val="22"/>
        </w:rPr>
      </w:pPr>
      <w:r>
        <w:rPr>
          <w:rFonts w:ascii="Calibri" w:hAnsi="Calibri" w:cs="Calibri"/>
          <w:sz w:val="22"/>
          <w:szCs w:val="22"/>
        </w:rPr>
        <w:t xml:space="preserve">Las antiguas "entregas" ahora son </w:t>
      </w:r>
      <w:r>
        <w:rPr>
          <w:rStyle w:val="Fuerte"/>
          <w:rFonts w:ascii="Calibri" w:hAnsi="Calibri" w:cs="Calibri"/>
          <w:sz w:val="22"/>
          <w:szCs w:val="22"/>
        </w:rPr>
        <w:t>versiones</w:t>
      </w:r>
      <w:r>
        <w:rPr>
          <w:rFonts w:ascii="Calibri" w:hAnsi="Calibri" w:cs="Calibri"/>
          <w:sz w:val="22"/>
          <w:szCs w:val="22"/>
        </w:rPr>
        <w:t xml:space="preserve"> con spec kit propio:</w:t>
      </w:r>
    </w:p>
    <w:tbl>
      <w:tblPr>
        <w:tblW w:w="0" w:type="auto"/>
        <w:tblBorders>
          <w:top w:val="single" w:sz="6" w:space="0" w:color="999999"/>
          <w:left w:val="single" w:sz="6" w:space="0" w:color="999999"/>
          <w:bottom w:val="single" w:sz="6" w:space="0" w:color="999999"/>
          <w:right w:val="single" w:sz="6" w:space="0" w:color="999999"/>
        </w:tblBorders>
        <w:tblCellMar>
          <w:top w:w="15" w:type="dxa"/>
          <w:left w:w="15" w:type="dxa"/>
          <w:bottom w:w="15" w:type="dxa"/>
          <w:right w:w="15" w:type="dxa"/>
        </w:tblCellMar>
        <w:tblLook w:val="04A0" w:firstRow="1" w:lastRow="0" w:firstColumn="1" w:lastColumn="0" w:noHBand="0" w:noVBand="1"/>
      </w:tblPr>
      <w:tblGrid>
        <w:gridCol w:w="938"/>
        <w:gridCol w:w="6102"/>
        <w:gridCol w:w="1782"/>
      </w:tblGrid>
      <w:tr w:rsidR="00000000" w14:paraId="7C6342D4"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EEEEEE"/>
            <w:tcMar>
              <w:top w:w="60" w:type="dxa"/>
              <w:left w:w="120" w:type="dxa"/>
              <w:bottom w:w="60" w:type="dxa"/>
              <w:right w:w="120" w:type="dxa"/>
            </w:tcMar>
            <w:hideMark/>
          </w:tcPr>
          <w:p w14:paraId="06A98A6D" w14:textId="77777777" w:rsidR="008E7A47" w:rsidRDefault="008E7A47">
            <w:pPr>
              <w:rPr>
                <w:rFonts w:ascii="Calibri" w:eastAsia="Times New Roman" w:hAnsi="Calibri" w:cs="Calibri"/>
                <w:b/>
                <w:bCs/>
                <w:sz w:val="22"/>
                <w:szCs w:val="22"/>
              </w:rPr>
            </w:pPr>
            <w:r>
              <w:rPr>
                <w:rFonts w:ascii="Calibri" w:eastAsia="Times New Roman" w:hAnsi="Calibri" w:cs="Calibri"/>
                <w:b/>
                <w:bCs/>
                <w:sz w:val="22"/>
                <w:szCs w:val="22"/>
              </w:rPr>
              <w:t>Versión</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60" w:type="dxa"/>
              <w:left w:w="120" w:type="dxa"/>
              <w:bottom w:w="60" w:type="dxa"/>
              <w:right w:w="120" w:type="dxa"/>
            </w:tcMar>
            <w:hideMark/>
          </w:tcPr>
          <w:p w14:paraId="31303ACF" w14:textId="77777777" w:rsidR="008E7A47" w:rsidRDefault="008E7A47">
            <w:pPr>
              <w:rPr>
                <w:rFonts w:ascii="Calibri" w:eastAsia="Times New Roman" w:hAnsi="Calibri" w:cs="Calibri"/>
                <w:b/>
                <w:bCs/>
                <w:sz w:val="22"/>
                <w:szCs w:val="22"/>
              </w:rPr>
            </w:pPr>
            <w:r>
              <w:rPr>
                <w:rFonts w:ascii="Calibri" w:eastAsia="Times New Roman" w:hAnsi="Calibri" w:cs="Calibri"/>
                <w:b/>
                <w:bCs/>
                <w:sz w:val="22"/>
                <w:szCs w:val="22"/>
              </w:rPr>
              <w:t>Qué agrega (acumulativo)</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60" w:type="dxa"/>
              <w:left w:w="120" w:type="dxa"/>
              <w:bottom w:w="60" w:type="dxa"/>
              <w:right w:w="120" w:type="dxa"/>
            </w:tcMar>
            <w:hideMark/>
          </w:tcPr>
          <w:p w14:paraId="224CEE6B" w14:textId="77777777" w:rsidR="008E7A47" w:rsidRDefault="008E7A47">
            <w:pPr>
              <w:rPr>
                <w:rFonts w:ascii="Calibri" w:eastAsia="Times New Roman" w:hAnsi="Calibri" w:cs="Calibri"/>
                <w:b/>
                <w:bCs/>
                <w:sz w:val="22"/>
                <w:szCs w:val="22"/>
              </w:rPr>
            </w:pPr>
            <w:r>
              <w:rPr>
                <w:rFonts w:ascii="Calibri" w:eastAsia="Times New Roman" w:hAnsi="Calibri" w:cs="Calibri"/>
                <w:b/>
                <w:bCs/>
                <w:sz w:val="22"/>
                <w:szCs w:val="22"/>
              </w:rPr>
              <w:t>Cierre</w:t>
            </w:r>
          </w:p>
        </w:tc>
      </w:tr>
      <w:tr w:rsidR="00000000" w14:paraId="74F82151"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0707B58E" w14:textId="77777777" w:rsidR="008E7A47" w:rsidRDefault="008E7A47">
            <w:pPr>
              <w:rPr>
                <w:rFonts w:ascii="Calibri" w:eastAsia="Times New Roman" w:hAnsi="Calibri" w:cs="Calibri"/>
                <w:sz w:val="22"/>
                <w:szCs w:val="22"/>
              </w:rPr>
            </w:pPr>
            <w:r>
              <w:rPr>
                <w:rStyle w:val="Fuerte"/>
                <w:rFonts w:ascii="Calibri" w:eastAsia="Times New Roman" w:hAnsi="Calibri" w:cs="Calibri"/>
                <w:sz w:val="22"/>
                <w:szCs w:val="22"/>
              </w:rPr>
              <w:t>v1</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4DCCC9D9"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 xml:space="preserve">CRUD de las </w:t>
            </w:r>
            <w:r>
              <w:rPr>
                <w:rStyle w:val="Fuerte"/>
                <w:rFonts w:ascii="Calibri" w:eastAsia="Times New Roman" w:hAnsi="Calibri" w:cs="Calibri"/>
                <w:sz w:val="22"/>
                <w:szCs w:val="22"/>
              </w:rPr>
              <w:t>tablas sin FK</w:t>
            </w:r>
            <w:r>
              <w:rPr>
                <w:rFonts w:ascii="Calibri" w:eastAsia="Times New Roman" w:hAnsi="Calibri" w:cs="Calibri"/>
                <w:sz w:val="22"/>
                <w:szCs w:val="22"/>
              </w:rPr>
              <w:t xml:space="preserve"> del módulo — API REST + Frontend funcionando</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44686BB0"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 xml:space="preserve">Criterios en verde + tag </w:t>
            </w:r>
            <w:r>
              <w:rPr>
                <w:rStyle w:val="CdigoHTML"/>
              </w:rPr>
              <w:t>v1</w:t>
            </w:r>
          </w:p>
        </w:tc>
      </w:tr>
      <w:tr w:rsidR="00000000" w14:paraId="08DB621A"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6E230D38" w14:textId="77777777" w:rsidR="008E7A47" w:rsidRDefault="008E7A47">
            <w:pPr>
              <w:rPr>
                <w:rFonts w:ascii="Calibri" w:eastAsia="Times New Roman" w:hAnsi="Calibri" w:cs="Calibri"/>
                <w:sz w:val="22"/>
                <w:szCs w:val="22"/>
              </w:rPr>
            </w:pPr>
            <w:r>
              <w:rPr>
                <w:rStyle w:val="Fuerte"/>
                <w:rFonts w:ascii="Calibri" w:eastAsia="Times New Roman" w:hAnsi="Calibri" w:cs="Calibri"/>
                <w:sz w:val="22"/>
                <w:szCs w:val="22"/>
              </w:rPr>
              <w:t>v2</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51BF13A8"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 xml:space="preserve">CRUD de </w:t>
            </w:r>
            <w:r>
              <w:rPr>
                <w:rStyle w:val="Fuerte"/>
                <w:rFonts w:ascii="Calibri" w:eastAsia="Times New Roman" w:hAnsi="Calibri" w:cs="Calibri"/>
                <w:sz w:val="22"/>
                <w:szCs w:val="22"/>
              </w:rPr>
              <w:t>TODAS las tablas</w:t>
            </w:r>
            <w:r>
              <w:rPr>
                <w:rFonts w:ascii="Calibri" w:eastAsia="Times New Roman" w:hAnsi="Calibri" w:cs="Calibri"/>
                <w:sz w:val="22"/>
                <w:szCs w:val="22"/>
              </w:rPr>
              <w:t xml:space="preserve"> (FK con listas desplegables cargadas desde la API; tablas puente)</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2A61E6AE"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 xml:space="preserve">Regresión v1 + criterios + tag </w:t>
            </w:r>
            <w:r>
              <w:rPr>
                <w:rStyle w:val="CdigoHTML"/>
              </w:rPr>
              <w:t>v2</w:t>
            </w:r>
          </w:p>
        </w:tc>
      </w:tr>
      <w:tr w:rsidR="00000000" w14:paraId="2AEDD983"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634F3E75" w14:textId="77777777" w:rsidR="008E7A47" w:rsidRDefault="008E7A47">
            <w:pPr>
              <w:rPr>
                <w:rFonts w:ascii="Calibri" w:eastAsia="Times New Roman" w:hAnsi="Calibri" w:cs="Calibri"/>
                <w:sz w:val="22"/>
                <w:szCs w:val="22"/>
              </w:rPr>
            </w:pPr>
            <w:r>
              <w:rPr>
                <w:rStyle w:val="Fuerte"/>
                <w:rFonts w:ascii="Calibri" w:eastAsia="Times New Roman" w:hAnsi="Calibri" w:cs="Calibri"/>
                <w:sz w:val="22"/>
                <w:szCs w:val="22"/>
              </w:rPr>
              <w:t>v3</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721C057D" w14:textId="77777777" w:rsidR="008E7A47" w:rsidRDefault="008E7A47">
            <w:pPr>
              <w:rPr>
                <w:rFonts w:ascii="Calibri" w:eastAsia="Times New Roman" w:hAnsi="Calibri" w:cs="Calibri"/>
                <w:sz w:val="22"/>
                <w:szCs w:val="22"/>
              </w:rPr>
            </w:pPr>
            <w:r>
              <w:rPr>
                <w:rStyle w:val="Fuerte"/>
                <w:rFonts w:ascii="Calibri" w:eastAsia="Times New Roman" w:hAnsi="Calibri" w:cs="Calibri"/>
                <w:sz w:val="22"/>
                <w:szCs w:val="22"/>
              </w:rPr>
              <w:t>JWT + sesiones + control de acceso por roles</w:t>
            </w:r>
            <w:r>
              <w:rPr>
                <w:rFonts w:ascii="Calibri" w:eastAsia="Times New Roman" w:hAnsi="Calibri" w:cs="Calibri"/>
                <w:sz w:val="22"/>
                <w:szCs w:val="22"/>
              </w:rPr>
              <w:t xml:space="preserve"> + CRUD de usuario/rol/rol_usuario (solo admin)</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380B7755"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 xml:space="preserve">Regresión v1-v2 + criterios + tag </w:t>
            </w:r>
            <w:r>
              <w:rPr>
                <w:rStyle w:val="CdigoHTML"/>
              </w:rPr>
              <w:t>v3</w:t>
            </w:r>
          </w:p>
        </w:tc>
      </w:tr>
      <w:tr w:rsidR="00000000" w14:paraId="6035235E"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01BE4412" w14:textId="77777777" w:rsidR="008E7A47" w:rsidRDefault="008E7A47">
            <w:pPr>
              <w:rPr>
                <w:rFonts w:ascii="Calibri" w:eastAsia="Times New Roman" w:hAnsi="Calibri" w:cs="Calibri"/>
                <w:sz w:val="22"/>
                <w:szCs w:val="22"/>
              </w:rPr>
            </w:pPr>
            <w:r>
              <w:rPr>
                <w:rStyle w:val="Fuerte"/>
                <w:rFonts w:ascii="Calibri" w:eastAsia="Times New Roman" w:hAnsi="Calibri" w:cs="Calibri"/>
                <w:sz w:val="22"/>
                <w:szCs w:val="22"/>
              </w:rPr>
              <w:t>v4</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7B4612F8"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 xml:space="preserve">Aplicativo completo: </w:t>
            </w:r>
            <w:r>
              <w:rPr>
                <w:rStyle w:val="Fuerte"/>
                <w:rFonts w:ascii="Calibri" w:eastAsia="Times New Roman" w:hAnsi="Calibri" w:cs="Calibri"/>
                <w:sz w:val="22"/>
                <w:szCs w:val="22"/>
              </w:rPr>
              <w:t>10 consultas multitabla</w:t>
            </w:r>
            <w:r>
              <w:rPr>
                <w:rFonts w:ascii="Calibri" w:eastAsia="Times New Roman" w:hAnsi="Calibri" w:cs="Calibri"/>
                <w:sz w:val="22"/>
                <w:szCs w:val="22"/>
              </w:rPr>
              <w:t xml:space="preserve"> (4+ tablas c/u), </w:t>
            </w:r>
            <w:r>
              <w:rPr>
                <w:rStyle w:val="Fuerte"/>
                <w:rFonts w:ascii="Calibri" w:eastAsia="Times New Roman" w:hAnsi="Calibri" w:cs="Calibri"/>
                <w:sz w:val="22"/>
                <w:szCs w:val="22"/>
              </w:rPr>
              <w:t>dashboard</w:t>
            </w:r>
            <w:r>
              <w:rPr>
                <w:rFonts w:ascii="Calibri" w:eastAsia="Times New Roman" w:hAnsi="Calibri" w:cs="Calibri"/>
                <w:sz w:val="22"/>
                <w:szCs w:val="22"/>
              </w:rPr>
              <w:t xml:space="preserve">, </w:t>
            </w:r>
            <w:r>
              <w:rPr>
                <w:rStyle w:val="Fuerte"/>
                <w:rFonts w:ascii="Calibri" w:eastAsia="Times New Roman" w:hAnsi="Calibri" w:cs="Calibri"/>
                <w:sz w:val="22"/>
                <w:szCs w:val="22"/>
              </w:rPr>
              <w:t>imagen corporativa</w:t>
            </w:r>
            <w:r>
              <w:rPr>
                <w:rFonts w:ascii="Calibri" w:eastAsia="Times New Roman" w:hAnsi="Calibri" w:cs="Calibri"/>
                <w:sz w:val="22"/>
                <w:szCs w:val="22"/>
              </w:rPr>
              <w:t xml:space="preserve">, páginas corporativas, responsive/PWA y </w:t>
            </w:r>
            <w:r>
              <w:rPr>
                <w:rStyle w:val="Fuerte"/>
                <w:rFonts w:ascii="Calibri" w:eastAsia="Times New Roman" w:hAnsi="Calibri" w:cs="Calibri"/>
                <w:sz w:val="22"/>
                <w:szCs w:val="22"/>
              </w:rPr>
              <w:t>publicación</w:t>
            </w:r>
            <w:r>
              <w:rPr>
                <w:rFonts w:ascii="Calibri" w:eastAsia="Times New Roman" w:hAnsi="Calibri" w:cs="Calibri"/>
                <w:sz w:val="22"/>
                <w:szCs w:val="22"/>
              </w:rPr>
              <w:t xml:space="preserve"> en servidor gratuito</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4A52A949"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 xml:space="preserve">Regresión total + criterios + tag </w:t>
            </w:r>
            <w:r>
              <w:rPr>
                <w:rStyle w:val="CdigoHTML"/>
              </w:rPr>
              <w:t>v4</w:t>
            </w:r>
          </w:p>
        </w:tc>
      </w:tr>
    </w:tbl>
    <w:p w14:paraId="719AC2C8" w14:textId="77777777" w:rsidR="008E7A47" w:rsidRDefault="008E7A47">
      <w:pPr>
        <w:pStyle w:val="Ttulo3"/>
        <w:rPr>
          <w:rFonts w:ascii="Calibri" w:eastAsia="Times New Roman" w:hAnsi="Calibri" w:cs="Calibri"/>
        </w:rPr>
      </w:pPr>
      <w:r>
        <w:rPr>
          <w:rFonts w:ascii="Calibri" w:eastAsia="Times New Roman" w:hAnsi="Calibri" w:cs="Calibri"/>
        </w:rPr>
        <w:t>2.1 Calendario y evaluación del semestre (100%)</w:t>
      </w:r>
    </w:p>
    <w:p w14:paraId="592F799A" w14:textId="77777777" w:rsidR="008E7A47" w:rsidRDefault="008E7A47">
      <w:pPr>
        <w:pStyle w:val="NormalWeb"/>
        <w:rPr>
          <w:rFonts w:ascii="Calibri" w:hAnsi="Calibri" w:cs="Calibri"/>
          <w:sz w:val="22"/>
          <w:szCs w:val="22"/>
        </w:rPr>
      </w:pPr>
      <w:r>
        <w:rPr>
          <w:rFonts w:ascii="Calibri" w:hAnsi="Calibri" w:cs="Calibri"/>
          <w:sz w:val="22"/>
          <w:szCs w:val="22"/>
        </w:rPr>
        <w:t xml:space="preserve">Las fechas generales aplican a todos los grupos; la </w:t>
      </w:r>
      <w:r>
        <w:rPr>
          <w:rStyle w:val="Fuerte"/>
          <w:rFonts w:ascii="Calibri" w:hAnsi="Calibri" w:cs="Calibri"/>
          <w:sz w:val="22"/>
          <w:szCs w:val="22"/>
        </w:rPr>
        <w:t>fecha exacta</w:t>
      </w:r>
      <w:r>
        <w:rPr>
          <w:rFonts w:ascii="Calibri" w:hAnsi="Calibri" w:cs="Calibri"/>
          <w:sz w:val="22"/>
          <w:szCs w:val="22"/>
        </w:rPr>
        <w:t xml:space="preserve"> de su </w:t>
      </w:r>
      <w:r>
        <w:rPr>
          <w:rFonts w:ascii="Calibri" w:hAnsi="Calibri" w:cs="Calibri"/>
          <w:sz w:val="22"/>
          <w:szCs w:val="22"/>
        </w:rPr>
        <w:t>grupo la fija el profesor en clase (anótela en el espacio en blanco).</w:t>
      </w:r>
    </w:p>
    <w:tbl>
      <w:tblPr>
        <w:tblW w:w="0" w:type="auto"/>
        <w:tblBorders>
          <w:top w:val="single" w:sz="6" w:space="0" w:color="999999"/>
          <w:left w:val="single" w:sz="6" w:space="0" w:color="999999"/>
          <w:bottom w:val="single" w:sz="6" w:space="0" w:color="999999"/>
          <w:right w:val="single" w:sz="6" w:space="0" w:color="999999"/>
        </w:tblBorders>
        <w:tblCellMar>
          <w:top w:w="15" w:type="dxa"/>
          <w:left w:w="15" w:type="dxa"/>
          <w:bottom w:w="15" w:type="dxa"/>
          <w:right w:w="15" w:type="dxa"/>
        </w:tblCellMar>
        <w:tblLook w:val="04A0" w:firstRow="1" w:lastRow="0" w:firstColumn="1" w:lastColumn="0" w:noHBand="0" w:noVBand="1"/>
      </w:tblPr>
      <w:tblGrid>
        <w:gridCol w:w="1843"/>
        <w:gridCol w:w="1750"/>
        <w:gridCol w:w="2223"/>
        <w:gridCol w:w="3006"/>
      </w:tblGrid>
      <w:tr w:rsidR="00000000" w14:paraId="2EBF37A0"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EEEEEE"/>
            <w:tcMar>
              <w:top w:w="60" w:type="dxa"/>
              <w:left w:w="120" w:type="dxa"/>
              <w:bottom w:w="60" w:type="dxa"/>
              <w:right w:w="120" w:type="dxa"/>
            </w:tcMar>
            <w:hideMark/>
          </w:tcPr>
          <w:p w14:paraId="0D58E808" w14:textId="77777777" w:rsidR="008E7A47" w:rsidRDefault="008E7A47">
            <w:pPr>
              <w:rPr>
                <w:rFonts w:ascii="Calibri" w:eastAsia="Times New Roman" w:hAnsi="Calibri" w:cs="Calibri"/>
                <w:b/>
                <w:bCs/>
                <w:sz w:val="22"/>
                <w:szCs w:val="22"/>
              </w:rPr>
            </w:pPr>
            <w:r>
              <w:rPr>
                <w:rFonts w:ascii="Calibri" w:eastAsia="Times New Roman" w:hAnsi="Calibri" w:cs="Calibri"/>
                <w:b/>
                <w:bCs/>
                <w:sz w:val="22"/>
                <w:szCs w:val="22"/>
              </w:rPr>
              <w:t>Momento</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60" w:type="dxa"/>
              <w:left w:w="120" w:type="dxa"/>
              <w:bottom w:w="60" w:type="dxa"/>
              <w:right w:w="120" w:type="dxa"/>
            </w:tcMar>
            <w:hideMark/>
          </w:tcPr>
          <w:p w14:paraId="26CA41A4" w14:textId="77777777" w:rsidR="008E7A47" w:rsidRDefault="008E7A47">
            <w:pPr>
              <w:rPr>
                <w:rFonts w:ascii="Calibri" w:eastAsia="Times New Roman" w:hAnsi="Calibri" w:cs="Calibri"/>
                <w:b/>
                <w:bCs/>
                <w:sz w:val="22"/>
                <w:szCs w:val="22"/>
              </w:rPr>
            </w:pPr>
            <w:r>
              <w:rPr>
                <w:rFonts w:ascii="Calibri" w:eastAsia="Times New Roman" w:hAnsi="Calibri" w:cs="Calibri"/>
                <w:b/>
                <w:bCs/>
                <w:sz w:val="22"/>
                <w:szCs w:val="22"/>
              </w:rPr>
              <w:t>Fecha general</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60" w:type="dxa"/>
              <w:left w:w="120" w:type="dxa"/>
              <w:bottom w:w="60" w:type="dxa"/>
              <w:right w:w="120" w:type="dxa"/>
            </w:tcMar>
            <w:hideMark/>
          </w:tcPr>
          <w:p w14:paraId="3844F60A" w14:textId="77777777" w:rsidR="008E7A47" w:rsidRDefault="008E7A47">
            <w:pPr>
              <w:rPr>
                <w:rFonts w:ascii="Calibri" w:eastAsia="Times New Roman" w:hAnsi="Calibri" w:cs="Calibri"/>
                <w:b/>
                <w:bCs/>
                <w:sz w:val="22"/>
                <w:szCs w:val="22"/>
              </w:rPr>
            </w:pPr>
            <w:r>
              <w:rPr>
                <w:rFonts w:ascii="Calibri" w:eastAsia="Times New Roman" w:hAnsi="Calibri" w:cs="Calibri"/>
                <w:b/>
                <w:bCs/>
                <w:sz w:val="22"/>
                <w:szCs w:val="22"/>
              </w:rPr>
              <w:t>Fecha exacta (su grupo)</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60" w:type="dxa"/>
              <w:left w:w="120" w:type="dxa"/>
              <w:bottom w:w="60" w:type="dxa"/>
              <w:right w:w="120" w:type="dxa"/>
            </w:tcMar>
            <w:hideMark/>
          </w:tcPr>
          <w:p w14:paraId="489F9FB8" w14:textId="77777777" w:rsidR="008E7A47" w:rsidRDefault="008E7A47">
            <w:pPr>
              <w:rPr>
                <w:rFonts w:ascii="Calibri" w:eastAsia="Times New Roman" w:hAnsi="Calibri" w:cs="Calibri"/>
                <w:b/>
                <w:bCs/>
                <w:sz w:val="22"/>
                <w:szCs w:val="22"/>
              </w:rPr>
            </w:pPr>
            <w:r>
              <w:rPr>
                <w:rFonts w:ascii="Calibri" w:eastAsia="Times New Roman" w:hAnsi="Calibri" w:cs="Calibri"/>
                <w:b/>
                <w:bCs/>
                <w:sz w:val="22"/>
                <w:szCs w:val="22"/>
              </w:rPr>
              <w:t>Evaluación</w:t>
            </w:r>
          </w:p>
        </w:tc>
      </w:tr>
      <w:tr w:rsidR="00000000" w14:paraId="4BEFBC24"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78C5D089" w14:textId="77777777" w:rsidR="008E7A47" w:rsidRDefault="008E7A47">
            <w:pPr>
              <w:rPr>
                <w:rFonts w:ascii="Calibri" w:eastAsia="Times New Roman" w:hAnsi="Calibri" w:cs="Calibri"/>
                <w:sz w:val="22"/>
                <w:szCs w:val="22"/>
              </w:rPr>
            </w:pPr>
            <w:r>
              <w:rPr>
                <w:rStyle w:val="Fuerte"/>
                <w:rFonts w:ascii="Calibri" w:eastAsia="Times New Roman" w:hAnsi="Calibri" w:cs="Calibri"/>
                <w:sz w:val="22"/>
                <w:szCs w:val="22"/>
              </w:rPr>
              <w:t>Evaluación individual teórico-práctica</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57DE08AF"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 xml:space="preserve">Segunda semana de </w:t>
            </w:r>
            <w:r>
              <w:rPr>
                <w:rStyle w:val="Fuerte"/>
                <w:rFonts w:ascii="Calibri" w:eastAsia="Times New Roman" w:hAnsi="Calibri" w:cs="Calibri"/>
                <w:sz w:val="22"/>
                <w:szCs w:val="22"/>
              </w:rPr>
              <w:t>septiembre</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7C001795"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____/____/________</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2A95B28E" w14:textId="77777777" w:rsidR="008E7A47" w:rsidRDefault="008E7A47">
            <w:pPr>
              <w:rPr>
                <w:rFonts w:ascii="Calibri" w:eastAsia="Times New Roman" w:hAnsi="Calibri" w:cs="Calibri"/>
                <w:sz w:val="22"/>
                <w:szCs w:val="22"/>
              </w:rPr>
            </w:pPr>
            <w:r>
              <w:rPr>
                <w:rStyle w:val="Fuerte"/>
                <w:rFonts w:ascii="Calibri" w:eastAsia="Times New Roman" w:hAnsi="Calibri" w:cs="Calibri"/>
                <w:sz w:val="22"/>
                <w:szCs w:val="22"/>
              </w:rPr>
              <w:t>20%</w:t>
            </w:r>
            <w:r>
              <w:rPr>
                <w:rFonts w:ascii="Calibri" w:eastAsia="Times New Roman" w:hAnsi="Calibri" w:cs="Calibri"/>
                <w:sz w:val="22"/>
                <w:szCs w:val="22"/>
              </w:rPr>
              <w:t xml:space="preserve"> individual</w:t>
            </w:r>
          </w:p>
        </w:tc>
      </w:tr>
      <w:tr w:rsidR="00000000" w14:paraId="03580401"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471180A7" w14:textId="77777777" w:rsidR="008E7A47" w:rsidRDefault="008E7A47">
            <w:pPr>
              <w:rPr>
                <w:rFonts w:ascii="Calibri" w:eastAsia="Times New Roman" w:hAnsi="Calibri" w:cs="Calibri"/>
                <w:sz w:val="22"/>
                <w:szCs w:val="22"/>
              </w:rPr>
            </w:pPr>
            <w:r>
              <w:rPr>
                <w:rStyle w:val="Fuerte"/>
                <w:rFonts w:ascii="Calibri" w:eastAsia="Times New Roman" w:hAnsi="Calibri" w:cs="Calibri"/>
                <w:sz w:val="22"/>
                <w:szCs w:val="22"/>
              </w:rPr>
              <w:t>Entrega versión 1</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05815CC4"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 xml:space="preserve">Última semana de </w:t>
            </w:r>
            <w:r>
              <w:rPr>
                <w:rStyle w:val="Fuerte"/>
                <w:rFonts w:ascii="Calibri" w:eastAsia="Times New Roman" w:hAnsi="Calibri" w:cs="Calibri"/>
                <w:sz w:val="22"/>
                <w:szCs w:val="22"/>
              </w:rPr>
              <w:t>septiembre</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4ED0735D"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____/____/________</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2DE69E6A" w14:textId="77777777" w:rsidR="008E7A47" w:rsidRDefault="008E7A47">
            <w:pPr>
              <w:rPr>
                <w:rFonts w:ascii="Calibri" w:eastAsia="Times New Roman" w:hAnsi="Calibri" w:cs="Calibri"/>
                <w:sz w:val="22"/>
                <w:szCs w:val="22"/>
              </w:rPr>
            </w:pPr>
            <w:r>
              <w:rPr>
                <w:rStyle w:val="Fuerte"/>
                <w:rFonts w:ascii="Calibri" w:eastAsia="Times New Roman" w:hAnsi="Calibri" w:cs="Calibri"/>
                <w:sz w:val="22"/>
                <w:szCs w:val="22"/>
              </w:rPr>
              <w:t>20%</w:t>
            </w:r>
            <w:r>
              <w:rPr>
                <w:rFonts w:ascii="Calibri" w:eastAsia="Times New Roman" w:hAnsi="Calibri" w:cs="Calibri"/>
                <w:sz w:val="22"/>
                <w:szCs w:val="22"/>
              </w:rPr>
              <w:t xml:space="preserve"> — 10% sustentación individual (incluidos los commits) + 10% entrega en equipo</w:t>
            </w:r>
          </w:p>
        </w:tc>
      </w:tr>
      <w:tr w:rsidR="00000000" w14:paraId="16E6242A"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629E5661" w14:textId="77777777" w:rsidR="008E7A47" w:rsidRDefault="008E7A47">
            <w:pPr>
              <w:rPr>
                <w:rFonts w:ascii="Calibri" w:eastAsia="Times New Roman" w:hAnsi="Calibri" w:cs="Calibri"/>
                <w:sz w:val="22"/>
                <w:szCs w:val="22"/>
              </w:rPr>
            </w:pPr>
            <w:r>
              <w:rPr>
                <w:rStyle w:val="Fuerte"/>
                <w:rFonts w:ascii="Calibri" w:eastAsia="Times New Roman" w:hAnsi="Calibri" w:cs="Calibri"/>
                <w:sz w:val="22"/>
                <w:szCs w:val="22"/>
              </w:rPr>
              <w:t>Entrega versión 2</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6F64B408"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 xml:space="preserve">Última semana de </w:t>
            </w:r>
            <w:r>
              <w:rPr>
                <w:rStyle w:val="Fuerte"/>
                <w:rFonts w:ascii="Calibri" w:eastAsia="Times New Roman" w:hAnsi="Calibri" w:cs="Calibri"/>
                <w:sz w:val="22"/>
                <w:szCs w:val="22"/>
              </w:rPr>
              <w:t>octubre</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055B8D39"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____/____/________</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24456FFE" w14:textId="77777777" w:rsidR="008E7A47" w:rsidRDefault="008E7A47">
            <w:pPr>
              <w:rPr>
                <w:rFonts w:ascii="Calibri" w:eastAsia="Times New Roman" w:hAnsi="Calibri" w:cs="Calibri"/>
                <w:sz w:val="22"/>
                <w:szCs w:val="22"/>
              </w:rPr>
            </w:pPr>
            <w:r>
              <w:rPr>
                <w:rStyle w:val="Fuerte"/>
                <w:rFonts w:ascii="Calibri" w:eastAsia="Times New Roman" w:hAnsi="Calibri" w:cs="Calibri"/>
                <w:sz w:val="22"/>
                <w:szCs w:val="22"/>
              </w:rPr>
              <w:t>20%</w:t>
            </w:r>
            <w:r>
              <w:rPr>
                <w:rFonts w:ascii="Calibri" w:eastAsia="Times New Roman" w:hAnsi="Calibri" w:cs="Calibri"/>
                <w:sz w:val="22"/>
                <w:szCs w:val="22"/>
              </w:rPr>
              <w:t xml:space="preserve"> </w:t>
            </w:r>
            <w:r>
              <w:rPr>
                <w:rFonts w:ascii="Calibri" w:eastAsia="Times New Roman" w:hAnsi="Calibri" w:cs="Calibri"/>
                <w:sz w:val="22"/>
                <w:szCs w:val="22"/>
              </w:rPr>
              <w:t>— 10% sustentación individual (incluidos los commits) + 10% entrega en equipo</w:t>
            </w:r>
          </w:p>
        </w:tc>
      </w:tr>
      <w:tr w:rsidR="00000000" w14:paraId="5F14CD02"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16061E47" w14:textId="77777777" w:rsidR="008E7A47" w:rsidRDefault="008E7A47">
            <w:pPr>
              <w:rPr>
                <w:rFonts w:ascii="Calibri" w:eastAsia="Times New Roman" w:hAnsi="Calibri" w:cs="Calibri"/>
                <w:sz w:val="22"/>
                <w:szCs w:val="22"/>
              </w:rPr>
            </w:pPr>
            <w:r>
              <w:rPr>
                <w:rStyle w:val="Fuerte"/>
                <w:rFonts w:ascii="Calibri" w:eastAsia="Times New Roman" w:hAnsi="Calibri" w:cs="Calibri"/>
                <w:sz w:val="22"/>
                <w:szCs w:val="22"/>
              </w:rPr>
              <w:t>Entrega versión 3</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03C4340E"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 xml:space="preserve">Segunda semana de </w:t>
            </w:r>
            <w:r>
              <w:rPr>
                <w:rStyle w:val="Fuerte"/>
                <w:rFonts w:ascii="Calibri" w:eastAsia="Times New Roman" w:hAnsi="Calibri" w:cs="Calibri"/>
                <w:sz w:val="22"/>
                <w:szCs w:val="22"/>
              </w:rPr>
              <w:t>noviembre</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190DC1A6"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____/____/________</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3FCAB880" w14:textId="77777777" w:rsidR="008E7A47" w:rsidRDefault="008E7A47">
            <w:pPr>
              <w:rPr>
                <w:rFonts w:ascii="Calibri" w:eastAsia="Times New Roman" w:hAnsi="Calibri" w:cs="Calibri"/>
                <w:sz w:val="22"/>
                <w:szCs w:val="22"/>
              </w:rPr>
            </w:pPr>
            <w:r>
              <w:rPr>
                <w:rStyle w:val="Fuerte"/>
                <w:rFonts w:ascii="Calibri" w:eastAsia="Times New Roman" w:hAnsi="Calibri" w:cs="Calibri"/>
                <w:sz w:val="22"/>
                <w:szCs w:val="22"/>
              </w:rPr>
              <w:t>20%</w:t>
            </w:r>
            <w:r>
              <w:rPr>
                <w:rFonts w:ascii="Calibri" w:eastAsia="Times New Roman" w:hAnsi="Calibri" w:cs="Calibri"/>
                <w:sz w:val="22"/>
                <w:szCs w:val="22"/>
              </w:rPr>
              <w:t xml:space="preserve"> — 10% sustentación individual (incluidos los commits) + 10% entrega en equipo</w:t>
            </w:r>
          </w:p>
        </w:tc>
      </w:tr>
      <w:tr w:rsidR="00000000" w14:paraId="53821BAF"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3C099CA5" w14:textId="77777777" w:rsidR="008E7A47" w:rsidRDefault="008E7A47">
            <w:pPr>
              <w:rPr>
                <w:rFonts w:ascii="Calibri" w:eastAsia="Times New Roman" w:hAnsi="Calibri" w:cs="Calibri"/>
                <w:sz w:val="22"/>
                <w:szCs w:val="22"/>
              </w:rPr>
            </w:pPr>
            <w:r>
              <w:rPr>
                <w:rStyle w:val="Fuerte"/>
                <w:rFonts w:ascii="Calibri" w:eastAsia="Times New Roman" w:hAnsi="Calibri" w:cs="Calibri"/>
                <w:sz w:val="22"/>
                <w:szCs w:val="22"/>
              </w:rPr>
              <w:t>Entrega versión 4</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57CB3464"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 xml:space="preserve">Última semana de </w:t>
            </w:r>
            <w:r>
              <w:rPr>
                <w:rStyle w:val="Fuerte"/>
                <w:rFonts w:ascii="Calibri" w:eastAsia="Times New Roman" w:hAnsi="Calibri" w:cs="Calibri"/>
                <w:sz w:val="22"/>
                <w:szCs w:val="22"/>
              </w:rPr>
              <w:t>noviembre</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29A5C0FD"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____/____/________</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56E96986" w14:textId="77777777" w:rsidR="008E7A47" w:rsidRDefault="008E7A47">
            <w:pPr>
              <w:rPr>
                <w:rFonts w:ascii="Calibri" w:eastAsia="Times New Roman" w:hAnsi="Calibri" w:cs="Calibri"/>
                <w:sz w:val="22"/>
                <w:szCs w:val="22"/>
              </w:rPr>
            </w:pPr>
            <w:r>
              <w:rPr>
                <w:rStyle w:val="Fuerte"/>
                <w:rFonts w:ascii="Calibri" w:eastAsia="Times New Roman" w:hAnsi="Calibri" w:cs="Calibri"/>
                <w:sz w:val="22"/>
                <w:szCs w:val="22"/>
              </w:rPr>
              <w:t>20%</w:t>
            </w:r>
            <w:r>
              <w:rPr>
                <w:rFonts w:ascii="Calibri" w:eastAsia="Times New Roman" w:hAnsi="Calibri" w:cs="Calibri"/>
                <w:sz w:val="22"/>
                <w:szCs w:val="22"/>
              </w:rPr>
              <w:t xml:space="preserve"> — 10% sustentación individual (incluidos los commits) + 10% entrega en equipo</w:t>
            </w:r>
          </w:p>
        </w:tc>
      </w:tr>
    </w:tbl>
    <w:p w14:paraId="416CF8E4" w14:textId="77777777" w:rsidR="008E7A47" w:rsidRDefault="008E7A47">
      <w:pPr>
        <w:pStyle w:val="NormalWeb"/>
        <w:divId w:val="1807164809"/>
        <w:rPr>
          <w:rFonts w:ascii="Calibri" w:hAnsi="Calibri" w:cs="Calibri"/>
          <w:color w:val="444444"/>
          <w:sz w:val="22"/>
          <w:szCs w:val="22"/>
        </w:rPr>
      </w:pPr>
      <w:r>
        <w:rPr>
          <w:rStyle w:val="Fuerte"/>
          <w:rFonts w:ascii="Calibri" w:hAnsi="Calibri" w:cs="Calibri"/>
          <w:color w:val="444444"/>
          <w:sz w:val="22"/>
          <w:szCs w:val="22"/>
        </w:rPr>
        <w:lastRenderedPageBreak/>
        <w:t>"Incluidos los commits"</w:t>
      </w:r>
      <w:r>
        <w:rPr>
          <w:rFonts w:ascii="Calibri" w:hAnsi="Calibri" w:cs="Calibri"/>
          <w:color w:val="444444"/>
          <w:sz w:val="22"/>
          <w:szCs w:val="22"/>
        </w:rPr>
        <w:t xml:space="preserve"> significa que en la sustentación individual </w:t>
      </w:r>
      <w:r>
        <w:rPr>
          <w:rFonts w:ascii="Calibri" w:hAnsi="Calibri" w:cs="Calibri"/>
          <w:color w:val="444444"/>
          <w:sz w:val="22"/>
          <w:szCs w:val="22"/>
        </w:rPr>
        <w:t>cada estudiante responde por SU rama: qué hizo, por qué, y sus commits lo respaldan (frecuentes, descriptivos, propios). Una rama sin commits — o con un solo commit gigante la noche anterior — es una sustentación sin evidencia.</w:t>
      </w:r>
    </w:p>
    <w:p w14:paraId="0C952763" w14:textId="77777777" w:rsidR="008E7A47" w:rsidRDefault="008E7A47">
      <w:pPr>
        <w:pStyle w:val="Ttulo3"/>
        <w:rPr>
          <w:rFonts w:ascii="Calibri" w:eastAsia="Times New Roman" w:hAnsi="Calibri" w:cs="Calibri"/>
        </w:rPr>
      </w:pPr>
      <w:r>
        <w:rPr>
          <w:rFonts w:ascii="Calibri" w:eastAsia="Times New Roman" w:hAnsi="Calibri" w:cs="Calibri"/>
        </w:rPr>
        <w:t>2.2 Qué versión del ejemplo sirve para qué versión de ustedes</w:t>
      </w:r>
    </w:p>
    <w:p w14:paraId="5114AB4C" w14:textId="77777777" w:rsidR="008E7A47" w:rsidRDefault="008E7A47">
      <w:pPr>
        <w:pStyle w:val="NormalWeb"/>
        <w:rPr>
          <w:rFonts w:ascii="Calibri" w:hAnsi="Calibri" w:cs="Calibri"/>
          <w:sz w:val="22"/>
          <w:szCs w:val="22"/>
        </w:rPr>
      </w:pPr>
      <w:r>
        <w:rPr>
          <w:rFonts w:ascii="Calibri" w:hAnsi="Calibri" w:cs="Calibri"/>
          <w:sz w:val="22"/>
          <w:szCs w:val="22"/>
        </w:rPr>
        <w:t xml:space="preserve">El ejemplo de clase tiene cuatro versiones y el proyecto de aula tiene otras cuatro, </w:t>
      </w:r>
      <w:r>
        <w:rPr>
          <w:rStyle w:val="Fuerte"/>
          <w:rFonts w:ascii="Calibri" w:hAnsi="Calibri" w:cs="Calibri"/>
          <w:sz w:val="22"/>
          <w:szCs w:val="22"/>
        </w:rPr>
        <w:t>y no se corresponden una a una</w:t>
      </w:r>
      <w:r>
        <w:rPr>
          <w:rFonts w:ascii="Calibri" w:hAnsi="Calibri" w:cs="Calibri"/>
          <w:sz w:val="22"/>
          <w:szCs w:val="22"/>
        </w:rPr>
        <w:t>. Esta tabla dice dónde mirar cuando se atasquen — y, con la misma honestidad, dónde no hay a quién mirar.</w:t>
      </w:r>
    </w:p>
    <w:tbl>
      <w:tblPr>
        <w:tblW w:w="0" w:type="auto"/>
        <w:tblBorders>
          <w:top w:val="single" w:sz="6" w:space="0" w:color="999999"/>
          <w:left w:val="single" w:sz="6" w:space="0" w:color="999999"/>
          <w:bottom w:val="single" w:sz="6" w:space="0" w:color="999999"/>
          <w:right w:val="single" w:sz="6" w:space="0" w:color="999999"/>
        </w:tblBorders>
        <w:tblCellMar>
          <w:top w:w="15" w:type="dxa"/>
          <w:left w:w="15" w:type="dxa"/>
          <w:bottom w:w="15" w:type="dxa"/>
          <w:right w:w="15" w:type="dxa"/>
        </w:tblCellMar>
        <w:tblLook w:val="04A0" w:firstRow="1" w:lastRow="0" w:firstColumn="1" w:lastColumn="0" w:noHBand="0" w:noVBand="1"/>
      </w:tblPr>
      <w:tblGrid>
        <w:gridCol w:w="1683"/>
        <w:gridCol w:w="3831"/>
        <w:gridCol w:w="3308"/>
      </w:tblGrid>
      <w:tr w:rsidR="00000000" w14:paraId="5CCE72EF"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EEEEEE"/>
            <w:tcMar>
              <w:top w:w="60" w:type="dxa"/>
              <w:left w:w="120" w:type="dxa"/>
              <w:bottom w:w="60" w:type="dxa"/>
              <w:right w:w="120" w:type="dxa"/>
            </w:tcMar>
            <w:hideMark/>
          </w:tcPr>
          <w:p w14:paraId="20FC7481" w14:textId="77777777" w:rsidR="008E7A47" w:rsidRDefault="008E7A47">
            <w:pPr>
              <w:rPr>
                <w:rFonts w:ascii="Calibri" w:eastAsia="Times New Roman" w:hAnsi="Calibri" w:cs="Calibri"/>
                <w:b/>
                <w:bCs/>
                <w:sz w:val="22"/>
                <w:szCs w:val="22"/>
              </w:rPr>
            </w:pPr>
            <w:r>
              <w:rPr>
                <w:rFonts w:ascii="Calibri" w:eastAsia="Times New Roman" w:hAnsi="Calibri" w:cs="Calibri"/>
                <w:b/>
                <w:bCs/>
                <w:sz w:val="22"/>
                <w:szCs w:val="22"/>
              </w:rPr>
              <w:t>Su versión</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60" w:type="dxa"/>
              <w:left w:w="120" w:type="dxa"/>
              <w:bottom w:w="60" w:type="dxa"/>
              <w:right w:w="120" w:type="dxa"/>
            </w:tcMar>
            <w:hideMark/>
          </w:tcPr>
          <w:p w14:paraId="100E2FF0" w14:textId="77777777" w:rsidR="008E7A47" w:rsidRDefault="008E7A47">
            <w:pPr>
              <w:rPr>
                <w:rFonts w:ascii="Calibri" w:eastAsia="Times New Roman" w:hAnsi="Calibri" w:cs="Calibri"/>
                <w:b/>
                <w:bCs/>
                <w:sz w:val="22"/>
                <w:szCs w:val="22"/>
              </w:rPr>
            </w:pPr>
            <w:r>
              <w:rPr>
                <w:rFonts w:ascii="Calibri" w:eastAsia="Times New Roman" w:hAnsi="Calibri" w:cs="Calibri"/>
                <w:b/>
                <w:bCs/>
                <w:sz w:val="22"/>
                <w:szCs w:val="22"/>
              </w:rPr>
              <w:t>Qué mirar del ejemplo</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60" w:type="dxa"/>
              <w:left w:w="120" w:type="dxa"/>
              <w:bottom w:w="60" w:type="dxa"/>
              <w:right w:w="120" w:type="dxa"/>
            </w:tcMar>
            <w:hideMark/>
          </w:tcPr>
          <w:p w14:paraId="0B51D113" w14:textId="77777777" w:rsidR="008E7A47" w:rsidRDefault="008E7A47">
            <w:pPr>
              <w:rPr>
                <w:rFonts w:ascii="Calibri" w:eastAsia="Times New Roman" w:hAnsi="Calibri" w:cs="Calibri"/>
                <w:b/>
                <w:bCs/>
                <w:sz w:val="22"/>
                <w:szCs w:val="22"/>
              </w:rPr>
            </w:pPr>
            <w:r>
              <w:rPr>
                <w:rFonts w:ascii="Calibri" w:eastAsia="Times New Roman" w:hAnsi="Calibri" w:cs="Calibri"/>
                <w:b/>
                <w:bCs/>
                <w:sz w:val="22"/>
                <w:szCs w:val="22"/>
              </w:rPr>
              <w:t>Qué buscar exactamente</w:t>
            </w:r>
          </w:p>
        </w:tc>
      </w:tr>
      <w:tr w:rsidR="00000000" w14:paraId="3255F407"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771C1B07" w14:textId="77777777" w:rsidR="008E7A47" w:rsidRDefault="008E7A47">
            <w:pPr>
              <w:rPr>
                <w:rFonts w:ascii="Calibri" w:eastAsia="Times New Roman" w:hAnsi="Calibri" w:cs="Calibri"/>
                <w:sz w:val="22"/>
                <w:szCs w:val="22"/>
              </w:rPr>
            </w:pPr>
            <w:r>
              <w:rPr>
                <w:rStyle w:val="Fuerte"/>
                <w:rFonts w:ascii="Calibri" w:eastAsia="Times New Roman" w:hAnsi="Calibri" w:cs="Calibri"/>
                <w:sz w:val="22"/>
                <w:szCs w:val="22"/>
              </w:rPr>
              <w:t>v1</w:t>
            </w:r>
            <w:r>
              <w:rPr>
                <w:rFonts w:ascii="Calibri" w:eastAsia="Times New Roman" w:hAnsi="Calibri" w:cs="Calibri"/>
                <w:sz w:val="22"/>
                <w:szCs w:val="22"/>
              </w:rPr>
              <w:t xml:space="preserve"> — CRUD de las tablas sin FK</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0C45E471" w14:textId="77777777" w:rsidR="008E7A47" w:rsidRDefault="008E7A47">
            <w:pPr>
              <w:rPr>
                <w:rFonts w:ascii="Calibri" w:eastAsia="Times New Roman" w:hAnsi="Calibri" w:cs="Calibri"/>
                <w:sz w:val="22"/>
                <w:szCs w:val="22"/>
              </w:rPr>
            </w:pPr>
            <w:hyperlink r:id="rId14" w:history="1">
              <w:r>
                <w:rPr>
                  <w:rStyle w:val="CdigoHTML"/>
                  <w:color w:val="0000FF"/>
                  <w:u w:val="single"/>
                </w:rPr>
                <w:t>proyecto_php1</w:t>
              </w:r>
            </w:hyperlink>
            <w:r>
              <w:rPr>
                <w:rFonts w:ascii="Calibri" w:eastAsia="Times New Roman" w:hAnsi="Calibri" w:cs="Calibri"/>
                <w:sz w:val="22"/>
                <w:szCs w:val="22"/>
              </w:rPr>
              <w:t xml:space="preserve"> completo, y de </w:t>
            </w:r>
            <w:hyperlink r:id="rId15" w:history="1">
              <w:r>
                <w:rPr>
                  <w:rStyle w:val="CdigoHTML"/>
                  <w:color w:val="0000FF"/>
                  <w:u w:val="single"/>
                </w:rPr>
                <w:t>php2</w:t>
              </w:r>
            </w:hyperlink>
            <w:r>
              <w:rPr>
                <w:rFonts w:ascii="Calibri" w:eastAsia="Times New Roman" w:hAnsi="Calibri" w:cs="Calibri"/>
                <w:sz w:val="22"/>
                <w:szCs w:val="22"/>
              </w:rPr>
              <w:t xml:space="preserve"> los recursos </w:t>
            </w:r>
            <w:r>
              <w:rPr>
                <w:rStyle w:val="CdigoHTML"/>
              </w:rPr>
              <w:t>empresa</w:t>
            </w:r>
            <w:r>
              <w:rPr>
                <w:rFonts w:ascii="Calibri" w:eastAsia="Times New Roman" w:hAnsi="Calibri" w:cs="Calibri"/>
                <w:sz w:val="22"/>
                <w:szCs w:val="22"/>
              </w:rPr>
              <w:t xml:space="preserve"> y </w:t>
            </w:r>
            <w:r>
              <w:rPr>
                <w:rStyle w:val="CdigoHTML"/>
              </w:rPr>
              <w:t>persona</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70597121"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Las capas con interfaces, el front controller, el 204 de la tabla vacía, el contraste PUT/PATCH, y cómo el front y la API se construyen a la vez</w:t>
            </w:r>
          </w:p>
        </w:tc>
      </w:tr>
      <w:tr w:rsidR="00000000" w14:paraId="13D1A321"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267F7FE5" w14:textId="77777777" w:rsidR="008E7A47" w:rsidRDefault="008E7A47">
            <w:pPr>
              <w:rPr>
                <w:rFonts w:ascii="Calibri" w:eastAsia="Times New Roman" w:hAnsi="Calibri" w:cs="Calibri"/>
                <w:sz w:val="22"/>
                <w:szCs w:val="22"/>
              </w:rPr>
            </w:pPr>
            <w:r>
              <w:rPr>
                <w:rStyle w:val="Fuerte"/>
                <w:rFonts w:ascii="Calibri" w:eastAsia="Times New Roman" w:hAnsi="Calibri" w:cs="Calibri"/>
                <w:sz w:val="22"/>
                <w:szCs w:val="22"/>
              </w:rPr>
              <w:t>v2</w:t>
            </w:r>
            <w:r>
              <w:rPr>
                <w:rFonts w:ascii="Calibri" w:eastAsia="Times New Roman" w:hAnsi="Calibri" w:cs="Calibri"/>
                <w:sz w:val="22"/>
                <w:szCs w:val="22"/>
              </w:rPr>
              <w:t xml:space="preserve"> — CRUD de las tablas con FK</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045A3562" w14:textId="77777777" w:rsidR="008E7A47" w:rsidRDefault="008E7A47">
            <w:pPr>
              <w:rPr>
                <w:rFonts w:ascii="Calibri" w:eastAsia="Times New Roman" w:hAnsi="Calibri" w:cs="Calibri"/>
                <w:sz w:val="22"/>
                <w:szCs w:val="22"/>
              </w:rPr>
            </w:pPr>
            <w:hyperlink r:id="rId16" w:history="1">
              <w:r>
                <w:rPr>
                  <w:rStyle w:val="CdigoHTML"/>
                  <w:color w:val="0000FF"/>
                  <w:u w:val="single"/>
                </w:rPr>
                <w:t>proyecto_php2</w:t>
              </w:r>
            </w:hyperlink>
            <w:r>
              <w:rPr>
                <w:rFonts w:ascii="Calibri" w:eastAsia="Times New Roman" w:hAnsi="Calibri" w:cs="Calibri"/>
                <w:sz w:val="22"/>
                <w:szCs w:val="22"/>
              </w:rPr>
              <w:t>, que es exactamente eso</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13BEA521"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 xml:space="preserve">Los desplegables cargados de la API, el </w:t>
            </w:r>
            <w:r>
              <w:rPr>
                <w:rStyle w:val="Fuerte"/>
                <w:rFonts w:ascii="Calibri" w:eastAsia="Times New Roman" w:hAnsi="Calibri" w:cs="Calibri"/>
                <w:sz w:val="22"/>
                <w:szCs w:val="22"/>
              </w:rPr>
              <w:t>409</w:t>
            </w:r>
            <w:r>
              <w:rPr>
                <w:rFonts w:ascii="Calibri" w:eastAsia="Times New Roman" w:hAnsi="Calibri" w:cs="Calibri"/>
                <w:sz w:val="22"/>
                <w:szCs w:val="22"/>
              </w:rPr>
              <w:t xml:space="preserve"> cuando la base dice que no, las llaves que genera la base, y el maestro-detalle de </w:t>
            </w:r>
            <w:r>
              <w:rPr>
                <w:rStyle w:val="CdigoHTML"/>
              </w:rPr>
              <w:t>factura</w:t>
            </w:r>
          </w:p>
        </w:tc>
      </w:tr>
      <w:tr w:rsidR="00000000" w14:paraId="348DF3F4"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6C6BEF0B" w14:textId="77777777" w:rsidR="008E7A47" w:rsidRDefault="008E7A47">
            <w:pPr>
              <w:rPr>
                <w:rFonts w:ascii="Calibri" w:eastAsia="Times New Roman" w:hAnsi="Calibri" w:cs="Calibri"/>
                <w:sz w:val="22"/>
                <w:szCs w:val="22"/>
              </w:rPr>
            </w:pPr>
            <w:r>
              <w:rPr>
                <w:rStyle w:val="Fuerte"/>
                <w:rFonts w:ascii="Calibri" w:eastAsia="Times New Roman" w:hAnsi="Calibri" w:cs="Calibri"/>
                <w:sz w:val="22"/>
                <w:szCs w:val="22"/>
              </w:rPr>
              <w:t>v3</w:t>
            </w:r>
            <w:r>
              <w:rPr>
                <w:rFonts w:ascii="Calibri" w:eastAsia="Times New Roman" w:hAnsi="Calibri" w:cs="Calibri"/>
                <w:sz w:val="22"/>
                <w:szCs w:val="22"/>
              </w:rPr>
              <w:t xml:space="preserve"> — JWT, roles y control de acceso</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03BE72D5" w14:textId="77777777" w:rsidR="008E7A47" w:rsidRDefault="008E7A47">
            <w:pPr>
              <w:rPr>
                <w:rFonts w:ascii="Calibri" w:eastAsia="Times New Roman" w:hAnsi="Calibri" w:cs="Calibri"/>
                <w:sz w:val="22"/>
                <w:szCs w:val="22"/>
              </w:rPr>
            </w:pPr>
            <w:r>
              <w:rPr>
                <w:rStyle w:val="Fuerte"/>
                <w:rFonts w:ascii="Calibri" w:eastAsia="Times New Roman" w:hAnsi="Calibri" w:cs="Calibri"/>
                <w:sz w:val="22"/>
                <w:szCs w:val="22"/>
              </w:rPr>
              <w:t>No hay ejemplo.</w:t>
            </w:r>
            <w:r>
              <w:rPr>
                <w:rFonts w:ascii="Calibri" w:eastAsia="Times New Roman" w:hAnsi="Calibri" w:cs="Calibri"/>
                <w:sz w:val="22"/>
                <w:szCs w:val="22"/>
              </w:rPr>
              <w:t xml:space="preserve"> Está el §6.4 de este documento, y las tablas </w:t>
            </w:r>
            <w:r>
              <w:rPr>
                <w:rStyle w:val="CdigoHTML"/>
              </w:rPr>
              <w:t>usuario</w:t>
            </w:r>
            <w:r>
              <w:rPr>
                <w:rFonts w:ascii="Calibri" w:eastAsia="Times New Roman" w:hAnsi="Calibri" w:cs="Calibri"/>
                <w:sz w:val="22"/>
                <w:szCs w:val="22"/>
              </w:rPr>
              <w:t>/</w:t>
            </w:r>
            <w:r>
              <w:rPr>
                <w:rStyle w:val="CdigoHTML"/>
              </w:rPr>
              <w:t>rol</w:t>
            </w:r>
            <w:r>
              <w:rPr>
                <w:rFonts w:ascii="Calibri" w:eastAsia="Times New Roman" w:hAnsi="Calibri" w:cs="Calibri"/>
                <w:sz w:val="22"/>
                <w:szCs w:val="22"/>
              </w:rPr>
              <w:t>/</w:t>
            </w:r>
            <w:r>
              <w:rPr>
                <w:rStyle w:val="CdigoHTML"/>
              </w:rPr>
              <w:t>rol_usuario</w:t>
            </w:r>
            <w:r>
              <w:rPr>
                <w:rFonts w:ascii="Calibri" w:eastAsia="Times New Roman" w:hAnsi="Calibri" w:cs="Calibri"/>
                <w:sz w:val="22"/>
                <w:szCs w:val="22"/>
              </w:rPr>
              <w:t xml:space="preserve"> que su script ya trae</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3C481658"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Aquí van solos, y es a propósito: la v3 es donde se ve si entendieron el método o solo copiaron</w:t>
            </w:r>
          </w:p>
        </w:tc>
      </w:tr>
      <w:tr w:rsidR="00000000" w14:paraId="1A4E06EA"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44D4A424" w14:textId="77777777" w:rsidR="008E7A47" w:rsidRDefault="008E7A47">
            <w:pPr>
              <w:rPr>
                <w:rFonts w:ascii="Calibri" w:eastAsia="Times New Roman" w:hAnsi="Calibri" w:cs="Calibri"/>
                <w:sz w:val="22"/>
                <w:szCs w:val="22"/>
              </w:rPr>
            </w:pPr>
            <w:r>
              <w:rPr>
                <w:rStyle w:val="Fuerte"/>
                <w:rFonts w:ascii="Calibri" w:eastAsia="Times New Roman" w:hAnsi="Calibri" w:cs="Calibri"/>
                <w:sz w:val="22"/>
                <w:szCs w:val="22"/>
              </w:rPr>
              <w:t>v4</w:t>
            </w:r>
            <w:r>
              <w:rPr>
                <w:rFonts w:ascii="Calibri" w:eastAsia="Times New Roman" w:hAnsi="Calibri" w:cs="Calibri"/>
                <w:sz w:val="22"/>
                <w:szCs w:val="22"/>
              </w:rPr>
              <w:t xml:space="preserve"> — consultas, dashboard, publicación</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2CA9E460"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 xml:space="preserve">De </w:t>
            </w:r>
            <w:hyperlink r:id="rId17" w:history="1">
              <w:r>
                <w:rPr>
                  <w:rStyle w:val="CdigoHTML"/>
                  <w:color w:val="0000FF"/>
                  <w:u w:val="single"/>
                </w:rPr>
                <w:t>php3</w:t>
              </w:r>
            </w:hyperlink>
            <w:r>
              <w:rPr>
                <w:rFonts w:ascii="Calibri" w:eastAsia="Times New Roman" w:hAnsi="Calibri" w:cs="Calibri"/>
                <w:sz w:val="22"/>
                <w:szCs w:val="22"/>
              </w:rPr>
              <w:t xml:space="preserve"> y </w:t>
            </w:r>
            <w:hyperlink r:id="rId18" w:history="1">
              <w:r>
                <w:rPr>
                  <w:rStyle w:val="CdigoHTML"/>
                  <w:color w:val="0000FF"/>
                  <w:u w:val="single"/>
                </w:rPr>
                <w:t>php4</w:t>
              </w:r>
            </w:hyperlink>
            <w:r>
              <w:rPr>
                <w:rFonts w:ascii="Calibri" w:eastAsia="Times New Roman" w:hAnsi="Calibri" w:cs="Calibri"/>
                <w:sz w:val="22"/>
                <w:szCs w:val="22"/>
              </w:rPr>
              <w:t xml:space="preserve">, el </w:t>
            </w:r>
            <w:r>
              <w:rPr>
                <w:rStyle w:val="CdigoHTML"/>
              </w:rPr>
              <w:t>docker-compose.yml</w:t>
            </w:r>
            <w:r>
              <w:rPr>
                <w:rFonts w:ascii="Calibri" w:eastAsia="Times New Roman" w:hAnsi="Calibri" w:cs="Calibri"/>
                <w:sz w:val="22"/>
                <w:szCs w:val="22"/>
              </w:rPr>
              <w:t xml:space="preserve"> completo y cómo se lee la configuración del entorno</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0CAB14EA"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 xml:space="preserve">Para el despliegue. Las consultas, los gráficos y la imagen corporativa </w:t>
            </w:r>
            <w:r>
              <w:rPr>
                <w:rStyle w:val="Fuerte"/>
                <w:rFonts w:ascii="Calibri" w:eastAsia="Times New Roman" w:hAnsi="Calibri" w:cs="Calibri"/>
                <w:sz w:val="22"/>
                <w:szCs w:val="22"/>
              </w:rPr>
              <w:t>no tienen ejemplo</w:t>
            </w:r>
          </w:p>
        </w:tc>
      </w:tr>
    </w:tbl>
    <w:p w14:paraId="3E6BF16F" w14:textId="77777777" w:rsidR="008E7A47" w:rsidRDefault="008E7A47">
      <w:pPr>
        <w:pStyle w:val="NormalWeb"/>
        <w:rPr>
          <w:rFonts w:ascii="Calibri" w:hAnsi="Calibri" w:cs="Calibri"/>
          <w:sz w:val="22"/>
          <w:szCs w:val="22"/>
        </w:rPr>
      </w:pPr>
      <w:r>
        <w:rPr>
          <w:rStyle w:val="Fuerte"/>
          <w:rFonts w:ascii="Calibri" w:hAnsi="Calibri" w:cs="Calibri"/>
          <w:sz w:val="22"/>
          <w:szCs w:val="22"/>
        </w:rPr>
        <w:t>Dos avisos que evitan perder tiempo:</w:t>
      </w:r>
    </w:p>
    <w:p w14:paraId="4E1A1287" w14:textId="77777777" w:rsidR="008E7A47" w:rsidRDefault="008E7A47">
      <w:pPr>
        <w:numPr>
          <w:ilvl w:val="0"/>
          <w:numId w:val="2"/>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El ejemplo usa </w:t>
      </w:r>
      <w:r>
        <w:rPr>
          <w:rStyle w:val="Fuerte"/>
          <w:rFonts w:ascii="Calibri" w:eastAsia="Times New Roman" w:hAnsi="Calibri" w:cs="Calibri"/>
          <w:sz w:val="22"/>
          <w:szCs w:val="22"/>
        </w:rPr>
        <w:t>una sola base de datos</w:t>
      </w:r>
      <w:r>
        <w:rPr>
          <w:rFonts w:ascii="Calibri" w:eastAsia="Times New Roman" w:hAnsi="Calibri" w:cs="Calibri"/>
          <w:sz w:val="22"/>
          <w:szCs w:val="22"/>
        </w:rPr>
        <w:t xml:space="preserve"> (</w:t>
      </w:r>
      <w:r>
        <w:rPr>
          <w:rStyle w:val="CdigoHTML"/>
        </w:rPr>
        <w:t>bdfacturas</w:t>
      </w:r>
      <w:r>
        <w:rPr>
          <w:rFonts w:ascii="Calibri" w:eastAsia="Times New Roman" w:hAnsi="Calibri" w:cs="Calibri"/>
          <w:sz w:val="22"/>
          <w:szCs w:val="22"/>
        </w:rPr>
        <w:t>) que viene dada y no se toca. Ustedes tienen la suya (</w:t>
      </w:r>
      <w:r>
        <w:rPr>
          <w:rStyle w:val="CdigoHTML"/>
        </w:rPr>
        <w:t>db_scripts/mysql/&lt;su_modulo&gt;.sql</w:t>
      </w:r>
      <w:r>
        <w:rPr>
          <w:rFonts w:ascii="Calibri" w:eastAsia="Times New Roman" w:hAnsi="Calibri" w:cs="Calibri"/>
          <w:sz w:val="22"/>
          <w:szCs w:val="22"/>
        </w:rPr>
        <w:t xml:space="preserve">), que también viene dada y </w:t>
      </w:r>
      <w:r>
        <w:rPr>
          <w:rStyle w:val="Fuerte"/>
          <w:rFonts w:ascii="Calibri" w:eastAsia="Times New Roman" w:hAnsi="Calibri" w:cs="Calibri"/>
          <w:sz w:val="22"/>
          <w:szCs w:val="22"/>
        </w:rPr>
        <w:t>tampoco se toca</w:t>
      </w:r>
      <w:r>
        <w:rPr>
          <w:rFonts w:ascii="Calibri" w:eastAsia="Times New Roman" w:hAnsi="Calibri" w:cs="Calibri"/>
          <w:sz w:val="22"/>
          <w:szCs w:val="22"/>
        </w:rPr>
        <w:t>.</w:t>
      </w:r>
    </w:p>
    <w:p w14:paraId="5945B1C3" w14:textId="77777777" w:rsidR="008E7A47" w:rsidRDefault="008E7A47">
      <w:pPr>
        <w:numPr>
          <w:ilvl w:val="0"/>
          <w:numId w:val="2"/>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El ejemplo </w:t>
      </w:r>
      <w:r>
        <w:rPr>
          <w:rStyle w:val="Fuerte"/>
          <w:rFonts w:ascii="Calibri" w:eastAsia="Times New Roman" w:hAnsi="Calibri" w:cs="Calibri"/>
          <w:sz w:val="22"/>
          <w:szCs w:val="22"/>
        </w:rPr>
        <w:t>no hace borrado lógico</w:t>
      </w:r>
      <w:r>
        <w:rPr>
          <w:rFonts w:ascii="Calibri" w:eastAsia="Times New Roman" w:hAnsi="Calibri" w:cs="Calibri"/>
          <w:sz w:val="22"/>
          <w:szCs w:val="22"/>
        </w:rPr>
        <w:t xml:space="preserve"> (su </w:t>
      </w:r>
      <w:r>
        <w:rPr>
          <w:rStyle w:val="CdigoHTML"/>
        </w:rPr>
        <w:t>DELETE</w:t>
      </w:r>
      <w:r>
        <w:rPr>
          <w:rFonts w:ascii="Calibri" w:eastAsia="Times New Roman" w:hAnsi="Calibri" w:cs="Calibri"/>
          <w:sz w:val="22"/>
          <w:szCs w:val="22"/>
        </w:rPr>
        <w:t xml:space="preserve"> borra la fila de verdad), y el proyecto de aula </w:t>
      </w:r>
      <w:r>
        <w:rPr>
          <w:rStyle w:val="Fuerte"/>
          <w:rFonts w:ascii="Calibri" w:eastAsia="Times New Roman" w:hAnsi="Calibri" w:cs="Calibri"/>
          <w:sz w:val="22"/>
          <w:szCs w:val="22"/>
        </w:rPr>
        <w:t>sí lo exige</w:t>
      </w:r>
      <w:r>
        <w:rPr>
          <w:rFonts w:ascii="Calibri" w:eastAsia="Times New Roman" w:hAnsi="Calibri" w:cs="Calibri"/>
          <w:sz w:val="22"/>
          <w:szCs w:val="22"/>
        </w:rPr>
        <w:t xml:space="preserve">. Es de las pocas cosas donde copiar el ejemplo tal cual los deja mal: en su sistema, </w:t>
      </w:r>
      <w:r>
        <w:rPr>
          <w:rStyle w:val="CdigoHTML"/>
        </w:rPr>
        <w:t>DELETE</w:t>
      </w:r>
      <w:r>
        <w:rPr>
          <w:rFonts w:ascii="Calibri" w:eastAsia="Times New Roman" w:hAnsi="Calibri" w:cs="Calibri"/>
          <w:sz w:val="22"/>
          <w:szCs w:val="22"/>
        </w:rPr>
        <w:t xml:space="preserve"> marca </w:t>
      </w:r>
      <w:r>
        <w:rPr>
          <w:rStyle w:val="CdigoHTML"/>
        </w:rPr>
        <w:t>activo = 0</w:t>
      </w:r>
      <w:r>
        <w:rPr>
          <w:rFonts w:ascii="Calibri" w:eastAsia="Times New Roman" w:hAnsi="Calibri" w:cs="Calibri"/>
          <w:sz w:val="22"/>
          <w:szCs w:val="22"/>
        </w:rPr>
        <w:t xml:space="preserve"> y los listados filtran los inactivos.</w:t>
      </w:r>
    </w:p>
    <w:p w14:paraId="61C1752E" w14:textId="77777777" w:rsidR="008E7A47" w:rsidRDefault="008E7A47">
      <w:pPr>
        <w:pStyle w:val="Ttulo2"/>
        <w:rPr>
          <w:rFonts w:ascii="Calibri" w:eastAsia="Times New Roman" w:hAnsi="Calibri" w:cs="Calibri"/>
        </w:rPr>
      </w:pPr>
      <w:r>
        <w:rPr>
          <w:rFonts w:ascii="Calibri" w:eastAsia="Times New Roman" w:hAnsi="Calibri" w:cs="Calibri"/>
        </w:rPr>
        <w:t>3. El spec kit que cada equipo ESCRIBE (por versión)</w:t>
      </w:r>
    </w:p>
    <w:p w14:paraId="55B962C4" w14:textId="77777777" w:rsidR="008E7A47" w:rsidRDefault="008E7A47">
      <w:pPr>
        <w:pStyle w:val="NormalWeb"/>
        <w:rPr>
          <w:rFonts w:ascii="Calibri" w:hAnsi="Calibri" w:cs="Calibri"/>
          <w:sz w:val="22"/>
          <w:szCs w:val="22"/>
        </w:rPr>
      </w:pPr>
      <w:r>
        <w:rPr>
          <w:rFonts w:ascii="Calibri" w:hAnsi="Calibri" w:cs="Calibri"/>
          <w:sz w:val="22"/>
          <w:szCs w:val="22"/>
        </w:rPr>
        <w:t xml:space="preserve">Antes de programar cada versión, el equipo escribe su especificación en </w:t>
      </w:r>
      <w:r>
        <w:rPr>
          <w:rStyle w:val="CdigoHTML"/>
        </w:rPr>
        <w:t>docs/spec_kit/</w:t>
      </w:r>
      <w:r>
        <w:rPr>
          <w:rFonts w:ascii="Calibri" w:hAnsi="Calibri" w:cs="Calibri"/>
          <w:sz w:val="22"/>
          <w:szCs w:val="22"/>
        </w:rPr>
        <w:t xml:space="preserve"> del repositorio de la API (el mismo formato del curso):</w:t>
      </w:r>
    </w:p>
    <w:p w14:paraId="440ED91D" w14:textId="77777777" w:rsidR="008E7A47" w:rsidRDefault="008E7A47">
      <w:pPr>
        <w:pStyle w:val="HTMLconformatoprevio"/>
        <w:rPr>
          <w:rStyle w:val="CdigoHTML"/>
        </w:rPr>
      </w:pPr>
      <w:r>
        <w:rPr>
          <w:rStyle w:val="CdigoHTML"/>
        </w:rPr>
        <w:t>docs/spec_kit/</w:t>
      </w:r>
    </w:p>
    <w:p w14:paraId="08ABF432" w14:textId="77777777" w:rsidR="008E7A47" w:rsidRDefault="008E7A47">
      <w:pPr>
        <w:pStyle w:val="HTMLconformatoprevio"/>
        <w:rPr>
          <w:rStyle w:val="CdigoHTML"/>
        </w:rPr>
      </w:pPr>
      <w:r>
        <w:rPr>
          <w:rStyle w:val="CdigoHTML"/>
        </w:rPr>
        <w:t xml:space="preserve">├── 1_constitution.md           </w:t>
      </w:r>
      <w:r>
        <w:rPr>
          <w:rStyle w:val="CdigoHTML"/>
        </w:rPr>
        <w:t xml:space="preserve"> ← UNA vez (los principios del equipo: stack</w:t>
      </w:r>
    </w:p>
    <w:p w14:paraId="47C3E0A7" w14:textId="77777777" w:rsidR="008E7A47" w:rsidRDefault="008E7A47">
      <w:pPr>
        <w:pStyle w:val="HTMLconformatoprevio"/>
        <w:rPr>
          <w:rStyle w:val="CdigoHTML"/>
        </w:rPr>
      </w:pPr>
      <w:r>
        <w:rPr>
          <w:rStyle w:val="CdigoHTML"/>
        </w:rPr>
        <w:t>│                                   elegido, capas, español, borrado lógico,</w:t>
      </w:r>
    </w:p>
    <w:p w14:paraId="408E533D" w14:textId="77777777" w:rsidR="008E7A47" w:rsidRDefault="008E7A47">
      <w:pPr>
        <w:pStyle w:val="HTMLconformatoprevio"/>
        <w:rPr>
          <w:rStyle w:val="CdigoHTML"/>
        </w:rPr>
      </w:pPr>
      <w:r>
        <w:rPr>
          <w:rStyle w:val="CdigoHTML"/>
        </w:rPr>
        <w:t>│                                   secretos por variables de entorno…)</w:t>
      </w:r>
    </w:p>
    <w:p w14:paraId="2F1C2C91" w14:textId="77777777" w:rsidR="008E7A47" w:rsidRDefault="008E7A47">
      <w:pPr>
        <w:pStyle w:val="HTMLconformatoprevio"/>
        <w:rPr>
          <w:rStyle w:val="CdigoHTML"/>
        </w:rPr>
      </w:pPr>
      <w:r>
        <w:rPr>
          <w:rStyle w:val="CdigoHTML"/>
        </w:rPr>
        <w:t>└── versiones/</w:t>
      </w:r>
    </w:p>
    <w:p w14:paraId="66E6959C" w14:textId="77777777" w:rsidR="008E7A47" w:rsidRDefault="008E7A47">
      <w:pPr>
        <w:pStyle w:val="HTMLconformatoprevio"/>
        <w:rPr>
          <w:rStyle w:val="CdigoHTML"/>
        </w:rPr>
      </w:pPr>
      <w:r>
        <w:rPr>
          <w:rStyle w:val="CdigoHTML"/>
        </w:rPr>
        <w:t xml:space="preserve">    ├── 0_mapa_versiones.md      ← la tabla de la sección 2, con estados</w:t>
      </w:r>
    </w:p>
    <w:p w14:paraId="370660D5" w14:textId="77777777" w:rsidR="008E7A47" w:rsidRDefault="008E7A47">
      <w:pPr>
        <w:pStyle w:val="HTMLconformatoprevio"/>
        <w:rPr>
          <w:rStyle w:val="CdigoHTML"/>
        </w:rPr>
      </w:pPr>
      <w:r>
        <w:rPr>
          <w:rStyle w:val="CdigoHTML"/>
        </w:rPr>
        <w:t xml:space="preserve">    ├── v1_&lt;nombre&gt;/             ← 2_spec.md · 3_plan.md · 4_research.md ·</w:t>
      </w:r>
    </w:p>
    <w:p w14:paraId="0ABD9915" w14:textId="77777777" w:rsidR="008E7A47" w:rsidRDefault="008E7A47">
      <w:pPr>
        <w:pStyle w:val="HTMLconformatoprevio"/>
        <w:rPr>
          <w:rStyle w:val="CdigoHTML"/>
        </w:rPr>
      </w:pPr>
      <w:r>
        <w:rPr>
          <w:rStyle w:val="CdigoHTML"/>
        </w:rPr>
        <w:t xml:space="preserve">    │                              5_data_model.md · 6_contracts.md ·</w:t>
      </w:r>
    </w:p>
    <w:p w14:paraId="26A67BF8" w14:textId="77777777" w:rsidR="008E7A47" w:rsidRDefault="008E7A47">
      <w:pPr>
        <w:pStyle w:val="HTMLconformatoprevio"/>
        <w:rPr>
          <w:rStyle w:val="CdigoHTML"/>
        </w:rPr>
      </w:pPr>
      <w:r>
        <w:rPr>
          <w:rStyle w:val="CdigoHTML"/>
        </w:rPr>
        <w:t xml:space="preserve">    │                              7_quickstart.md · 8_tasks.md ·</w:t>
      </w:r>
    </w:p>
    <w:p w14:paraId="5BEE9B8E" w14:textId="77777777" w:rsidR="008E7A47" w:rsidRDefault="008E7A47">
      <w:pPr>
        <w:pStyle w:val="HTMLconformatoprevio"/>
        <w:rPr>
          <w:rStyle w:val="CdigoHTML"/>
        </w:rPr>
      </w:pPr>
      <w:r>
        <w:rPr>
          <w:rStyle w:val="CdigoHTML"/>
        </w:rPr>
        <w:t xml:space="preserve">    │              </w:t>
      </w:r>
      <w:r>
        <w:rPr>
          <w:rStyle w:val="CdigoHTML"/>
        </w:rPr>
        <w:t xml:space="preserve">                9_checklist.md · GUIA_IA1.md*</w:t>
      </w:r>
    </w:p>
    <w:p w14:paraId="6BD274D8" w14:textId="77777777" w:rsidR="008E7A47" w:rsidRDefault="008E7A47">
      <w:pPr>
        <w:pStyle w:val="HTMLconformatoprevio"/>
        <w:rPr>
          <w:rStyle w:val="CdigoHTML"/>
        </w:rPr>
      </w:pPr>
      <w:r>
        <w:rPr>
          <w:rStyle w:val="CdigoHTML"/>
        </w:rPr>
        <w:t xml:space="preserve">    ├── v2_&lt;nombre&gt;/             ← los mismos, para el delta de la v2</w:t>
      </w:r>
    </w:p>
    <w:p w14:paraId="03D96FA5" w14:textId="77777777" w:rsidR="008E7A47" w:rsidRDefault="008E7A47">
      <w:pPr>
        <w:pStyle w:val="HTMLconformatoprevio"/>
        <w:rPr>
          <w:rStyle w:val="CdigoHTML"/>
        </w:rPr>
      </w:pPr>
      <w:r>
        <w:rPr>
          <w:rStyle w:val="CdigoHTML"/>
        </w:rPr>
        <w:t xml:space="preserve">    └── …</w:t>
      </w:r>
    </w:p>
    <w:p w14:paraId="479CB314" w14:textId="77777777" w:rsidR="008E7A47" w:rsidRDefault="008E7A47">
      <w:pPr>
        <w:pStyle w:val="NormalWeb"/>
        <w:rPr>
          <w:rFonts w:ascii="Calibri" w:hAnsi="Calibri" w:cs="Calibri"/>
          <w:sz w:val="22"/>
          <w:szCs w:val="22"/>
        </w:rPr>
      </w:pPr>
      <w:r>
        <w:rPr>
          <w:rFonts w:ascii="Calibri" w:hAnsi="Calibri" w:cs="Calibri"/>
          <w:sz w:val="22"/>
          <w:szCs w:val="22"/>
        </w:rPr>
        <w:t xml:space="preserve">* La </w:t>
      </w:r>
      <w:r>
        <w:rPr>
          <w:rStyle w:val="CdigoHTML"/>
        </w:rPr>
        <w:t>GUIA_IA&lt;N&gt;.md</w:t>
      </w:r>
      <w:r>
        <w:rPr>
          <w:rFonts w:ascii="Calibri" w:hAnsi="Calibri" w:cs="Calibri"/>
          <w:sz w:val="22"/>
          <w:szCs w:val="22"/>
        </w:rPr>
        <w:t xml:space="preserve"> es opcional pero recomendada: si van a construir con ayuda de IA, escriban el prompt y las reglas COMO en las guías del curso — la IA sigue la spec, no improvisa. Copien la estructura de los repos de clase y adáptenla; eso ES el ejercicio.</w:t>
      </w:r>
    </w:p>
    <w:p w14:paraId="618EF190" w14:textId="77777777" w:rsidR="008E7A47" w:rsidRDefault="008E7A47">
      <w:pPr>
        <w:pStyle w:val="Ttulo3"/>
        <w:rPr>
          <w:rFonts w:ascii="Calibri" w:eastAsia="Times New Roman" w:hAnsi="Calibri" w:cs="Calibri"/>
        </w:rPr>
      </w:pPr>
      <w:r>
        <w:rPr>
          <w:rFonts w:ascii="Calibri" w:eastAsia="Times New Roman" w:hAnsi="Calibri" w:cs="Calibri"/>
        </w:rPr>
        <w:t>3.1 Las tres compuertas</w:t>
      </w:r>
    </w:p>
    <w:p w14:paraId="43D5FF59" w14:textId="77777777" w:rsidR="008E7A47" w:rsidRDefault="008E7A47">
      <w:pPr>
        <w:pStyle w:val="NormalWeb"/>
        <w:rPr>
          <w:rFonts w:ascii="Calibri" w:hAnsi="Calibri" w:cs="Calibri"/>
          <w:sz w:val="22"/>
          <w:szCs w:val="22"/>
        </w:rPr>
      </w:pPr>
      <w:r>
        <w:rPr>
          <w:rFonts w:ascii="Calibri" w:hAnsi="Calibri" w:cs="Calibri"/>
          <w:sz w:val="22"/>
          <w:szCs w:val="22"/>
        </w:rPr>
        <w:t xml:space="preserve">Escribir los documentos no basta: lo que separa un spec kit de una carpeta con archivos son </w:t>
      </w:r>
      <w:r>
        <w:rPr>
          <w:rStyle w:val="Fuerte"/>
          <w:rFonts w:ascii="Calibri" w:hAnsi="Calibri" w:cs="Calibri"/>
          <w:sz w:val="22"/>
          <w:szCs w:val="22"/>
        </w:rPr>
        <w:t>tres puntos donde el equipo se detiene, revisa y no sigue hasta que quede en verde</w:t>
      </w:r>
      <w:r>
        <w:rPr>
          <w:rFonts w:ascii="Calibri" w:hAnsi="Calibri" w:cs="Calibri"/>
          <w:sz w:val="22"/>
          <w:szCs w:val="22"/>
        </w:rPr>
        <w:t xml:space="preserve">. Están explicados con ejemplos en el </w:t>
      </w:r>
      <w:hyperlink r:id="rId19" w:history="1">
        <w:r>
          <w:rPr>
            <w:rStyle w:val="Hipervnculo"/>
            <w:rFonts w:ascii="Calibri" w:hAnsi="Calibri" w:cs="Calibri"/>
            <w:sz w:val="22"/>
            <w:szCs w:val="22"/>
          </w:rPr>
          <w:t>SDD_SPECKIT.md del ejemplo de clase</w:t>
        </w:r>
      </w:hyperlink>
      <w:r>
        <w:rPr>
          <w:rFonts w:ascii="Calibri" w:hAnsi="Calibri" w:cs="Calibri"/>
          <w:sz w:val="22"/>
          <w:szCs w:val="22"/>
        </w:rPr>
        <w:t>.</w:t>
      </w:r>
    </w:p>
    <w:tbl>
      <w:tblPr>
        <w:tblW w:w="0" w:type="auto"/>
        <w:tblBorders>
          <w:top w:val="single" w:sz="6" w:space="0" w:color="999999"/>
          <w:left w:val="single" w:sz="6" w:space="0" w:color="999999"/>
          <w:bottom w:val="single" w:sz="6" w:space="0" w:color="999999"/>
          <w:right w:val="single" w:sz="6" w:space="0" w:color="999999"/>
        </w:tblBorders>
        <w:tblCellMar>
          <w:top w:w="15" w:type="dxa"/>
          <w:left w:w="15" w:type="dxa"/>
          <w:bottom w:w="15" w:type="dxa"/>
          <w:right w:w="15" w:type="dxa"/>
        </w:tblCellMar>
        <w:tblLook w:val="04A0" w:firstRow="1" w:lastRow="0" w:firstColumn="1" w:lastColumn="0" w:noHBand="0" w:noVBand="1"/>
      </w:tblPr>
      <w:tblGrid>
        <w:gridCol w:w="1731"/>
        <w:gridCol w:w="1932"/>
        <w:gridCol w:w="2033"/>
        <w:gridCol w:w="3126"/>
      </w:tblGrid>
      <w:tr w:rsidR="00000000" w14:paraId="40C6BEDF"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EEEEEE"/>
            <w:tcMar>
              <w:top w:w="60" w:type="dxa"/>
              <w:left w:w="120" w:type="dxa"/>
              <w:bottom w:w="60" w:type="dxa"/>
              <w:right w:w="120" w:type="dxa"/>
            </w:tcMar>
            <w:hideMark/>
          </w:tcPr>
          <w:p w14:paraId="03B1D19A" w14:textId="77777777" w:rsidR="008E7A47" w:rsidRDefault="008E7A47">
            <w:pPr>
              <w:rPr>
                <w:rFonts w:ascii="Calibri" w:hAnsi="Calibri" w:cs="Calibri"/>
                <w:sz w:val="22"/>
                <w:szCs w:val="22"/>
              </w:rPr>
            </w:pP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60" w:type="dxa"/>
              <w:left w:w="120" w:type="dxa"/>
              <w:bottom w:w="60" w:type="dxa"/>
              <w:right w:w="120" w:type="dxa"/>
            </w:tcMar>
            <w:hideMark/>
          </w:tcPr>
          <w:p w14:paraId="57C2B35F" w14:textId="77777777" w:rsidR="008E7A47" w:rsidRDefault="008E7A47">
            <w:pPr>
              <w:rPr>
                <w:rFonts w:ascii="Calibri" w:eastAsia="Times New Roman" w:hAnsi="Calibri" w:cs="Calibri"/>
                <w:b/>
                <w:bCs/>
                <w:sz w:val="22"/>
                <w:szCs w:val="22"/>
              </w:rPr>
            </w:pPr>
            <w:r>
              <w:rPr>
                <w:rFonts w:ascii="Calibri" w:eastAsia="Times New Roman" w:hAnsi="Calibri" w:cs="Calibri"/>
                <w:b/>
                <w:bCs/>
                <w:sz w:val="22"/>
                <w:szCs w:val="22"/>
              </w:rPr>
              <w:t>Dónde vive</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60" w:type="dxa"/>
              <w:left w:w="120" w:type="dxa"/>
              <w:bottom w:w="60" w:type="dxa"/>
              <w:right w:w="120" w:type="dxa"/>
            </w:tcMar>
            <w:hideMark/>
          </w:tcPr>
          <w:p w14:paraId="636826B7" w14:textId="77777777" w:rsidR="008E7A47" w:rsidRDefault="008E7A47">
            <w:pPr>
              <w:rPr>
                <w:rFonts w:ascii="Calibri" w:eastAsia="Times New Roman" w:hAnsi="Calibri" w:cs="Calibri"/>
                <w:b/>
                <w:bCs/>
                <w:sz w:val="22"/>
                <w:szCs w:val="22"/>
              </w:rPr>
            </w:pPr>
            <w:r>
              <w:rPr>
                <w:rFonts w:ascii="Calibri" w:eastAsia="Times New Roman" w:hAnsi="Calibri" w:cs="Calibri"/>
                <w:b/>
                <w:bCs/>
                <w:sz w:val="22"/>
                <w:szCs w:val="22"/>
              </w:rPr>
              <w:t>Qué pregunta</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60" w:type="dxa"/>
              <w:left w:w="120" w:type="dxa"/>
              <w:bottom w:w="60" w:type="dxa"/>
              <w:right w:w="120" w:type="dxa"/>
            </w:tcMar>
            <w:hideMark/>
          </w:tcPr>
          <w:p w14:paraId="2DA22734" w14:textId="77777777" w:rsidR="008E7A47" w:rsidRDefault="008E7A47">
            <w:pPr>
              <w:rPr>
                <w:rFonts w:ascii="Calibri" w:eastAsia="Times New Roman" w:hAnsi="Calibri" w:cs="Calibri"/>
                <w:b/>
                <w:bCs/>
                <w:sz w:val="22"/>
                <w:szCs w:val="22"/>
              </w:rPr>
            </w:pPr>
            <w:r>
              <w:rPr>
                <w:rFonts w:ascii="Calibri" w:eastAsia="Times New Roman" w:hAnsi="Calibri" w:cs="Calibri"/>
                <w:b/>
                <w:bCs/>
                <w:sz w:val="22"/>
                <w:szCs w:val="22"/>
              </w:rPr>
              <w:t>Si falla</w:t>
            </w:r>
          </w:p>
        </w:tc>
      </w:tr>
      <w:tr w:rsidR="00000000" w14:paraId="6030CB2D"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239547B5" w14:textId="77777777" w:rsidR="008E7A47" w:rsidRDefault="008E7A47">
            <w:pPr>
              <w:rPr>
                <w:rFonts w:ascii="Calibri" w:eastAsia="Times New Roman" w:hAnsi="Calibri" w:cs="Calibri"/>
                <w:sz w:val="22"/>
                <w:szCs w:val="22"/>
              </w:rPr>
            </w:pPr>
            <w:r>
              <w:rPr>
                <w:rStyle w:val="Fuerte"/>
                <w:rFonts w:ascii="Calibri" w:eastAsia="Times New Roman" w:hAnsi="Calibri" w:cs="Calibri"/>
                <w:sz w:val="22"/>
                <w:szCs w:val="22"/>
              </w:rPr>
              <w:t>1. Clarificaciones</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30ECA44D"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 xml:space="preserve">Una sección dentro de </w:t>
            </w:r>
            <w:r>
              <w:rPr>
                <w:rStyle w:val="CdigoHTML"/>
              </w:rPr>
              <w:t>2_spec.md</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0167E4A2"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¿Hay algo que dos personas del equipo leerían distinto?</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09BAD958"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Se decide en equipo (o se le pregunta al profesor) y la respuesta se escribe DENTRO de la spec — no se resuelve improvisando en el código</w:t>
            </w:r>
          </w:p>
        </w:tc>
      </w:tr>
      <w:tr w:rsidR="00000000" w14:paraId="6D0EC031"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4AEF6A41" w14:textId="77777777" w:rsidR="008E7A47" w:rsidRDefault="008E7A47">
            <w:pPr>
              <w:rPr>
                <w:rFonts w:ascii="Calibri" w:eastAsia="Times New Roman" w:hAnsi="Calibri" w:cs="Calibri"/>
                <w:sz w:val="22"/>
                <w:szCs w:val="22"/>
              </w:rPr>
            </w:pPr>
            <w:r>
              <w:rPr>
                <w:rStyle w:val="Fuerte"/>
                <w:rFonts w:ascii="Calibri" w:eastAsia="Times New Roman" w:hAnsi="Calibri" w:cs="Calibri"/>
                <w:sz w:val="22"/>
                <w:szCs w:val="22"/>
              </w:rPr>
              <w:t>2. Chequeo de constitución</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5DCC2D28"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 xml:space="preserve">La última sección de </w:t>
            </w:r>
            <w:r>
              <w:rPr>
                <w:rStyle w:val="CdigoHTML"/>
              </w:rPr>
              <w:t>3_plan.md</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7CED46CC"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¿El plan respeta la constitución del equipo, artículo por artículo?</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35C1F633"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O se corrige el plan, o se enmienda la constitución. Nunca "se deja pasar por esta vez"</w:t>
            </w:r>
          </w:p>
        </w:tc>
      </w:tr>
      <w:tr w:rsidR="00000000" w14:paraId="143D5B9D"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69F00472" w14:textId="77777777" w:rsidR="008E7A47" w:rsidRDefault="008E7A47">
            <w:pPr>
              <w:rPr>
                <w:rFonts w:ascii="Calibri" w:eastAsia="Times New Roman" w:hAnsi="Calibri" w:cs="Calibri"/>
                <w:sz w:val="22"/>
                <w:szCs w:val="22"/>
              </w:rPr>
            </w:pPr>
            <w:r>
              <w:rPr>
                <w:rStyle w:val="Fuerte"/>
                <w:rFonts w:ascii="Calibri" w:eastAsia="Times New Roman" w:hAnsi="Calibri" w:cs="Calibri"/>
                <w:sz w:val="22"/>
                <w:szCs w:val="22"/>
              </w:rPr>
              <w:t>3. Lista de requisitos</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37E771F1" w14:textId="77777777" w:rsidR="008E7A47" w:rsidRDefault="008E7A47">
            <w:pPr>
              <w:rPr>
                <w:rFonts w:ascii="Calibri" w:eastAsia="Times New Roman" w:hAnsi="Calibri" w:cs="Calibri"/>
                <w:sz w:val="22"/>
                <w:szCs w:val="22"/>
              </w:rPr>
            </w:pPr>
            <w:r>
              <w:rPr>
                <w:rStyle w:val="CdigoHTML"/>
              </w:rPr>
              <w:t>9_checklist.md</w:t>
            </w:r>
            <w:r>
              <w:rPr>
                <w:rFonts w:ascii="Calibri" w:eastAsia="Times New Roman" w:hAnsi="Calibri" w:cs="Calibri"/>
                <w:sz w:val="22"/>
                <w:szCs w:val="22"/>
              </w:rPr>
              <w:t xml:space="preserve"> de la versión</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450AECF0"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¿Cada requisito es medible, único y verificable?</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4F308A7A"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 xml:space="preserve">Se vuelve a la spec. </w:t>
            </w:r>
            <w:r>
              <w:rPr>
                <w:rStyle w:val="Fuerte"/>
                <w:rFonts w:ascii="Calibri" w:eastAsia="Times New Roman" w:hAnsi="Calibri" w:cs="Calibri"/>
                <w:sz w:val="22"/>
                <w:szCs w:val="22"/>
              </w:rPr>
              <w:t>No se escribe código con la lista en rojo</w:t>
            </w:r>
          </w:p>
        </w:tc>
      </w:tr>
    </w:tbl>
    <w:p w14:paraId="10F06217" w14:textId="77777777" w:rsidR="008E7A47" w:rsidRDefault="008E7A47">
      <w:pPr>
        <w:pStyle w:val="NormalWeb"/>
        <w:divId w:val="1155756091"/>
        <w:rPr>
          <w:rFonts w:ascii="Calibri" w:hAnsi="Calibri" w:cs="Calibri"/>
          <w:color w:val="444444"/>
          <w:sz w:val="22"/>
          <w:szCs w:val="22"/>
        </w:rPr>
      </w:pPr>
      <w:r>
        <w:rPr>
          <w:rStyle w:val="Fuerte"/>
          <w:rFonts w:ascii="Calibri" w:hAnsi="Calibri" w:cs="Calibri"/>
          <w:color w:val="444444"/>
          <w:sz w:val="22"/>
          <w:szCs w:val="22"/>
        </w:rPr>
        <w:t>La tercera es la mejor actividad de equipo del método:</w:t>
      </w:r>
      <w:r>
        <w:rPr>
          <w:rFonts w:ascii="Calibri" w:hAnsi="Calibri" w:cs="Calibri"/>
          <w:color w:val="444444"/>
          <w:sz w:val="22"/>
          <w:szCs w:val="22"/>
        </w:rPr>
        <w:t xml:space="preserve"> antes de repartir el trabajo, cada quien revisa con la lista la parte de la spec que escribió otro. Las ambigüedades que uno no ve, el otro las tropieza de una — y salen antes de costar código. Las casillas las marca una persona: una IA puede ayudar a evaluar, pero no puede auto-aprobarse.</w:t>
      </w:r>
    </w:p>
    <w:p w14:paraId="70EFCDD7" w14:textId="77777777" w:rsidR="008E7A47" w:rsidRDefault="008E7A47">
      <w:pPr>
        <w:pStyle w:val="NormalWeb"/>
        <w:rPr>
          <w:rFonts w:ascii="Calibri" w:hAnsi="Calibri" w:cs="Calibri"/>
          <w:sz w:val="22"/>
          <w:szCs w:val="22"/>
        </w:rPr>
      </w:pPr>
      <w:r>
        <w:rPr>
          <w:rFonts w:ascii="Calibri" w:hAnsi="Calibri" w:cs="Calibri"/>
          <w:sz w:val="22"/>
          <w:szCs w:val="22"/>
        </w:rPr>
        <w:t xml:space="preserve">Y una regla que vale oro cuando se trabaja con IA: </w:t>
      </w:r>
      <w:r>
        <w:rPr>
          <w:rStyle w:val="Fuerte"/>
          <w:rFonts w:ascii="Calibri" w:hAnsi="Calibri" w:cs="Calibri"/>
          <w:sz w:val="22"/>
          <w:szCs w:val="22"/>
        </w:rPr>
        <w:t>la ambigüedad se MARCA, no se rellena.</w:t>
      </w:r>
      <w:r>
        <w:rPr>
          <w:rFonts w:ascii="Calibri" w:hAnsi="Calibri" w:cs="Calibri"/>
          <w:sz w:val="22"/>
          <w:szCs w:val="22"/>
        </w:rPr>
        <w:t xml:space="preserve"> </w:t>
      </w:r>
      <w:r>
        <w:rPr>
          <w:rFonts w:ascii="Calibri" w:hAnsi="Calibri" w:cs="Calibri"/>
          <w:sz w:val="22"/>
          <w:szCs w:val="22"/>
        </w:rPr>
        <w:t xml:space="preserve">Cuando algo no está definido, se escribe </w:t>
      </w:r>
      <w:r>
        <w:rPr>
          <w:rStyle w:val="CdigoHTML"/>
        </w:rPr>
        <w:t>[NECESITA ACLARACIÓN: …]</w:t>
      </w:r>
      <w:r>
        <w:rPr>
          <w:rFonts w:ascii="Calibri" w:hAnsi="Calibri" w:cs="Calibri"/>
          <w:sz w:val="22"/>
          <w:szCs w:val="22"/>
        </w:rPr>
        <w:t xml:space="preserve"> en la spec y se resuelve en la compuerta 1, antes de planear. Si una IA les dice "asumo que…" o "por defecto voy a…", </w:t>
      </w:r>
      <w:r>
        <w:rPr>
          <w:rStyle w:val="Fuerte"/>
          <w:rFonts w:ascii="Calibri" w:hAnsi="Calibri" w:cs="Calibri"/>
          <w:sz w:val="22"/>
          <w:szCs w:val="22"/>
        </w:rPr>
        <w:t>párenla</w:t>
      </w:r>
      <w:r>
        <w:rPr>
          <w:rFonts w:ascii="Calibri" w:hAnsi="Calibri" w:cs="Calibri"/>
          <w:sz w:val="22"/>
          <w:szCs w:val="22"/>
        </w:rPr>
        <w:t>: eso es una ambigüedad de la especificación disfrazada de detalle de implementación, y la respuesta va a la spec — no solo al chat. El chat se cierra; la spec queda.</w:t>
      </w:r>
    </w:p>
    <w:p w14:paraId="3AB8A7DE" w14:textId="77777777" w:rsidR="008E7A47" w:rsidRDefault="008E7A47">
      <w:pPr>
        <w:pStyle w:val="NormalWeb"/>
        <w:rPr>
          <w:rFonts w:ascii="Calibri" w:hAnsi="Calibri" w:cs="Calibri"/>
          <w:sz w:val="22"/>
          <w:szCs w:val="22"/>
        </w:rPr>
      </w:pPr>
      <w:r>
        <w:rPr>
          <w:rStyle w:val="Fuerte"/>
          <w:rFonts w:ascii="Calibri" w:hAnsi="Calibri" w:cs="Calibri"/>
          <w:sz w:val="22"/>
          <w:szCs w:val="22"/>
        </w:rPr>
        <w:t>La spec es parte de la nota</w:t>
      </w:r>
      <w:r>
        <w:rPr>
          <w:rFonts w:ascii="Calibri" w:hAnsi="Calibri" w:cs="Calibri"/>
          <w:sz w:val="22"/>
          <w:szCs w:val="22"/>
        </w:rPr>
        <w:t xml:space="preserve">: en cada versión se evalúa que el spec kit exista, esté completo y </w:t>
      </w:r>
      <w:r>
        <w:rPr>
          <w:rStyle w:val="Fuerte"/>
          <w:rFonts w:ascii="Calibri" w:hAnsi="Calibri" w:cs="Calibri"/>
          <w:sz w:val="22"/>
          <w:szCs w:val="22"/>
        </w:rPr>
        <w:t>coincida con lo construido</w:t>
      </w:r>
      <w:r>
        <w:rPr>
          <w:rFonts w:ascii="Calibri" w:hAnsi="Calibri" w:cs="Calibri"/>
          <w:sz w:val="22"/>
          <w:szCs w:val="22"/>
        </w:rPr>
        <w:t xml:space="preserve"> (si el código hace </w:t>
      </w:r>
      <w:r>
        <w:rPr>
          <w:rFonts w:ascii="Calibri" w:hAnsi="Calibri" w:cs="Calibri"/>
          <w:sz w:val="22"/>
          <w:szCs w:val="22"/>
        </w:rPr>
        <w:t>algo que la spec no dice, uno de los dos está mal).</w:t>
      </w:r>
    </w:p>
    <w:p w14:paraId="590CC5BD" w14:textId="77777777" w:rsidR="008E7A47" w:rsidRDefault="008E7A47">
      <w:pPr>
        <w:pStyle w:val="Ttulo2"/>
        <w:rPr>
          <w:rFonts w:ascii="Calibri" w:eastAsia="Times New Roman" w:hAnsi="Calibri" w:cs="Calibri"/>
        </w:rPr>
      </w:pPr>
      <w:r>
        <w:rPr>
          <w:rFonts w:ascii="Calibri" w:eastAsia="Times New Roman" w:hAnsi="Calibri" w:cs="Calibri"/>
        </w:rPr>
        <w:t>4. Los dos repositorios (y las reglas de GitHub)</w:t>
      </w:r>
    </w:p>
    <w:p w14:paraId="5A0AD88C" w14:textId="77777777" w:rsidR="008E7A47" w:rsidRDefault="008E7A47">
      <w:pPr>
        <w:pStyle w:val="NormalWeb"/>
        <w:rPr>
          <w:rFonts w:ascii="Calibri" w:hAnsi="Calibri" w:cs="Calibri"/>
          <w:sz w:val="22"/>
          <w:szCs w:val="22"/>
        </w:rPr>
      </w:pPr>
      <w:r>
        <w:rPr>
          <w:rFonts w:ascii="Calibri" w:hAnsi="Calibri" w:cs="Calibri"/>
          <w:sz w:val="22"/>
          <w:szCs w:val="22"/>
        </w:rPr>
        <w:t xml:space="preserve">El sistema son </w:t>
      </w:r>
      <w:r>
        <w:rPr>
          <w:rStyle w:val="Fuerte"/>
          <w:rFonts w:ascii="Calibri" w:hAnsi="Calibri" w:cs="Calibri"/>
          <w:sz w:val="22"/>
          <w:szCs w:val="22"/>
        </w:rPr>
        <w:t>DOS proyectos separados</w:t>
      </w:r>
      <w:r>
        <w:rPr>
          <w:rFonts w:ascii="Calibri" w:hAnsi="Calibri" w:cs="Calibri"/>
          <w:sz w:val="22"/>
          <w:szCs w:val="22"/>
        </w:rPr>
        <w:t>, cada uno con su repositorio:</w:t>
      </w:r>
    </w:p>
    <w:tbl>
      <w:tblPr>
        <w:tblW w:w="0" w:type="auto"/>
        <w:tblBorders>
          <w:top w:val="single" w:sz="6" w:space="0" w:color="999999"/>
          <w:left w:val="single" w:sz="6" w:space="0" w:color="999999"/>
          <w:bottom w:val="single" w:sz="6" w:space="0" w:color="999999"/>
          <w:right w:val="single" w:sz="6" w:space="0" w:color="999999"/>
        </w:tblBorders>
        <w:tblCellMar>
          <w:top w:w="15" w:type="dxa"/>
          <w:left w:w="15" w:type="dxa"/>
          <w:bottom w:w="15" w:type="dxa"/>
          <w:right w:w="15" w:type="dxa"/>
        </w:tblCellMar>
        <w:tblLook w:val="04A0" w:firstRow="1" w:lastRow="0" w:firstColumn="1" w:lastColumn="0" w:noHBand="0" w:noVBand="1"/>
      </w:tblPr>
      <w:tblGrid>
        <w:gridCol w:w="2016"/>
        <w:gridCol w:w="3891"/>
        <w:gridCol w:w="2195"/>
      </w:tblGrid>
      <w:tr w:rsidR="00000000" w14:paraId="3E2CF826"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EEEEEE"/>
            <w:tcMar>
              <w:top w:w="60" w:type="dxa"/>
              <w:left w:w="120" w:type="dxa"/>
              <w:bottom w:w="60" w:type="dxa"/>
              <w:right w:w="120" w:type="dxa"/>
            </w:tcMar>
            <w:hideMark/>
          </w:tcPr>
          <w:p w14:paraId="6D225A7C" w14:textId="77777777" w:rsidR="008E7A47" w:rsidRDefault="008E7A47">
            <w:pPr>
              <w:rPr>
                <w:rFonts w:ascii="Calibri" w:eastAsia="Times New Roman" w:hAnsi="Calibri" w:cs="Calibri"/>
                <w:b/>
                <w:bCs/>
                <w:sz w:val="22"/>
                <w:szCs w:val="22"/>
              </w:rPr>
            </w:pPr>
            <w:r>
              <w:rPr>
                <w:rFonts w:ascii="Calibri" w:eastAsia="Times New Roman" w:hAnsi="Calibri" w:cs="Calibri"/>
                <w:b/>
                <w:bCs/>
                <w:sz w:val="22"/>
                <w:szCs w:val="22"/>
              </w:rPr>
              <w:t>Repositorio</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60" w:type="dxa"/>
              <w:left w:w="120" w:type="dxa"/>
              <w:bottom w:w="60" w:type="dxa"/>
              <w:right w:w="120" w:type="dxa"/>
            </w:tcMar>
            <w:hideMark/>
          </w:tcPr>
          <w:p w14:paraId="59F628E7" w14:textId="77777777" w:rsidR="008E7A47" w:rsidRDefault="008E7A47">
            <w:pPr>
              <w:rPr>
                <w:rFonts w:ascii="Calibri" w:eastAsia="Times New Roman" w:hAnsi="Calibri" w:cs="Calibri"/>
                <w:b/>
                <w:bCs/>
                <w:sz w:val="22"/>
                <w:szCs w:val="22"/>
              </w:rPr>
            </w:pPr>
            <w:r>
              <w:rPr>
                <w:rFonts w:ascii="Calibri" w:eastAsia="Times New Roman" w:hAnsi="Calibri" w:cs="Calibri"/>
                <w:b/>
                <w:bCs/>
                <w:sz w:val="22"/>
                <w:szCs w:val="22"/>
              </w:rPr>
              <w:t>Qué es</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60" w:type="dxa"/>
              <w:left w:w="120" w:type="dxa"/>
              <w:bottom w:w="60" w:type="dxa"/>
              <w:right w:w="120" w:type="dxa"/>
            </w:tcMar>
            <w:hideMark/>
          </w:tcPr>
          <w:p w14:paraId="538C0873" w14:textId="77777777" w:rsidR="008E7A47" w:rsidRDefault="008E7A47">
            <w:pPr>
              <w:rPr>
                <w:rFonts w:ascii="Calibri" w:eastAsia="Times New Roman" w:hAnsi="Calibri" w:cs="Calibri"/>
                <w:b/>
                <w:bCs/>
                <w:sz w:val="22"/>
                <w:szCs w:val="22"/>
              </w:rPr>
            </w:pPr>
            <w:r>
              <w:rPr>
                <w:rFonts w:ascii="Calibri" w:eastAsia="Times New Roman" w:hAnsi="Calibri" w:cs="Calibri"/>
                <w:b/>
                <w:bCs/>
                <w:sz w:val="22"/>
                <w:szCs w:val="22"/>
              </w:rPr>
              <w:t>Regla de oro</w:t>
            </w:r>
          </w:p>
        </w:tc>
      </w:tr>
      <w:tr w:rsidR="00000000" w14:paraId="6BFC84C0"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5E389182" w14:textId="77777777" w:rsidR="008E7A47" w:rsidRDefault="008E7A47">
            <w:pPr>
              <w:rPr>
                <w:rFonts w:ascii="Calibri" w:eastAsia="Times New Roman" w:hAnsi="Calibri" w:cs="Calibri"/>
                <w:sz w:val="22"/>
                <w:szCs w:val="22"/>
              </w:rPr>
            </w:pPr>
            <w:r>
              <w:rPr>
                <w:rStyle w:val="CdigoHTML"/>
              </w:rPr>
              <w:t>&lt;equipo&gt;-api</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3B3321E9"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El backend: REST + JSON, conecta a la BD</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33A8C0E3"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NO genera HTML</w:t>
            </w:r>
          </w:p>
        </w:tc>
      </w:tr>
      <w:tr w:rsidR="00000000" w14:paraId="480A7771"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517DB41B" w14:textId="77777777" w:rsidR="008E7A47" w:rsidRDefault="008E7A47">
            <w:pPr>
              <w:rPr>
                <w:rFonts w:ascii="Calibri" w:eastAsia="Times New Roman" w:hAnsi="Calibri" w:cs="Calibri"/>
                <w:sz w:val="22"/>
                <w:szCs w:val="22"/>
              </w:rPr>
            </w:pPr>
            <w:r>
              <w:rPr>
                <w:rStyle w:val="CdigoHTML"/>
              </w:rPr>
              <w:t>&lt;equipo&gt;-frontend</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5E736179"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La interfaz: consume la API por HTTP</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0B6F4DDB"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NO se conecta a la BD</w:t>
            </w:r>
          </w:p>
        </w:tc>
      </w:tr>
    </w:tbl>
    <w:p w14:paraId="5494FC52" w14:textId="77777777" w:rsidR="008E7A47" w:rsidRDefault="008E7A47">
      <w:pPr>
        <w:pStyle w:val="NormalWeb"/>
        <w:rPr>
          <w:rFonts w:ascii="Calibri" w:hAnsi="Calibri" w:cs="Calibri"/>
          <w:sz w:val="22"/>
          <w:szCs w:val="22"/>
        </w:rPr>
      </w:pPr>
      <w:r>
        <w:rPr>
          <w:rStyle w:val="Fuerte"/>
          <w:rFonts w:ascii="Calibri" w:hAnsi="Calibri" w:cs="Calibri"/>
          <w:sz w:val="22"/>
          <w:szCs w:val="22"/>
        </w:rPr>
        <w:t>Requisitos obligatorios de ambos repositorios:</w:t>
      </w:r>
    </w:p>
    <w:p w14:paraId="72A0C08F" w14:textId="77777777" w:rsidR="008E7A47" w:rsidRDefault="008E7A47">
      <w:pPr>
        <w:numPr>
          <w:ilvl w:val="0"/>
          <w:numId w:val="3"/>
        </w:numPr>
        <w:spacing w:before="100" w:beforeAutospacing="1" w:after="100" w:afterAutospacing="1"/>
        <w:rPr>
          <w:rFonts w:ascii="Calibri" w:eastAsia="Times New Roman" w:hAnsi="Calibri" w:cs="Calibri"/>
          <w:sz w:val="22"/>
          <w:szCs w:val="22"/>
        </w:rPr>
      </w:pPr>
      <w:r>
        <w:rPr>
          <w:rStyle w:val="Fuerte"/>
          <w:rFonts w:ascii="Calibri" w:eastAsia="Times New Roman" w:hAnsi="Calibri" w:cs="Calibri"/>
          <w:sz w:val="22"/>
          <w:szCs w:val="22"/>
        </w:rPr>
        <w:t>Privados.</w:t>
      </w:r>
      <w:r>
        <w:rPr>
          <w:rFonts w:ascii="Calibri" w:eastAsia="Times New Roman" w:hAnsi="Calibri" w:cs="Calibri"/>
          <w:sz w:val="22"/>
          <w:szCs w:val="22"/>
        </w:rPr>
        <w:t xml:space="preserve"> El código del equipo no es público.</w:t>
      </w:r>
    </w:p>
    <w:p w14:paraId="1C0827EF" w14:textId="77777777" w:rsidR="008E7A47" w:rsidRDefault="008E7A47">
      <w:pPr>
        <w:numPr>
          <w:ilvl w:val="0"/>
          <w:numId w:val="3"/>
        </w:numPr>
        <w:spacing w:before="100" w:beforeAutospacing="1" w:after="100" w:afterAutospacing="1"/>
        <w:rPr>
          <w:rFonts w:ascii="Calibri" w:eastAsia="Times New Roman" w:hAnsi="Calibri" w:cs="Calibri"/>
          <w:sz w:val="22"/>
          <w:szCs w:val="22"/>
        </w:rPr>
      </w:pPr>
      <w:r>
        <w:rPr>
          <w:rStyle w:val="Fuerte"/>
          <w:rFonts w:ascii="Calibri" w:eastAsia="Times New Roman" w:hAnsi="Calibri" w:cs="Calibri"/>
          <w:sz w:val="22"/>
          <w:szCs w:val="22"/>
        </w:rPr>
        <w:t>Invitar al profesor</w:t>
      </w:r>
      <w:r>
        <w:rPr>
          <w:rFonts w:ascii="Calibri" w:eastAsia="Times New Roman" w:hAnsi="Calibri" w:cs="Calibri"/>
          <w:sz w:val="22"/>
          <w:szCs w:val="22"/>
        </w:rPr>
        <w:t xml:space="preserve"> como colaborador desde el primer día: </w:t>
      </w:r>
      <w:r>
        <w:rPr>
          <w:rStyle w:val="nfasis"/>
          <w:rFonts w:ascii="Calibri" w:eastAsia="Times New Roman" w:hAnsi="Calibri" w:cs="Calibri"/>
          <w:sz w:val="22"/>
          <w:szCs w:val="22"/>
        </w:rPr>
        <w:t>Settings → Collaborators → Add people</w:t>
      </w:r>
      <w:r>
        <w:rPr>
          <w:rFonts w:ascii="Calibri" w:eastAsia="Times New Roman" w:hAnsi="Calibri" w:cs="Calibri"/>
          <w:sz w:val="22"/>
          <w:szCs w:val="22"/>
        </w:rPr>
        <w:t xml:space="preserve"> → </w:t>
      </w:r>
      <w:r>
        <w:rPr>
          <w:rStyle w:val="CdigoHTML"/>
          <w:b/>
          <w:bCs/>
        </w:rPr>
        <w:t>ccastro2050</w:t>
      </w:r>
      <w:r>
        <w:rPr>
          <w:rFonts w:ascii="Calibri" w:eastAsia="Times New Roman" w:hAnsi="Calibri" w:cs="Calibri"/>
          <w:sz w:val="22"/>
          <w:szCs w:val="22"/>
        </w:rPr>
        <w:t>. Sin acceso del profesor, la entrega no existe.</w:t>
      </w:r>
    </w:p>
    <w:p w14:paraId="7FF0CA92" w14:textId="77777777" w:rsidR="008E7A47" w:rsidRDefault="008E7A47">
      <w:pPr>
        <w:numPr>
          <w:ilvl w:val="0"/>
          <w:numId w:val="3"/>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El spec kit vive en el repo de la API (</w:t>
      </w:r>
      <w:r>
        <w:rPr>
          <w:rStyle w:val="CdigoHTML"/>
        </w:rPr>
        <w:t>docs/spec_kit/</w:t>
      </w:r>
      <w:r>
        <w:rPr>
          <w:rFonts w:ascii="Calibri" w:eastAsia="Times New Roman" w:hAnsi="Calibri" w:cs="Calibri"/>
          <w:sz w:val="22"/>
          <w:szCs w:val="22"/>
        </w:rPr>
        <w:t>).</w:t>
      </w:r>
    </w:p>
    <w:p w14:paraId="53983F92" w14:textId="77777777" w:rsidR="008E7A47" w:rsidRDefault="008E7A47">
      <w:pPr>
        <w:pStyle w:val="NormalWeb"/>
        <w:divId w:val="1889149739"/>
        <w:rPr>
          <w:rFonts w:ascii="Calibri" w:hAnsi="Calibri" w:cs="Calibri"/>
          <w:color w:val="444444"/>
          <w:sz w:val="22"/>
          <w:szCs w:val="22"/>
        </w:rPr>
      </w:pPr>
      <w:r>
        <w:rPr>
          <w:rStyle w:val="Fuerte"/>
          <w:rFonts w:ascii="Calibri" w:hAnsi="Calibri" w:cs="Calibri"/>
          <w:color w:val="444444"/>
          <w:sz w:val="22"/>
          <w:szCs w:val="22"/>
        </w:rPr>
        <w:t>¿Por qué dos repositorios, si el ejemplo de clase tiene uno solo con dos carpetas?</w:t>
      </w:r>
      <w:r>
        <w:rPr>
          <w:rFonts w:ascii="Calibri" w:hAnsi="Calibri" w:cs="Calibri"/>
          <w:color w:val="444444"/>
          <w:sz w:val="22"/>
          <w:szCs w:val="22"/>
        </w:rPr>
        <w:t xml:space="preserve"> Porque son dos cosas distintas: el ejemplo separa </w:t>
      </w:r>
      <w:r>
        <w:rPr>
          <w:rStyle w:val="Fuerte"/>
          <w:rFonts w:ascii="Calibri" w:hAnsi="Calibri" w:cs="Calibri"/>
          <w:color w:val="444444"/>
          <w:sz w:val="22"/>
          <w:szCs w:val="22"/>
        </w:rPr>
        <w:t>procesos</w:t>
      </w:r>
      <w:r>
        <w:rPr>
          <w:rFonts w:ascii="Calibri" w:hAnsi="Calibri" w:cs="Calibri"/>
          <w:color w:val="444444"/>
          <w:sz w:val="22"/>
          <w:szCs w:val="22"/>
        </w:rPr>
        <w:t xml:space="preserve"> —la API y el front corren en contenedores separados, y por eso la pantalla sigue en pie cuando la API se cae—, y el proyecto de aula separa además </w:t>
      </w:r>
      <w:r>
        <w:rPr>
          <w:rStyle w:val="Fuerte"/>
          <w:rFonts w:ascii="Calibri" w:hAnsi="Calibri" w:cs="Calibri"/>
          <w:color w:val="444444"/>
          <w:sz w:val="22"/>
          <w:szCs w:val="22"/>
        </w:rPr>
        <w:t>repositorios</w:t>
      </w:r>
      <w:r>
        <w:rPr>
          <w:rFonts w:ascii="Calibri" w:hAnsi="Calibri" w:cs="Calibri"/>
          <w:color w:val="444444"/>
          <w:sz w:val="22"/>
          <w:szCs w:val="22"/>
        </w:rPr>
        <w:t>, para que cada equipo practique el flujo de ramas y Pull Requests en los dos lados.</w:t>
      </w:r>
    </w:p>
    <w:p w14:paraId="12CB99AF" w14:textId="77777777" w:rsidR="008E7A47" w:rsidRDefault="008E7A47">
      <w:pPr>
        <w:pStyle w:val="NormalWeb"/>
        <w:divId w:val="1889149739"/>
        <w:rPr>
          <w:rFonts w:ascii="Calibri" w:hAnsi="Calibri" w:cs="Calibri"/>
          <w:color w:val="444444"/>
          <w:sz w:val="22"/>
          <w:szCs w:val="22"/>
        </w:rPr>
      </w:pPr>
      <w:r>
        <w:rPr>
          <w:rFonts w:ascii="Calibri" w:hAnsi="Calibri" w:cs="Calibri"/>
          <w:color w:val="444444"/>
          <w:sz w:val="22"/>
          <w:szCs w:val="22"/>
        </w:rPr>
        <w:t xml:space="preserve">La regla que importa es la misma en los dos casos, y es la de la fila de arriba: </w:t>
      </w:r>
      <w:r>
        <w:rPr>
          <w:rStyle w:val="Fuerte"/>
          <w:rFonts w:ascii="Calibri" w:hAnsi="Calibri" w:cs="Calibri"/>
          <w:color w:val="444444"/>
          <w:sz w:val="22"/>
          <w:szCs w:val="22"/>
        </w:rPr>
        <w:t>el front jamás toca la base de datos.</w:t>
      </w:r>
      <w:r>
        <w:rPr>
          <w:rFonts w:ascii="Calibri" w:hAnsi="Calibri" w:cs="Calibri"/>
          <w:color w:val="444444"/>
          <w:sz w:val="22"/>
          <w:szCs w:val="22"/>
        </w:rPr>
        <w:t xml:space="preserve"> En el ejemplo eso se hace cumplir en el </w:t>
      </w:r>
      <w:r>
        <w:rPr>
          <w:rStyle w:val="CdigoHTML"/>
          <w:color w:val="444444"/>
        </w:rPr>
        <w:t>docker-compose.yml</w:t>
      </w:r>
      <w:r>
        <w:rPr>
          <w:rFonts w:ascii="Calibri" w:hAnsi="Calibri" w:cs="Calibri"/>
          <w:color w:val="444444"/>
          <w:sz w:val="22"/>
          <w:szCs w:val="22"/>
        </w:rPr>
        <w:t xml:space="preserve"> —el servicio del front no recibe las credenciales de la base ni depende de ella— y vale la pena que lo copien.</w:t>
      </w:r>
    </w:p>
    <w:p w14:paraId="27D399A7" w14:textId="77777777" w:rsidR="008E7A47" w:rsidRDefault="008E7A47">
      <w:pPr>
        <w:pStyle w:val="Ttulo3"/>
        <w:rPr>
          <w:rFonts w:ascii="Calibri" w:eastAsia="Times New Roman" w:hAnsi="Calibri" w:cs="Calibri"/>
        </w:rPr>
      </w:pPr>
      <w:r>
        <w:rPr>
          <w:rFonts w:ascii="Calibri" w:eastAsia="Times New Roman" w:hAnsi="Calibri" w:cs="Calibri"/>
        </w:rPr>
        <w:t>4.1 El flujo de ramas (obligatorio desde la v1)</w:t>
      </w:r>
    </w:p>
    <w:p w14:paraId="7BBA75A7" w14:textId="77777777" w:rsidR="008E7A47" w:rsidRDefault="008E7A47">
      <w:pPr>
        <w:numPr>
          <w:ilvl w:val="0"/>
          <w:numId w:val="4"/>
        </w:numPr>
        <w:spacing w:before="100" w:beforeAutospacing="1" w:after="100" w:afterAutospacing="1"/>
        <w:rPr>
          <w:rFonts w:ascii="Calibri" w:eastAsia="Times New Roman" w:hAnsi="Calibri" w:cs="Calibri"/>
          <w:sz w:val="22"/>
          <w:szCs w:val="22"/>
        </w:rPr>
      </w:pPr>
      <w:r>
        <w:rPr>
          <w:rStyle w:val="Fuerte"/>
          <w:rFonts w:ascii="Calibri" w:eastAsia="Times New Roman" w:hAnsi="Calibri" w:cs="Calibri"/>
          <w:sz w:val="22"/>
          <w:szCs w:val="22"/>
        </w:rPr>
        <w:t xml:space="preserve">NADIE trabaja en </w:t>
      </w:r>
      <w:r>
        <w:rPr>
          <w:rStyle w:val="CdigoHTML"/>
          <w:b/>
          <w:bCs/>
        </w:rPr>
        <w:t>main</w:t>
      </w:r>
      <w:r>
        <w:rPr>
          <w:rStyle w:val="Fuerte"/>
          <w:rFonts w:ascii="Calibri" w:eastAsia="Times New Roman" w:hAnsi="Calibri" w:cs="Calibri"/>
          <w:sz w:val="22"/>
          <w:szCs w:val="22"/>
        </w:rPr>
        <w:t>. Nunca.</w:t>
      </w:r>
      <w:r>
        <w:rPr>
          <w:rFonts w:ascii="Calibri" w:eastAsia="Times New Roman" w:hAnsi="Calibri" w:cs="Calibri"/>
          <w:sz w:val="22"/>
          <w:szCs w:val="22"/>
        </w:rPr>
        <w:t xml:space="preserve"> Ni un commit directo.</w:t>
      </w:r>
    </w:p>
    <w:p w14:paraId="3B408DA4" w14:textId="77777777" w:rsidR="008E7A47" w:rsidRDefault="008E7A47">
      <w:pPr>
        <w:numPr>
          <w:ilvl w:val="0"/>
          <w:numId w:val="4"/>
        </w:numPr>
        <w:spacing w:before="100" w:beforeAutospacing="1" w:after="100" w:afterAutospacing="1"/>
        <w:rPr>
          <w:rFonts w:ascii="Calibri" w:eastAsia="Times New Roman" w:hAnsi="Calibri" w:cs="Calibri"/>
          <w:sz w:val="22"/>
          <w:szCs w:val="22"/>
        </w:rPr>
      </w:pPr>
      <w:r>
        <w:rPr>
          <w:rStyle w:val="Fuerte"/>
          <w:rFonts w:ascii="Calibri" w:eastAsia="Times New Roman" w:hAnsi="Calibri" w:cs="Calibri"/>
          <w:sz w:val="22"/>
          <w:szCs w:val="22"/>
        </w:rPr>
        <w:t>Cada estudiante tiene SU rama</w:t>
      </w:r>
      <w:r>
        <w:rPr>
          <w:rFonts w:ascii="Calibri" w:eastAsia="Times New Roman" w:hAnsi="Calibri" w:cs="Calibri"/>
          <w:sz w:val="22"/>
          <w:szCs w:val="22"/>
        </w:rPr>
        <w:t xml:space="preserve"> </w:t>
      </w:r>
      <w:r>
        <w:rPr>
          <w:rFonts w:ascii="Calibri" w:eastAsia="Times New Roman" w:hAnsi="Calibri" w:cs="Calibri"/>
          <w:sz w:val="22"/>
          <w:szCs w:val="22"/>
        </w:rPr>
        <w:t xml:space="preserve">(nómbrela con su nombre: </w:t>
      </w:r>
      <w:r>
        <w:rPr>
          <w:rStyle w:val="CdigoHTML"/>
        </w:rPr>
        <w:t>rama-mariana</w:t>
      </w:r>
      <w:r>
        <w:rPr>
          <w:rFonts w:ascii="Calibri" w:eastAsia="Times New Roman" w:hAnsi="Calibri" w:cs="Calibri"/>
          <w:sz w:val="22"/>
          <w:szCs w:val="22"/>
        </w:rPr>
        <w:t xml:space="preserve">, </w:t>
      </w:r>
      <w:r>
        <w:rPr>
          <w:rStyle w:val="CdigoHTML"/>
        </w:rPr>
        <w:t>rama-jorge</w:t>
      </w:r>
      <w:r>
        <w:rPr>
          <w:rFonts w:ascii="Calibri" w:eastAsia="Times New Roman" w:hAnsi="Calibri" w:cs="Calibri"/>
          <w:sz w:val="22"/>
          <w:szCs w:val="22"/>
        </w:rPr>
        <w:t>) y trabaja siempre ahí.</w:t>
      </w:r>
    </w:p>
    <w:p w14:paraId="36869DBA" w14:textId="77777777" w:rsidR="008E7A47" w:rsidRDefault="008E7A47">
      <w:pPr>
        <w:numPr>
          <w:ilvl w:val="0"/>
          <w:numId w:val="4"/>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El equipo designa </w:t>
      </w:r>
      <w:r>
        <w:rPr>
          <w:rStyle w:val="Fuerte"/>
          <w:rFonts w:ascii="Calibri" w:eastAsia="Times New Roman" w:hAnsi="Calibri" w:cs="Calibri"/>
          <w:sz w:val="22"/>
          <w:szCs w:val="22"/>
        </w:rPr>
        <w:t>UN encargado del main</w:t>
      </w:r>
      <w:r>
        <w:rPr>
          <w:rFonts w:ascii="Calibri" w:eastAsia="Times New Roman" w:hAnsi="Calibri" w:cs="Calibri"/>
          <w:sz w:val="22"/>
          <w:szCs w:val="22"/>
        </w:rPr>
        <w:t xml:space="preserve"> (el integrador). Ese estudiante TAMBIÉN tiene su propia rama para su trabajo — su rol extra es ser el único que integra.</w:t>
      </w:r>
    </w:p>
    <w:p w14:paraId="655DB78B" w14:textId="77777777" w:rsidR="008E7A47" w:rsidRDefault="008E7A47">
      <w:pPr>
        <w:numPr>
          <w:ilvl w:val="0"/>
          <w:numId w:val="4"/>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Todo llega a </w:t>
      </w:r>
      <w:r>
        <w:rPr>
          <w:rStyle w:val="CdigoHTML"/>
        </w:rPr>
        <w:t>main</w:t>
      </w:r>
      <w:r>
        <w:rPr>
          <w:rFonts w:ascii="Calibri" w:eastAsia="Times New Roman" w:hAnsi="Calibri" w:cs="Calibri"/>
          <w:sz w:val="22"/>
          <w:szCs w:val="22"/>
        </w:rPr>
        <w:t xml:space="preserve"> por </w:t>
      </w:r>
      <w:r>
        <w:rPr>
          <w:rStyle w:val="Fuerte"/>
          <w:rFonts w:ascii="Calibri" w:eastAsia="Times New Roman" w:hAnsi="Calibri" w:cs="Calibri"/>
          <w:sz w:val="22"/>
          <w:szCs w:val="22"/>
        </w:rPr>
        <w:t>Pull Request</w:t>
      </w:r>
      <w:r>
        <w:rPr>
          <w:rFonts w:ascii="Calibri" w:eastAsia="Times New Roman" w:hAnsi="Calibri" w:cs="Calibri"/>
          <w:sz w:val="22"/>
          <w:szCs w:val="22"/>
        </w:rPr>
        <w:t>: el autor abre el PR desde su rama, el encargado del main lo revisa (¿compila? ¿cumple la spec? ¿los criterios siguen pasando?) y SOLO el encargado hace el merge.</w:t>
      </w:r>
    </w:p>
    <w:p w14:paraId="57573A91" w14:textId="77777777" w:rsidR="008E7A47" w:rsidRDefault="008E7A47">
      <w:pPr>
        <w:numPr>
          <w:ilvl w:val="0"/>
          <w:numId w:val="4"/>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El cierre de cada versión es un </w:t>
      </w:r>
      <w:r>
        <w:rPr>
          <w:rStyle w:val="Fuerte"/>
          <w:rFonts w:ascii="Calibri" w:eastAsia="Times New Roman" w:hAnsi="Calibri" w:cs="Calibri"/>
          <w:sz w:val="22"/>
          <w:szCs w:val="22"/>
        </w:rPr>
        <w:t xml:space="preserve">tag </w:t>
      </w:r>
      <w:r>
        <w:rPr>
          <w:rStyle w:val="CdigoHTML"/>
          <w:b/>
          <w:bCs/>
        </w:rPr>
        <w:t>vN</w:t>
      </w:r>
      <w:r>
        <w:rPr>
          <w:rStyle w:val="Fuerte"/>
          <w:rFonts w:ascii="Calibri" w:eastAsia="Times New Roman" w:hAnsi="Calibri" w:cs="Calibri"/>
          <w:sz w:val="22"/>
          <w:szCs w:val="22"/>
        </w:rPr>
        <w:t xml:space="preserve"> sobre main</w:t>
      </w:r>
      <w:r>
        <w:rPr>
          <w:rFonts w:ascii="Calibri" w:eastAsia="Times New Roman" w:hAnsi="Calibri" w:cs="Calibri"/>
          <w:sz w:val="22"/>
          <w:szCs w:val="22"/>
        </w:rPr>
        <w:t xml:space="preserve"> (lo pone el </w:t>
      </w:r>
      <w:r>
        <w:rPr>
          <w:rFonts w:ascii="Calibri" w:eastAsia="Times New Roman" w:hAnsi="Calibri" w:cs="Calibri"/>
          <w:sz w:val="22"/>
          <w:szCs w:val="22"/>
        </w:rPr>
        <w:t>encargado cuando los criterios de aceptación pasan).</w:t>
      </w:r>
    </w:p>
    <w:p w14:paraId="486EBC2B" w14:textId="77777777" w:rsidR="008E7A47" w:rsidRDefault="008E7A47">
      <w:pPr>
        <w:numPr>
          <w:ilvl w:val="0"/>
          <w:numId w:val="4"/>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Commits pequeños, frecuentes y con mensajes descriptivos en español — "avances" no es un mensaje.</w:t>
      </w:r>
    </w:p>
    <w:p w14:paraId="5B35A240" w14:textId="77777777" w:rsidR="008E7A47" w:rsidRDefault="008E7A47">
      <w:pPr>
        <w:pStyle w:val="HTMLconformatoprevio"/>
        <w:rPr>
          <w:rStyle w:val="CdigoHTML"/>
        </w:rPr>
      </w:pPr>
      <w:r>
        <w:rPr>
          <w:rStyle w:val="CdigoHTML"/>
        </w:rPr>
        <w:t>rama-mariana ──●──●──●──╮ PR</w:t>
      </w:r>
    </w:p>
    <w:p w14:paraId="339E48EB" w14:textId="77777777" w:rsidR="008E7A47" w:rsidRDefault="008E7A47">
      <w:pPr>
        <w:pStyle w:val="HTMLconformatoprevio"/>
        <w:rPr>
          <w:rStyle w:val="CdigoHTML"/>
        </w:rPr>
      </w:pPr>
      <w:r>
        <w:rPr>
          <w:rStyle w:val="CdigoHTML"/>
        </w:rPr>
        <w:t>rama-jorge   ──●──●─────┤ PR      (revisa y hace merge: SOLO el encargado)</w:t>
      </w:r>
    </w:p>
    <w:p w14:paraId="5A6026C7" w14:textId="77777777" w:rsidR="008E7A47" w:rsidRDefault="008E7A47">
      <w:pPr>
        <w:pStyle w:val="HTMLconformatoprevio"/>
        <w:rPr>
          <w:rStyle w:val="CdigoHTML"/>
        </w:rPr>
      </w:pPr>
      <w:r>
        <w:rPr>
          <w:rStyle w:val="CdigoHTML"/>
        </w:rPr>
        <w:t>rama-andres  ──●──●──●──┤ PR</w:t>
      </w:r>
    </w:p>
    <w:p w14:paraId="35BC7E1B" w14:textId="77777777" w:rsidR="008E7A47" w:rsidRDefault="008E7A47">
      <w:pPr>
        <w:pStyle w:val="HTMLconformatoprevio"/>
        <w:rPr>
          <w:rStyle w:val="CdigoHTML"/>
        </w:rPr>
      </w:pPr>
      <w:r>
        <w:rPr>
          <w:rStyle w:val="CdigoHTML"/>
        </w:rPr>
        <w:t xml:space="preserve">                        ▼</w:t>
      </w:r>
    </w:p>
    <w:p w14:paraId="1B3E952C" w14:textId="77777777" w:rsidR="008E7A47" w:rsidRDefault="008E7A47">
      <w:pPr>
        <w:pStyle w:val="HTMLconformatoprevio"/>
        <w:rPr>
          <w:rStyle w:val="CdigoHTML"/>
        </w:rPr>
      </w:pPr>
      <w:r>
        <w:rPr>
          <w:rStyle w:val="CdigoHTML"/>
        </w:rPr>
        <w:t>main         ────────●──●──●── tag v1 ──●──●── tag v2 ──…</w:t>
      </w:r>
    </w:p>
    <w:p w14:paraId="4AED77C6" w14:textId="77777777" w:rsidR="008E7A47" w:rsidRDefault="008E7A47">
      <w:pPr>
        <w:pStyle w:val="Ttulo2"/>
        <w:rPr>
          <w:rFonts w:ascii="Calibri" w:eastAsia="Times New Roman" w:hAnsi="Calibri" w:cs="Calibri"/>
        </w:rPr>
      </w:pPr>
      <w:r>
        <w:rPr>
          <w:rFonts w:ascii="Calibri" w:eastAsia="Times New Roman" w:hAnsi="Calibri" w:cs="Calibri"/>
        </w:rPr>
        <w:t>5. Secretos: variables de entorno, SIEMPRE</w:t>
      </w:r>
    </w:p>
    <w:p w14:paraId="1318C904" w14:textId="77777777" w:rsidR="008E7A47" w:rsidRDefault="008E7A47">
      <w:pPr>
        <w:pStyle w:val="NormalWeb"/>
        <w:rPr>
          <w:rFonts w:ascii="Calibri" w:hAnsi="Calibri" w:cs="Calibri"/>
          <w:sz w:val="22"/>
          <w:szCs w:val="22"/>
        </w:rPr>
      </w:pPr>
      <w:r>
        <w:rPr>
          <w:rStyle w:val="Fuerte"/>
          <w:rFonts w:ascii="Calibri" w:hAnsi="Calibri" w:cs="Calibri"/>
          <w:sz w:val="22"/>
          <w:szCs w:val="22"/>
        </w:rPr>
        <w:t>Regla innegociable:</w:t>
      </w:r>
      <w:r>
        <w:rPr>
          <w:rFonts w:ascii="Calibri" w:hAnsi="Calibri" w:cs="Calibri"/>
          <w:sz w:val="22"/>
          <w:szCs w:val="22"/>
        </w:rPr>
        <w:t xml:space="preserve"> ningún secreto va escrito en el código ni en </w:t>
      </w:r>
      <w:r>
        <w:rPr>
          <w:rFonts w:ascii="Calibri" w:hAnsi="Calibri" w:cs="Calibri"/>
          <w:sz w:val="22"/>
          <w:szCs w:val="22"/>
        </w:rPr>
        <w:t xml:space="preserve">archivos versionados. Son secretos: la </w:t>
      </w:r>
      <w:r>
        <w:rPr>
          <w:rStyle w:val="Fuerte"/>
          <w:rFonts w:ascii="Calibri" w:hAnsi="Calibri" w:cs="Calibri"/>
          <w:sz w:val="22"/>
          <w:szCs w:val="22"/>
        </w:rPr>
        <w:t>cadena de conexión</w:t>
      </w:r>
      <w:r>
        <w:rPr>
          <w:rFonts w:ascii="Calibri" w:hAnsi="Calibri" w:cs="Calibri"/>
          <w:sz w:val="22"/>
          <w:szCs w:val="22"/>
        </w:rPr>
        <w:t xml:space="preserve"> a la BD (y su contraseña), el </w:t>
      </w:r>
      <w:r>
        <w:rPr>
          <w:rStyle w:val="Fuerte"/>
          <w:rFonts w:ascii="Calibri" w:hAnsi="Calibri" w:cs="Calibri"/>
          <w:sz w:val="22"/>
          <w:szCs w:val="22"/>
        </w:rPr>
        <w:t>secreto de firma del JWT</w:t>
      </w:r>
      <w:r>
        <w:rPr>
          <w:rFonts w:ascii="Calibri" w:hAnsi="Calibri" w:cs="Calibri"/>
          <w:sz w:val="22"/>
          <w:szCs w:val="22"/>
        </w:rPr>
        <w:t>, y cualquier clave de servicios externos.</w:t>
      </w:r>
    </w:p>
    <w:p w14:paraId="38E44903" w14:textId="77777777" w:rsidR="008E7A47" w:rsidRDefault="008E7A47">
      <w:pPr>
        <w:pStyle w:val="NormalWeb"/>
        <w:divId w:val="41634943"/>
        <w:rPr>
          <w:rFonts w:ascii="Calibri" w:hAnsi="Calibri" w:cs="Calibri"/>
          <w:color w:val="444444"/>
          <w:sz w:val="22"/>
          <w:szCs w:val="22"/>
        </w:rPr>
      </w:pPr>
      <w:r>
        <w:rPr>
          <w:rStyle w:val="Fuerte"/>
          <w:rFonts w:ascii="Calibri" w:hAnsi="Calibri" w:cs="Calibri"/>
          <w:color w:val="444444"/>
          <w:sz w:val="22"/>
          <w:szCs w:val="22"/>
        </w:rPr>
        <w:t>Aclaración importante del profesor:</w:t>
      </w:r>
      <w:r>
        <w:rPr>
          <w:rFonts w:ascii="Calibri" w:hAnsi="Calibri" w:cs="Calibri"/>
          <w:color w:val="444444"/>
          <w:sz w:val="22"/>
          <w:szCs w:val="22"/>
        </w:rPr>
        <w:t xml:space="preserve"> en los repositorios del curso (</w:t>
      </w:r>
      <w:r>
        <w:rPr>
          <w:rStyle w:val="CdigoHTML"/>
          <w:color w:val="444444"/>
        </w:rPr>
        <w:t>proyecto_php1</w:t>
      </w:r>
      <w:r>
        <w:rPr>
          <w:rFonts w:ascii="Calibri" w:hAnsi="Calibri" w:cs="Calibri"/>
          <w:color w:val="444444"/>
          <w:sz w:val="22"/>
          <w:szCs w:val="22"/>
        </w:rPr>
        <w:t>…</w:t>
      </w:r>
      <w:r>
        <w:rPr>
          <w:rStyle w:val="CdigoHTML"/>
          <w:color w:val="444444"/>
        </w:rPr>
        <w:t>php4</w:t>
      </w:r>
      <w:r>
        <w:rPr>
          <w:rFonts w:ascii="Calibri" w:hAnsi="Calibri" w:cs="Calibri"/>
          <w:color w:val="444444"/>
          <w:sz w:val="22"/>
          <w:szCs w:val="22"/>
        </w:rPr>
        <w:t xml:space="preserve">) las credenciales están escritas a la vista </w:t>
      </w:r>
      <w:r>
        <w:rPr>
          <w:rStyle w:val="Fuerte"/>
          <w:rFonts w:ascii="Calibri" w:hAnsi="Calibri" w:cs="Calibri"/>
          <w:color w:val="444444"/>
          <w:sz w:val="22"/>
          <w:szCs w:val="22"/>
        </w:rPr>
        <w:t>a propósito y solo por didáctica</w:t>
      </w:r>
      <w:r>
        <w:rPr>
          <w:rFonts w:ascii="Calibri" w:hAnsi="Calibri" w:cs="Calibri"/>
          <w:color w:val="444444"/>
          <w:sz w:val="22"/>
          <w:szCs w:val="22"/>
        </w:rPr>
        <w:t xml:space="preserve"> — el Artículo 9 de su constitución lo dice con todas las letras: es un entorno de juguete que corre en su PC y jamás se despliega. El proyecto de aula es distinto: </w:t>
      </w:r>
      <w:r>
        <w:rPr>
          <w:rStyle w:val="Fuerte"/>
          <w:rFonts w:ascii="Calibri" w:hAnsi="Calibri" w:cs="Calibri"/>
          <w:color w:val="444444"/>
          <w:sz w:val="22"/>
          <w:szCs w:val="22"/>
        </w:rPr>
        <w:t xml:space="preserve">se publica en un </w:t>
      </w:r>
      <w:r>
        <w:rPr>
          <w:rStyle w:val="Fuerte"/>
          <w:rFonts w:ascii="Calibri" w:hAnsi="Calibri" w:cs="Calibri"/>
          <w:color w:val="444444"/>
          <w:sz w:val="22"/>
          <w:szCs w:val="22"/>
        </w:rPr>
        <w:t>servidor real (v4)</w:t>
      </w:r>
      <w:r>
        <w:rPr>
          <w:rFonts w:ascii="Calibri" w:hAnsi="Calibri" w:cs="Calibri"/>
          <w:color w:val="444444"/>
          <w:sz w:val="22"/>
          <w:szCs w:val="22"/>
        </w:rPr>
        <w:t>, así que ahí la regla aplica completa desde la v1.</w:t>
      </w:r>
    </w:p>
    <w:p w14:paraId="28D1D886" w14:textId="77777777" w:rsidR="008E7A47" w:rsidRDefault="008E7A47">
      <w:pPr>
        <w:pStyle w:val="NormalWeb"/>
        <w:divId w:val="41634943"/>
        <w:rPr>
          <w:rFonts w:ascii="Calibri" w:hAnsi="Calibri" w:cs="Calibri"/>
          <w:color w:val="444444"/>
          <w:sz w:val="22"/>
          <w:szCs w:val="22"/>
        </w:rPr>
      </w:pPr>
      <w:r>
        <w:rPr>
          <w:rFonts w:ascii="Calibri" w:hAnsi="Calibri" w:cs="Calibri"/>
          <w:color w:val="444444"/>
          <w:sz w:val="22"/>
          <w:szCs w:val="22"/>
        </w:rPr>
        <w:t>Copien del ejemplo la ESTRUCTURA (un solo sitio que lee la configuración, el front sin credenciales de base), no los valores.</w:t>
      </w:r>
    </w:p>
    <w:p w14:paraId="156C5DC1" w14:textId="77777777" w:rsidR="008E7A47" w:rsidRDefault="008E7A47">
      <w:pPr>
        <w:pStyle w:val="NormalWeb"/>
        <w:rPr>
          <w:rFonts w:ascii="Calibri" w:hAnsi="Calibri" w:cs="Calibri"/>
          <w:sz w:val="22"/>
          <w:szCs w:val="22"/>
        </w:rPr>
      </w:pPr>
      <w:r>
        <w:rPr>
          <w:rFonts w:ascii="Calibri" w:hAnsi="Calibri" w:cs="Calibri"/>
          <w:sz w:val="22"/>
          <w:szCs w:val="22"/>
        </w:rPr>
        <w:t xml:space="preserve">Cómo cumplirla </w:t>
      </w:r>
      <w:r>
        <w:rPr>
          <w:rStyle w:val="Fuerte"/>
          <w:rFonts w:ascii="Calibri" w:hAnsi="Calibri" w:cs="Calibri"/>
          <w:sz w:val="22"/>
          <w:szCs w:val="22"/>
        </w:rPr>
        <w:t>en PHP</w:t>
      </w:r>
      <w:r>
        <w:rPr>
          <w:rFonts w:ascii="Calibri" w:hAnsi="Calibri" w:cs="Calibri"/>
          <w:sz w:val="22"/>
          <w:szCs w:val="22"/>
        </w:rPr>
        <w:t>:</w:t>
      </w:r>
    </w:p>
    <w:p w14:paraId="79557D1E" w14:textId="77777777" w:rsidR="008E7A47" w:rsidRDefault="008E7A47">
      <w:pPr>
        <w:numPr>
          <w:ilvl w:val="0"/>
          <w:numId w:val="5"/>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El código lee los secretos con </w:t>
      </w:r>
      <w:r>
        <w:rPr>
          <w:rStyle w:val="CdigoHTML"/>
          <w:b/>
          <w:bCs/>
        </w:rPr>
        <w:t>getenv()</w:t>
      </w:r>
      <w:r>
        <w:rPr>
          <w:rFonts w:ascii="Calibri" w:eastAsia="Times New Roman" w:hAnsi="Calibri" w:cs="Calibri"/>
          <w:sz w:val="22"/>
          <w:szCs w:val="22"/>
        </w:rPr>
        <w:t>, nunca escritos en el archivo. En el ejemplo de clase es exactamente así, y todo pasa por un solo sitio (</w:t>
      </w:r>
      <w:r>
        <w:rPr>
          <w:rStyle w:val="CdigoHTML"/>
        </w:rPr>
        <w:t>servicios/ensamblador.php</w:t>
      </w:r>
      <w:r>
        <w:rPr>
          <w:rFonts w:ascii="Calibri" w:eastAsia="Times New Roman" w:hAnsi="Calibri" w:cs="Calibri"/>
          <w:sz w:val="22"/>
          <w:szCs w:val="22"/>
        </w:rPr>
        <w:t>):</w:t>
      </w:r>
    </w:p>
    <w:p w14:paraId="5FADD717" w14:textId="77777777" w:rsidR="008E7A47" w:rsidRDefault="008E7A47">
      <w:pPr>
        <w:pStyle w:val="NormalWeb"/>
        <w:rPr>
          <w:rFonts w:ascii="Calibri" w:hAnsi="Calibri" w:cs="Calibri"/>
          <w:sz w:val="22"/>
          <w:szCs w:val="22"/>
        </w:rPr>
      </w:pPr>
      <w:r>
        <w:rPr>
          <w:rStyle w:val="CdigoHTML"/>
        </w:rPr>
        <w:t xml:space="preserve">php $dsn = getenv('DB_DSN') ?: 'mysql:host=localhost;port=3306;dbname=investigacion'; </w:t>
      </w:r>
      <w:r>
        <w:rPr>
          <w:rStyle w:val="CdigoHTML"/>
        </w:rPr>
        <w:t>$usuario = getenv('DB_USUARIO') ?: 'root'; $clave = getenv('DB_CLAVE') ?: '';</w:t>
      </w:r>
    </w:p>
    <w:p w14:paraId="2B217C7A" w14:textId="77777777" w:rsidR="008E7A47" w:rsidRDefault="008E7A47">
      <w:pPr>
        <w:pStyle w:val="NormalWeb"/>
        <w:divId w:val="1685594828"/>
        <w:rPr>
          <w:rFonts w:ascii="Calibri" w:hAnsi="Calibri" w:cs="Calibri"/>
          <w:color w:val="444444"/>
          <w:sz w:val="22"/>
          <w:szCs w:val="22"/>
        </w:rPr>
      </w:pPr>
      <w:r>
        <w:rPr>
          <w:rFonts w:ascii="Calibri" w:hAnsi="Calibri" w:cs="Calibri"/>
          <w:color w:val="444444"/>
          <w:sz w:val="22"/>
          <w:szCs w:val="22"/>
        </w:rPr>
        <w:t xml:space="preserve">El </w:t>
      </w:r>
      <w:r>
        <w:rPr>
          <w:rStyle w:val="CdigoHTML"/>
          <w:color w:val="444444"/>
        </w:rPr>
        <w:t>?:</w:t>
      </w:r>
      <w:r>
        <w:rPr>
          <w:rFonts w:ascii="Calibri" w:hAnsi="Calibri" w:cs="Calibri"/>
          <w:color w:val="444444"/>
          <w:sz w:val="22"/>
          <w:szCs w:val="22"/>
        </w:rPr>
        <w:t xml:space="preserve"> de la derecha es un valor por defecto </w:t>
      </w:r>
      <w:r>
        <w:rPr>
          <w:rStyle w:val="Fuerte"/>
          <w:rFonts w:ascii="Calibri" w:hAnsi="Calibri" w:cs="Calibri"/>
          <w:color w:val="444444"/>
          <w:sz w:val="22"/>
          <w:szCs w:val="22"/>
        </w:rPr>
        <w:t>para desarrollo local</w:t>
      </w:r>
      <w:r>
        <w:rPr>
          <w:rFonts w:ascii="Calibri" w:hAnsi="Calibri" w:cs="Calibri"/>
          <w:color w:val="444444"/>
          <w:sz w:val="22"/>
          <w:szCs w:val="22"/>
        </w:rPr>
        <w:t>, y solo puede serlo si no es un secreto de verdad. Una contraseña real ahí es lo mismo que quemarla en el código.</w:t>
      </w:r>
    </w:p>
    <w:p w14:paraId="3EB1161C" w14:textId="77777777" w:rsidR="008E7A47" w:rsidRDefault="008E7A47">
      <w:pPr>
        <w:numPr>
          <w:ilvl w:val="0"/>
          <w:numId w:val="6"/>
        </w:numPr>
        <w:spacing w:before="100" w:beforeAutospacing="1" w:after="100" w:afterAutospacing="1"/>
        <w:rPr>
          <w:rFonts w:ascii="Calibri" w:eastAsia="Times New Roman" w:hAnsi="Calibri" w:cs="Calibri"/>
          <w:sz w:val="22"/>
          <w:szCs w:val="22"/>
        </w:rPr>
      </w:pPr>
      <w:r>
        <w:rPr>
          <w:rStyle w:val="Fuerte"/>
          <w:rFonts w:ascii="Calibri" w:eastAsia="Times New Roman" w:hAnsi="Calibri" w:cs="Calibri"/>
          <w:sz w:val="22"/>
          <w:szCs w:val="22"/>
        </w:rPr>
        <w:t>Con Docker</w:t>
      </w:r>
      <w:r>
        <w:rPr>
          <w:rFonts w:ascii="Calibri" w:eastAsia="Times New Roman" w:hAnsi="Calibri" w:cs="Calibri"/>
          <w:sz w:val="22"/>
          <w:szCs w:val="22"/>
        </w:rPr>
        <w:t>, las variables las pone el compose y no hay archivo que se pueda subir por error:</w:t>
      </w:r>
    </w:p>
    <w:p w14:paraId="2AA9F615" w14:textId="77777777" w:rsidR="008E7A47" w:rsidRDefault="008E7A47">
      <w:pPr>
        <w:pStyle w:val="NormalWeb"/>
        <w:rPr>
          <w:rFonts w:ascii="Calibri" w:hAnsi="Calibri" w:cs="Calibri"/>
          <w:sz w:val="22"/>
          <w:szCs w:val="22"/>
        </w:rPr>
      </w:pPr>
      <w:r>
        <w:rPr>
          <w:rStyle w:val="CdigoHTML"/>
        </w:rPr>
        <w:t xml:space="preserve">yaml api: environment: DB_DSN: mysql:host=mariadb;port=3306;dbname=investigacion DB_USUARIO: ${DB_USUARIO} # ← sale del .env del compose DB_CLAVE: ${DB_CLAVE} </w:t>
      </w:r>
      <w:r>
        <w:rPr>
          <w:rStyle w:val="CdigoHTML"/>
        </w:rPr>
        <w:t>JWT_SECRET: ${JWT_SECRET}</w:t>
      </w:r>
    </w:p>
    <w:p w14:paraId="55524929" w14:textId="77777777" w:rsidR="008E7A47" w:rsidRDefault="008E7A47">
      <w:pPr>
        <w:numPr>
          <w:ilvl w:val="0"/>
          <w:numId w:val="7"/>
        </w:numPr>
        <w:spacing w:before="100" w:beforeAutospacing="1" w:after="100" w:afterAutospacing="1"/>
        <w:rPr>
          <w:rFonts w:ascii="Calibri" w:eastAsia="Times New Roman" w:hAnsi="Calibri" w:cs="Calibri"/>
          <w:sz w:val="22"/>
          <w:szCs w:val="22"/>
        </w:rPr>
      </w:pPr>
      <w:r>
        <w:rPr>
          <w:rStyle w:val="Fuerte"/>
          <w:rFonts w:ascii="Calibri" w:eastAsia="Times New Roman" w:hAnsi="Calibri" w:cs="Calibri"/>
          <w:sz w:val="22"/>
          <w:szCs w:val="22"/>
        </w:rPr>
        <w:t>Sin Docker</w:t>
      </w:r>
      <w:r>
        <w:rPr>
          <w:rFonts w:ascii="Calibri" w:eastAsia="Times New Roman" w:hAnsi="Calibri" w:cs="Calibri"/>
          <w:sz w:val="22"/>
          <w:szCs w:val="22"/>
        </w:rPr>
        <w:t xml:space="preserve"> (XAMPP, o PHP directo), hace falta cargar el </w:t>
      </w:r>
      <w:r>
        <w:rPr>
          <w:rStyle w:val="CdigoHTML"/>
        </w:rPr>
        <w:t>.env</w:t>
      </w:r>
      <w:r>
        <w:rPr>
          <w:rFonts w:ascii="Calibri" w:eastAsia="Times New Roman" w:hAnsi="Calibri" w:cs="Calibri"/>
          <w:sz w:val="22"/>
          <w:szCs w:val="22"/>
        </w:rPr>
        <w:t xml:space="preserve"> a mano. PHP no lo hace solo, y </w:t>
      </w:r>
      <w:r>
        <w:rPr>
          <w:rStyle w:val="Fuerte"/>
          <w:rFonts w:ascii="Calibri" w:eastAsia="Times New Roman" w:hAnsi="Calibri" w:cs="Calibri"/>
          <w:sz w:val="22"/>
          <w:szCs w:val="22"/>
        </w:rPr>
        <w:t>no hace falta una librería</w:t>
      </w:r>
      <w:r>
        <w:rPr>
          <w:rFonts w:ascii="Calibri" w:eastAsia="Times New Roman" w:hAnsi="Calibri" w:cs="Calibri"/>
          <w:sz w:val="22"/>
          <w:szCs w:val="22"/>
        </w:rPr>
        <w:t>: son diez líneas, y escribirlas es mejor que no entender de dónde salen las variables.</w:t>
      </w:r>
    </w:p>
    <w:p w14:paraId="50CD9950" w14:textId="77777777" w:rsidR="008E7A47" w:rsidRDefault="008E7A47">
      <w:pPr>
        <w:pStyle w:val="NormalWeb"/>
        <w:rPr>
          <w:rFonts w:ascii="Calibri" w:hAnsi="Calibri" w:cs="Calibri"/>
          <w:sz w:val="22"/>
          <w:szCs w:val="22"/>
        </w:rPr>
      </w:pPr>
      <w:r>
        <w:rPr>
          <w:rStyle w:val="CdigoHTML"/>
        </w:rPr>
        <w:t xml:space="preserve">php // config/cargar_env.php — se llama UNA vez, al principio de index.php function cargarEnv(string $ruta): void { if (!is_file($ruta)) { return; // en producción las variables ya vienen del servidor } </w:t>
      </w:r>
      <w:r>
        <w:rPr>
          <w:rStyle w:val="CdigoHTML"/>
        </w:rPr>
        <w:t>foreach (file($ruta, FILE_IGNORE_NEW_LINES | FILE_SKIP_EMPTY_LINES) as $linea) { if (str_starts_with(trim($linea), '#')) { continue; // un comentario } [$nombre, $valor] = array_pad(explode('=', $linea, 2), 2, ''); putenv(trim($nombre) . '=' . trim($valor)); } }</w:t>
      </w:r>
    </w:p>
    <w:p w14:paraId="7A7F6FB8" w14:textId="77777777" w:rsidR="008E7A47" w:rsidRDefault="008E7A47">
      <w:pPr>
        <w:numPr>
          <w:ilvl w:val="0"/>
          <w:numId w:val="8"/>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El archivo </w:t>
      </w:r>
      <w:r>
        <w:rPr>
          <w:rStyle w:val="CdigoHTML"/>
          <w:b/>
          <w:bCs/>
        </w:rPr>
        <w:t>.env</w:t>
      </w:r>
      <w:r>
        <w:rPr>
          <w:rStyle w:val="Fuerte"/>
          <w:rFonts w:ascii="Calibri" w:eastAsia="Times New Roman" w:hAnsi="Calibri" w:cs="Calibri"/>
          <w:sz w:val="22"/>
          <w:szCs w:val="22"/>
        </w:rPr>
        <w:t xml:space="preserve"> NUNCA se sube a git</w:t>
      </w:r>
      <w:r>
        <w:rPr>
          <w:rFonts w:ascii="Calibri" w:eastAsia="Times New Roman" w:hAnsi="Calibri" w:cs="Calibri"/>
          <w:sz w:val="22"/>
          <w:szCs w:val="22"/>
        </w:rPr>
        <w:t xml:space="preserve"> — va en el </w:t>
      </w:r>
      <w:r>
        <w:rPr>
          <w:rStyle w:val="CdigoHTML"/>
        </w:rPr>
        <w:t>.gitignore</w:t>
      </w:r>
      <w:r>
        <w:rPr>
          <w:rFonts w:ascii="Calibri" w:eastAsia="Times New Roman" w:hAnsi="Calibri" w:cs="Calibri"/>
          <w:sz w:val="22"/>
          <w:szCs w:val="22"/>
        </w:rPr>
        <w:t xml:space="preserve"> desde el primer commit.</w:t>
      </w:r>
    </w:p>
    <w:p w14:paraId="05EDE800" w14:textId="77777777" w:rsidR="008E7A47" w:rsidRDefault="008E7A47">
      <w:pPr>
        <w:numPr>
          <w:ilvl w:val="0"/>
          <w:numId w:val="8"/>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El repo SÍ incluye un </w:t>
      </w:r>
      <w:r>
        <w:rPr>
          <w:rStyle w:val="CdigoHTML"/>
          <w:b/>
          <w:bCs/>
        </w:rPr>
        <w:t>.env.example</w:t>
      </w:r>
      <w:r>
        <w:rPr>
          <w:rFonts w:ascii="Calibri" w:eastAsia="Times New Roman" w:hAnsi="Calibri" w:cs="Calibri"/>
          <w:sz w:val="22"/>
          <w:szCs w:val="22"/>
        </w:rPr>
        <w:t>: las mismas variables con valores de mentira, para que cualquier integrante (o el profesor) sepa qué configurar.</w:t>
      </w:r>
    </w:p>
    <w:p w14:paraId="12E9E8BF" w14:textId="77777777" w:rsidR="008E7A47" w:rsidRDefault="008E7A47">
      <w:pPr>
        <w:numPr>
          <w:ilvl w:val="0"/>
          <w:numId w:val="8"/>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En el servidor de la v4, los secretos se configuran en el panel de variables de entorno del servicio — jamás en el código desplegado.</w:t>
      </w:r>
    </w:p>
    <w:p w14:paraId="3292A953" w14:textId="77777777" w:rsidR="008E7A47" w:rsidRDefault="008E7A47">
      <w:pPr>
        <w:numPr>
          <w:ilvl w:val="0"/>
          <w:numId w:val="8"/>
        </w:numPr>
        <w:spacing w:before="100" w:beforeAutospacing="1" w:after="100" w:afterAutospacing="1"/>
        <w:rPr>
          <w:rFonts w:ascii="Calibri" w:eastAsia="Times New Roman" w:hAnsi="Calibri" w:cs="Calibri"/>
          <w:sz w:val="22"/>
          <w:szCs w:val="22"/>
        </w:rPr>
      </w:pPr>
      <w:r>
        <w:rPr>
          <w:rStyle w:val="Fuerte"/>
          <w:rFonts w:ascii="Calibri" w:eastAsia="Times New Roman" w:hAnsi="Calibri" w:cs="Calibri"/>
          <w:sz w:val="22"/>
          <w:szCs w:val="22"/>
        </w:rPr>
        <w:t>Si un secreto se subió por error</w:t>
      </w:r>
      <w:r>
        <w:rPr>
          <w:rFonts w:ascii="Calibri" w:eastAsia="Times New Roman" w:hAnsi="Calibri" w:cs="Calibri"/>
          <w:sz w:val="22"/>
          <w:szCs w:val="22"/>
        </w:rPr>
        <w:t>: cambiarlo (rotarlo) de inmediato; borrarlo del último commit no basta — quedó en la historia.</w:t>
      </w:r>
    </w:p>
    <w:p w14:paraId="3F76A8FF" w14:textId="77777777" w:rsidR="008E7A47" w:rsidRDefault="008E7A47">
      <w:pPr>
        <w:pStyle w:val="NormalWeb"/>
        <w:rPr>
          <w:rFonts w:ascii="Calibri" w:hAnsi="Calibri" w:cs="Calibri"/>
          <w:sz w:val="22"/>
          <w:szCs w:val="22"/>
        </w:rPr>
      </w:pPr>
      <w:r>
        <w:rPr>
          <w:rFonts w:ascii="Calibri" w:hAnsi="Calibri" w:cs="Calibri"/>
          <w:sz w:val="22"/>
          <w:szCs w:val="22"/>
        </w:rPr>
        <w:t xml:space="preserve">En la rúbrica: un secreto quemado en el código </w:t>
      </w:r>
      <w:r>
        <w:rPr>
          <w:rStyle w:val="Fuerte"/>
          <w:rFonts w:ascii="Calibri" w:hAnsi="Calibri" w:cs="Calibri"/>
          <w:sz w:val="22"/>
          <w:szCs w:val="22"/>
        </w:rPr>
        <w:t>anula el criterio de seguridad de la versión</w:t>
      </w:r>
      <w:r>
        <w:rPr>
          <w:rFonts w:ascii="Calibri" w:hAnsi="Calibri" w:cs="Calibri"/>
          <w:sz w:val="22"/>
          <w:szCs w:val="22"/>
        </w:rPr>
        <w:t>.</w:t>
      </w:r>
    </w:p>
    <w:p w14:paraId="463E224B" w14:textId="77777777" w:rsidR="008E7A47" w:rsidRDefault="008E7A47">
      <w:pPr>
        <w:pStyle w:val="Ttulo2"/>
        <w:rPr>
          <w:rFonts w:ascii="Calibri" w:eastAsia="Times New Roman" w:hAnsi="Calibri" w:cs="Calibri"/>
        </w:rPr>
      </w:pPr>
      <w:r>
        <w:rPr>
          <w:rFonts w:ascii="Calibri" w:eastAsia="Times New Roman" w:hAnsi="Calibri" w:cs="Calibri"/>
        </w:rPr>
        <w:t>6. El stack: PHP</w:t>
      </w:r>
    </w:p>
    <w:p w14:paraId="58B6610D" w14:textId="77777777" w:rsidR="008E7A47" w:rsidRDefault="008E7A47">
      <w:pPr>
        <w:pStyle w:val="NormalWeb"/>
        <w:rPr>
          <w:rFonts w:ascii="Calibri" w:hAnsi="Calibri" w:cs="Calibri"/>
          <w:sz w:val="22"/>
          <w:szCs w:val="22"/>
        </w:rPr>
      </w:pPr>
      <w:r>
        <w:rPr>
          <w:rStyle w:val="Fuerte"/>
          <w:rFonts w:ascii="Calibri" w:hAnsi="Calibri" w:cs="Calibri"/>
          <w:sz w:val="22"/>
          <w:szCs w:val="22"/>
        </w:rPr>
        <w:t>El proyecto de aula se hace en PHP</w:t>
      </w:r>
      <w:r>
        <w:rPr>
          <w:rFonts w:ascii="Calibri" w:hAnsi="Calibri" w:cs="Calibri"/>
          <w:sz w:val="22"/>
          <w:szCs w:val="22"/>
        </w:rPr>
        <w:t>, con el mismo stack del ejemplo de clase. No es una elección de cada equipo: es el curso.</w:t>
      </w:r>
    </w:p>
    <w:tbl>
      <w:tblPr>
        <w:tblW w:w="0" w:type="auto"/>
        <w:tblBorders>
          <w:top w:val="single" w:sz="6" w:space="0" w:color="999999"/>
          <w:left w:val="single" w:sz="6" w:space="0" w:color="999999"/>
          <w:bottom w:val="single" w:sz="6" w:space="0" w:color="999999"/>
          <w:right w:val="single" w:sz="6" w:space="0" w:color="999999"/>
        </w:tblBorders>
        <w:tblCellMar>
          <w:top w:w="15" w:type="dxa"/>
          <w:left w:w="15" w:type="dxa"/>
          <w:bottom w:w="15" w:type="dxa"/>
          <w:right w:w="15" w:type="dxa"/>
        </w:tblCellMar>
        <w:tblLook w:val="04A0" w:firstRow="1" w:lastRow="0" w:firstColumn="1" w:lastColumn="0" w:noHBand="0" w:noVBand="1"/>
      </w:tblPr>
      <w:tblGrid>
        <w:gridCol w:w="1488"/>
        <w:gridCol w:w="3333"/>
        <w:gridCol w:w="4001"/>
      </w:tblGrid>
      <w:tr w:rsidR="00000000" w14:paraId="281272B2"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EEEEEE"/>
            <w:tcMar>
              <w:top w:w="60" w:type="dxa"/>
              <w:left w:w="120" w:type="dxa"/>
              <w:bottom w:w="60" w:type="dxa"/>
              <w:right w:w="120" w:type="dxa"/>
            </w:tcMar>
            <w:hideMark/>
          </w:tcPr>
          <w:p w14:paraId="67B60656" w14:textId="77777777" w:rsidR="008E7A47" w:rsidRDefault="008E7A47">
            <w:pPr>
              <w:rPr>
                <w:rFonts w:ascii="Calibri" w:eastAsia="Times New Roman" w:hAnsi="Calibri" w:cs="Calibri"/>
                <w:b/>
                <w:bCs/>
                <w:sz w:val="22"/>
                <w:szCs w:val="22"/>
              </w:rPr>
            </w:pPr>
            <w:r>
              <w:rPr>
                <w:rFonts w:ascii="Calibri" w:eastAsia="Times New Roman" w:hAnsi="Calibri" w:cs="Calibri"/>
                <w:b/>
                <w:bCs/>
                <w:sz w:val="22"/>
                <w:szCs w:val="22"/>
              </w:rPr>
              <w:t>Pieza</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60" w:type="dxa"/>
              <w:left w:w="120" w:type="dxa"/>
              <w:bottom w:w="60" w:type="dxa"/>
              <w:right w:w="120" w:type="dxa"/>
            </w:tcMar>
            <w:hideMark/>
          </w:tcPr>
          <w:p w14:paraId="4D1E108B" w14:textId="77777777" w:rsidR="008E7A47" w:rsidRDefault="008E7A47">
            <w:pPr>
              <w:rPr>
                <w:rFonts w:ascii="Calibri" w:eastAsia="Times New Roman" w:hAnsi="Calibri" w:cs="Calibri"/>
                <w:b/>
                <w:bCs/>
                <w:sz w:val="22"/>
                <w:szCs w:val="22"/>
              </w:rPr>
            </w:pPr>
            <w:r>
              <w:rPr>
                <w:rFonts w:ascii="Calibri" w:eastAsia="Times New Roman" w:hAnsi="Calibri" w:cs="Calibri"/>
                <w:b/>
                <w:bCs/>
                <w:sz w:val="22"/>
                <w:szCs w:val="22"/>
              </w:rPr>
              <w:t>Qué se usa</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60" w:type="dxa"/>
              <w:left w:w="120" w:type="dxa"/>
              <w:bottom w:w="60" w:type="dxa"/>
              <w:right w:w="120" w:type="dxa"/>
            </w:tcMar>
            <w:hideMark/>
          </w:tcPr>
          <w:p w14:paraId="156D95A4" w14:textId="77777777" w:rsidR="008E7A47" w:rsidRDefault="008E7A47">
            <w:pPr>
              <w:rPr>
                <w:rFonts w:ascii="Calibri" w:eastAsia="Times New Roman" w:hAnsi="Calibri" w:cs="Calibri"/>
                <w:b/>
                <w:bCs/>
                <w:sz w:val="22"/>
                <w:szCs w:val="22"/>
              </w:rPr>
            </w:pPr>
            <w:r>
              <w:rPr>
                <w:rFonts w:ascii="Calibri" w:eastAsia="Times New Roman" w:hAnsi="Calibri" w:cs="Calibri"/>
                <w:b/>
                <w:bCs/>
                <w:sz w:val="22"/>
                <w:szCs w:val="22"/>
              </w:rPr>
              <w:t>Dónde verlo hecho</w:t>
            </w:r>
          </w:p>
        </w:tc>
      </w:tr>
      <w:tr w:rsidR="00000000" w14:paraId="45305AAD"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66C6E064"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Lenguaje</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769B5256" w14:textId="77777777" w:rsidR="008E7A47" w:rsidRDefault="008E7A47">
            <w:pPr>
              <w:rPr>
                <w:rFonts w:ascii="Calibri" w:eastAsia="Times New Roman" w:hAnsi="Calibri" w:cs="Calibri"/>
                <w:sz w:val="22"/>
                <w:szCs w:val="22"/>
              </w:rPr>
            </w:pPr>
            <w:r>
              <w:rPr>
                <w:rStyle w:val="Fuerte"/>
                <w:rFonts w:ascii="Calibri" w:eastAsia="Times New Roman" w:hAnsi="Calibri" w:cs="Calibri"/>
                <w:sz w:val="22"/>
                <w:szCs w:val="22"/>
              </w:rPr>
              <w:t>PHP 8.3+</w:t>
            </w:r>
            <w:r>
              <w:rPr>
                <w:rFonts w:ascii="Calibri" w:eastAsia="Times New Roman" w:hAnsi="Calibri" w:cs="Calibri"/>
                <w:sz w:val="22"/>
                <w:szCs w:val="22"/>
              </w:rPr>
              <w:t xml:space="preserve">, con </w:t>
            </w:r>
            <w:r>
              <w:rPr>
                <w:rStyle w:val="CdigoHTML"/>
              </w:rPr>
              <w:t>declare(strict_types=1)</w:t>
            </w:r>
            <w:r>
              <w:rPr>
                <w:rFonts w:ascii="Calibri" w:eastAsia="Times New Roman" w:hAnsi="Calibri" w:cs="Calibri"/>
                <w:sz w:val="22"/>
                <w:szCs w:val="22"/>
              </w:rPr>
              <w:t xml:space="preserve"> en todo archivo</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3FB2B0AB"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 xml:space="preserve">cualquier </w:t>
            </w:r>
            <w:r>
              <w:rPr>
                <w:rStyle w:val="CdigoHTML"/>
              </w:rPr>
              <w:t>.php</w:t>
            </w:r>
            <w:r>
              <w:rPr>
                <w:rFonts w:ascii="Calibri" w:eastAsia="Times New Roman" w:hAnsi="Calibri" w:cs="Calibri"/>
                <w:sz w:val="22"/>
                <w:szCs w:val="22"/>
              </w:rPr>
              <w:t xml:space="preserve"> del ejemplo</w:t>
            </w:r>
          </w:p>
        </w:tc>
      </w:tr>
      <w:tr w:rsidR="00000000" w14:paraId="19140B22"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6B136E6B"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Enrutamiento</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637FFB53"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 xml:space="preserve">Un </w:t>
            </w:r>
            <w:r>
              <w:rPr>
                <w:rStyle w:val="Fuerte"/>
                <w:rFonts w:ascii="Calibri" w:eastAsia="Times New Roman" w:hAnsi="Calibri" w:cs="Calibri"/>
                <w:sz w:val="22"/>
                <w:szCs w:val="22"/>
              </w:rPr>
              <w:t>front controller</w:t>
            </w:r>
            <w:r>
              <w:rPr>
                <w:rFonts w:ascii="Calibri" w:eastAsia="Times New Roman" w:hAnsi="Calibri" w:cs="Calibri"/>
                <w:sz w:val="22"/>
                <w:szCs w:val="22"/>
              </w:rPr>
              <w:t xml:space="preserve"> (</w:t>
            </w:r>
            <w:r>
              <w:rPr>
                <w:rStyle w:val="CdigoHTML"/>
              </w:rPr>
              <w:t>index.php</w:t>
            </w:r>
            <w:r>
              <w:rPr>
                <w:rFonts w:ascii="Calibri" w:eastAsia="Times New Roman" w:hAnsi="Calibri" w:cs="Calibri"/>
                <w:sz w:val="22"/>
                <w:szCs w:val="22"/>
              </w:rPr>
              <w:t>) con comparaciones de ruta legibles</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3FD9941E" w14:textId="77777777" w:rsidR="008E7A47" w:rsidRDefault="008E7A47">
            <w:pPr>
              <w:rPr>
                <w:rFonts w:ascii="Calibri" w:eastAsia="Times New Roman" w:hAnsi="Calibri" w:cs="Calibri"/>
                <w:sz w:val="22"/>
                <w:szCs w:val="22"/>
              </w:rPr>
            </w:pPr>
            <w:r>
              <w:rPr>
                <w:rStyle w:val="CdigoHTML"/>
              </w:rPr>
              <w:t>api_facturas/index.php</w:t>
            </w:r>
          </w:p>
        </w:tc>
      </w:tr>
      <w:tr w:rsidR="00000000" w14:paraId="49CA1C49"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30FBCEBA"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Acceso a datos</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473671F6" w14:textId="77777777" w:rsidR="008E7A47" w:rsidRDefault="008E7A47">
            <w:pPr>
              <w:rPr>
                <w:rFonts w:ascii="Calibri" w:eastAsia="Times New Roman" w:hAnsi="Calibri" w:cs="Calibri"/>
                <w:sz w:val="22"/>
                <w:szCs w:val="22"/>
              </w:rPr>
            </w:pPr>
            <w:r>
              <w:rPr>
                <w:rStyle w:val="Fuerte"/>
                <w:rFonts w:ascii="Calibri" w:eastAsia="Times New Roman" w:hAnsi="Calibri" w:cs="Calibri"/>
                <w:sz w:val="22"/>
                <w:szCs w:val="22"/>
              </w:rPr>
              <w:t>PDO</w:t>
            </w:r>
            <w:r>
              <w:rPr>
                <w:rFonts w:ascii="Calibri" w:eastAsia="Times New Roman" w:hAnsi="Calibri" w:cs="Calibri"/>
                <w:sz w:val="22"/>
                <w:szCs w:val="22"/>
              </w:rPr>
              <w:t xml:space="preserve"> con </w:t>
            </w:r>
            <w:r>
              <w:rPr>
                <w:rStyle w:val="nfasis"/>
                <w:rFonts w:ascii="Calibri" w:eastAsia="Times New Roman" w:hAnsi="Calibri" w:cs="Calibri"/>
                <w:sz w:val="22"/>
                <w:szCs w:val="22"/>
              </w:rPr>
              <w:t>prepared statements</w:t>
            </w:r>
            <w:r>
              <w:rPr>
                <w:rFonts w:ascii="Calibri" w:eastAsia="Times New Roman" w:hAnsi="Calibri" w:cs="Calibri"/>
                <w:sz w:val="22"/>
                <w:szCs w:val="22"/>
              </w:rPr>
              <w:t>. El SQL queda a la vista</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0EBED3A5" w14:textId="77777777" w:rsidR="008E7A47" w:rsidRDefault="008E7A47">
            <w:pPr>
              <w:rPr>
                <w:rFonts w:ascii="Calibri" w:eastAsia="Times New Roman" w:hAnsi="Calibri" w:cs="Calibri"/>
                <w:sz w:val="22"/>
                <w:szCs w:val="22"/>
              </w:rPr>
            </w:pPr>
            <w:r>
              <w:rPr>
                <w:rStyle w:val="CdigoHTML"/>
              </w:rPr>
              <w:t>repositorios/Repositorio*MariaDB.php</w:t>
            </w:r>
          </w:p>
        </w:tc>
      </w:tr>
      <w:tr w:rsidR="00000000" w14:paraId="2F5E5CCD"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69ABF0F6"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Base de datos</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04480269" w14:textId="77777777" w:rsidR="008E7A47" w:rsidRDefault="008E7A47">
            <w:pPr>
              <w:rPr>
                <w:rFonts w:ascii="Calibri" w:eastAsia="Times New Roman" w:hAnsi="Calibri" w:cs="Calibri"/>
                <w:sz w:val="22"/>
                <w:szCs w:val="22"/>
              </w:rPr>
            </w:pPr>
            <w:r>
              <w:rPr>
                <w:rStyle w:val="Fuerte"/>
                <w:rFonts w:ascii="Calibri" w:eastAsia="Times New Roman" w:hAnsi="Calibri" w:cs="Calibri"/>
                <w:sz w:val="22"/>
                <w:szCs w:val="22"/>
              </w:rPr>
              <w:t>MySQL / MariaDB</w:t>
            </w:r>
            <w:r>
              <w:rPr>
                <w:rFonts w:ascii="Calibri" w:eastAsia="Times New Roman" w:hAnsi="Calibri" w:cs="Calibri"/>
                <w:sz w:val="22"/>
                <w:szCs w:val="22"/>
              </w:rPr>
              <w:t xml:space="preserve"> — los scripts de su módulo están en </w:t>
            </w:r>
            <w:r>
              <w:rPr>
                <w:rStyle w:val="CdigoHTML"/>
              </w:rPr>
              <w:t>db_scripts/mysql/</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59911EFB" w14:textId="77777777" w:rsidR="008E7A47" w:rsidRDefault="008E7A47">
            <w:pPr>
              <w:rPr>
                <w:rFonts w:ascii="Calibri" w:eastAsia="Times New Roman" w:hAnsi="Calibri" w:cs="Calibri"/>
                <w:sz w:val="22"/>
                <w:szCs w:val="22"/>
              </w:rPr>
            </w:pPr>
            <w:r>
              <w:rPr>
                <w:rStyle w:val="CdigoHTML"/>
              </w:rPr>
              <w:t>db/mariadb/init.sql</w:t>
            </w:r>
          </w:p>
        </w:tc>
      </w:tr>
      <w:tr w:rsidR="00000000" w14:paraId="63A92490"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521AE13D"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Capas</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6C3FC6E9"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 xml:space="preserve">controlador → servicio → repositorio, comunicados por </w:t>
            </w:r>
            <w:r>
              <w:rPr>
                <w:rStyle w:val="CdigoHTML"/>
              </w:rPr>
              <w:t>interface</w:t>
            </w:r>
            <w:r>
              <w:rPr>
                <w:rFonts w:ascii="Calibri" w:eastAsia="Times New Roman" w:hAnsi="Calibri" w:cs="Calibri"/>
                <w:sz w:val="22"/>
                <w:szCs w:val="22"/>
              </w:rPr>
              <w:t xml:space="preserve"> nativas de PHP</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65BECC1B"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 xml:space="preserve">las carpetas de </w:t>
            </w:r>
            <w:r>
              <w:rPr>
                <w:rStyle w:val="CdigoHTML"/>
              </w:rPr>
              <w:t>api_facturas/</w:t>
            </w:r>
          </w:p>
        </w:tc>
      </w:tr>
      <w:tr w:rsidR="00000000" w14:paraId="25835B0C"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6AEC92B5"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Frontend</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10C52743" w14:textId="77777777" w:rsidR="008E7A47" w:rsidRDefault="008E7A47">
            <w:pPr>
              <w:rPr>
                <w:rFonts w:ascii="Calibri" w:eastAsia="Times New Roman" w:hAnsi="Calibri" w:cs="Calibri"/>
                <w:sz w:val="22"/>
                <w:szCs w:val="22"/>
              </w:rPr>
            </w:pPr>
            <w:r>
              <w:rPr>
                <w:rStyle w:val="Fuerte"/>
                <w:rFonts w:ascii="Calibri" w:eastAsia="Times New Roman" w:hAnsi="Calibri" w:cs="Calibri"/>
                <w:sz w:val="22"/>
                <w:szCs w:val="22"/>
              </w:rPr>
              <w:t>PHP también</w:t>
            </w:r>
            <w:r>
              <w:rPr>
                <w:rFonts w:ascii="Calibri" w:eastAsia="Times New Roman" w:hAnsi="Calibri" w:cs="Calibri"/>
                <w:sz w:val="22"/>
                <w:szCs w:val="22"/>
              </w:rPr>
              <w:t xml:space="preserve">: plantillas renderizadas en el servidor, que hablan con la API por </w:t>
            </w:r>
            <w:r>
              <w:rPr>
                <w:rStyle w:val="Fuerte"/>
                <w:rFonts w:ascii="Calibri" w:eastAsia="Times New Roman" w:hAnsi="Calibri" w:cs="Calibri"/>
                <w:sz w:val="22"/>
                <w:szCs w:val="22"/>
              </w:rPr>
              <w:t>cURL</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767FF267" w14:textId="77777777" w:rsidR="008E7A47" w:rsidRDefault="008E7A47">
            <w:pPr>
              <w:rPr>
                <w:rFonts w:ascii="Calibri" w:eastAsia="Times New Roman" w:hAnsi="Calibri" w:cs="Calibri"/>
                <w:sz w:val="22"/>
                <w:szCs w:val="22"/>
              </w:rPr>
            </w:pPr>
            <w:r>
              <w:rPr>
                <w:rStyle w:val="CdigoHTML"/>
              </w:rPr>
              <w:t>front_php/</w:t>
            </w:r>
          </w:p>
        </w:tc>
      </w:tr>
      <w:tr w:rsidR="00000000" w14:paraId="09880F00"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3B489820"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Estilos</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6B00E960"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 xml:space="preserve">Bootstrap </w:t>
            </w:r>
            <w:r>
              <w:rPr>
                <w:rStyle w:val="Fuerte"/>
                <w:rFonts w:ascii="Calibri" w:eastAsia="Times New Roman" w:hAnsi="Calibri" w:cs="Calibri"/>
                <w:sz w:val="22"/>
                <w:szCs w:val="22"/>
              </w:rPr>
              <w:t>guardado en el repositorio</w:t>
            </w:r>
            <w:r>
              <w:rPr>
                <w:rFonts w:ascii="Calibri" w:eastAsia="Times New Roman" w:hAnsi="Calibri" w:cs="Calibri"/>
                <w:sz w:val="22"/>
                <w:szCs w:val="22"/>
              </w:rPr>
              <w:t>, no traído de un CDN</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1D05FB58" w14:textId="77777777" w:rsidR="008E7A47" w:rsidRDefault="008E7A47">
            <w:pPr>
              <w:rPr>
                <w:rFonts w:ascii="Calibri" w:eastAsia="Times New Roman" w:hAnsi="Calibri" w:cs="Calibri"/>
                <w:sz w:val="22"/>
                <w:szCs w:val="22"/>
              </w:rPr>
            </w:pPr>
            <w:r>
              <w:rPr>
                <w:rStyle w:val="CdigoHTML"/>
              </w:rPr>
              <w:t>front_php/publico/</w:t>
            </w:r>
          </w:p>
        </w:tc>
      </w:tr>
    </w:tbl>
    <w:p w14:paraId="43B43709" w14:textId="77777777" w:rsidR="008E7A47" w:rsidRDefault="008E7A47">
      <w:pPr>
        <w:pStyle w:val="Ttulo3"/>
        <w:rPr>
          <w:rFonts w:ascii="Calibri" w:eastAsia="Times New Roman" w:hAnsi="Calibri" w:cs="Calibri"/>
        </w:rPr>
      </w:pPr>
      <w:r>
        <w:rPr>
          <w:rFonts w:ascii="Calibri" w:eastAsia="Times New Roman" w:hAnsi="Calibri" w:cs="Calibri"/>
        </w:rPr>
        <w:t>6.1 Sin framework y sin Composer (y qué hacer si necesitan una librería)</w:t>
      </w:r>
    </w:p>
    <w:p w14:paraId="73B02B69" w14:textId="77777777" w:rsidR="008E7A47" w:rsidRDefault="008E7A47">
      <w:pPr>
        <w:pStyle w:val="NormalWeb"/>
        <w:rPr>
          <w:rFonts w:ascii="Calibri" w:hAnsi="Calibri" w:cs="Calibri"/>
          <w:sz w:val="22"/>
          <w:szCs w:val="22"/>
        </w:rPr>
      </w:pPr>
      <w:r>
        <w:rPr>
          <w:rFonts w:ascii="Calibri" w:hAnsi="Calibri" w:cs="Calibri"/>
          <w:sz w:val="22"/>
          <w:szCs w:val="22"/>
        </w:rPr>
        <w:t xml:space="preserve">El ejemplo de clase es </w:t>
      </w:r>
      <w:r>
        <w:rPr>
          <w:rStyle w:val="Fuerte"/>
          <w:rFonts w:ascii="Calibri" w:hAnsi="Calibri" w:cs="Calibri"/>
          <w:sz w:val="22"/>
          <w:szCs w:val="22"/>
        </w:rPr>
        <w:t>PHP puro</w:t>
      </w:r>
      <w:r>
        <w:rPr>
          <w:rFonts w:ascii="Calibri" w:hAnsi="Calibri" w:cs="Calibri"/>
          <w:sz w:val="22"/>
          <w:szCs w:val="22"/>
        </w:rPr>
        <w:t xml:space="preserve">: cero dependencias, cero </w:t>
      </w:r>
      <w:r>
        <w:rPr>
          <w:rStyle w:val="CdigoHTML"/>
        </w:rPr>
        <w:t>composer.json</w:t>
      </w:r>
      <w:r>
        <w:rPr>
          <w:rFonts w:ascii="Calibri" w:hAnsi="Calibri" w:cs="Calibri"/>
          <w:sz w:val="22"/>
          <w:szCs w:val="22"/>
        </w:rPr>
        <w:t xml:space="preserve">, cero </w:t>
      </w:r>
      <w:r>
        <w:rPr>
          <w:rStyle w:val="CdigoHTML"/>
        </w:rPr>
        <w:t>vendor/</w:t>
      </w:r>
      <w:r>
        <w:rPr>
          <w:rFonts w:ascii="Calibri" w:hAnsi="Calibri" w:cs="Calibri"/>
          <w:sz w:val="22"/>
          <w:szCs w:val="22"/>
        </w:rPr>
        <w:t xml:space="preserve">. Y el proyecto de aula empieza igual, por la misma razón: </w:t>
      </w:r>
      <w:r>
        <w:rPr>
          <w:rStyle w:val="Fuerte"/>
          <w:rFonts w:ascii="Calibri" w:hAnsi="Calibri" w:cs="Calibri"/>
          <w:sz w:val="22"/>
          <w:szCs w:val="22"/>
        </w:rPr>
        <w:t>lo que se está evaluando es que ustedes entiendan qué hace cada capa</w:t>
      </w:r>
      <w:r>
        <w:rPr>
          <w:rFonts w:ascii="Calibri" w:hAnsi="Calibri" w:cs="Calibri"/>
          <w:sz w:val="22"/>
          <w:szCs w:val="22"/>
        </w:rPr>
        <w:t>, y un framework que resuelve el enrutamiento, la validación y el acceso a datos esconde exactamente lo que hay que aprender.</w:t>
      </w:r>
    </w:p>
    <w:p w14:paraId="487E3E80" w14:textId="77777777" w:rsidR="008E7A47" w:rsidRDefault="008E7A47">
      <w:pPr>
        <w:pStyle w:val="NormalWeb"/>
        <w:rPr>
          <w:rFonts w:ascii="Calibri" w:hAnsi="Calibri" w:cs="Calibri"/>
          <w:sz w:val="22"/>
          <w:szCs w:val="22"/>
        </w:rPr>
      </w:pPr>
      <w:r>
        <w:rPr>
          <w:rFonts w:ascii="Calibri" w:hAnsi="Calibri" w:cs="Calibri"/>
          <w:sz w:val="22"/>
          <w:szCs w:val="22"/>
        </w:rPr>
        <w:t xml:space="preserve">Eso </w:t>
      </w:r>
      <w:r>
        <w:rPr>
          <w:rStyle w:val="Fuerte"/>
          <w:rFonts w:ascii="Calibri" w:hAnsi="Calibri" w:cs="Calibri"/>
          <w:sz w:val="22"/>
          <w:szCs w:val="22"/>
        </w:rPr>
        <w:t>no</w:t>
      </w:r>
      <w:r>
        <w:rPr>
          <w:rFonts w:ascii="Calibri" w:hAnsi="Calibri" w:cs="Calibri"/>
          <w:sz w:val="22"/>
          <w:szCs w:val="22"/>
        </w:rPr>
        <w:t xml:space="preserve"> significa que una librería esté prohibida para siempre. Significa que se decide como se decide todo en este método:</w:t>
      </w:r>
    </w:p>
    <w:p w14:paraId="2E3088F2" w14:textId="77777777" w:rsidR="008E7A47" w:rsidRDefault="008E7A47">
      <w:pPr>
        <w:numPr>
          <w:ilvl w:val="0"/>
          <w:numId w:val="9"/>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el equipo lo escribe en </w:t>
      </w:r>
      <w:r>
        <w:rPr>
          <w:rStyle w:val="Fuerte"/>
          <w:rFonts w:ascii="Calibri" w:eastAsia="Times New Roman" w:hAnsi="Calibri" w:cs="Calibri"/>
          <w:sz w:val="22"/>
          <w:szCs w:val="22"/>
        </w:rPr>
        <w:t>su constitución</w:t>
      </w:r>
      <w:r>
        <w:rPr>
          <w:rFonts w:ascii="Calibri" w:eastAsia="Times New Roman" w:hAnsi="Calibri" w:cs="Calibri"/>
          <w:sz w:val="22"/>
          <w:szCs w:val="22"/>
        </w:rPr>
        <w:t>, con la razón;</w:t>
      </w:r>
    </w:p>
    <w:p w14:paraId="17027A97" w14:textId="77777777" w:rsidR="008E7A47" w:rsidRDefault="008E7A47">
      <w:pPr>
        <w:numPr>
          <w:ilvl w:val="0"/>
          <w:numId w:val="9"/>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el profesor lo aprueba;</w:t>
      </w:r>
    </w:p>
    <w:p w14:paraId="5525C20E" w14:textId="77777777" w:rsidR="008E7A47" w:rsidRDefault="008E7A47">
      <w:pPr>
        <w:numPr>
          <w:ilvl w:val="0"/>
          <w:numId w:val="9"/>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y queda registrado en el </w:t>
      </w:r>
      <w:r>
        <w:rPr>
          <w:rStyle w:val="CdigoHTML"/>
        </w:rPr>
        <w:t>4_research.md</w:t>
      </w:r>
      <w:r>
        <w:rPr>
          <w:rFonts w:ascii="Calibri" w:eastAsia="Times New Roman" w:hAnsi="Calibri" w:cs="Calibri"/>
          <w:sz w:val="22"/>
          <w:szCs w:val="22"/>
        </w:rPr>
        <w:t xml:space="preserve"> de la versión donde entró, con la alternativa que se descartó.</w:t>
      </w:r>
    </w:p>
    <w:p w14:paraId="24926CB4" w14:textId="77777777" w:rsidR="008E7A47" w:rsidRDefault="008E7A47">
      <w:pPr>
        <w:pStyle w:val="NormalWeb"/>
        <w:rPr>
          <w:rFonts w:ascii="Calibri" w:hAnsi="Calibri" w:cs="Calibri"/>
          <w:sz w:val="22"/>
          <w:szCs w:val="22"/>
        </w:rPr>
      </w:pPr>
      <w:r>
        <w:rPr>
          <w:rFonts w:ascii="Calibri" w:hAnsi="Calibri" w:cs="Calibri"/>
          <w:sz w:val="22"/>
          <w:szCs w:val="22"/>
        </w:rPr>
        <w:t xml:space="preserve">Una dependencia declarada y justificada es una decisión de arquitectura. Una dependencia que apareció en el </w:t>
      </w:r>
      <w:r>
        <w:rPr>
          <w:rStyle w:val="CdigoHTML"/>
        </w:rPr>
        <w:t>composer.json</w:t>
      </w:r>
      <w:r>
        <w:rPr>
          <w:rFonts w:ascii="Calibri" w:hAnsi="Calibri" w:cs="Calibri"/>
          <w:sz w:val="22"/>
          <w:szCs w:val="22"/>
        </w:rPr>
        <w:t xml:space="preserve"> sin que nadie sepa quién la puso es deuda.</w:t>
      </w:r>
    </w:p>
    <w:p w14:paraId="2060F229" w14:textId="77777777" w:rsidR="008E7A47" w:rsidRDefault="008E7A47">
      <w:pPr>
        <w:pStyle w:val="NormalWeb"/>
        <w:divId w:val="326401805"/>
        <w:rPr>
          <w:rFonts w:ascii="Calibri" w:hAnsi="Calibri" w:cs="Calibri"/>
          <w:color w:val="444444"/>
          <w:sz w:val="22"/>
          <w:szCs w:val="22"/>
        </w:rPr>
      </w:pPr>
      <w:r>
        <w:rPr>
          <w:rStyle w:val="Fuerte"/>
          <w:rFonts w:ascii="Calibri" w:hAnsi="Calibri" w:cs="Calibri"/>
          <w:color w:val="444444"/>
          <w:sz w:val="22"/>
          <w:szCs w:val="22"/>
        </w:rPr>
        <w:t>Antes de pedir una librería, mire cuánto cuesta no pedirla.</w:t>
      </w:r>
      <w:r>
        <w:rPr>
          <w:rFonts w:ascii="Calibri" w:hAnsi="Calibri" w:cs="Calibri"/>
          <w:color w:val="444444"/>
          <w:sz w:val="22"/>
          <w:szCs w:val="22"/>
        </w:rPr>
        <w:t xml:space="preserve"> El JWT de la v3 —que es el caso donde más se pide— son unas treinta líneas de PHP, y están abajo en §6.4.</w:t>
      </w:r>
    </w:p>
    <w:p w14:paraId="4236CE49" w14:textId="77777777" w:rsidR="008E7A47" w:rsidRDefault="008E7A47">
      <w:pPr>
        <w:pStyle w:val="Ttulo3"/>
        <w:rPr>
          <w:rFonts w:ascii="Calibri" w:eastAsia="Times New Roman" w:hAnsi="Calibri" w:cs="Calibri"/>
        </w:rPr>
      </w:pPr>
      <w:r>
        <w:rPr>
          <w:rFonts w:ascii="Calibri" w:eastAsia="Times New Roman" w:hAnsi="Calibri" w:cs="Calibri"/>
        </w:rPr>
        <w:t>6.2 Frontend en PHP: qué significa exactamente</w:t>
      </w:r>
    </w:p>
    <w:p w14:paraId="4B94939F" w14:textId="77777777" w:rsidR="008E7A47" w:rsidRDefault="008E7A47">
      <w:pPr>
        <w:pStyle w:val="NormalWeb"/>
        <w:rPr>
          <w:rFonts w:ascii="Calibri" w:hAnsi="Calibri" w:cs="Calibri"/>
          <w:sz w:val="22"/>
          <w:szCs w:val="22"/>
        </w:rPr>
      </w:pPr>
      <w:r>
        <w:rPr>
          <w:rFonts w:ascii="Calibri" w:hAnsi="Calibri" w:cs="Calibri"/>
          <w:sz w:val="22"/>
          <w:szCs w:val="22"/>
        </w:rPr>
        <w:t xml:space="preserve">El front del ejemplo es PHP que </w:t>
      </w:r>
      <w:r>
        <w:rPr>
          <w:rStyle w:val="Fuerte"/>
          <w:rFonts w:ascii="Calibri" w:hAnsi="Calibri" w:cs="Calibri"/>
          <w:sz w:val="22"/>
          <w:szCs w:val="22"/>
        </w:rPr>
        <w:t>renderiza HTML en el servidor</w:t>
      </w:r>
      <w:r>
        <w:rPr>
          <w:rFonts w:ascii="Calibri" w:hAnsi="Calibri" w:cs="Calibri"/>
          <w:sz w:val="22"/>
          <w:szCs w:val="22"/>
        </w:rPr>
        <w:t xml:space="preserve"> y habla con </w:t>
      </w:r>
      <w:r>
        <w:rPr>
          <w:rFonts w:ascii="Calibri" w:hAnsi="Calibri" w:cs="Calibri"/>
          <w:sz w:val="22"/>
          <w:szCs w:val="22"/>
        </w:rPr>
        <w:t>la API por HTTP. No es JavaScript llamando a la API desde el navegador, y la diferencia importa:</w:t>
      </w:r>
    </w:p>
    <w:p w14:paraId="1DF01115" w14:textId="77777777" w:rsidR="008E7A47" w:rsidRDefault="008E7A47">
      <w:pPr>
        <w:numPr>
          <w:ilvl w:val="0"/>
          <w:numId w:val="10"/>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con render en el servidor, </w:t>
      </w:r>
      <w:r>
        <w:rPr>
          <w:rStyle w:val="Fuerte"/>
          <w:rFonts w:ascii="Calibri" w:eastAsia="Times New Roman" w:hAnsi="Calibri" w:cs="Calibri"/>
          <w:sz w:val="22"/>
          <w:szCs w:val="22"/>
        </w:rPr>
        <w:t>quien llama a la API es el proceso del front</w:t>
      </w:r>
      <w:r>
        <w:rPr>
          <w:rFonts w:ascii="Calibri" w:eastAsia="Times New Roman" w:hAnsi="Calibri" w:cs="Calibri"/>
          <w:sz w:val="22"/>
          <w:szCs w:val="22"/>
        </w:rPr>
        <w:t xml:space="preserve"> — que es justo el dibujo de la arquitectura que se está enseñando;</w:t>
      </w:r>
    </w:p>
    <w:p w14:paraId="1DCC0FB3" w14:textId="77777777" w:rsidR="008E7A47" w:rsidRDefault="008E7A47">
      <w:pPr>
        <w:numPr>
          <w:ilvl w:val="0"/>
          <w:numId w:val="10"/>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con JavaScript, quien llama es el navegador, y aparecen CORS, promesas y errores asíncronos antes de haber entendido qué es una capa.</w:t>
      </w:r>
    </w:p>
    <w:p w14:paraId="3882FAED" w14:textId="77777777" w:rsidR="008E7A47" w:rsidRDefault="008E7A47">
      <w:pPr>
        <w:pStyle w:val="NormalWeb"/>
        <w:rPr>
          <w:rFonts w:ascii="Calibri" w:hAnsi="Calibri" w:cs="Calibri"/>
          <w:sz w:val="22"/>
          <w:szCs w:val="22"/>
        </w:rPr>
      </w:pPr>
      <w:r>
        <w:rPr>
          <w:rStyle w:val="Fuerte"/>
          <w:rFonts w:ascii="Calibri" w:hAnsi="Calibri" w:cs="Calibri"/>
          <w:sz w:val="22"/>
          <w:szCs w:val="22"/>
        </w:rPr>
        <w:t>JavaScript sí se usa</w:t>
      </w:r>
      <w:r>
        <w:rPr>
          <w:rFonts w:ascii="Calibri" w:hAnsi="Calibri" w:cs="Calibri"/>
          <w:sz w:val="22"/>
          <w:szCs w:val="22"/>
        </w:rPr>
        <w:t xml:space="preserve">, pero para lo que es: interacción en la pantalla. </w:t>
      </w:r>
      <w:r>
        <w:rPr>
          <w:rFonts w:ascii="Calibri" w:hAnsi="Calibri" w:cs="Calibri"/>
          <w:sz w:val="22"/>
          <w:szCs w:val="22"/>
        </w:rPr>
        <w:t>En la v4 van a necesitarlo para los gráficos del dashboard, y está bien.</w:t>
      </w:r>
    </w:p>
    <w:p w14:paraId="13E13915" w14:textId="77777777" w:rsidR="008E7A47" w:rsidRDefault="008E7A47">
      <w:pPr>
        <w:pStyle w:val="NormalWeb"/>
        <w:rPr>
          <w:rFonts w:ascii="Calibri" w:hAnsi="Calibri" w:cs="Calibri"/>
          <w:sz w:val="22"/>
          <w:szCs w:val="22"/>
        </w:rPr>
      </w:pPr>
      <w:r>
        <w:rPr>
          <w:rFonts w:ascii="Calibri" w:hAnsi="Calibri" w:cs="Calibri"/>
          <w:sz w:val="22"/>
          <w:szCs w:val="22"/>
        </w:rPr>
        <w:t xml:space="preserve">Y la regla que no se negocia: </w:t>
      </w:r>
      <w:r>
        <w:rPr>
          <w:rStyle w:val="Fuerte"/>
          <w:rFonts w:ascii="Calibri" w:hAnsi="Calibri" w:cs="Calibri"/>
          <w:sz w:val="22"/>
          <w:szCs w:val="22"/>
        </w:rPr>
        <w:t xml:space="preserve">en el repo del frontend no puede haber un solo </w:t>
      </w:r>
      <w:r>
        <w:rPr>
          <w:rStyle w:val="CdigoHTML"/>
          <w:b/>
          <w:bCs/>
        </w:rPr>
        <w:t>new PDO(...)</w:t>
      </w:r>
      <w:r>
        <w:rPr>
          <w:rStyle w:val="Fuerte"/>
          <w:rFonts w:ascii="Calibri" w:hAnsi="Calibri" w:cs="Calibri"/>
          <w:sz w:val="22"/>
          <w:szCs w:val="22"/>
        </w:rPr>
        <w:t>.</w:t>
      </w:r>
      <w:r>
        <w:rPr>
          <w:rFonts w:ascii="Calibri" w:hAnsi="Calibri" w:cs="Calibri"/>
          <w:sz w:val="22"/>
          <w:szCs w:val="22"/>
        </w:rPr>
        <w:t xml:space="preserve"> Si el front puede llegar a la base, la separación es un dibujo, no una arquitectura.</w:t>
      </w:r>
    </w:p>
    <w:p w14:paraId="42578C15" w14:textId="77777777" w:rsidR="008E7A47" w:rsidRDefault="008E7A47">
      <w:pPr>
        <w:pStyle w:val="NormalWeb"/>
        <w:divId w:val="2119908351"/>
        <w:rPr>
          <w:rFonts w:ascii="Calibri" w:hAnsi="Calibri" w:cs="Calibri"/>
          <w:color w:val="444444"/>
          <w:sz w:val="22"/>
          <w:szCs w:val="22"/>
        </w:rPr>
      </w:pPr>
      <w:r>
        <w:rPr>
          <w:rStyle w:val="Fuerte"/>
          <w:rFonts w:ascii="Calibri" w:hAnsi="Calibri" w:cs="Calibri"/>
          <w:color w:val="444444"/>
          <w:sz w:val="22"/>
          <w:szCs w:val="22"/>
        </w:rPr>
        <w:t>Cómo comprobarlo, que es más convincente que prometerlo:</w:t>
      </w:r>
      <w:r>
        <w:rPr>
          <w:rFonts w:ascii="Calibri" w:hAnsi="Calibri" w:cs="Calibri"/>
          <w:color w:val="444444"/>
          <w:sz w:val="22"/>
          <w:szCs w:val="22"/>
        </w:rPr>
        <w:t xml:space="preserve"> apaguen la API con la base de datos encendida y abran el front. Tiene que seguir en pie, con su menú y un aviso de que el servicio no está disponible, </w:t>
      </w:r>
      <w:r>
        <w:rPr>
          <w:rStyle w:val="Fuerte"/>
          <w:rFonts w:ascii="Calibri" w:hAnsi="Calibri" w:cs="Calibri"/>
          <w:color w:val="444444"/>
          <w:sz w:val="22"/>
          <w:szCs w:val="22"/>
        </w:rPr>
        <w:t>y sin una sola fila</w:t>
      </w:r>
      <w:r>
        <w:rPr>
          <w:rFonts w:ascii="Calibri" w:hAnsi="Calibri" w:cs="Calibri"/>
          <w:color w:val="444444"/>
          <w:sz w:val="22"/>
          <w:szCs w:val="22"/>
        </w:rPr>
        <w:t>. Si sigue mostrando datos, alguien abrió una conexión que no debía. Está hecho así en el ejemplo (</w:t>
      </w:r>
      <w:r>
        <w:rPr>
          <w:rStyle w:val="CdigoHTML"/>
          <w:color w:val="444444"/>
        </w:rPr>
        <w:t>pruebas_humo/humo_front.py</w:t>
      </w:r>
      <w:r>
        <w:rPr>
          <w:rFonts w:ascii="Calibri" w:hAnsi="Calibri" w:cs="Calibri"/>
          <w:color w:val="444444"/>
          <w:sz w:val="22"/>
          <w:szCs w:val="22"/>
        </w:rPr>
        <w:t>).</w:t>
      </w:r>
    </w:p>
    <w:p w14:paraId="33A5D6F9" w14:textId="77777777" w:rsidR="008E7A47" w:rsidRDefault="008E7A47">
      <w:pPr>
        <w:pStyle w:val="Ttulo3"/>
        <w:rPr>
          <w:rFonts w:ascii="Calibri" w:eastAsia="Times New Roman" w:hAnsi="Calibri" w:cs="Calibri"/>
        </w:rPr>
      </w:pPr>
      <w:r>
        <w:rPr>
          <w:rFonts w:ascii="Calibri" w:eastAsia="Times New Roman" w:hAnsi="Calibri" w:cs="Calibri"/>
        </w:rPr>
        <w:t>6.3 Una versión incluye SU FRONT</w:t>
      </w:r>
    </w:p>
    <w:p w14:paraId="7C34E406" w14:textId="77777777" w:rsidR="008E7A47" w:rsidRDefault="008E7A47">
      <w:pPr>
        <w:pStyle w:val="NormalWeb"/>
        <w:rPr>
          <w:rFonts w:ascii="Calibri" w:hAnsi="Calibri" w:cs="Calibri"/>
          <w:sz w:val="22"/>
          <w:szCs w:val="22"/>
        </w:rPr>
      </w:pPr>
      <w:r>
        <w:rPr>
          <w:rFonts w:ascii="Calibri" w:hAnsi="Calibri" w:cs="Calibri"/>
          <w:sz w:val="22"/>
          <w:szCs w:val="22"/>
        </w:rPr>
        <w:t xml:space="preserve">Ésta es la regla que más cuesta al principio y la que más se agradece después: </w:t>
      </w:r>
      <w:r>
        <w:rPr>
          <w:rStyle w:val="Fuerte"/>
          <w:rFonts w:ascii="Calibri" w:hAnsi="Calibri" w:cs="Calibri"/>
          <w:sz w:val="22"/>
          <w:szCs w:val="22"/>
        </w:rPr>
        <w:t>una versión no está terminada si la API responde y la pantalla no.</w:t>
      </w:r>
      <w:r>
        <w:rPr>
          <w:rFonts w:ascii="Calibri" w:hAnsi="Calibri" w:cs="Calibri"/>
          <w:sz w:val="22"/>
          <w:szCs w:val="22"/>
        </w:rPr>
        <w:t xml:space="preserve"> El front de lo que esa versión construye se hace </w:t>
      </w:r>
      <w:r>
        <w:rPr>
          <w:rStyle w:val="Fuerte"/>
          <w:rFonts w:ascii="Calibri" w:hAnsi="Calibri" w:cs="Calibri"/>
          <w:sz w:val="22"/>
          <w:szCs w:val="22"/>
        </w:rPr>
        <w:t>al mismo tiempo</w:t>
      </w:r>
      <w:r>
        <w:rPr>
          <w:rFonts w:ascii="Calibri" w:hAnsi="Calibri" w:cs="Calibri"/>
          <w:sz w:val="22"/>
          <w:szCs w:val="22"/>
        </w:rPr>
        <w:t xml:space="preserve"> que la API, no al final del semestre.</w:t>
      </w:r>
    </w:p>
    <w:p w14:paraId="141CA4A8" w14:textId="77777777" w:rsidR="008E7A47" w:rsidRDefault="008E7A47">
      <w:pPr>
        <w:pStyle w:val="NormalWeb"/>
        <w:rPr>
          <w:rFonts w:ascii="Calibri" w:hAnsi="Calibri" w:cs="Calibri"/>
          <w:sz w:val="22"/>
          <w:szCs w:val="22"/>
        </w:rPr>
      </w:pPr>
      <w:r>
        <w:rPr>
          <w:rFonts w:ascii="Calibri" w:hAnsi="Calibri" w:cs="Calibri"/>
          <w:sz w:val="22"/>
          <w:szCs w:val="22"/>
        </w:rPr>
        <w:t xml:space="preserve">Por qué, con la razón concreta: los desajustes entre lo que la API devuelve y </w:t>
      </w:r>
      <w:r>
        <w:rPr>
          <w:rFonts w:ascii="Calibri" w:hAnsi="Calibri" w:cs="Calibri"/>
          <w:sz w:val="22"/>
          <w:szCs w:val="22"/>
        </w:rPr>
        <w:t xml:space="preserve">lo que la pantalla necesita —el número que viaja como texto, el campo que se llama distinto, la lista vacía que nadie sabía interpretar— aparecen </w:t>
      </w:r>
      <w:r>
        <w:rPr>
          <w:rStyle w:val="Fuerte"/>
          <w:rFonts w:ascii="Calibri" w:hAnsi="Calibri" w:cs="Calibri"/>
          <w:sz w:val="22"/>
          <w:szCs w:val="22"/>
        </w:rPr>
        <w:t>el día que alguien pinta una tabla</w:t>
      </w:r>
      <w:r>
        <w:rPr>
          <w:rFonts w:ascii="Calibri" w:hAnsi="Calibri" w:cs="Calibri"/>
          <w:sz w:val="22"/>
          <w:szCs w:val="22"/>
        </w:rPr>
        <w:t>. Descubrirlos en la v1, con seis tablas de catálogo, es corregir en diez minutos. Descubrirlos en la v4 es rehacer.</w:t>
      </w:r>
    </w:p>
    <w:p w14:paraId="29E578DB" w14:textId="77777777" w:rsidR="008E7A47" w:rsidRDefault="008E7A47">
      <w:pPr>
        <w:pStyle w:val="NormalWeb"/>
        <w:rPr>
          <w:rFonts w:ascii="Calibri" w:hAnsi="Calibri" w:cs="Calibri"/>
          <w:sz w:val="22"/>
          <w:szCs w:val="22"/>
        </w:rPr>
      </w:pPr>
      <w:r>
        <w:rPr>
          <w:rFonts w:ascii="Calibri" w:hAnsi="Calibri" w:cs="Calibri"/>
          <w:sz w:val="22"/>
          <w:szCs w:val="22"/>
        </w:rPr>
        <w:t>Es el Artículo 1.1 de la constitución del ejemplo, y aplica igual aquí.</w:t>
      </w:r>
    </w:p>
    <w:p w14:paraId="635A2965" w14:textId="77777777" w:rsidR="008E7A47" w:rsidRDefault="008E7A47">
      <w:pPr>
        <w:pStyle w:val="Ttulo3"/>
        <w:rPr>
          <w:rFonts w:ascii="Calibri" w:eastAsia="Times New Roman" w:hAnsi="Calibri" w:cs="Calibri"/>
        </w:rPr>
      </w:pPr>
      <w:r>
        <w:rPr>
          <w:rFonts w:ascii="Calibri" w:eastAsia="Times New Roman" w:hAnsi="Calibri" w:cs="Calibri"/>
        </w:rPr>
        <w:t>6.4 El JWT de la v3, en PHP puro</w:t>
      </w:r>
    </w:p>
    <w:p w14:paraId="14F2FE9B" w14:textId="77777777" w:rsidR="008E7A47" w:rsidRDefault="008E7A47">
      <w:pPr>
        <w:pStyle w:val="NormalWeb"/>
        <w:rPr>
          <w:rFonts w:ascii="Calibri" w:hAnsi="Calibri" w:cs="Calibri"/>
          <w:sz w:val="22"/>
          <w:szCs w:val="22"/>
        </w:rPr>
      </w:pPr>
      <w:r>
        <w:rPr>
          <w:rFonts w:ascii="Calibri" w:hAnsi="Calibri" w:cs="Calibri"/>
          <w:sz w:val="22"/>
          <w:szCs w:val="22"/>
        </w:rPr>
        <w:t xml:space="preserve">Un JWT firmado con HS256 son tres partes en base64 separadas por puntos, y la </w:t>
      </w:r>
      <w:r>
        <w:rPr>
          <w:rFonts w:ascii="Calibri" w:hAnsi="Calibri" w:cs="Calibri"/>
          <w:sz w:val="22"/>
          <w:szCs w:val="22"/>
        </w:rPr>
        <w:t>tercera es un HMAC de las dos primeras. PHP trae todo lo que hace falta:</w:t>
      </w:r>
    </w:p>
    <w:p w14:paraId="491E3DE6" w14:textId="77777777" w:rsidR="008E7A47" w:rsidRDefault="008E7A47">
      <w:pPr>
        <w:pStyle w:val="HTMLconformatoprevio"/>
        <w:rPr>
          <w:rStyle w:val="CdigoHTML"/>
        </w:rPr>
      </w:pPr>
      <w:r>
        <w:rPr>
          <w:rStyle w:val="CdigoHTML"/>
        </w:rPr>
        <w:t>function firmarToken(array $datos, string $secreto, int $minutos = 60): string</w:t>
      </w:r>
    </w:p>
    <w:p w14:paraId="2839863C" w14:textId="77777777" w:rsidR="008E7A47" w:rsidRDefault="008E7A47">
      <w:pPr>
        <w:pStyle w:val="HTMLconformatoprevio"/>
        <w:rPr>
          <w:rStyle w:val="CdigoHTML"/>
        </w:rPr>
      </w:pPr>
      <w:r>
        <w:rPr>
          <w:rStyle w:val="CdigoHTML"/>
        </w:rPr>
        <w:t>{</w:t>
      </w:r>
    </w:p>
    <w:p w14:paraId="41DF71EE" w14:textId="77777777" w:rsidR="008E7A47" w:rsidRDefault="008E7A47">
      <w:pPr>
        <w:pStyle w:val="HTMLconformatoprevio"/>
        <w:rPr>
          <w:rStyle w:val="CdigoHTML"/>
        </w:rPr>
      </w:pPr>
      <w:r>
        <w:rPr>
          <w:rStyle w:val="CdigoHTML"/>
        </w:rPr>
        <w:t xml:space="preserve">    $cabecera = ['alg' =&gt; 'HS256', 'typ' =&gt; 'JWT'];</w:t>
      </w:r>
    </w:p>
    <w:p w14:paraId="342291E7" w14:textId="77777777" w:rsidR="008E7A47" w:rsidRDefault="008E7A47">
      <w:pPr>
        <w:pStyle w:val="HTMLconformatoprevio"/>
        <w:rPr>
          <w:rStyle w:val="CdigoHTML"/>
        </w:rPr>
      </w:pPr>
      <w:r>
        <w:rPr>
          <w:rStyle w:val="CdigoHTML"/>
        </w:rPr>
        <w:t xml:space="preserve">    $datos['exp'] = time() + $minutos * 60;      // cuándo caduca</w:t>
      </w:r>
    </w:p>
    <w:p w14:paraId="2D44079D" w14:textId="77777777" w:rsidR="008E7A47" w:rsidRDefault="008E7A47">
      <w:pPr>
        <w:pStyle w:val="HTMLconformatoprevio"/>
        <w:rPr>
          <w:rStyle w:val="CdigoHTML"/>
        </w:rPr>
      </w:pPr>
    </w:p>
    <w:p w14:paraId="25E4CA75" w14:textId="77777777" w:rsidR="008E7A47" w:rsidRDefault="008E7A47">
      <w:pPr>
        <w:pStyle w:val="HTMLconformatoprevio"/>
        <w:rPr>
          <w:rStyle w:val="CdigoHTML"/>
        </w:rPr>
      </w:pPr>
      <w:r>
        <w:rPr>
          <w:rStyle w:val="CdigoHTML"/>
        </w:rPr>
        <w:t xml:space="preserve">    $a = base64UrlCodificar(json_encode($cabecera));</w:t>
      </w:r>
    </w:p>
    <w:p w14:paraId="5537BBBA" w14:textId="77777777" w:rsidR="008E7A47" w:rsidRDefault="008E7A47">
      <w:pPr>
        <w:pStyle w:val="HTMLconformatoprevio"/>
        <w:rPr>
          <w:rStyle w:val="CdigoHTML"/>
        </w:rPr>
      </w:pPr>
      <w:r>
        <w:rPr>
          <w:rStyle w:val="CdigoHTML"/>
        </w:rPr>
        <w:t xml:space="preserve">    $b = base64UrlCodificar(json_encode($datos));</w:t>
      </w:r>
    </w:p>
    <w:p w14:paraId="5629A483" w14:textId="77777777" w:rsidR="008E7A47" w:rsidRDefault="008E7A47">
      <w:pPr>
        <w:pStyle w:val="HTMLconformatoprevio"/>
        <w:rPr>
          <w:rStyle w:val="CdigoHTML"/>
        </w:rPr>
      </w:pPr>
      <w:r>
        <w:rPr>
          <w:rStyle w:val="CdigoHTML"/>
        </w:rPr>
        <w:t xml:space="preserve">    $firma = hash_hmac('sha256', "$a.$b", $secreto, true);</w:t>
      </w:r>
    </w:p>
    <w:p w14:paraId="16991C8B" w14:textId="77777777" w:rsidR="008E7A47" w:rsidRDefault="008E7A47">
      <w:pPr>
        <w:pStyle w:val="HTMLconformatoprevio"/>
        <w:rPr>
          <w:rStyle w:val="CdigoHTML"/>
        </w:rPr>
      </w:pPr>
    </w:p>
    <w:p w14:paraId="0AE8CA01" w14:textId="77777777" w:rsidR="008E7A47" w:rsidRDefault="008E7A47">
      <w:pPr>
        <w:pStyle w:val="HTMLconformatoprevio"/>
        <w:rPr>
          <w:rStyle w:val="CdigoHTML"/>
        </w:rPr>
      </w:pPr>
      <w:r>
        <w:rPr>
          <w:rStyle w:val="CdigoHTML"/>
        </w:rPr>
        <w:t xml:space="preserve">    return "$a.$b." . base64UrlCodificar($firma);</w:t>
      </w:r>
    </w:p>
    <w:p w14:paraId="1F9A431C" w14:textId="77777777" w:rsidR="008E7A47" w:rsidRDefault="008E7A47">
      <w:pPr>
        <w:pStyle w:val="HTMLconformatoprevio"/>
        <w:rPr>
          <w:rStyle w:val="CdigoHTML"/>
        </w:rPr>
      </w:pPr>
      <w:r>
        <w:rPr>
          <w:rStyle w:val="CdigoHTML"/>
        </w:rPr>
        <w:t>}</w:t>
      </w:r>
    </w:p>
    <w:p w14:paraId="7C0D4C3B" w14:textId="77777777" w:rsidR="008E7A47" w:rsidRDefault="008E7A47">
      <w:pPr>
        <w:pStyle w:val="HTMLconformatoprevio"/>
        <w:rPr>
          <w:rStyle w:val="CdigoHTML"/>
        </w:rPr>
      </w:pPr>
    </w:p>
    <w:p w14:paraId="25326314" w14:textId="77777777" w:rsidR="008E7A47" w:rsidRDefault="008E7A47">
      <w:pPr>
        <w:pStyle w:val="HTMLconformatoprevio"/>
        <w:rPr>
          <w:rStyle w:val="CdigoHTML"/>
        </w:rPr>
      </w:pPr>
      <w:r>
        <w:rPr>
          <w:rStyle w:val="CdigoHTML"/>
        </w:rPr>
        <w:t>function verificarToken(string $token, string $secreto): ?array</w:t>
      </w:r>
    </w:p>
    <w:p w14:paraId="190FC29F" w14:textId="77777777" w:rsidR="008E7A47" w:rsidRDefault="008E7A47">
      <w:pPr>
        <w:pStyle w:val="HTMLconformatoprevio"/>
        <w:rPr>
          <w:rStyle w:val="CdigoHTML"/>
        </w:rPr>
      </w:pPr>
      <w:r>
        <w:rPr>
          <w:rStyle w:val="CdigoHTML"/>
        </w:rPr>
        <w:t>{</w:t>
      </w:r>
    </w:p>
    <w:p w14:paraId="0CAA04C3" w14:textId="77777777" w:rsidR="008E7A47" w:rsidRDefault="008E7A47">
      <w:pPr>
        <w:pStyle w:val="HTMLconformatoprevio"/>
        <w:rPr>
          <w:rStyle w:val="CdigoHTML"/>
        </w:rPr>
      </w:pPr>
      <w:r>
        <w:rPr>
          <w:rStyle w:val="CdigoHTML"/>
        </w:rPr>
        <w:t xml:space="preserve">    $partes = explode('.', $token);</w:t>
      </w:r>
    </w:p>
    <w:p w14:paraId="71856CC0" w14:textId="77777777" w:rsidR="008E7A47" w:rsidRDefault="008E7A47">
      <w:pPr>
        <w:pStyle w:val="HTMLconformatoprevio"/>
        <w:rPr>
          <w:rStyle w:val="CdigoHTML"/>
        </w:rPr>
      </w:pPr>
      <w:r>
        <w:rPr>
          <w:rStyle w:val="CdigoHTML"/>
        </w:rPr>
        <w:t xml:space="preserve">    if (count($partes) !== 3) {</w:t>
      </w:r>
    </w:p>
    <w:p w14:paraId="26A9FFA2" w14:textId="77777777" w:rsidR="008E7A47" w:rsidRDefault="008E7A47">
      <w:pPr>
        <w:pStyle w:val="HTMLconformatoprevio"/>
        <w:rPr>
          <w:rStyle w:val="CdigoHTML"/>
        </w:rPr>
      </w:pPr>
      <w:r>
        <w:rPr>
          <w:rStyle w:val="CdigoHTML"/>
        </w:rPr>
        <w:t xml:space="preserve">        return null;</w:t>
      </w:r>
    </w:p>
    <w:p w14:paraId="62C0A352" w14:textId="77777777" w:rsidR="008E7A47" w:rsidRDefault="008E7A47">
      <w:pPr>
        <w:pStyle w:val="HTMLconformatoprevio"/>
        <w:rPr>
          <w:rStyle w:val="CdigoHTML"/>
        </w:rPr>
      </w:pPr>
      <w:r>
        <w:rPr>
          <w:rStyle w:val="CdigoHTML"/>
        </w:rPr>
        <w:t xml:space="preserve">    }</w:t>
      </w:r>
    </w:p>
    <w:p w14:paraId="134666D8" w14:textId="77777777" w:rsidR="008E7A47" w:rsidRDefault="008E7A47">
      <w:pPr>
        <w:pStyle w:val="HTMLconformatoprevio"/>
        <w:rPr>
          <w:rStyle w:val="CdigoHTML"/>
        </w:rPr>
      </w:pPr>
      <w:r>
        <w:rPr>
          <w:rStyle w:val="CdigoHTML"/>
        </w:rPr>
        <w:t xml:space="preserve">    [$a, $b, $firmaRecibida] = $partes;</w:t>
      </w:r>
    </w:p>
    <w:p w14:paraId="0EE42F15" w14:textId="77777777" w:rsidR="008E7A47" w:rsidRDefault="008E7A47">
      <w:pPr>
        <w:pStyle w:val="HTMLconformatoprevio"/>
        <w:rPr>
          <w:rStyle w:val="CdigoHTML"/>
        </w:rPr>
      </w:pPr>
    </w:p>
    <w:p w14:paraId="62EEFE76" w14:textId="77777777" w:rsidR="008E7A47" w:rsidRDefault="008E7A47">
      <w:pPr>
        <w:pStyle w:val="HTMLconformatoprevio"/>
        <w:rPr>
          <w:rStyle w:val="CdigoHTML"/>
        </w:rPr>
      </w:pPr>
      <w:r>
        <w:rPr>
          <w:rStyle w:val="CdigoHTML"/>
        </w:rPr>
        <w:t xml:space="preserve">    // hash_equals compara en tiempo constante: con == se puede adivinar la</w:t>
      </w:r>
    </w:p>
    <w:p w14:paraId="05A4D9CD" w14:textId="77777777" w:rsidR="008E7A47" w:rsidRDefault="008E7A47">
      <w:pPr>
        <w:pStyle w:val="HTMLconformatoprevio"/>
        <w:rPr>
          <w:rStyle w:val="CdigoHTML"/>
        </w:rPr>
      </w:pPr>
      <w:r>
        <w:rPr>
          <w:rStyle w:val="CdigoHTML"/>
        </w:rPr>
        <w:t xml:space="preserve">    // firma midiendo cuánto tarda en fallar. No es paranoia, es el ataque.</w:t>
      </w:r>
    </w:p>
    <w:p w14:paraId="2044344A" w14:textId="77777777" w:rsidR="008E7A47" w:rsidRDefault="008E7A47">
      <w:pPr>
        <w:pStyle w:val="HTMLconformatoprevio"/>
        <w:rPr>
          <w:rStyle w:val="CdigoHTML"/>
        </w:rPr>
      </w:pPr>
      <w:r>
        <w:rPr>
          <w:rStyle w:val="CdigoHTML"/>
        </w:rPr>
        <w:t xml:space="preserve">    $firmaEsperada = base64UrlCodificar(hash_hmac('sha256', "$a.$b", $secreto, true));</w:t>
      </w:r>
    </w:p>
    <w:p w14:paraId="7396B1CD" w14:textId="77777777" w:rsidR="008E7A47" w:rsidRDefault="008E7A47">
      <w:pPr>
        <w:pStyle w:val="HTMLconformatoprevio"/>
        <w:rPr>
          <w:rStyle w:val="CdigoHTML"/>
        </w:rPr>
      </w:pPr>
      <w:r>
        <w:rPr>
          <w:rStyle w:val="CdigoHTML"/>
        </w:rPr>
        <w:t xml:space="preserve">    if (!hash_equals($firmaEsperada, $firmaRecibida)) {</w:t>
      </w:r>
    </w:p>
    <w:p w14:paraId="77300B24" w14:textId="77777777" w:rsidR="008E7A47" w:rsidRDefault="008E7A47">
      <w:pPr>
        <w:pStyle w:val="HTMLconformatoprevio"/>
        <w:rPr>
          <w:rStyle w:val="CdigoHTML"/>
        </w:rPr>
      </w:pPr>
      <w:r>
        <w:rPr>
          <w:rStyle w:val="CdigoHTML"/>
        </w:rPr>
        <w:t xml:space="preserve">        </w:t>
      </w:r>
      <w:r>
        <w:rPr>
          <w:rStyle w:val="CdigoHTML"/>
        </w:rPr>
        <w:t>return null;</w:t>
      </w:r>
    </w:p>
    <w:p w14:paraId="09286615" w14:textId="77777777" w:rsidR="008E7A47" w:rsidRDefault="008E7A47">
      <w:pPr>
        <w:pStyle w:val="HTMLconformatoprevio"/>
        <w:rPr>
          <w:rStyle w:val="CdigoHTML"/>
        </w:rPr>
      </w:pPr>
      <w:r>
        <w:rPr>
          <w:rStyle w:val="CdigoHTML"/>
        </w:rPr>
        <w:t xml:space="preserve">    }</w:t>
      </w:r>
    </w:p>
    <w:p w14:paraId="6DE0ECCC" w14:textId="77777777" w:rsidR="008E7A47" w:rsidRDefault="008E7A47">
      <w:pPr>
        <w:pStyle w:val="HTMLconformatoprevio"/>
        <w:rPr>
          <w:rStyle w:val="CdigoHTML"/>
        </w:rPr>
      </w:pPr>
    </w:p>
    <w:p w14:paraId="68E93EA6" w14:textId="77777777" w:rsidR="008E7A47" w:rsidRDefault="008E7A47">
      <w:pPr>
        <w:pStyle w:val="HTMLconformatoprevio"/>
        <w:rPr>
          <w:rStyle w:val="CdigoHTML"/>
        </w:rPr>
      </w:pPr>
      <w:r>
        <w:rPr>
          <w:rStyle w:val="CdigoHTML"/>
        </w:rPr>
        <w:t xml:space="preserve">    $datos = json_decode(base64UrlDecodificar($b), true);</w:t>
      </w:r>
    </w:p>
    <w:p w14:paraId="57155FEA" w14:textId="77777777" w:rsidR="008E7A47" w:rsidRDefault="008E7A47">
      <w:pPr>
        <w:pStyle w:val="HTMLconformatoprevio"/>
        <w:rPr>
          <w:rStyle w:val="CdigoHTML"/>
        </w:rPr>
      </w:pPr>
      <w:r>
        <w:rPr>
          <w:rStyle w:val="CdigoHTML"/>
        </w:rPr>
        <w:t xml:space="preserve">    if (($datos['exp'] ?? 0) &lt; time()) {</w:t>
      </w:r>
    </w:p>
    <w:p w14:paraId="6A0D6647" w14:textId="77777777" w:rsidR="008E7A47" w:rsidRDefault="008E7A47">
      <w:pPr>
        <w:pStyle w:val="HTMLconformatoprevio"/>
        <w:rPr>
          <w:rStyle w:val="CdigoHTML"/>
        </w:rPr>
      </w:pPr>
      <w:r>
        <w:rPr>
          <w:rStyle w:val="CdigoHTML"/>
        </w:rPr>
        <w:t xml:space="preserve">        return null;                              // caducó</w:t>
      </w:r>
    </w:p>
    <w:p w14:paraId="1F199C91" w14:textId="77777777" w:rsidR="008E7A47" w:rsidRDefault="008E7A47">
      <w:pPr>
        <w:pStyle w:val="HTMLconformatoprevio"/>
        <w:rPr>
          <w:rStyle w:val="CdigoHTML"/>
        </w:rPr>
      </w:pPr>
      <w:r>
        <w:rPr>
          <w:rStyle w:val="CdigoHTML"/>
        </w:rPr>
        <w:t xml:space="preserve">    }</w:t>
      </w:r>
    </w:p>
    <w:p w14:paraId="34983A4C" w14:textId="77777777" w:rsidR="008E7A47" w:rsidRDefault="008E7A47">
      <w:pPr>
        <w:pStyle w:val="HTMLconformatoprevio"/>
        <w:rPr>
          <w:rStyle w:val="CdigoHTML"/>
        </w:rPr>
      </w:pPr>
      <w:r>
        <w:rPr>
          <w:rStyle w:val="CdigoHTML"/>
        </w:rPr>
        <w:t xml:space="preserve">    return $datos;</w:t>
      </w:r>
    </w:p>
    <w:p w14:paraId="4F01445C" w14:textId="77777777" w:rsidR="008E7A47" w:rsidRDefault="008E7A47">
      <w:pPr>
        <w:pStyle w:val="HTMLconformatoprevio"/>
        <w:rPr>
          <w:rStyle w:val="CdigoHTML"/>
        </w:rPr>
      </w:pPr>
      <w:r>
        <w:rPr>
          <w:rStyle w:val="CdigoHTML"/>
        </w:rPr>
        <w:t>}</w:t>
      </w:r>
    </w:p>
    <w:p w14:paraId="7EA85396" w14:textId="77777777" w:rsidR="008E7A47" w:rsidRDefault="008E7A47">
      <w:pPr>
        <w:pStyle w:val="NormalWeb"/>
        <w:rPr>
          <w:rFonts w:ascii="Calibri" w:hAnsi="Calibri" w:cs="Calibri"/>
          <w:sz w:val="22"/>
          <w:szCs w:val="22"/>
        </w:rPr>
      </w:pPr>
      <w:r>
        <w:rPr>
          <w:rFonts w:ascii="Calibri" w:hAnsi="Calibri" w:cs="Calibri"/>
          <w:sz w:val="22"/>
          <w:szCs w:val="22"/>
        </w:rPr>
        <w:t>(</w:t>
      </w:r>
      <w:r>
        <w:rPr>
          <w:rStyle w:val="CdigoHTML"/>
        </w:rPr>
        <w:t>base64UrlCodificar</w:t>
      </w:r>
      <w:r>
        <w:rPr>
          <w:rFonts w:ascii="Calibri" w:hAnsi="Calibri" w:cs="Calibri"/>
          <w:sz w:val="22"/>
          <w:szCs w:val="22"/>
        </w:rPr>
        <w:t xml:space="preserve"> es </w:t>
      </w:r>
      <w:r>
        <w:rPr>
          <w:rStyle w:val="CdigoHTML"/>
        </w:rPr>
        <w:t>rtrim(strtr(base64_encode($x), '+/', '-_'), '=')</w:t>
      </w:r>
      <w:r>
        <w:rPr>
          <w:rFonts w:ascii="Calibri" w:hAnsi="Calibri" w:cs="Calibri"/>
          <w:sz w:val="22"/>
          <w:szCs w:val="22"/>
        </w:rPr>
        <w:t>, y la inversa hace lo contrario.)</w:t>
      </w:r>
    </w:p>
    <w:p w14:paraId="1A9B9D5A" w14:textId="77777777" w:rsidR="008E7A47" w:rsidRDefault="008E7A47">
      <w:pPr>
        <w:pStyle w:val="NormalWeb"/>
        <w:rPr>
          <w:rFonts w:ascii="Calibri" w:hAnsi="Calibri" w:cs="Calibri"/>
          <w:sz w:val="22"/>
          <w:szCs w:val="22"/>
        </w:rPr>
      </w:pPr>
      <w:r>
        <w:rPr>
          <w:rStyle w:val="Fuerte"/>
          <w:rFonts w:ascii="Calibri" w:hAnsi="Calibri" w:cs="Calibri"/>
          <w:sz w:val="22"/>
          <w:szCs w:val="22"/>
        </w:rPr>
        <w:t>Las contraseñas NO se hashean a mano.</w:t>
      </w:r>
      <w:r>
        <w:rPr>
          <w:rFonts w:ascii="Calibri" w:hAnsi="Calibri" w:cs="Calibri"/>
          <w:sz w:val="22"/>
          <w:szCs w:val="22"/>
        </w:rPr>
        <w:t xml:space="preserve"> Para eso PHP trae </w:t>
      </w:r>
      <w:r>
        <w:rPr>
          <w:rStyle w:val="CdigoHTML"/>
        </w:rPr>
        <w:t>password_hash($clave, PASSWORD_DEFAULT)</w:t>
      </w:r>
      <w:r>
        <w:rPr>
          <w:rFonts w:ascii="Calibri" w:hAnsi="Calibri" w:cs="Calibri"/>
          <w:sz w:val="22"/>
          <w:szCs w:val="22"/>
        </w:rPr>
        <w:t xml:space="preserve"> y </w:t>
      </w:r>
      <w:r>
        <w:rPr>
          <w:rStyle w:val="CdigoHTML"/>
        </w:rPr>
        <w:t>password_verify($clave, $hash)</w:t>
      </w:r>
      <w:r>
        <w:rPr>
          <w:rFonts w:ascii="Calibri" w:hAnsi="Calibri" w:cs="Calibri"/>
          <w:sz w:val="22"/>
          <w:szCs w:val="22"/>
        </w:rPr>
        <w:t xml:space="preserve">, </w:t>
      </w:r>
      <w:r>
        <w:rPr>
          <w:rFonts w:ascii="Calibri" w:hAnsi="Calibri" w:cs="Calibri"/>
          <w:sz w:val="22"/>
          <w:szCs w:val="22"/>
        </w:rPr>
        <w:t>que usan bcrypt, ponen la sal solos y se actualizan con las versiones del lenguaje. Escribir eso a mano sí sería un error.</w:t>
      </w:r>
    </w:p>
    <w:p w14:paraId="5EF042E9" w14:textId="77777777" w:rsidR="008E7A47" w:rsidRDefault="008E7A47">
      <w:pPr>
        <w:pStyle w:val="NormalWeb"/>
        <w:ind w:right="720"/>
        <w:divId w:val="992833670"/>
        <w:rPr>
          <w:rFonts w:ascii="Calibri" w:hAnsi="Calibri" w:cs="Calibri"/>
          <w:color w:val="444444"/>
          <w:sz w:val="22"/>
          <w:szCs w:val="22"/>
        </w:rPr>
      </w:pPr>
      <w:r>
        <w:rPr>
          <w:rStyle w:val="Fuerte"/>
          <w:rFonts w:ascii="Calibri" w:hAnsi="Calibri" w:cs="Calibri"/>
          <w:color w:val="444444"/>
          <w:sz w:val="22"/>
          <w:szCs w:val="22"/>
        </w:rPr>
        <w:t xml:space="preserve">Y el </w:t>
      </w:r>
      <w:r>
        <w:rPr>
          <w:rStyle w:val="CdigoHTML"/>
          <w:b/>
          <w:bCs/>
          <w:color w:val="444444"/>
        </w:rPr>
        <w:t>JWT_SECRET</w:t>
      </w:r>
      <w:r>
        <w:rPr>
          <w:rStyle w:val="Fuerte"/>
          <w:rFonts w:ascii="Calibri" w:hAnsi="Calibri" w:cs="Calibri"/>
          <w:color w:val="444444"/>
          <w:sz w:val="22"/>
          <w:szCs w:val="22"/>
        </w:rPr>
        <w:t xml:space="preserve"> va por variable de entorno</w:t>
      </w:r>
      <w:r>
        <w:rPr>
          <w:rFonts w:ascii="Calibri" w:hAnsi="Calibri" w:cs="Calibri"/>
          <w:color w:val="444444"/>
          <w:sz w:val="22"/>
          <w:szCs w:val="22"/>
        </w:rPr>
        <w:t>, como todo lo demás (§5). Un secreto de firma quemado en el código anula el criterio de seguridad de la versión.</w:t>
      </w:r>
    </w:p>
    <w:p w14:paraId="4243CDD8" w14:textId="77777777" w:rsidR="008E7A47" w:rsidRDefault="008E7A47">
      <w:pPr>
        <w:pStyle w:val="Ttulo3"/>
        <w:rPr>
          <w:rFonts w:ascii="Calibri" w:eastAsia="Times New Roman" w:hAnsi="Calibri" w:cs="Calibri"/>
        </w:rPr>
      </w:pPr>
      <w:r>
        <w:rPr>
          <w:rFonts w:ascii="Calibri" w:eastAsia="Times New Roman" w:hAnsi="Calibri" w:cs="Calibri"/>
        </w:rPr>
        <w:t>6.5 La publicación de la v4</w:t>
      </w:r>
    </w:p>
    <w:p w14:paraId="3E3CB235" w14:textId="77777777" w:rsidR="008E7A47" w:rsidRDefault="008E7A47">
      <w:pPr>
        <w:pStyle w:val="NormalWeb"/>
        <w:rPr>
          <w:rFonts w:ascii="Calibri" w:hAnsi="Calibri" w:cs="Calibri"/>
          <w:sz w:val="22"/>
          <w:szCs w:val="22"/>
        </w:rPr>
      </w:pPr>
      <w:r>
        <w:rPr>
          <w:rFonts w:ascii="Calibri" w:hAnsi="Calibri" w:cs="Calibri"/>
          <w:sz w:val="22"/>
          <w:szCs w:val="22"/>
        </w:rPr>
        <w:t>PHP se publica en más sitios que casi cualquier stack, y hay dos caminos:</w:t>
      </w:r>
    </w:p>
    <w:tbl>
      <w:tblPr>
        <w:tblW w:w="0" w:type="auto"/>
        <w:tblBorders>
          <w:top w:val="single" w:sz="6" w:space="0" w:color="999999"/>
          <w:left w:val="single" w:sz="6" w:space="0" w:color="999999"/>
          <w:bottom w:val="single" w:sz="6" w:space="0" w:color="999999"/>
          <w:right w:val="single" w:sz="6" w:space="0" w:color="999999"/>
        </w:tblBorders>
        <w:tblCellMar>
          <w:top w:w="15" w:type="dxa"/>
          <w:left w:w="15" w:type="dxa"/>
          <w:bottom w:w="15" w:type="dxa"/>
          <w:right w:w="15" w:type="dxa"/>
        </w:tblCellMar>
        <w:tblLook w:val="04A0" w:firstRow="1" w:lastRow="0" w:firstColumn="1" w:lastColumn="0" w:noHBand="0" w:noVBand="1"/>
      </w:tblPr>
      <w:tblGrid>
        <w:gridCol w:w="2354"/>
        <w:gridCol w:w="3260"/>
        <w:gridCol w:w="3208"/>
      </w:tblGrid>
      <w:tr w:rsidR="00000000" w14:paraId="6421F19F"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EEEEEE"/>
            <w:tcMar>
              <w:top w:w="60" w:type="dxa"/>
              <w:left w:w="120" w:type="dxa"/>
              <w:bottom w:w="60" w:type="dxa"/>
              <w:right w:w="120" w:type="dxa"/>
            </w:tcMar>
            <w:hideMark/>
          </w:tcPr>
          <w:p w14:paraId="398D73D2" w14:textId="77777777" w:rsidR="008E7A47" w:rsidRDefault="008E7A47">
            <w:pPr>
              <w:rPr>
                <w:rFonts w:ascii="Calibri" w:eastAsia="Times New Roman" w:hAnsi="Calibri" w:cs="Calibri"/>
                <w:b/>
                <w:bCs/>
                <w:sz w:val="22"/>
                <w:szCs w:val="22"/>
              </w:rPr>
            </w:pPr>
            <w:r>
              <w:rPr>
                <w:rFonts w:ascii="Calibri" w:eastAsia="Times New Roman" w:hAnsi="Calibri" w:cs="Calibri"/>
                <w:b/>
                <w:bCs/>
                <w:sz w:val="22"/>
                <w:szCs w:val="22"/>
              </w:rPr>
              <w:t>Camino</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60" w:type="dxa"/>
              <w:left w:w="120" w:type="dxa"/>
              <w:bottom w:w="60" w:type="dxa"/>
              <w:right w:w="120" w:type="dxa"/>
            </w:tcMar>
            <w:hideMark/>
          </w:tcPr>
          <w:p w14:paraId="02A10D98" w14:textId="77777777" w:rsidR="008E7A47" w:rsidRDefault="008E7A47">
            <w:pPr>
              <w:rPr>
                <w:rFonts w:ascii="Calibri" w:eastAsia="Times New Roman" w:hAnsi="Calibri" w:cs="Calibri"/>
                <w:b/>
                <w:bCs/>
                <w:sz w:val="22"/>
                <w:szCs w:val="22"/>
              </w:rPr>
            </w:pPr>
            <w:r>
              <w:rPr>
                <w:rFonts w:ascii="Calibri" w:eastAsia="Times New Roman" w:hAnsi="Calibri" w:cs="Calibri"/>
                <w:b/>
                <w:bCs/>
                <w:sz w:val="22"/>
                <w:szCs w:val="22"/>
              </w:rPr>
              <w:t>Qué es</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60" w:type="dxa"/>
              <w:left w:w="120" w:type="dxa"/>
              <w:bottom w:w="60" w:type="dxa"/>
              <w:right w:w="120" w:type="dxa"/>
            </w:tcMar>
            <w:hideMark/>
          </w:tcPr>
          <w:p w14:paraId="77932C93" w14:textId="77777777" w:rsidR="008E7A47" w:rsidRDefault="008E7A47">
            <w:pPr>
              <w:rPr>
                <w:rFonts w:ascii="Calibri" w:eastAsia="Times New Roman" w:hAnsi="Calibri" w:cs="Calibri"/>
                <w:b/>
                <w:bCs/>
                <w:sz w:val="22"/>
                <w:szCs w:val="22"/>
              </w:rPr>
            </w:pPr>
            <w:r>
              <w:rPr>
                <w:rFonts w:ascii="Calibri" w:eastAsia="Times New Roman" w:hAnsi="Calibri" w:cs="Calibri"/>
                <w:b/>
                <w:bCs/>
                <w:sz w:val="22"/>
                <w:szCs w:val="22"/>
              </w:rPr>
              <w:t>Cuándo conviene</w:t>
            </w:r>
          </w:p>
        </w:tc>
      </w:tr>
      <w:tr w:rsidR="00000000" w14:paraId="1626E2EF"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053F5907" w14:textId="77777777" w:rsidR="008E7A47" w:rsidRDefault="008E7A47">
            <w:pPr>
              <w:rPr>
                <w:rFonts w:ascii="Calibri" w:eastAsia="Times New Roman" w:hAnsi="Calibri" w:cs="Calibri"/>
                <w:sz w:val="22"/>
                <w:szCs w:val="22"/>
              </w:rPr>
            </w:pPr>
            <w:r>
              <w:rPr>
                <w:rStyle w:val="Fuerte"/>
                <w:rFonts w:ascii="Calibri" w:eastAsia="Times New Roman" w:hAnsi="Calibri" w:cs="Calibri"/>
                <w:sz w:val="22"/>
                <w:szCs w:val="22"/>
              </w:rPr>
              <w:t>Hosting compartido con PHP + MySQL</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6A47031C"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Se sube por FTP o Git y ya. La base de datos la crean en su panel</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414F3166"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Es el más simple, y suele alcanzar</w:t>
            </w:r>
          </w:p>
        </w:tc>
      </w:tr>
      <w:tr w:rsidR="00000000" w14:paraId="4D11C0D1"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6CDCAC3C" w14:textId="77777777" w:rsidR="008E7A47" w:rsidRDefault="008E7A47">
            <w:pPr>
              <w:rPr>
                <w:rFonts w:ascii="Calibri" w:eastAsia="Times New Roman" w:hAnsi="Calibri" w:cs="Calibri"/>
                <w:sz w:val="22"/>
                <w:szCs w:val="22"/>
              </w:rPr>
            </w:pPr>
            <w:r>
              <w:rPr>
                <w:rStyle w:val="Fuerte"/>
                <w:rFonts w:ascii="Calibri" w:eastAsia="Times New Roman" w:hAnsi="Calibri" w:cs="Calibri"/>
                <w:sz w:val="22"/>
                <w:szCs w:val="22"/>
              </w:rPr>
              <w:t>Plataforma con contenedores</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68C86996"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 xml:space="preserve">Se publica el </w:t>
            </w:r>
            <w:r>
              <w:rPr>
                <w:rStyle w:val="CdigoHTML"/>
              </w:rPr>
              <w:t>Dockerfile</w:t>
            </w:r>
            <w:r>
              <w:rPr>
                <w:rFonts w:ascii="Calibri" w:eastAsia="Times New Roman" w:hAnsi="Calibri" w:cs="Calibri"/>
                <w:sz w:val="22"/>
                <w:szCs w:val="22"/>
              </w:rPr>
              <w:t xml:space="preserve"> / </w:t>
            </w:r>
            <w:r>
              <w:rPr>
                <w:rStyle w:val="CdigoHTML"/>
              </w:rPr>
              <w:t>docker-compose.yml</w:t>
            </w:r>
            <w:r>
              <w:rPr>
                <w:rFonts w:ascii="Calibri" w:eastAsia="Times New Roman" w:hAnsi="Calibri" w:cs="Calibri"/>
                <w:sz w:val="22"/>
                <w:szCs w:val="22"/>
              </w:rPr>
              <w:t xml:space="preserve"> que ya escribieron</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6B879FFE"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Si trabajaron con Docker y quieren desplegar lo mismo que probaron</w:t>
            </w:r>
          </w:p>
        </w:tc>
      </w:tr>
    </w:tbl>
    <w:p w14:paraId="3D1F0158" w14:textId="77777777" w:rsidR="008E7A47" w:rsidRDefault="008E7A47">
      <w:pPr>
        <w:pStyle w:val="NormalWeb"/>
        <w:rPr>
          <w:rFonts w:ascii="Calibri" w:hAnsi="Calibri" w:cs="Calibri"/>
          <w:sz w:val="22"/>
          <w:szCs w:val="22"/>
        </w:rPr>
      </w:pPr>
      <w:r>
        <w:rPr>
          <w:rStyle w:val="Fuerte"/>
          <w:rFonts w:ascii="Calibri" w:hAnsi="Calibri" w:cs="Calibri"/>
          <w:sz w:val="22"/>
          <w:szCs w:val="22"/>
        </w:rPr>
        <w:t>Los planes gratuitos cambian todo el tiempo</w:t>
      </w:r>
      <w:r>
        <w:rPr>
          <w:rFonts w:ascii="Calibri" w:hAnsi="Calibri" w:cs="Calibri"/>
          <w:sz w:val="22"/>
          <w:szCs w:val="22"/>
        </w:rPr>
        <w:t>, así que este documento no nombra proveedores: la lista vigente la valida el profesor cuando se acerque la v4. Lo que sí se exige, sea cual sea el sitio:</w:t>
      </w:r>
    </w:p>
    <w:p w14:paraId="69836AA0" w14:textId="77777777" w:rsidR="008E7A47" w:rsidRDefault="008E7A47">
      <w:pPr>
        <w:numPr>
          <w:ilvl w:val="0"/>
          <w:numId w:val="11"/>
        </w:numPr>
        <w:spacing w:before="100" w:beforeAutospacing="1" w:after="100" w:afterAutospacing="1"/>
        <w:rPr>
          <w:rFonts w:ascii="Calibri" w:eastAsia="Times New Roman" w:hAnsi="Calibri" w:cs="Calibri"/>
          <w:sz w:val="22"/>
          <w:szCs w:val="22"/>
        </w:rPr>
      </w:pPr>
      <w:r>
        <w:rPr>
          <w:rStyle w:val="Fuerte"/>
          <w:rFonts w:ascii="Calibri" w:eastAsia="Times New Roman" w:hAnsi="Calibri" w:cs="Calibri"/>
          <w:sz w:val="22"/>
          <w:szCs w:val="22"/>
        </w:rPr>
        <w:t>el front y la API publicados por separado</w:t>
      </w:r>
      <w:r>
        <w:rPr>
          <w:rFonts w:ascii="Calibri" w:eastAsia="Times New Roman" w:hAnsi="Calibri" w:cs="Calibri"/>
          <w:sz w:val="22"/>
          <w:szCs w:val="22"/>
        </w:rPr>
        <w:t>, como en desarrollo;</w:t>
      </w:r>
    </w:p>
    <w:p w14:paraId="719E7E46" w14:textId="77777777" w:rsidR="008E7A47" w:rsidRDefault="008E7A47">
      <w:pPr>
        <w:numPr>
          <w:ilvl w:val="0"/>
          <w:numId w:val="11"/>
        </w:numPr>
        <w:spacing w:before="100" w:beforeAutospacing="1" w:after="100" w:afterAutospacing="1"/>
        <w:rPr>
          <w:rFonts w:ascii="Calibri" w:eastAsia="Times New Roman" w:hAnsi="Calibri" w:cs="Calibri"/>
          <w:sz w:val="22"/>
          <w:szCs w:val="22"/>
        </w:rPr>
      </w:pPr>
      <w:r>
        <w:rPr>
          <w:rStyle w:val="Fuerte"/>
          <w:rFonts w:ascii="Calibri" w:eastAsia="Times New Roman" w:hAnsi="Calibri" w:cs="Calibri"/>
          <w:sz w:val="22"/>
          <w:szCs w:val="22"/>
        </w:rPr>
        <w:t>los secretos en el panel de variables de entorno del servicio</w:t>
      </w:r>
      <w:r>
        <w:rPr>
          <w:rFonts w:ascii="Calibri" w:eastAsia="Times New Roman" w:hAnsi="Calibri" w:cs="Calibri"/>
          <w:sz w:val="22"/>
          <w:szCs w:val="22"/>
        </w:rPr>
        <w:t>, jamás en el código desplegado;</w:t>
      </w:r>
    </w:p>
    <w:p w14:paraId="685F30D3" w14:textId="77777777" w:rsidR="008E7A47" w:rsidRDefault="008E7A47">
      <w:pPr>
        <w:numPr>
          <w:ilvl w:val="0"/>
          <w:numId w:val="1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y que el sitio </w:t>
      </w:r>
      <w:r>
        <w:rPr>
          <w:rStyle w:val="Fuerte"/>
          <w:rFonts w:ascii="Calibri" w:eastAsia="Times New Roman" w:hAnsi="Calibri" w:cs="Calibri"/>
          <w:sz w:val="22"/>
          <w:szCs w:val="22"/>
        </w:rPr>
        <w:t>funcione</w:t>
      </w:r>
      <w:r>
        <w:rPr>
          <w:rFonts w:ascii="Calibri" w:eastAsia="Times New Roman" w:hAnsi="Calibri" w:cs="Calibri"/>
          <w:sz w:val="22"/>
          <w:szCs w:val="22"/>
        </w:rPr>
        <w:t>, no que exista: la sustentación se hace sobre la URL publicada.</w:t>
      </w:r>
    </w:p>
    <w:p w14:paraId="26E0EFFC" w14:textId="77777777" w:rsidR="008E7A47" w:rsidRDefault="008E7A47">
      <w:pPr>
        <w:pStyle w:val="Ttulo2"/>
        <w:rPr>
          <w:rFonts w:ascii="Calibri" w:eastAsia="Times New Roman" w:hAnsi="Calibri" w:cs="Calibri"/>
        </w:rPr>
      </w:pPr>
      <w:r>
        <w:rPr>
          <w:rFonts w:ascii="Calibri" w:eastAsia="Times New Roman" w:hAnsi="Calibri" w:cs="Calibri"/>
        </w:rPr>
        <w:t>7. Reglas técnicas del sistema (aplican a todos los módulos)</w:t>
      </w:r>
    </w:p>
    <w:p w14:paraId="1E636E84" w14:textId="77777777" w:rsidR="008E7A47" w:rsidRDefault="008E7A47">
      <w:pPr>
        <w:numPr>
          <w:ilvl w:val="0"/>
          <w:numId w:val="12"/>
        </w:numPr>
        <w:spacing w:before="100" w:beforeAutospacing="1" w:after="100" w:afterAutospacing="1"/>
        <w:rPr>
          <w:rFonts w:ascii="Calibri" w:eastAsia="Times New Roman" w:hAnsi="Calibri" w:cs="Calibri"/>
          <w:sz w:val="22"/>
          <w:szCs w:val="22"/>
        </w:rPr>
      </w:pPr>
      <w:r>
        <w:rPr>
          <w:rStyle w:val="Fuerte"/>
          <w:rFonts w:ascii="Calibri" w:eastAsia="Times New Roman" w:hAnsi="Calibri" w:cs="Calibri"/>
          <w:sz w:val="22"/>
          <w:szCs w:val="22"/>
        </w:rPr>
        <w:t>API REST</w:t>
      </w:r>
      <w:r>
        <w:rPr>
          <w:rFonts w:ascii="Calibri" w:eastAsia="Times New Roman" w:hAnsi="Calibri" w:cs="Calibri"/>
          <w:sz w:val="22"/>
          <w:szCs w:val="22"/>
        </w:rPr>
        <w:t xml:space="preserve">: JSON siempre; códigos HTTP correctos (200/201, 400, 401, 403, 404, 422, 500); y </w:t>
      </w:r>
      <w:r>
        <w:rPr>
          <w:rStyle w:val="Fuerte"/>
          <w:rFonts w:ascii="Calibri" w:eastAsia="Times New Roman" w:hAnsi="Calibri" w:cs="Calibri"/>
          <w:sz w:val="22"/>
          <w:szCs w:val="22"/>
        </w:rPr>
        <w:t>un juego de endpoints ESPECÍFICO por cada tabla</w:t>
      </w:r>
      <w:r>
        <w:rPr>
          <w:rFonts w:ascii="Calibri" w:eastAsia="Times New Roman" w:hAnsi="Calibri" w:cs="Calibri"/>
          <w:sz w:val="22"/>
          <w:szCs w:val="22"/>
        </w:rPr>
        <w:t>:</w:t>
      </w:r>
    </w:p>
    <w:p w14:paraId="67937ADE" w14:textId="77777777" w:rsidR="008E7A47" w:rsidRDefault="008E7A47">
      <w:pPr>
        <w:pStyle w:val="NormalWeb"/>
        <w:rPr>
          <w:rFonts w:ascii="Calibri" w:hAnsi="Calibri" w:cs="Calibri"/>
          <w:sz w:val="22"/>
          <w:szCs w:val="22"/>
        </w:rPr>
      </w:pPr>
      <w:r>
        <w:rPr>
          <w:rFonts w:ascii="Calibri" w:hAnsi="Calibri" w:cs="Calibri"/>
          <w:sz w:val="22"/>
          <w:szCs w:val="22"/>
        </w:rPr>
        <w:t xml:space="preserve">``` GET /api/sede GET /api/sede/{id} POST /api/sede PUT /api/sede/{id} PATCH /api/sede/{id} </w:t>
      </w:r>
      <w:r>
        <w:rPr>
          <w:rFonts w:ascii="Calibri" w:hAnsi="Calibri" w:cs="Calibri"/>
          <w:sz w:val="22"/>
          <w:szCs w:val="22"/>
        </w:rPr>
        <w:t>DELETE /api/sede/{id}</w:t>
      </w:r>
    </w:p>
    <w:p w14:paraId="1FDD8A57" w14:textId="77777777" w:rsidR="008E7A47" w:rsidRDefault="008E7A47">
      <w:pPr>
        <w:pStyle w:val="NormalWeb"/>
        <w:rPr>
          <w:rFonts w:ascii="Calibri" w:hAnsi="Calibri" w:cs="Calibri"/>
          <w:sz w:val="22"/>
          <w:szCs w:val="22"/>
        </w:rPr>
      </w:pPr>
      <w:r>
        <w:rPr>
          <w:rFonts w:ascii="Calibri" w:hAnsi="Calibri" w:cs="Calibri"/>
          <w:sz w:val="22"/>
          <w:szCs w:val="22"/>
        </w:rPr>
        <w:t>GET /api/modalidad GET /api/modalidad/{id} POST /api/modalidad ... y así con cada tabla del módulo ```</w:t>
      </w:r>
    </w:p>
    <w:p w14:paraId="1110F078" w14:textId="77777777" w:rsidR="008E7A47" w:rsidRDefault="008E7A47">
      <w:pPr>
        <w:pStyle w:val="NormalWeb"/>
        <w:rPr>
          <w:rFonts w:ascii="Calibri" w:hAnsi="Calibri" w:cs="Calibri"/>
          <w:sz w:val="22"/>
          <w:szCs w:val="22"/>
        </w:rPr>
      </w:pPr>
      <w:r>
        <w:rPr>
          <w:rFonts w:ascii="Calibri" w:hAnsi="Calibri" w:cs="Calibri"/>
          <w:sz w:val="22"/>
          <w:szCs w:val="22"/>
        </w:rPr>
        <w:t xml:space="preserve">El borrado es </w:t>
      </w:r>
      <w:r>
        <w:rPr>
          <w:rStyle w:val="Fuerte"/>
          <w:rFonts w:ascii="Calibri" w:hAnsi="Calibri" w:cs="Calibri"/>
          <w:sz w:val="22"/>
          <w:szCs w:val="22"/>
        </w:rPr>
        <w:t>lógico</w:t>
      </w:r>
      <w:r>
        <w:rPr>
          <w:rFonts w:ascii="Calibri" w:hAnsi="Calibri" w:cs="Calibri"/>
          <w:sz w:val="22"/>
          <w:szCs w:val="22"/>
        </w:rPr>
        <w:t xml:space="preserve"> (</w:t>
      </w:r>
      <w:r>
        <w:rPr>
          <w:rStyle w:val="CdigoHTML"/>
        </w:rPr>
        <w:t>activo = 0</w:t>
      </w:r>
      <w:r>
        <w:rPr>
          <w:rFonts w:ascii="Calibri" w:hAnsi="Calibri" w:cs="Calibri"/>
          <w:sz w:val="22"/>
          <w:szCs w:val="22"/>
        </w:rPr>
        <w:t>) y los listados filtran los inactivos.</w:t>
      </w:r>
    </w:p>
    <w:p w14:paraId="51E5DC4C" w14:textId="77777777" w:rsidR="008E7A47" w:rsidRDefault="008E7A47">
      <w:pPr>
        <w:pStyle w:val="Ttulo3"/>
        <w:rPr>
          <w:rFonts w:ascii="Calibri" w:eastAsia="Times New Roman" w:hAnsi="Calibri" w:cs="Calibri"/>
        </w:rPr>
      </w:pPr>
      <w:r>
        <w:rPr>
          <w:rFonts w:ascii="Calibri" w:eastAsia="Times New Roman" w:hAnsi="Calibri" w:cs="Calibri"/>
        </w:rPr>
        <w:t>7.0 El borrado lógico y la columna que falta (léalo ANTES de la v1)</w:t>
      </w:r>
    </w:p>
    <w:p w14:paraId="7A412BFE" w14:textId="77777777" w:rsidR="008E7A47" w:rsidRDefault="008E7A47">
      <w:pPr>
        <w:pStyle w:val="NormalWeb"/>
        <w:rPr>
          <w:rFonts w:ascii="Calibri" w:hAnsi="Calibri" w:cs="Calibri"/>
          <w:sz w:val="22"/>
          <w:szCs w:val="22"/>
        </w:rPr>
      </w:pPr>
      <w:r>
        <w:rPr>
          <w:rFonts w:ascii="Calibri" w:hAnsi="Calibri" w:cs="Calibri"/>
          <w:sz w:val="22"/>
          <w:szCs w:val="22"/>
        </w:rPr>
        <w:t>Aquí hay algo que conviene saber antes de escribir el primer repositorio, y no a mitad de camino:</w:t>
      </w:r>
    </w:p>
    <w:p w14:paraId="3141AE0E" w14:textId="77777777" w:rsidR="008E7A47" w:rsidRDefault="008E7A47">
      <w:pPr>
        <w:pStyle w:val="NormalWeb"/>
        <w:ind w:right="720"/>
        <w:divId w:val="1966622878"/>
        <w:rPr>
          <w:rFonts w:ascii="Calibri" w:hAnsi="Calibri" w:cs="Calibri"/>
          <w:color w:val="444444"/>
          <w:sz w:val="22"/>
          <w:szCs w:val="22"/>
        </w:rPr>
      </w:pPr>
      <w:r>
        <w:rPr>
          <w:rStyle w:val="Fuerte"/>
          <w:rFonts w:ascii="Calibri" w:hAnsi="Calibri" w:cs="Calibri"/>
          <w:color w:val="444444"/>
          <w:sz w:val="22"/>
          <w:szCs w:val="22"/>
        </w:rPr>
        <w:t xml:space="preserve">Los scripts de </w:t>
      </w:r>
      <w:r>
        <w:rPr>
          <w:rStyle w:val="CdigoHTML"/>
          <w:b/>
          <w:bCs/>
          <w:color w:val="444444"/>
        </w:rPr>
        <w:t>db_scripts/mysql/</w:t>
      </w:r>
      <w:r>
        <w:rPr>
          <w:rStyle w:val="Fuerte"/>
          <w:rFonts w:ascii="Calibri" w:hAnsi="Calibri" w:cs="Calibri"/>
          <w:color w:val="444444"/>
          <w:sz w:val="22"/>
          <w:szCs w:val="22"/>
        </w:rPr>
        <w:t xml:space="preserve"> traen la columna </w:t>
      </w:r>
      <w:r>
        <w:rPr>
          <w:rStyle w:val="CdigoHTML"/>
          <w:b/>
          <w:bCs/>
          <w:color w:val="444444"/>
        </w:rPr>
        <w:t>activo</w:t>
      </w:r>
      <w:r>
        <w:rPr>
          <w:rStyle w:val="Fuerte"/>
          <w:rFonts w:ascii="Calibri" w:hAnsi="Calibri" w:cs="Calibri"/>
          <w:color w:val="444444"/>
          <w:sz w:val="22"/>
          <w:szCs w:val="22"/>
        </w:rPr>
        <w:t xml:space="preserve"> únicamente en las tablas </w:t>
      </w:r>
      <w:r>
        <w:rPr>
          <w:rStyle w:val="CdigoHTML"/>
          <w:b/>
          <w:bCs/>
          <w:color w:val="444444"/>
        </w:rPr>
        <w:t>rol</w:t>
      </w:r>
      <w:r>
        <w:rPr>
          <w:rStyle w:val="Fuerte"/>
          <w:rFonts w:ascii="Calibri" w:hAnsi="Calibri" w:cs="Calibri"/>
          <w:color w:val="444444"/>
          <w:sz w:val="22"/>
          <w:szCs w:val="22"/>
        </w:rPr>
        <w:t xml:space="preserve"> y </w:t>
      </w:r>
      <w:r>
        <w:rPr>
          <w:rStyle w:val="CdigoHTML"/>
          <w:b/>
          <w:bCs/>
          <w:color w:val="444444"/>
        </w:rPr>
        <w:t>usuario</w:t>
      </w:r>
      <w:r>
        <w:rPr>
          <w:rStyle w:val="Fuerte"/>
          <w:rFonts w:ascii="Calibri" w:hAnsi="Calibri" w:cs="Calibri"/>
          <w:color w:val="444444"/>
          <w:sz w:val="22"/>
          <w:szCs w:val="22"/>
        </w:rPr>
        <w:t>.</w:t>
      </w:r>
      <w:r>
        <w:rPr>
          <w:rFonts w:ascii="Calibri" w:hAnsi="Calibri" w:cs="Calibri"/>
          <w:color w:val="444444"/>
          <w:sz w:val="22"/>
          <w:szCs w:val="22"/>
        </w:rPr>
        <w:t xml:space="preserve"> En las demás —las 17, 19 o 23 tablas de su módulo— </w:t>
      </w:r>
      <w:r>
        <w:rPr>
          <w:rStyle w:val="Fuerte"/>
          <w:rFonts w:ascii="Calibri" w:hAnsi="Calibri" w:cs="Calibri"/>
          <w:color w:val="444444"/>
          <w:sz w:val="22"/>
          <w:szCs w:val="22"/>
        </w:rPr>
        <w:t>no está</w:t>
      </w:r>
      <w:r>
        <w:rPr>
          <w:rFonts w:ascii="Calibri" w:hAnsi="Calibri" w:cs="Calibri"/>
          <w:color w:val="444444"/>
          <w:sz w:val="22"/>
          <w:szCs w:val="22"/>
        </w:rPr>
        <w:t>.</w:t>
      </w:r>
    </w:p>
    <w:p w14:paraId="3FBF0F73" w14:textId="77777777" w:rsidR="008E7A47" w:rsidRDefault="008E7A47">
      <w:pPr>
        <w:pStyle w:val="NormalWeb"/>
        <w:rPr>
          <w:rFonts w:ascii="Calibri" w:hAnsi="Calibri" w:cs="Calibri"/>
          <w:sz w:val="22"/>
          <w:szCs w:val="22"/>
        </w:rPr>
      </w:pPr>
      <w:r>
        <w:rPr>
          <w:rFonts w:ascii="Calibri" w:hAnsi="Calibri" w:cs="Calibri"/>
          <w:sz w:val="22"/>
          <w:szCs w:val="22"/>
        </w:rPr>
        <w:t xml:space="preserve">Es decir: la regla del borrado lógico y el script que se les entrega </w:t>
      </w:r>
      <w:r>
        <w:rPr>
          <w:rStyle w:val="Fuerte"/>
          <w:rFonts w:ascii="Calibri" w:hAnsi="Calibri" w:cs="Calibri"/>
          <w:sz w:val="22"/>
          <w:szCs w:val="22"/>
        </w:rPr>
        <w:t>no coinciden todavía</w:t>
      </w:r>
      <w:r>
        <w:rPr>
          <w:rFonts w:ascii="Calibri" w:hAnsi="Calibri" w:cs="Calibri"/>
          <w:sz w:val="22"/>
          <w:szCs w:val="22"/>
        </w:rPr>
        <w:t>. No es una trampa ni un descuido que haya que disimular; es material que hay que ajustar, y ajustarlo es parte del trabajo de la v1.</w:t>
      </w:r>
    </w:p>
    <w:p w14:paraId="1FC089BE" w14:textId="77777777" w:rsidR="008E7A47" w:rsidRDefault="008E7A47">
      <w:pPr>
        <w:pStyle w:val="NormalWeb"/>
        <w:rPr>
          <w:rFonts w:ascii="Calibri" w:hAnsi="Calibri" w:cs="Calibri"/>
          <w:sz w:val="22"/>
          <w:szCs w:val="22"/>
        </w:rPr>
      </w:pPr>
      <w:r>
        <w:rPr>
          <w:rStyle w:val="Fuerte"/>
          <w:rFonts w:ascii="Calibri" w:hAnsi="Calibri" w:cs="Calibri"/>
          <w:sz w:val="22"/>
          <w:szCs w:val="22"/>
        </w:rPr>
        <w:t>Lo que hace cada equipo:</w:t>
      </w:r>
    </w:p>
    <w:p w14:paraId="38710522" w14:textId="77777777" w:rsidR="008E7A47" w:rsidRDefault="008E7A47">
      <w:pPr>
        <w:numPr>
          <w:ilvl w:val="0"/>
          <w:numId w:val="13"/>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Agrega la columna a las tablas de la versión que esté construyendo:</w:t>
      </w:r>
    </w:p>
    <w:p w14:paraId="62DEAB49" w14:textId="77777777" w:rsidR="008E7A47" w:rsidRDefault="008E7A47">
      <w:pPr>
        <w:pStyle w:val="NormalWeb"/>
        <w:rPr>
          <w:rFonts w:ascii="Calibri" w:hAnsi="Calibri" w:cs="Calibri"/>
          <w:sz w:val="22"/>
          <w:szCs w:val="22"/>
        </w:rPr>
      </w:pPr>
      <w:r>
        <w:rPr>
          <w:rStyle w:val="CdigoHTML"/>
        </w:rPr>
        <w:t>sql ALTER TABLE area_conocimiento ADD COLUMN activo TINYINT(1) NOT NULL DEFAULT 1;</w:t>
      </w:r>
    </w:p>
    <w:p w14:paraId="135E09BB" w14:textId="77777777" w:rsidR="008E7A47" w:rsidRDefault="008E7A47">
      <w:pPr>
        <w:numPr>
          <w:ilvl w:val="0"/>
          <w:numId w:val="14"/>
        </w:numPr>
        <w:spacing w:before="100" w:beforeAutospacing="1" w:after="100" w:afterAutospacing="1"/>
        <w:rPr>
          <w:rFonts w:ascii="Calibri" w:eastAsia="Times New Roman" w:hAnsi="Calibri" w:cs="Calibri"/>
          <w:sz w:val="22"/>
          <w:szCs w:val="22"/>
        </w:rPr>
      </w:pPr>
      <w:r>
        <w:rPr>
          <w:rStyle w:val="Fuerte"/>
          <w:rFonts w:ascii="Calibri" w:eastAsia="Times New Roman" w:hAnsi="Calibri" w:cs="Calibri"/>
          <w:sz w:val="22"/>
          <w:szCs w:val="22"/>
        </w:rPr>
        <w:t xml:space="preserve">Lo documenta en su </w:t>
      </w:r>
      <w:r>
        <w:rPr>
          <w:rStyle w:val="CdigoHTML"/>
          <w:b/>
          <w:bCs/>
        </w:rPr>
        <w:t>5_data_model.md</w:t>
      </w:r>
      <w:r>
        <w:rPr>
          <w:rFonts w:ascii="Calibri" w:eastAsia="Times New Roman" w:hAnsi="Calibri" w:cs="Calibri"/>
          <w:sz w:val="22"/>
          <w:szCs w:val="22"/>
        </w:rPr>
        <w:t xml:space="preserve">, con esta misma razón. Un </w:t>
      </w:r>
      <w:r>
        <w:rPr>
          <w:rFonts w:ascii="Calibri" w:eastAsia="Times New Roman" w:hAnsi="Calibri" w:cs="Calibri"/>
          <w:sz w:val="22"/>
          <w:szCs w:val="22"/>
        </w:rPr>
        <w:t>artefacto dado que cambia sin que nadie diga por qué es peor que uno que no cambia.</w:t>
      </w:r>
    </w:p>
    <w:p w14:paraId="19A8083A" w14:textId="77777777" w:rsidR="008E7A47" w:rsidRDefault="008E7A47">
      <w:pPr>
        <w:numPr>
          <w:ilvl w:val="0"/>
          <w:numId w:val="14"/>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Y deja el </w:t>
      </w:r>
      <w:r>
        <w:rPr>
          <w:rStyle w:val="CdigoHTML"/>
        </w:rPr>
        <w:t>ALTER</w:t>
      </w:r>
      <w:r>
        <w:rPr>
          <w:rFonts w:ascii="Calibri" w:eastAsia="Times New Roman" w:hAnsi="Calibri" w:cs="Calibri"/>
          <w:sz w:val="22"/>
          <w:szCs w:val="22"/>
        </w:rPr>
        <w:t xml:space="preserve"> (o el script completo ya corregido) </w:t>
      </w:r>
      <w:r>
        <w:rPr>
          <w:rStyle w:val="Fuerte"/>
          <w:rFonts w:ascii="Calibri" w:eastAsia="Times New Roman" w:hAnsi="Calibri" w:cs="Calibri"/>
          <w:sz w:val="22"/>
          <w:szCs w:val="22"/>
        </w:rPr>
        <w:t>en el repositorio</w:t>
      </w:r>
      <w:r>
        <w:rPr>
          <w:rFonts w:ascii="Calibri" w:eastAsia="Times New Roman" w:hAnsi="Calibri" w:cs="Calibri"/>
          <w:sz w:val="22"/>
          <w:szCs w:val="22"/>
        </w:rPr>
        <w:t>, para que cualquiera pueda levantar la base desde cero.</w:t>
      </w:r>
    </w:p>
    <w:p w14:paraId="5E5062E0" w14:textId="77777777" w:rsidR="008E7A47" w:rsidRDefault="008E7A47">
      <w:pPr>
        <w:pStyle w:val="NormalWeb"/>
        <w:ind w:right="720"/>
        <w:divId w:val="913050106"/>
        <w:rPr>
          <w:rFonts w:ascii="Calibri" w:hAnsi="Calibri" w:cs="Calibri"/>
          <w:color w:val="444444"/>
          <w:sz w:val="22"/>
          <w:szCs w:val="22"/>
        </w:rPr>
      </w:pPr>
      <w:r>
        <w:rPr>
          <w:rStyle w:val="Fuerte"/>
          <w:rFonts w:ascii="Calibri" w:hAnsi="Calibri" w:cs="Calibri"/>
          <w:color w:val="444444"/>
          <w:sz w:val="22"/>
          <w:szCs w:val="22"/>
        </w:rPr>
        <w:t>Esto no es una excepción al método: es el método.</w:t>
      </w:r>
      <w:r>
        <w:rPr>
          <w:rFonts w:ascii="Calibri" w:hAnsi="Calibri" w:cs="Calibri"/>
          <w:color w:val="444444"/>
          <w:sz w:val="22"/>
          <w:szCs w:val="22"/>
        </w:rPr>
        <w:t xml:space="preserve"> El ejemplo de clase hizo exactamente lo mismo con su propia base: encontró dos defectos en los procedimientos almacenados que venían dados —uno no devolvía un campo que la pantalla necesitaba, otro dejaba modificar una factura ya anulada—, los </w:t>
      </w:r>
      <w:r>
        <w:rPr>
          <w:rFonts w:ascii="Calibri" w:hAnsi="Calibri" w:cs="Calibri"/>
          <w:color w:val="444444"/>
          <w:sz w:val="22"/>
          <w:szCs w:val="22"/>
        </w:rPr>
        <w:t xml:space="preserve">corrigió, y lo dejó escrito en el </w:t>
      </w:r>
      <w:r>
        <w:rPr>
          <w:rStyle w:val="CdigoHTML"/>
          <w:color w:val="444444"/>
        </w:rPr>
        <w:t>4_research.md</w:t>
      </w:r>
      <w:r>
        <w:rPr>
          <w:rFonts w:ascii="Calibri" w:hAnsi="Calibri" w:cs="Calibri"/>
          <w:color w:val="444444"/>
          <w:sz w:val="22"/>
          <w:szCs w:val="22"/>
        </w:rPr>
        <w:t xml:space="preserve"> de la versión donde apareció. Búsquenlo como «D6» en </w:t>
      </w:r>
      <w:r>
        <w:rPr>
          <w:rStyle w:val="CdigoHTML"/>
          <w:color w:val="444444"/>
        </w:rPr>
        <w:t>proyecto_php2</w:t>
      </w:r>
      <w:r>
        <w:rPr>
          <w:rFonts w:ascii="Calibri" w:hAnsi="Calibri" w:cs="Calibri"/>
          <w:color w:val="444444"/>
          <w:sz w:val="22"/>
          <w:szCs w:val="22"/>
        </w:rPr>
        <w:t>.</w:t>
      </w:r>
    </w:p>
    <w:p w14:paraId="4CEE01FE" w14:textId="77777777" w:rsidR="008E7A47" w:rsidRDefault="008E7A47">
      <w:pPr>
        <w:pStyle w:val="NormalWeb"/>
        <w:ind w:right="720"/>
        <w:divId w:val="913050106"/>
        <w:rPr>
          <w:rFonts w:ascii="Calibri" w:hAnsi="Calibri" w:cs="Calibri"/>
          <w:color w:val="444444"/>
          <w:sz w:val="22"/>
          <w:szCs w:val="22"/>
        </w:rPr>
      </w:pPr>
      <w:r>
        <w:rPr>
          <w:rFonts w:ascii="Calibri" w:hAnsi="Calibri" w:cs="Calibri"/>
          <w:color w:val="444444"/>
          <w:sz w:val="22"/>
          <w:szCs w:val="22"/>
        </w:rPr>
        <w:t xml:space="preserve">Lo que separa una corrección de un parche es que la corrección </w:t>
      </w:r>
      <w:r>
        <w:rPr>
          <w:rStyle w:val="Fuerte"/>
          <w:rFonts w:ascii="Calibri" w:hAnsi="Calibri" w:cs="Calibri"/>
          <w:color w:val="444444"/>
          <w:sz w:val="22"/>
          <w:szCs w:val="22"/>
        </w:rPr>
        <w:t>está escrita con su motivo</w:t>
      </w:r>
      <w:r>
        <w:rPr>
          <w:rFonts w:ascii="Calibri" w:hAnsi="Calibri" w:cs="Calibri"/>
          <w:color w:val="444444"/>
          <w:sz w:val="22"/>
          <w:szCs w:val="22"/>
        </w:rPr>
        <w:t>.</w:t>
      </w:r>
    </w:p>
    <w:p w14:paraId="61CF4636" w14:textId="77777777" w:rsidR="008E7A47" w:rsidRDefault="008E7A47">
      <w:pPr>
        <w:pStyle w:val="NormalWeb"/>
        <w:rPr>
          <w:rFonts w:ascii="Calibri" w:hAnsi="Calibri" w:cs="Calibri"/>
          <w:sz w:val="22"/>
          <w:szCs w:val="22"/>
        </w:rPr>
      </w:pPr>
      <w:r>
        <w:rPr>
          <w:rStyle w:val="Fuerte"/>
          <w:rFonts w:ascii="Calibri" w:hAnsi="Calibri" w:cs="Calibri"/>
          <w:sz w:val="22"/>
          <w:szCs w:val="22"/>
        </w:rPr>
        <w:t>Y el detalle que decide si el borrado lógico sirve de algo:</w:t>
      </w:r>
      <w:r>
        <w:rPr>
          <w:rFonts w:ascii="Calibri" w:hAnsi="Calibri" w:cs="Calibri"/>
          <w:sz w:val="22"/>
          <w:szCs w:val="22"/>
        </w:rPr>
        <w:t xml:space="preserve"> no basta con marcar </w:t>
      </w:r>
      <w:r>
        <w:rPr>
          <w:rStyle w:val="CdigoHTML"/>
        </w:rPr>
        <w:t>activo = 0</w:t>
      </w:r>
      <w:r>
        <w:rPr>
          <w:rFonts w:ascii="Calibri" w:hAnsi="Calibri" w:cs="Calibri"/>
          <w:sz w:val="22"/>
          <w:szCs w:val="22"/>
        </w:rPr>
        <w:t xml:space="preserve"> al eliminar. Los listados tienen que </w:t>
      </w:r>
      <w:r>
        <w:rPr>
          <w:rStyle w:val="Fuerte"/>
          <w:rFonts w:ascii="Calibri" w:hAnsi="Calibri" w:cs="Calibri"/>
          <w:sz w:val="22"/>
          <w:szCs w:val="22"/>
        </w:rPr>
        <w:t>filtrar</w:t>
      </w:r>
      <w:r>
        <w:rPr>
          <w:rFonts w:ascii="Calibri" w:hAnsi="Calibri" w:cs="Calibri"/>
          <w:sz w:val="22"/>
          <w:szCs w:val="22"/>
        </w:rPr>
        <w:t xml:space="preserve"> (</w:t>
      </w:r>
      <w:r>
        <w:rPr>
          <w:rStyle w:val="CdigoHTML"/>
        </w:rPr>
        <w:t>WHERE activo = 1</w:t>
      </w:r>
      <w:r>
        <w:rPr>
          <w:rFonts w:ascii="Calibri" w:hAnsi="Calibri" w:cs="Calibri"/>
          <w:sz w:val="22"/>
          <w:szCs w:val="22"/>
        </w:rPr>
        <w:t xml:space="preserve">), y los desplegables de la v2 también — si un catálogo inactivo sigue apareciendo como opción, el borrado lógico no está haciendo </w:t>
      </w:r>
      <w:r>
        <w:rPr>
          <w:rFonts w:ascii="Calibri" w:hAnsi="Calibri" w:cs="Calibri"/>
          <w:sz w:val="22"/>
          <w:szCs w:val="22"/>
        </w:rPr>
        <w:t>nada. En la rúbrica se revisan las dos mitades.</w:t>
      </w:r>
    </w:p>
    <w:p w14:paraId="67C576C2" w14:textId="77777777" w:rsidR="008E7A47" w:rsidRDefault="008E7A47">
      <w:pPr>
        <w:pStyle w:val="Ttulo3"/>
        <w:rPr>
          <w:rFonts w:ascii="Calibri" w:eastAsia="Times New Roman" w:hAnsi="Calibri" w:cs="Calibri"/>
        </w:rPr>
      </w:pPr>
      <w:r>
        <w:rPr>
          <w:rFonts w:ascii="Calibri" w:eastAsia="Times New Roman" w:hAnsi="Calibri" w:cs="Calibri"/>
        </w:rPr>
        <w:t>7.1 Por qué el proyecto pide endpoints específicos y no una API genérica</w:t>
      </w:r>
    </w:p>
    <w:p w14:paraId="1D69D4F5" w14:textId="77777777" w:rsidR="008E7A47" w:rsidRDefault="008E7A47">
      <w:pPr>
        <w:pStyle w:val="NormalWeb"/>
        <w:rPr>
          <w:rFonts w:ascii="Calibri" w:hAnsi="Calibri" w:cs="Calibri"/>
          <w:sz w:val="22"/>
          <w:szCs w:val="22"/>
        </w:rPr>
      </w:pPr>
      <w:r>
        <w:rPr>
          <w:rFonts w:ascii="Calibri" w:hAnsi="Calibri" w:cs="Calibri"/>
          <w:sz w:val="22"/>
          <w:szCs w:val="22"/>
        </w:rPr>
        <w:t xml:space="preserve">Al ver ocho o diez tablas parecidas, la idea aparece sola: </w:t>
      </w:r>
      <w:r>
        <w:rPr>
          <w:rStyle w:val="Fuerte"/>
          <w:rFonts w:ascii="Calibri" w:hAnsi="Calibri" w:cs="Calibri"/>
          <w:sz w:val="22"/>
          <w:szCs w:val="22"/>
        </w:rPr>
        <w:t>una sola ruta con el nombre de la tabla como parámetro</w:t>
      </w:r>
      <w:r>
        <w:rPr>
          <w:rFonts w:ascii="Calibri" w:hAnsi="Calibri" w:cs="Calibri"/>
          <w:sz w:val="22"/>
          <w:szCs w:val="22"/>
        </w:rPr>
        <w:t xml:space="preserve"> —</w:t>
      </w:r>
      <w:r>
        <w:rPr>
          <w:rStyle w:val="CdigoHTML"/>
        </w:rPr>
        <w:t>GET /api/{tabla}</w:t>
      </w:r>
      <w:r>
        <w:rPr>
          <w:rFonts w:ascii="Calibri" w:hAnsi="Calibri" w:cs="Calibri"/>
          <w:sz w:val="22"/>
          <w:szCs w:val="22"/>
        </w:rPr>
        <w:t xml:space="preserve">, </w:t>
      </w:r>
      <w:r>
        <w:rPr>
          <w:rStyle w:val="CdigoHTML"/>
        </w:rPr>
        <w:t>POST /api/{recurso}</w:t>
      </w:r>
      <w:r>
        <w:rPr>
          <w:rFonts w:ascii="Calibri" w:hAnsi="Calibri" w:cs="Calibri"/>
          <w:sz w:val="22"/>
          <w:szCs w:val="22"/>
        </w:rPr>
        <w:t>— atendida por un controlador, un servicio y un repositorio únicos que sirven para todo.</w:t>
      </w:r>
    </w:p>
    <w:p w14:paraId="001B84BD" w14:textId="77777777" w:rsidR="008E7A47" w:rsidRDefault="008E7A47">
      <w:pPr>
        <w:pStyle w:val="NormalWeb"/>
        <w:rPr>
          <w:rFonts w:ascii="Calibri" w:hAnsi="Calibri" w:cs="Calibri"/>
          <w:sz w:val="22"/>
          <w:szCs w:val="22"/>
        </w:rPr>
      </w:pPr>
      <w:r>
        <w:rPr>
          <w:rFonts w:ascii="Calibri" w:hAnsi="Calibri" w:cs="Calibri"/>
          <w:sz w:val="22"/>
          <w:szCs w:val="22"/>
        </w:rPr>
        <w:t xml:space="preserve">Es una buena idea en su lugar, y </w:t>
      </w:r>
      <w:r>
        <w:rPr>
          <w:rStyle w:val="Fuerte"/>
          <w:rFonts w:ascii="Calibri" w:hAnsi="Calibri" w:cs="Calibri"/>
          <w:sz w:val="22"/>
          <w:szCs w:val="22"/>
        </w:rPr>
        <w:t>en este proyecto no es el lugar</w:t>
      </w:r>
      <w:r>
        <w:rPr>
          <w:rFonts w:ascii="Calibri" w:hAnsi="Calibri" w:cs="Calibri"/>
          <w:sz w:val="22"/>
          <w:szCs w:val="22"/>
        </w:rPr>
        <w:t>. Vale la pena explicar por qué, porque el argumento sirve mucho más allá del curso.</w:t>
      </w:r>
    </w:p>
    <w:p w14:paraId="3ABFEFF2" w14:textId="77777777" w:rsidR="008E7A47" w:rsidRDefault="008E7A47">
      <w:pPr>
        <w:pStyle w:val="Ttulo4"/>
        <w:rPr>
          <w:rFonts w:ascii="Calibri" w:eastAsia="Times New Roman" w:hAnsi="Calibri" w:cs="Calibri"/>
        </w:rPr>
      </w:pPr>
      <w:r>
        <w:rPr>
          <w:rFonts w:ascii="Calibri" w:eastAsia="Times New Roman" w:hAnsi="Calibri" w:cs="Calibri"/>
        </w:rPr>
        <w:t>La distinción que hay que entender: prototipo contra producción</w:t>
      </w:r>
    </w:p>
    <w:p w14:paraId="7064F3F9" w14:textId="77777777" w:rsidR="008E7A47" w:rsidRDefault="008E7A47">
      <w:pPr>
        <w:pStyle w:val="NormalWeb"/>
        <w:rPr>
          <w:rFonts w:ascii="Calibri" w:hAnsi="Calibri" w:cs="Calibri"/>
          <w:sz w:val="22"/>
          <w:szCs w:val="22"/>
        </w:rPr>
      </w:pPr>
      <w:r>
        <w:rPr>
          <w:rFonts w:ascii="Calibri" w:hAnsi="Calibri" w:cs="Calibri"/>
          <w:sz w:val="22"/>
          <w:szCs w:val="22"/>
        </w:rPr>
        <w:t xml:space="preserve">Una API genérica </w:t>
      </w:r>
      <w:r>
        <w:rPr>
          <w:rStyle w:val="Fuerte"/>
          <w:rFonts w:ascii="Calibri" w:hAnsi="Calibri" w:cs="Calibri"/>
          <w:sz w:val="22"/>
          <w:szCs w:val="22"/>
        </w:rPr>
        <w:t>sirve para un prototipo</w:t>
      </w:r>
      <w:r>
        <w:rPr>
          <w:rFonts w:ascii="Calibri" w:hAnsi="Calibri" w:cs="Calibri"/>
          <w:sz w:val="22"/>
          <w:szCs w:val="22"/>
        </w:rPr>
        <w:t xml:space="preserve">. Es más corta, se escribe en una tarde y demuestra que la idea funciona. El problema no es que esté mal escrita: es que </w:t>
      </w:r>
      <w:r>
        <w:rPr>
          <w:rStyle w:val="Fuerte"/>
          <w:rFonts w:ascii="Calibri" w:hAnsi="Calibri" w:cs="Calibri"/>
          <w:sz w:val="22"/>
          <w:szCs w:val="22"/>
        </w:rPr>
        <w:t>un prototipo y un sistema en producción se optimizan para cosas distintas</w:t>
      </w:r>
      <w:r>
        <w:rPr>
          <w:rFonts w:ascii="Calibri" w:hAnsi="Calibri" w:cs="Calibri"/>
          <w:sz w:val="22"/>
          <w:szCs w:val="22"/>
        </w:rPr>
        <w:t>.</w:t>
      </w:r>
    </w:p>
    <w:tbl>
      <w:tblPr>
        <w:tblW w:w="0" w:type="auto"/>
        <w:tblBorders>
          <w:top w:val="single" w:sz="6" w:space="0" w:color="999999"/>
          <w:left w:val="single" w:sz="6" w:space="0" w:color="999999"/>
          <w:bottom w:val="single" w:sz="6" w:space="0" w:color="999999"/>
          <w:right w:val="single" w:sz="6" w:space="0" w:color="999999"/>
        </w:tblBorders>
        <w:tblCellMar>
          <w:top w:w="15" w:type="dxa"/>
          <w:left w:w="15" w:type="dxa"/>
          <w:bottom w:w="15" w:type="dxa"/>
          <w:right w:w="15" w:type="dxa"/>
        </w:tblCellMar>
        <w:tblLook w:val="04A0" w:firstRow="1" w:lastRow="0" w:firstColumn="1" w:lastColumn="0" w:noHBand="0" w:noVBand="1"/>
      </w:tblPr>
      <w:tblGrid>
        <w:gridCol w:w="2540"/>
        <w:gridCol w:w="2325"/>
        <w:gridCol w:w="3957"/>
      </w:tblGrid>
      <w:tr w:rsidR="00000000" w14:paraId="14C420D4"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EEEEEE"/>
            <w:tcMar>
              <w:top w:w="60" w:type="dxa"/>
              <w:left w:w="120" w:type="dxa"/>
              <w:bottom w:w="60" w:type="dxa"/>
              <w:right w:w="120" w:type="dxa"/>
            </w:tcMar>
            <w:hideMark/>
          </w:tcPr>
          <w:p w14:paraId="6BF0969C" w14:textId="77777777" w:rsidR="008E7A47" w:rsidRDefault="008E7A47">
            <w:pPr>
              <w:rPr>
                <w:rFonts w:ascii="Calibri" w:hAnsi="Calibri" w:cs="Calibri"/>
                <w:sz w:val="22"/>
                <w:szCs w:val="22"/>
              </w:rPr>
            </w:pP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60" w:type="dxa"/>
              <w:left w:w="120" w:type="dxa"/>
              <w:bottom w:w="60" w:type="dxa"/>
              <w:right w:w="120" w:type="dxa"/>
            </w:tcMar>
            <w:hideMark/>
          </w:tcPr>
          <w:p w14:paraId="07CEC1F5" w14:textId="77777777" w:rsidR="008E7A47" w:rsidRDefault="008E7A47">
            <w:pPr>
              <w:rPr>
                <w:rFonts w:ascii="Calibri" w:eastAsia="Times New Roman" w:hAnsi="Calibri" w:cs="Calibri"/>
                <w:b/>
                <w:bCs/>
                <w:sz w:val="22"/>
                <w:szCs w:val="22"/>
              </w:rPr>
            </w:pPr>
            <w:r>
              <w:rPr>
                <w:rFonts w:ascii="Calibri" w:eastAsia="Times New Roman" w:hAnsi="Calibri" w:cs="Calibri"/>
                <w:b/>
                <w:bCs/>
                <w:sz w:val="22"/>
                <w:szCs w:val="22"/>
              </w:rPr>
              <w:t>Un prototipo</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60" w:type="dxa"/>
              <w:left w:w="120" w:type="dxa"/>
              <w:bottom w:w="60" w:type="dxa"/>
              <w:right w:w="120" w:type="dxa"/>
            </w:tcMar>
            <w:hideMark/>
          </w:tcPr>
          <w:p w14:paraId="21F37B0B" w14:textId="77777777" w:rsidR="008E7A47" w:rsidRDefault="008E7A47">
            <w:pPr>
              <w:rPr>
                <w:rFonts w:ascii="Calibri" w:eastAsia="Times New Roman" w:hAnsi="Calibri" w:cs="Calibri"/>
                <w:b/>
                <w:bCs/>
                <w:sz w:val="22"/>
                <w:szCs w:val="22"/>
              </w:rPr>
            </w:pPr>
            <w:r>
              <w:rPr>
                <w:rFonts w:ascii="Calibri" w:eastAsia="Times New Roman" w:hAnsi="Calibri" w:cs="Calibri"/>
                <w:b/>
                <w:bCs/>
                <w:sz w:val="22"/>
                <w:szCs w:val="22"/>
              </w:rPr>
              <w:t>Producción</w:t>
            </w:r>
          </w:p>
        </w:tc>
      </w:tr>
      <w:tr w:rsidR="00000000" w14:paraId="01995369"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432C1199" w14:textId="77777777" w:rsidR="008E7A47" w:rsidRDefault="008E7A47">
            <w:pPr>
              <w:rPr>
                <w:rFonts w:ascii="Calibri" w:eastAsia="Times New Roman" w:hAnsi="Calibri" w:cs="Calibri"/>
                <w:sz w:val="22"/>
                <w:szCs w:val="22"/>
              </w:rPr>
            </w:pPr>
            <w:r>
              <w:rPr>
                <w:rStyle w:val="Fuerte"/>
                <w:rFonts w:ascii="Calibri" w:eastAsia="Times New Roman" w:hAnsi="Calibri" w:cs="Calibri"/>
                <w:sz w:val="22"/>
                <w:szCs w:val="22"/>
              </w:rPr>
              <w:t>¿Cuántas veces se escribe?</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0CABF759"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Una</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3C3CBFDD"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Una</w:t>
            </w:r>
          </w:p>
        </w:tc>
      </w:tr>
      <w:tr w:rsidR="00000000" w14:paraId="6D3598E6"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7221999D" w14:textId="77777777" w:rsidR="008E7A47" w:rsidRDefault="008E7A47">
            <w:pPr>
              <w:rPr>
                <w:rFonts w:ascii="Calibri" w:eastAsia="Times New Roman" w:hAnsi="Calibri" w:cs="Calibri"/>
                <w:sz w:val="22"/>
                <w:szCs w:val="22"/>
              </w:rPr>
            </w:pPr>
            <w:r>
              <w:rPr>
                <w:rStyle w:val="Fuerte"/>
                <w:rFonts w:ascii="Calibri" w:eastAsia="Times New Roman" w:hAnsi="Calibri" w:cs="Calibri"/>
                <w:sz w:val="22"/>
                <w:szCs w:val="22"/>
              </w:rPr>
              <w:t>¿Cuántas veces se LEE y se cambia?</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0E0F1E44"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Casi ninguna: se tira</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7508C9E0"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Durante años, y casi siempre por alguien que no lo escribió</w:t>
            </w:r>
          </w:p>
        </w:tc>
      </w:tr>
      <w:tr w:rsidR="00000000" w14:paraId="1782E844"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3C379994" w14:textId="77777777" w:rsidR="008E7A47" w:rsidRDefault="008E7A47">
            <w:pPr>
              <w:rPr>
                <w:rFonts w:ascii="Calibri" w:eastAsia="Times New Roman" w:hAnsi="Calibri" w:cs="Calibri"/>
                <w:sz w:val="22"/>
                <w:szCs w:val="22"/>
              </w:rPr>
            </w:pPr>
            <w:r>
              <w:rPr>
                <w:rStyle w:val="Fuerte"/>
                <w:rFonts w:ascii="Calibri" w:eastAsia="Times New Roman" w:hAnsi="Calibri" w:cs="Calibri"/>
                <w:sz w:val="22"/>
                <w:szCs w:val="22"/>
              </w:rPr>
              <w:t>¿Quién lo consume?</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3C0B9D81"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Quien lo escribió, ese mismo día</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24A6366E"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Otro equipo, otro sistema, y usted mismo seis meses después</w:t>
            </w:r>
          </w:p>
        </w:tc>
      </w:tr>
    </w:tbl>
    <w:p w14:paraId="14152510" w14:textId="77777777" w:rsidR="008E7A47" w:rsidRDefault="008E7A47">
      <w:pPr>
        <w:pStyle w:val="NormalWeb"/>
        <w:rPr>
          <w:rFonts w:ascii="Calibri" w:hAnsi="Calibri" w:cs="Calibri"/>
          <w:sz w:val="22"/>
          <w:szCs w:val="22"/>
        </w:rPr>
      </w:pPr>
      <w:r>
        <w:rPr>
          <w:rFonts w:ascii="Calibri" w:hAnsi="Calibri" w:cs="Calibri"/>
          <w:sz w:val="22"/>
          <w:szCs w:val="22"/>
        </w:rPr>
        <w:t xml:space="preserve">Genérico es </w:t>
      </w:r>
      <w:r>
        <w:rPr>
          <w:rStyle w:val="Fuerte"/>
          <w:rFonts w:ascii="Calibri" w:hAnsi="Calibri" w:cs="Calibri"/>
          <w:sz w:val="22"/>
          <w:szCs w:val="22"/>
        </w:rPr>
        <w:t>barato de escribir y caro de vivir</w:t>
      </w:r>
      <w:r>
        <w:rPr>
          <w:rFonts w:ascii="Calibri" w:hAnsi="Calibri" w:cs="Calibri"/>
          <w:sz w:val="22"/>
          <w:szCs w:val="22"/>
        </w:rPr>
        <w:t xml:space="preserve">. Específico es </w:t>
      </w:r>
      <w:r>
        <w:rPr>
          <w:rStyle w:val="Fuerte"/>
          <w:rFonts w:ascii="Calibri" w:hAnsi="Calibri" w:cs="Calibri"/>
          <w:sz w:val="22"/>
          <w:szCs w:val="22"/>
        </w:rPr>
        <w:t>caro de escribir una vez y barato de vivir</w:t>
      </w:r>
      <w:r>
        <w:rPr>
          <w:rFonts w:ascii="Calibri" w:hAnsi="Calibri" w:cs="Calibri"/>
          <w:sz w:val="22"/>
          <w:szCs w:val="22"/>
        </w:rPr>
        <w:t>. En un prototipo gana el primero porque no hay «vivir». En producción gana el segundo, y por goleada.</w:t>
      </w:r>
    </w:p>
    <w:p w14:paraId="0A3B9EAC" w14:textId="77777777" w:rsidR="008E7A47" w:rsidRDefault="008E7A47">
      <w:pPr>
        <w:pStyle w:val="NormalWeb"/>
        <w:rPr>
          <w:rFonts w:ascii="Calibri" w:hAnsi="Calibri" w:cs="Calibri"/>
          <w:sz w:val="22"/>
          <w:szCs w:val="22"/>
        </w:rPr>
      </w:pPr>
      <w:r>
        <w:rPr>
          <w:rFonts w:ascii="Calibri" w:hAnsi="Calibri" w:cs="Calibri"/>
          <w:sz w:val="22"/>
          <w:szCs w:val="22"/>
        </w:rPr>
        <w:t>De ahí salen seis consecuencias concretas:</w:t>
      </w:r>
    </w:p>
    <w:tbl>
      <w:tblPr>
        <w:tblW w:w="0" w:type="auto"/>
        <w:tblBorders>
          <w:top w:val="single" w:sz="6" w:space="0" w:color="999999"/>
          <w:left w:val="single" w:sz="6" w:space="0" w:color="999999"/>
          <w:bottom w:val="single" w:sz="6" w:space="0" w:color="999999"/>
          <w:right w:val="single" w:sz="6" w:space="0" w:color="999999"/>
        </w:tblBorders>
        <w:tblCellMar>
          <w:top w:w="15" w:type="dxa"/>
          <w:left w:w="15" w:type="dxa"/>
          <w:bottom w:w="15" w:type="dxa"/>
          <w:right w:w="15" w:type="dxa"/>
        </w:tblCellMar>
        <w:tblLook w:val="04A0" w:firstRow="1" w:lastRow="0" w:firstColumn="1" w:lastColumn="0" w:noHBand="0" w:noVBand="1"/>
      </w:tblPr>
      <w:tblGrid>
        <w:gridCol w:w="352"/>
        <w:gridCol w:w="2128"/>
        <w:gridCol w:w="6342"/>
      </w:tblGrid>
      <w:tr w:rsidR="00000000" w14:paraId="58B8CF7A"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EEEEEE"/>
            <w:tcMar>
              <w:top w:w="60" w:type="dxa"/>
              <w:left w:w="120" w:type="dxa"/>
              <w:bottom w:w="60" w:type="dxa"/>
              <w:right w:w="120" w:type="dxa"/>
            </w:tcMar>
            <w:hideMark/>
          </w:tcPr>
          <w:p w14:paraId="2C42E761" w14:textId="77777777" w:rsidR="008E7A47" w:rsidRDefault="008E7A47">
            <w:pPr>
              <w:rPr>
                <w:rFonts w:ascii="Calibri" w:eastAsia="Times New Roman" w:hAnsi="Calibri" w:cs="Calibri"/>
                <w:b/>
                <w:bCs/>
                <w:sz w:val="22"/>
                <w:szCs w:val="22"/>
              </w:rPr>
            </w:pPr>
            <w:r>
              <w:rPr>
                <w:rFonts w:ascii="Calibri" w:eastAsia="Times New Roman" w:hAnsi="Calibri" w:cs="Calibri"/>
                <w:b/>
                <w:bCs/>
                <w:sz w:val="22"/>
                <w:szCs w:val="22"/>
              </w:rPr>
              <w:t>#</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60" w:type="dxa"/>
              <w:left w:w="120" w:type="dxa"/>
              <w:bottom w:w="60" w:type="dxa"/>
              <w:right w:w="120" w:type="dxa"/>
            </w:tcMar>
            <w:hideMark/>
          </w:tcPr>
          <w:p w14:paraId="1DB3453D" w14:textId="77777777" w:rsidR="008E7A47" w:rsidRDefault="008E7A47">
            <w:pPr>
              <w:rPr>
                <w:rFonts w:ascii="Calibri" w:eastAsia="Times New Roman" w:hAnsi="Calibri" w:cs="Calibri"/>
                <w:b/>
                <w:bCs/>
                <w:sz w:val="22"/>
                <w:szCs w:val="22"/>
              </w:rPr>
            </w:pPr>
            <w:r>
              <w:rPr>
                <w:rFonts w:ascii="Calibri" w:eastAsia="Times New Roman" w:hAnsi="Calibri" w:cs="Calibri"/>
                <w:b/>
                <w:bCs/>
                <w:sz w:val="22"/>
                <w:szCs w:val="22"/>
              </w:rPr>
              <w:t>Lo que pasa en producción</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60" w:type="dxa"/>
              <w:left w:w="120" w:type="dxa"/>
              <w:bottom w:w="60" w:type="dxa"/>
              <w:right w:w="120" w:type="dxa"/>
            </w:tcMar>
            <w:hideMark/>
          </w:tcPr>
          <w:p w14:paraId="0173F634" w14:textId="77777777" w:rsidR="008E7A47" w:rsidRDefault="008E7A47">
            <w:pPr>
              <w:rPr>
                <w:rFonts w:ascii="Calibri" w:eastAsia="Times New Roman" w:hAnsi="Calibri" w:cs="Calibri"/>
                <w:b/>
                <w:bCs/>
                <w:sz w:val="22"/>
                <w:szCs w:val="22"/>
              </w:rPr>
            </w:pPr>
            <w:r>
              <w:rPr>
                <w:rFonts w:ascii="Calibri" w:eastAsia="Times New Roman" w:hAnsi="Calibri" w:cs="Calibri"/>
                <w:b/>
                <w:bCs/>
                <w:sz w:val="22"/>
                <w:szCs w:val="22"/>
              </w:rPr>
              <w:t>Por qué el molde genérico no aguanta</w:t>
            </w:r>
          </w:p>
        </w:tc>
      </w:tr>
      <w:tr w:rsidR="00000000" w14:paraId="6EAE9F3E"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44FC6A11"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1</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227DDEF3" w14:textId="77777777" w:rsidR="008E7A47" w:rsidRDefault="008E7A47">
            <w:pPr>
              <w:rPr>
                <w:rFonts w:ascii="Calibri" w:eastAsia="Times New Roman" w:hAnsi="Calibri" w:cs="Calibri"/>
                <w:sz w:val="22"/>
                <w:szCs w:val="22"/>
              </w:rPr>
            </w:pPr>
            <w:r>
              <w:rPr>
                <w:rStyle w:val="Fuerte"/>
                <w:rFonts w:ascii="Calibri" w:eastAsia="Times New Roman" w:hAnsi="Calibri" w:cs="Calibri"/>
                <w:sz w:val="22"/>
                <w:szCs w:val="22"/>
              </w:rPr>
              <w:t>El contrato hay que LEERLO, no recordarlo</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51DEE2C6"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 xml:space="preserve">Swagger muestra </w:t>
            </w:r>
            <w:r>
              <w:rPr>
                <w:rStyle w:val="CdigoHTML"/>
              </w:rPr>
              <w:t>/api/{tabla}</w:t>
            </w:r>
            <w:r>
              <w:rPr>
                <w:rFonts w:ascii="Calibri" w:eastAsia="Times New Roman" w:hAnsi="Calibri" w:cs="Calibri"/>
                <w:sz w:val="22"/>
                <w:szCs w:val="22"/>
              </w:rPr>
              <w:t xml:space="preserve">: un hueco. Quien abre la API no sabe qué recursos hay ni qué campos lleva cada uno. Y este proyecto se sustenta proyectando Swagger: </w:t>
            </w:r>
            <w:r>
              <w:rPr>
                <w:rStyle w:val="Fuerte"/>
                <w:rFonts w:ascii="Calibri" w:eastAsia="Times New Roman" w:hAnsi="Calibri" w:cs="Calibri"/>
                <w:sz w:val="22"/>
                <w:szCs w:val="22"/>
              </w:rPr>
              <w:t>si no dice qué hay, no hay qué sustentar</w:t>
            </w:r>
          </w:p>
        </w:tc>
      </w:tr>
      <w:tr w:rsidR="00000000" w14:paraId="522D87D6"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3C1FFB25"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2</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31F28A64" w14:textId="77777777" w:rsidR="008E7A47" w:rsidRDefault="008E7A47">
            <w:pPr>
              <w:rPr>
                <w:rFonts w:ascii="Calibri" w:eastAsia="Times New Roman" w:hAnsi="Calibri" w:cs="Calibri"/>
                <w:sz w:val="22"/>
                <w:szCs w:val="22"/>
              </w:rPr>
            </w:pPr>
            <w:r>
              <w:rPr>
                <w:rStyle w:val="Fuerte"/>
                <w:rFonts w:ascii="Calibri" w:eastAsia="Times New Roman" w:hAnsi="Calibri" w:cs="Calibri"/>
                <w:sz w:val="22"/>
                <w:szCs w:val="22"/>
              </w:rPr>
              <w:t>Las tablas se van diferenciando</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40B3F0E6"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Toda tabla que sobrevive acumula reglas propias: una no se borra, otra audita, otra tiene un campo calculado. El molde obliga a meter condiciones «si la tabla es X…», y ahí el ahorro se acabó: queda un intérprete escrito a mano, peor que los diez controladores que se querían evitar</w:t>
            </w:r>
          </w:p>
        </w:tc>
      </w:tr>
      <w:tr w:rsidR="00000000" w14:paraId="17B2EEE5"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37C1063E"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3</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031948C7" w14:textId="77777777" w:rsidR="008E7A47" w:rsidRDefault="008E7A47">
            <w:pPr>
              <w:rPr>
                <w:rFonts w:ascii="Calibri" w:eastAsia="Times New Roman" w:hAnsi="Calibri" w:cs="Calibri"/>
                <w:sz w:val="22"/>
                <w:szCs w:val="22"/>
              </w:rPr>
            </w:pPr>
            <w:r>
              <w:rPr>
                <w:rStyle w:val="Fuerte"/>
                <w:rFonts w:ascii="Calibri" w:eastAsia="Times New Roman" w:hAnsi="Calibri" w:cs="Calibri"/>
                <w:sz w:val="22"/>
                <w:szCs w:val="22"/>
              </w:rPr>
              <w:t>Los permisos son POR RECURSO</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7C099C02"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«El coordinador ve sedes pero no roles» no cabe en una ruta única: o se autoriza de más, o se agrega un mapa de reglas por tabla — que es la lista de controladores otra vez, hecha a mano y sin ayuda del compilador</w:t>
            </w:r>
          </w:p>
        </w:tc>
      </w:tr>
      <w:tr w:rsidR="00000000" w14:paraId="5CACBDCE"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46837C77"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4</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3D4AC0B1" w14:textId="77777777" w:rsidR="008E7A47" w:rsidRDefault="008E7A47">
            <w:pPr>
              <w:rPr>
                <w:rFonts w:ascii="Calibri" w:eastAsia="Times New Roman" w:hAnsi="Calibri" w:cs="Calibri"/>
                <w:sz w:val="22"/>
                <w:szCs w:val="22"/>
              </w:rPr>
            </w:pPr>
            <w:r>
              <w:rPr>
                <w:rStyle w:val="Fuerte"/>
                <w:rFonts w:ascii="Calibri" w:eastAsia="Times New Roman" w:hAnsi="Calibri" w:cs="Calibri"/>
                <w:sz w:val="22"/>
                <w:szCs w:val="22"/>
              </w:rPr>
              <w:t>Hay que operar el sistema</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77CF0982"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 xml:space="preserve">Métricas, registros, límites de tasa, alertas: todo se agrupa por ruta. Con </w:t>
            </w:r>
            <w:r>
              <w:rPr>
                <w:rStyle w:val="CdigoHTML"/>
              </w:rPr>
              <w:t>/api/{tabla}</w:t>
            </w:r>
            <w:r>
              <w:rPr>
                <w:rFonts w:ascii="Calibri" w:eastAsia="Times New Roman" w:hAnsi="Calibri" w:cs="Calibri"/>
                <w:sz w:val="22"/>
                <w:szCs w:val="22"/>
              </w:rPr>
              <w:t xml:space="preserve"> todo el tráfico es </w:t>
            </w:r>
            <w:r>
              <w:rPr>
                <w:rStyle w:val="Fuerte"/>
                <w:rFonts w:ascii="Calibri" w:eastAsia="Times New Roman" w:hAnsi="Calibri" w:cs="Calibri"/>
                <w:sz w:val="22"/>
                <w:szCs w:val="22"/>
              </w:rPr>
              <w:t>una sola línea</w:t>
            </w:r>
            <w:r>
              <w:rPr>
                <w:rFonts w:ascii="Calibri" w:eastAsia="Times New Roman" w:hAnsi="Calibri" w:cs="Calibri"/>
                <w:sz w:val="22"/>
                <w:szCs w:val="22"/>
              </w:rPr>
              <w:t xml:space="preserve"> en el tablero, y nunca se puede decir «el endpoint de sedes está lento»</w:t>
            </w:r>
          </w:p>
        </w:tc>
      </w:tr>
      <w:tr w:rsidR="00000000" w14:paraId="778C3896"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69FA7228"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5</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47FA5F11" w14:textId="77777777" w:rsidR="008E7A47" w:rsidRDefault="008E7A47">
            <w:pPr>
              <w:rPr>
                <w:rFonts w:ascii="Calibri" w:eastAsia="Times New Roman" w:hAnsi="Calibri" w:cs="Calibri"/>
                <w:sz w:val="22"/>
                <w:szCs w:val="22"/>
              </w:rPr>
            </w:pPr>
            <w:r>
              <w:rPr>
                <w:rStyle w:val="Fuerte"/>
                <w:rFonts w:ascii="Calibri" w:eastAsia="Times New Roman" w:hAnsi="Calibri" w:cs="Calibri"/>
                <w:sz w:val="22"/>
                <w:szCs w:val="22"/>
              </w:rPr>
              <w:t>Hay que cambiar un recurso sin tocar los demás</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6B1DF6A6"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 xml:space="preserve">Agregar un campo, cambiar una validación, deprecar algo. Con un molde compartido, </w:t>
            </w:r>
            <w:r>
              <w:rPr>
                <w:rStyle w:val="Fuerte"/>
                <w:rFonts w:ascii="Calibri" w:eastAsia="Times New Roman" w:hAnsi="Calibri" w:cs="Calibri"/>
                <w:sz w:val="22"/>
                <w:szCs w:val="22"/>
              </w:rPr>
              <w:t>cada cambio pequeño toca las diez tablas</w:t>
            </w:r>
            <w:r>
              <w:rPr>
                <w:rFonts w:ascii="Calibri" w:eastAsia="Times New Roman" w:hAnsi="Calibri" w:cs="Calibri"/>
                <w:sz w:val="22"/>
                <w:szCs w:val="22"/>
              </w:rPr>
              <w:t>: el riesgo se multiplica por diez</w:t>
            </w:r>
          </w:p>
        </w:tc>
      </w:tr>
      <w:tr w:rsidR="00000000" w14:paraId="4ADD9892"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5963BD1D"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6</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625AEDA8" w14:textId="77777777" w:rsidR="008E7A47" w:rsidRDefault="008E7A47">
            <w:pPr>
              <w:rPr>
                <w:rFonts w:ascii="Calibri" w:eastAsia="Times New Roman" w:hAnsi="Calibri" w:cs="Calibri"/>
                <w:sz w:val="22"/>
                <w:szCs w:val="22"/>
              </w:rPr>
            </w:pPr>
            <w:r>
              <w:rPr>
                <w:rStyle w:val="Fuerte"/>
                <w:rFonts w:ascii="Calibri" w:eastAsia="Times New Roman" w:hAnsi="Calibri" w:cs="Calibri"/>
                <w:sz w:val="22"/>
                <w:szCs w:val="22"/>
              </w:rPr>
              <w:t>Los errores en ejecución cuestan incidentes</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555C23FE"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Con clases de petición tipadas, un campo mal escrito no compila. Con un diccionario genérico, se descubre en la sustentación o, peor, en producción</w:t>
            </w:r>
          </w:p>
        </w:tc>
      </w:tr>
    </w:tbl>
    <w:p w14:paraId="3232F5F4" w14:textId="77777777" w:rsidR="008E7A47" w:rsidRDefault="008E7A47">
      <w:pPr>
        <w:pStyle w:val="Ttulo4"/>
        <w:rPr>
          <w:rFonts w:ascii="Calibri" w:eastAsia="Times New Roman" w:hAnsi="Calibri" w:cs="Calibri"/>
        </w:rPr>
      </w:pPr>
      <w:r>
        <w:rPr>
          <w:rFonts w:ascii="Calibri" w:eastAsia="Times New Roman" w:hAnsi="Calibri" w:cs="Calibri"/>
        </w:rPr>
        <w:t>Y la excepción honesta, para que esto no sea dogma</w:t>
      </w:r>
    </w:p>
    <w:p w14:paraId="68124E1B" w14:textId="77777777" w:rsidR="008E7A47" w:rsidRDefault="008E7A47">
      <w:pPr>
        <w:pStyle w:val="NormalWeb"/>
        <w:rPr>
          <w:rFonts w:ascii="Calibri" w:hAnsi="Calibri" w:cs="Calibri"/>
          <w:sz w:val="22"/>
          <w:szCs w:val="22"/>
        </w:rPr>
      </w:pPr>
      <w:r>
        <w:rPr>
          <w:rStyle w:val="Fuerte"/>
          <w:rFonts w:ascii="Calibri" w:hAnsi="Calibri" w:cs="Calibri"/>
          <w:sz w:val="22"/>
          <w:szCs w:val="22"/>
        </w:rPr>
        <w:t>Sí existen APIs genéricas en producción</w:t>
      </w:r>
      <w:r>
        <w:rPr>
          <w:rFonts w:ascii="Calibri" w:hAnsi="Calibri" w:cs="Calibri"/>
          <w:sz w:val="22"/>
          <w:szCs w:val="22"/>
        </w:rPr>
        <w:t xml:space="preserve">, y buenas: PostgREST, Hasura, los paneles de administración que exponen tablas. La diferencia es que en esos casos </w:t>
      </w:r>
      <w:r>
        <w:rPr>
          <w:rStyle w:val="Fuerte"/>
          <w:rFonts w:ascii="Calibri" w:hAnsi="Calibri" w:cs="Calibri"/>
          <w:sz w:val="22"/>
          <w:szCs w:val="22"/>
        </w:rPr>
        <w:t>lo genérico es el producto entero</w:t>
      </w:r>
      <w:r>
        <w:rPr>
          <w:rFonts w:ascii="Calibri" w:hAnsi="Calibri" w:cs="Calibri"/>
          <w:sz w:val="22"/>
          <w:szCs w:val="22"/>
        </w:rPr>
        <w:t xml:space="preserve">: publican un esquema completo —generado de la base—, tienen su modelo de permisos por fila y por columna, y su contrato </w:t>
      </w:r>
      <w:r>
        <w:rPr>
          <w:rStyle w:val="nfasis"/>
          <w:rFonts w:ascii="Calibri" w:hAnsi="Calibri" w:cs="Calibri"/>
          <w:sz w:val="22"/>
          <w:szCs w:val="22"/>
        </w:rPr>
        <w:t>es</w:t>
      </w:r>
      <w:r>
        <w:rPr>
          <w:rFonts w:ascii="Calibri" w:hAnsi="Calibri" w:cs="Calibri"/>
          <w:sz w:val="22"/>
          <w:szCs w:val="22"/>
        </w:rPr>
        <w:t xml:space="preserve"> «esto expone la base de datos».</w:t>
      </w:r>
    </w:p>
    <w:p w14:paraId="214B520E" w14:textId="77777777" w:rsidR="008E7A47" w:rsidRDefault="008E7A47">
      <w:pPr>
        <w:pStyle w:val="NormalWeb"/>
        <w:rPr>
          <w:rFonts w:ascii="Calibri" w:hAnsi="Calibri" w:cs="Calibri"/>
          <w:sz w:val="22"/>
          <w:szCs w:val="22"/>
        </w:rPr>
      </w:pPr>
      <w:r>
        <w:rPr>
          <w:rFonts w:ascii="Calibri" w:hAnsi="Calibri" w:cs="Calibri"/>
          <w:sz w:val="22"/>
          <w:szCs w:val="22"/>
        </w:rPr>
        <w:t xml:space="preserve">Lo que no funciona es </w:t>
      </w:r>
      <w:r>
        <w:rPr>
          <w:rStyle w:val="Fuerte"/>
          <w:rFonts w:ascii="Calibri" w:hAnsi="Calibri" w:cs="Calibri"/>
          <w:sz w:val="22"/>
          <w:szCs w:val="22"/>
        </w:rPr>
        <w:t>la mitad</w:t>
      </w:r>
      <w:r>
        <w:rPr>
          <w:rFonts w:ascii="Calibri" w:hAnsi="Calibri" w:cs="Calibri"/>
          <w:sz w:val="22"/>
          <w:szCs w:val="22"/>
        </w:rPr>
        <w:t>: una API de dominio, escrita a mano, con un pedazo genérico adentro. Ahí se pagan los costos de las dos formas y no se cobra la ventaja de ninguna.</w:t>
      </w:r>
    </w:p>
    <w:p w14:paraId="61979A4E" w14:textId="77777777" w:rsidR="008E7A47" w:rsidRDefault="008E7A47">
      <w:pPr>
        <w:pStyle w:val="NormalWeb"/>
        <w:ind w:right="720"/>
        <w:divId w:val="1172254582"/>
        <w:rPr>
          <w:rFonts w:ascii="Calibri" w:hAnsi="Calibri" w:cs="Calibri"/>
          <w:color w:val="444444"/>
          <w:sz w:val="22"/>
          <w:szCs w:val="22"/>
        </w:rPr>
      </w:pPr>
      <w:r>
        <w:rPr>
          <w:rStyle w:val="Fuerte"/>
          <w:rFonts w:ascii="Calibri" w:hAnsi="Calibri" w:cs="Calibri"/>
          <w:color w:val="444444"/>
          <w:sz w:val="22"/>
          <w:szCs w:val="22"/>
        </w:rPr>
        <w:t>De dónde sale esto.</w:t>
      </w:r>
      <w:r>
        <w:rPr>
          <w:rFonts w:ascii="Calibri" w:hAnsi="Calibri" w:cs="Calibri"/>
          <w:color w:val="444444"/>
          <w:sz w:val="22"/>
          <w:szCs w:val="22"/>
        </w:rPr>
        <w:t xml:space="preserve"> </w:t>
      </w:r>
      <w:r>
        <w:rPr>
          <w:rFonts w:ascii="Calibri" w:hAnsi="Calibri" w:cs="Calibri"/>
          <w:color w:val="444444"/>
          <w:sz w:val="22"/>
          <w:szCs w:val="22"/>
        </w:rPr>
        <w:t>No es una preferencia de nadie: sale de haberlo hecho de las dos formas. El ejemplo de referencia del curso se construyó primero con una ruta genérica — quedó más corto, funcionaba y pasaba sus pruebas —, y al abrir Swagger para sustentarlo no se veía un solo recurso con nombre. Se rehízo con endpoints específicos.</w:t>
      </w:r>
    </w:p>
    <w:p w14:paraId="10079D85" w14:textId="77777777" w:rsidR="008E7A47" w:rsidRDefault="008E7A47">
      <w:pPr>
        <w:pStyle w:val="NormalWeb"/>
        <w:ind w:right="720"/>
        <w:divId w:val="1172254582"/>
        <w:rPr>
          <w:rFonts w:ascii="Calibri" w:hAnsi="Calibri" w:cs="Calibri"/>
          <w:color w:val="444444"/>
          <w:sz w:val="22"/>
          <w:szCs w:val="22"/>
        </w:rPr>
      </w:pPr>
      <w:r>
        <w:rPr>
          <w:rFonts w:ascii="Calibri" w:hAnsi="Calibri" w:cs="Calibri"/>
          <w:color w:val="444444"/>
          <w:sz w:val="22"/>
          <w:szCs w:val="22"/>
        </w:rPr>
        <w:t xml:space="preserve">Se cuenta aquí para que usted no tenga que pagar la misma tarde. - </w:t>
      </w:r>
      <w:r>
        <w:rPr>
          <w:rStyle w:val="Fuerte"/>
          <w:rFonts w:ascii="Calibri" w:hAnsi="Calibri" w:cs="Calibri"/>
          <w:color w:val="444444"/>
          <w:sz w:val="22"/>
          <w:szCs w:val="22"/>
        </w:rPr>
        <w:t>Separación estricta</w:t>
      </w:r>
      <w:r>
        <w:rPr>
          <w:rFonts w:ascii="Calibri" w:hAnsi="Calibri" w:cs="Calibri"/>
          <w:color w:val="444444"/>
          <w:sz w:val="22"/>
          <w:szCs w:val="22"/>
        </w:rPr>
        <w:t xml:space="preserve">: el frontend consume la API; si el frontend toca la BD, la arquitectura está rota (criterio de rúbrica). - </w:t>
      </w:r>
      <w:r>
        <w:rPr>
          <w:rStyle w:val="Fuerte"/>
          <w:rFonts w:ascii="Calibri" w:hAnsi="Calibri" w:cs="Calibri"/>
          <w:color w:val="444444"/>
          <w:sz w:val="22"/>
          <w:szCs w:val="22"/>
        </w:rPr>
        <w:t>v3 — seguridad</w:t>
      </w:r>
      <w:r>
        <w:rPr>
          <w:rFonts w:ascii="Calibri" w:hAnsi="Calibri" w:cs="Calibri"/>
          <w:color w:val="444444"/>
          <w:sz w:val="22"/>
          <w:szCs w:val="22"/>
        </w:rPr>
        <w:t xml:space="preserve">: </w:t>
      </w:r>
      <w:r>
        <w:rPr>
          <w:rStyle w:val="CdigoHTML"/>
          <w:color w:val="444444"/>
        </w:rPr>
        <w:t>POST /api/login</w:t>
      </w:r>
      <w:r>
        <w:rPr>
          <w:rFonts w:ascii="Calibri" w:hAnsi="Calibri" w:cs="Calibri"/>
          <w:color w:val="444444"/>
          <w:sz w:val="22"/>
          <w:szCs w:val="22"/>
        </w:rPr>
        <w:t xml:space="preserve"> entrega el JWT (§6.4); comprobación de autenticación y de rol </w:t>
      </w:r>
      <w:r>
        <w:rPr>
          <w:rStyle w:val="Fuerte"/>
          <w:rFonts w:ascii="Calibri" w:hAnsi="Calibri" w:cs="Calibri"/>
          <w:color w:val="444444"/>
          <w:sz w:val="22"/>
          <w:szCs w:val="22"/>
        </w:rPr>
        <w:t>antes de llegar al controlador</w:t>
      </w:r>
      <w:r>
        <w:rPr>
          <w:rFonts w:ascii="Calibri" w:hAnsi="Calibri" w:cs="Calibri"/>
          <w:color w:val="444444"/>
          <w:sz w:val="22"/>
          <w:szCs w:val="22"/>
        </w:rPr>
        <w:t xml:space="preserve">, en el front controller de la API; el frontend guarda el token en la sesión de PHP, lo envía en </w:t>
      </w:r>
      <w:r>
        <w:rPr>
          <w:rStyle w:val="CdigoHTML"/>
          <w:color w:val="444444"/>
        </w:rPr>
        <w:t>Authorization: Bearer</w:t>
      </w:r>
      <w:r>
        <w:rPr>
          <w:rFonts w:ascii="Calibri" w:hAnsi="Calibri" w:cs="Calibri"/>
          <w:color w:val="444444"/>
          <w:sz w:val="22"/>
          <w:szCs w:val="22"/>
        </w:rPr>
        <w:t xml:space="preserve">, arma el menú según roles, y solo el administrador ve el CRUD de usuarios/roles. Contraseñas </w:t>
      </w:r>
      <w:r>
        <w:rPr>
          <w:rStyle w:val="Fuerte"/>
          <w:rFonts w:ascii="Calibri" w:hAnsi="Calibri" w:cs="Calibri"/>
          <w:color w:val="444444"/>
          <w:sz w:val="22"/>
          <w:szCs w:val="22"/>
        </w:rPr>
        <w:t xml:space="preserve">hasheadas con </w:t>
      </w:r>
      <w:r>
        <w:rPr>
          <w:rStyle w:val="CdigoHTML"/>
          <w:b/>
          <w:bCs/>
          <w:color w:val="444444"/>
        </w:rPr>
        <w:t>password_hash()</w:t>
      </w:r>
      <w:r>
        <w:rPr>
          <w:rFonts w:ascii="Calibri" w:hAnsi="Calibri" w:cs="Calibri"/>
          <w:color w:val="444444"/>
          <w:sz w:val="22"/>
          <w:szCs w:val="22"/>
        </w:rPr>
        <w:t>, nunca en texto plano.</w:t>
      </w:r>
    </w:p>
    <w:p w14:paraId="0F32C279" w14:textId="77777777" w:rsidR="008E7A47" w:rsidRDefault="008E7A47">
      <w:pPr>
        <w:pStyle w:val="NormalWeb"/>
        <w:ind w:right="720"/>
        <w:divId w:val="1172254582"/>
        <w:rPr>
          <w:rFonts w:ascii="Calibri" w:hAnsi="Calibri" w:cs="Calibri"/>
          <w:color w:val="444444"/>
          <w:sz w:val="22"/>
          <w:szCs w:val="22"/>
        </w:rPr>
      </w:pPr>
      <w:r>
        <w:rPr>
          <w:rFonts w:ascii="Calibri" w:hAnsi="Calibri" w:cs="Calibri"/>
          <w:color w:val="444444"/>
          <w:sz w:val="22"/>
          <w:szCs w:val="22"/>
        </w:rPr>
        <w:t xml:space="preserve">La base de datos de su módulo ya trae las tablas </w:t>
      </w:r>
      <w:r>
        <w:rPr>
          <w:rStyle w:val="CdigoHTML"/>
          <w:color w:val="444444"/>
        </w:rPr>
        <w:t>usuario</w:t>
      </w:r>
      <w:r>
        <w:rPr>
          <w:rFonts w:ascii="Calibri" w:hAnsi="Calibri" w:cs="Calibri"/>
          <w:color w:val="444444"/>
          <w:sz w:val="22"/>
          <w:szCs w:val="22"/>
        </w:rPr>
        <w:t xml:space="preserve">, </w:t>
      </w:r>
      <w:r>
        <w:rPr>
          <w:rStyle w:val="CdigoHTML"/>
          <w:color w:val="444444"/>
        </w:rPr>
        <w:t>rol</w:t>
      </w:r>
      <w:r>
        <w:rPr>
          <w:rFonts w:ascii="Calibri" w:hAnsi="Calibri" w:cs="Calibri"/>
          <w:color w:val="444444"/>
          <w:sz w:val="22"/>
          <w:szCs w:val="22"/>
        </w:rPr>
        <w:t xml:space="preserve"> y </w:t>
      </w:r>
      <w:r>
        <w:rPr>
          <w:rStyle w:val="CdigoHTML"/>
          <w:color w:val="444444"/>
        </w:rPr>
        <w:t>rol_usuario</w:t>
      </w:r>
      <w:r>
        <w:rPr>
          <w:rFonts w:ascii="Calibri" w:hAnsi="Calibri" w:cs="Calibri"/>
          <w:color w:val="444444"/>
          <w:sz w:val="22"/>
          <w:szCs w:val="22"/>
        </w:rPr>
        <w:t xml:space="preserve">. La del ejemplo de clase trae además unos procedimientos almacenados de control de acceso que el curso dejó sin usar a propósito — mírenlos si quieren ver una forma de resolverlo desde la base. - </w:t>
      </w:r>
      <w:r>
        <w:rPr>
          <w:rStyle w:val="Fuerte"/>
          <w:rFonts w:ascii="Calibri" w:hAnsi="Calibri" w:cs="Calibri"/>
          <w:color w:val="444444"/>
          <w:sz w:val="22"/>
          <w:szCs w:val="22"/>
        </w:rPr>
        <w:t>v4 — cierre</w:t>
      </w:r>
      <w:r>
        <w:rPr>
          <w:rFonts w:ascii="Calibri" w:hAnsi="Calibri" w:cs="Calibri"/>
          <w:color w:val="444444"/>
          <w:sz w:val="22"/>
          <w:szCs w:val="22"/>
        </w:rPr>
        <w:t xml:space="preserve">: 10 consultas multitabla (mínimo 4 tablas cada una) expuestas como endpoints y presentadas en el dashboard con gráficos; páginas corporativas (Home, Productos/Servicios, Soporte, Contacto, Sobre Nosotros) con imagen corporativa de la empresa hipotética; diseño </w:t>
      </w:r>
      <w:r>
        <w:rPr>
          <w:rFonts w:ascii="Calibri" w:hAnsi="Calibri" w:cs="Calibri"/>
          <w:color w:val="444444"/>
          <w:sz w:val="22"/>
          <w:szCs w:val="22"/>
        </w:rPr>
        <w:t xml:space="preserve">responsive (PWA si es posible); publicación en un servidor real (§6.5). - </w:t>
      </w:r>
      <w:r>
        <w:rPr>
          <w:rStyle w:val="Fuerte"/>
          <w:rFonts w:ascii="Calibri" w:hAnsi="Calibri" w:cs="Calibri"/>
          <w:color w:val="444444"/>
          <w:sz w:val="22"/>
          <w:szCs w:val="22"/>
        </w:rPr>
        <w:t>Datos iniciales</w:t>
      </w:r>
      <w:r>
        <w:rPr>
          <w:rFonts w:ascii="Calibri" w:hAnsi="Calibri" w:cs="Calibri"/>
          <w:color w:val="444444"/>
          <w:sz w:val="22"/>
          <w:szCs w:val="22"/>
        </w:rPr>
        <w:t xml:space="preserve">: las tablas de catálogo se cargan con los datos de referencia del Excel del </w:t>
      </w:r>
      <w:r>
        <w:rPr>
          <w:rStyle w:val="CdigoHTML"/>
          <w:color w:val="444444"/>
        </w:rPr>
        <w:t>Mapa_conocimiento/</w:t>
      </w:r>
      <w:r>
        <w:rPr>
          <w:rFonts w:ascii="Calibri" w:hAnsi="Calibri" w:cs="Calibri"/>
          <w:color w:val="444444"/>
          <w:sz w:val="22"/>
          <w:szCs w:val="22"/>
        </w:rPr>
        <w:t xml:space="preserve"> (los conteos por tabla están en el documento del módulo). - </w:t>
      </w:r>
      <w:r>
        <w:rPr>
          <w:rStyle w:val="Fuerte"/>
          <w:rFonts w:ascii="Calibri" w:hAnsi="Calibri" w:cs="Calibri"/>
          <w:color w:val="444444"/>
          <w:sz w:val="22"/>
          <w:szCs w:val="22"/>
        </w:rPr>
        <w:t>Stack</w:t>
      </w:r>
      <w:r>
        <w:rPr>
          <w:rFonts w:ascii="Calibri" w:hAnsi="Calibri" w:cs="Calibri"/>
          <w:color w:val="444444"/>
          <w:sz w:val="22"/>
          <w:szCs w:val="22"/>
        </w:rPr>
        <w:t xml:space="preserve">: </w:t>
      </w:r>
      <w:r>
        <w:rPr>
          <w:rStyle w:val="Fuerte"/>
          <w:rFonts w:ascii="Calibri" w:hAnsi="Calibri" w:cs="Calibri"/>
          <w:color w:val="444444"/>
          <w:sz w:val="22"/>
          <w:szCs w:val="22"/>
        </w:rPr>
        <w:t>PHP</w:t>
      </w:r>
      <w:r>
        <w:rPr>
          <w:rFonts w:ascii="Calibri" w:hAnsi="Calibri" w:cs="Calibri"/>
          <w:color w:val="444444"/>
          <w:sz w:val="22"/>
          <w:szCs w:val="22"/>
        </w:rPr>
        <w:t xml:space="preserve">, según la sección 6. Lo que cada equipo sí decide —y escribe en su constitución— son las cosas de adentro: cómo organiza sus carpetas, si usa Docker o XAMPP, cómo nombra sus clases, y si pide alguna librería con su justificación. - </w:t>
      </w:r>
      <w:r>
        <w:rPr>
          <w:rStyle w:val="Fuerte"/>
          <w:rFonts w:ascii="Calibri" w:hAnsi="Calibri" w:cs="Calibri"/>
          <w:color w:val="444444"/>
          <w:sz w:val="22"/>
          <w:szCs w:val="22"/>
        </w:rPr>
        <w:t>Scripts de la base</w:t>
      </w:r>
      <w:r>
        <w:rPr>
          <w:rFonts w:ascii="Calibri" w:hAnsi="Calibri" w:cs="Calibri"/>
          <w:color w:val="444444"/>
          <w:sz w:val="22"/>
          <w:szCs w:val="22"/>
        </w:rPr>
        <w:t xml:space="preserve">: el de su módulo está en </w:t>
      </w:r>
      <w:r>
        <w:rPr>
          <w:rStyle w:val="CdigoHTML"/>
          <w:color w:val="444444"/>
        </w:rPr>
        <w:t>db_scripts/mysql/&lt;su_modulo&gt;.sql</w:t>
      </w:r>
      <w:r>
        <w:rPr>
          <w:rFonts w:ascii="Calibri" w:hAnsi="Calibri" w:cs="Calibri"/>
          <w:color w:val="444444"/>
          <w:sz w:val="22"/>
          <w:szCs w:val="22"/>
        </w:rPr>
        <w:t xml:space="preserve">, en dialecto MySQL/MariaDB — el mismo motor del ejemplo de clase. Se ejecuta tal cual: </w:t>
      </w:r>
      <w:r>
        <w:rPr>
          <w:rStyle w:val="Fuerte"/>
          <w:rFonts w:ascii="Calibri" w:hAnsi="Calibri" w:cs="Calibri"/>
          <w:color w:val="444444"/>
          <w:sz w:val="22"/>
          <w:szCs w:val="22"/>
        </w:rPr>
        <w:t>no se reescribe la base de datos</w:t>
      </w:r>
      <w:r>
        <w:rPr>
          <w:rFonts w:ascii="Calibri" w:hAnsi="Calibri" w:cs="Calibri"/>
          <w:color w:val="444444"/>
          <w:sz w:val="22"/>
          <w:szCs w:val="22"/>
        </w:rPr>
        <w:t>, igual que en el curso.</w:t>
      </w:r>
    </w:p>
    <w:p w14:paraId="295B568D" w14:textId="77777777" w:rsidR="008E7A47" w:rsidRDefault="008E7A47">
      <w:pPr>
        <w:pStyle w:val="Ttulo2"/>
        <w:rPr>
          <w:rFonts w:ascii="Calibri" w:eastAsia="Times New Roman" w:hAnsi="Calibri" w:cs="Calibri"/>
        </w:rPr>
      </w:pPr>
      <w:r>
        <w:rPr>
          <w:rFonts w:ascii="Calibri" w:eastAsia="Times New Roman" w:hAnsi="Calibri" w:cs="Calibri"/>
        </w:rPr>
        <w:t>8. Rúbrica de evaluación</w:t>
      </w:r>
    </w:p>
    <w:p w14:paraId="30143AB6" w14:textId="77777777" w:rsidR="008E7A47" w:rsidRDefault="008E7A47">
      <w:pPr>
        <w:pStyle w:val="NormalWeb"/>
        <w:rPr>
          <w:rFonts w:ascii="Calibri" w:hAnsi="Calibri" w:cs="Calibri"/>
          <w:sz w:val="22"/>
          <w:szCs w:val="22"/>
        </w:rPr>
      </w:pPr>
      <w:r>
        <w:rPr>
          <w:rFonts w:ascii="Calibri" w:hAnsi="Calibri" w:cs="Calibri"/>
          <w:sz w:val="22"/>
          <w:szCs w:val="22"/>
        </w:rPr>
        <w:t xml:space="preserve">Aplica en cada versión; el profesor asigna el peso por criterio. Cada criterio se califica en una de dos franjas: </w:t>
      </w:r>
      <w:r>
        <w:rPr>
          <w:rStyle w:val="Fuerte"/>
          <w:rFonts w:ascii="Calibri" w:hAnsi="Calibri" w:cs="Calibri"/>
          <w:sz w:val="22"/>
          <w:szCs w:val="22"/>
        </w:rPr>
        <w:t>Cumple (de 3.0 a 5.0</w:t>
      </w:r>
      <w:r>
        <w:rPr>
          <w:rFonts w:ascii="Calibri" w:hAnsi="Calibri" w:cs="Calibri"/>
          <w:sz w:val="22"/>
          <w:szCs w:val="22"/>
        </w:rPr>
        <w:t>, según la calidad de lo entregado</w:t>
      </w:r>
      <w:r>
        <w:rPr>
          <w:rStyle w:val="Fuerte"/>
          <w:rFonts w:ascii="Calibri" w:hAnsi="Calibri" w:cs="Calibri"/>
          <w:sz w:val="22"/>
          <w:szCs w:val="22"/>
        </w:rPr>
        <w:t>)</w:t>
      </w:r>
      <w:r>
        <w:rPr>
          <w:rFonts w:ascii="Calibri" w:hAnsi="Calibri" w:cs="Calibri"/>
          <w:sz w:val="22"/>
          <w:szCs w:val="22"/>
        </w:rPr>
        <w:t xml:space="preserve"> o </w:t>
      </w:r>
      <w:r>
        <w:rPr>
          <w:rStyle w:val="Fuerte"/>
          <w:rFonts w:ascii="Calibri" w:hAnsi="Calibri" w:cs="Calibri"/>
          <w:sz w:val="22"/>
          <w:szCs w:val="22"/>
        </w:rPr>
        <w:t>No cumple (de 0 a 2.9)</w:t>
      </w:r>
      <w:r>
        <w:rPr>
          <w:rFonts w:ascii="Calibri" w:hAnsi="Calibri" w:cs="Calibri"/>
          <w:sz w:val="22"/>
          <w:szCs w:val="22"/>
        </w:rPr>
        <w:t>.</w:t>
      </w:r>
    </w:p>
    <w:tbl>
      <w:tblPr>
        <w:tblW w:w="0" w:type="auto"/>
        <w:tblBorders>
          <w:top w:val="single" w:sz="6" w:space="0" w:color="999999"/>
          <w:left w:val="single" w:sz="6" w:space="0" w:color="999999"/>
          <w:bottom w:val="single" w:sz="6" w:space="0" w:color="999999"/>
          <w:right w:val="single" w:sz="6" w:space="0" w:color="999999"/>
        </w:tblBorders>
        <w:tblCellMar>
          <w:top w:w="15" w:type="dxa"/>
          <w:left w:w="15" w:type="dxa"/>
          <w:bottom w:w="15" w:type="dxa"/>
          <w:right w:w="15" w:type="dxa"/>
        </w:tblCellMar>
        <w:tblLook w:val="04A0" w:firstRow="1" w:lastRow="0" w:firstColumn="1" w:lastColumn="0" w:noHBand="0" w:noVBand="1"/>
      </w:tblPr>
      <w:tblGrid>
        <w:gridCol w:w="1770"/>
        <w:gridCol w:w="4362"/>
        <w:gridCol w:w="2690"/>
      </w:tblGrid>
      <w:tr w:rsidR="00000000" w14:paraId="3F9ED6E1"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EEEEEE"/>
            <w:tcMar>
              <w:top w:w="60" w:type="dxa"/>
              <w:left w:w="120" w:type="dxa"/>
              <w:bottom w:w="60" w:type="dxa"/>
              <w:right w:w="120" w:type="dxa"/>
            </w:tcMar>
            <w:hideMark/>
          </w:tcPr>
          <w:p w14:paraId="131D29A4" w14:textId="77777777" w:rsidR="008E7A47" w:rsidRDefault="008E7A47">
            <w:pPr>
              <w:rPr>
                <w:rFonts w:ascii="Calibri" w:eastAsia="Times New Roman" w:hAnsi="Calibri" w:cs="Calibri"/>
                <w:b/>
                <w:bCs/>
                <w:sz w:val="22"/>
                <w:szCs w:val="22"/>
              </w:rPr>
            </w:pPr>
            <w:r>
              <w:rPr>
                <w:rFonts w:ascii="Calibri" w:eastAsia="Times New Roman" w:hAnsi="Calibri" w:cs="Calibri"/>
                <w:b/>
                <w:bCs/>
                <w:sz w:val="22"/>
                <w:szCs w:val="22"/>
              </w:rPr>
              <w:t>Criterio</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60" w:type="dxa"/>
              <w:left w:w="120" w:type="dxa"/>
              <w:bottom w:w="60" w:type="dxa"/>
              <w:right w:w="120" w:type="dxa"/>
            </w:tcMar>
            <w:hideMark/>
          </w:tcPr>
          <w:p w14:paraId="60D34407" w14:textId="77777777" w:rsidR="008E7A47" w:rsidRDefault="008E7A47">
            <w:pPr>
              <w:rPr>
                <w:rFonts w:ascii="Calibri" w:eastAsia="Times New Roman" w:hAnsi="Calibri" w:cs="Calibri"/>
                <w:b/>
                <w:bCs/>
                <w:sz w:val="22"/>
                <w:szCs w:val="22"/>
              </w:rPr>
            </w:pPr>
            <w:r>
              <w:rPr>
                <w:rFonts w:ascii="Calibri" w:eastAsia="Times New Roman" w:hAnsi="Calibri" w:cs="Calibri"/>
                <w:b/>
                <w:bCs/>
                <w:sz w:val="22"/>
                <w:szCs w:val="22"/>
              </w:rPr>
              <w:t>Cumple (3.0 – 5.0)</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60" w:type="dxa"/>
              <w:left w:w="120" w:type="dxa"/>
              <w:bottom w:w="60" w:type="dxa"/>
              <w:right w:w="120" w:type="dxa"/>
            </w:tcMar>
            <w:hideMark/>
          </w:tcPr>
          <w:p w14:paraId="23E5BD60" w14:textId="77777777" w:rsidR="008E7A47" w:rsidRDefault="008E7A47">
            <w:pPr>
              <w:rPr>
                <w:rFonts w:ascii="Calibri" w:eastAsia="Times New Roman" w:hAnsi="Calibri" w:cs="Calibri"/>
                <w:b/>
                <w:bCs/>
                <w:sz w:val="22"/>
                <w:szCs w:val="22"/>
              </w:rPr>
            </w:pPr>
            <w:r>
              <w:rPr>
                <w:rFonts w:ascii="Calibri" w:eastAsia="Times New Roman" w:hAnsi="Calibri" w:cs="Calibri"/>
                <w:b/>
                <w:bCs/>
                <w:sz w:val="22"/>
                <w:szCs w:val="22"/>
              </w:rPr>
              <w:t>No cumple (0 – 2.9)</w:t>
            </w:r>
          </w:p>
        </w:tc>
      </w:tr>
      <w:tr w:rsidR="00000000" w14:paraId="1973E70B"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4BA648C2" w14:textId="77777777" w:rsidR="008E7A47" w:rsidRDefault="008E7A47">
            <w:pPr>
              <w:rPr>
                <w:rFonts w:ascii="Calibri" w:eastAsia="Times New Roman" w:hAnsi="Calibri" w:cs="Calibri"/>
                <w:sz w:val="22"/>
                <w:szCs w:val="22"/>
              </w:rPr>
            </w:pPr>
            <w:r>
              <w:rPr>
                <w:rStyle w:val="Fuerte"/>
                <w:rFonts w:ascii="Calibri" w:eastAsia="Times New Roman" w:hAnsi="Calibri" w:cs="Calibri"/>
                <w:sz w:val="22"/>
                <w:szCs w:val="22"/>
              </w:rPr>
              <w:t>Especificación (SDD)</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45421E35"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 xml:space="preserve">Spec kit de la versión completo ANTES del código, </w:t>
            </w:r>
            <w:r>
              <w:rPr>
                <w:rStyle w:val="Fuerte"/>
                <w:rFonts w:ascii="Calibri" w:eastAsia="Times New Roman" w:hAnsi="Calibri" w:cs="Calibri"/>
                <w:sz w:val="22"/>
                <w:szCs w:val="22"/>
              </w:rPr>
              <w:t>con sus tres compuertas pasadas</w:t>
            </w:r>
            <w:r>
              <w:rPr>
                <w:rFonts w:ascii="Calibri" w:eastAsia="Times New Roman" w:hAnsi="Calibri" w:cs="Calibri"/>
                <w:sz w:val="22"/>
                <w:szCs w:val="22"/>
              </w:rPr>
              <w:t xml:space="preserve">: ningún </w:t>
            </w:r>
            <w:r>
              <w:rPr>
                <w:rStyle w:val="CdigoHTML"/>
              </w:rPr>
              <w:t>[NECESITA ACLARACIÓN]</w:t>
            </w:r>
            <w:r>
              <w:rPr>
                <w:rFonts w:ascii="Calibri" w:eastAsia="Times New Roman" w:hAnsi="Calibri" w:cs="Calibri"/>
                <w:sz w:val="22"/>
                <w:szCs w:val="22"/>
              </w:rPr>
              <w:t xml:space="preserve"> pendiente, chequeo de constitución hecho y </w:t>
            </w:r>
            <w:r>
              <w:rPr>
                <w:rStyle w:val="CdigoHTML"/>
              </w:rPr>
              <w:t>9_checklist.md</w:t>
            </w:r>
            <w:r>
              <w:rPr>
                <w:rFonts w:ascii="Calibri" w:eastAsia="Times New Roman" w:hAnsi="Calibri" w:cs="Calibri"/>
                <w:sz w:val="22"/>
                <w:szCs w:val="22"/>
              </w:rPr>
              <w:t xml:space="preserve"> firmado; criterios de aceptación verificables; lo construido coincide con la spec</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148DA808"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 xml:space="preserve">No hay spec, se escribió después "para cumplir", contradice lo construido, o el </w:t>
            </w:r>
            <w:r>
              <w:rPr>
                <w:rStyle w:val="CdigoHTML"/>
              </w:rPr>
              <w:t>9_checklist.md</w:t>
            </w:r>
            <w:r>
              <w:rPr>
                <w:rFonts w:ascii="Calibri" w:eastAsia="Times New Roman" w:hAnsi="Calibri" w:cs="Calibri"/>
                <w:sz w:val="22"/>
                <w:szCs w:val="22"/>
              </w:rPr>
              <w:t xml:space="preserve"> está sin pasar</w:t>
            </w:r>
          </w:p>
        </w:tc>
      </w:tr>
      <w:tr w:rsidR="00000000" w14:paraId="3090E8B2"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0E7343F3" w14:textId="77777777" w:rsidR="008E7A47" w:rsidRDefault="008E7A47">
            <w:pPr>
              <w:rPr>
                <w:rFonts w:ascii="Calibri" w:eastAsia="Times New Roman" w:hAnsi="Calibri" w:cs="Calibri"/>
                <w:sz w:val="22"/>
                <w:szCs w:val="22"/>
              </w:rPr>
            </w:pPr>
            <w:r>
              <w:rPr>
                <w:rStyle w:val="Fuerte"/>
                <w:rFonts w:ascii="Calibri" w:eastAsia="Times New Roman" w:hAnsi="Calibri" w:cs="Calibri"/>
                <w:sz w:val="22"/>
                <w:szCs w:val="22"/>
              </w:rPr>
              <w:t>Funcionalidad de la API</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77028888"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Los endpoints de la versión funcionan con JSON y códigos correctos</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373CBFA5"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Endpoints caídos o sin JSON</w:t>
            </w:r>
          </w:p>
        </w:tc>
      </w:tr>
      <w:tr w:rsidR="00000000" w14:paraId="38DA169C"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423BC0A4" w14:textId="77777777" w:rsidR="008E7A47" w:rsidRDefault="008E7A47">
            <w:pPr>
              <w:rPr>
                <w:rFonts w:ascii="Calibri" w:eastAsia="Times New Roman" w:hAnsi="Calibri" w:cs="Calibri"/>
                <w:sz w:val="22"/>
                <w:szCs w:val="22"/>
              </w:rPr>
            </w:pPr>
            <w:r>
              <w:rPr>
                <w:rStyle w:val="Fuerte"/>
                <w:rFonts w:ascii="Calibri" w:eastAsia="Times New Roman" w:hAnsi="Calibri" w:cs="Calibri"/>
                <w:sz w:val="22"/>
                <w:szCs w:val="22"/>
              </w:rPr>
              <w:t>Funcionalidad del Frontend</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095A3477"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 xml:space="preserve">Las interfaces consumen la API y son usables. </w:t>
            </w:r>
            <w:r>
              <w:rPr>
                <w:rStyle w:val="Fuerte"/>
                <w:rFonts w:ascii="Calibri" w:eastAsia="Times New Roman" w:hAnsi="Calibri" w:cs="Calibri"/>
                <w:sz w:val="22"/>
                <w:szCs w:val="22"/>
              </w:rPr>
              <w:t>El front de la versión se entrega CON ella</w:t>
            </w:r>
            <w:r>
              <w:rPr>
                <w:rFonts w:ascii="Calibri" w:eastAsia="Times New Roman" w:hAnsi="Calibri" w:cs="Calibri"/>
                <w:sz w:val="22"/>
                <w:szCs w:val="22"/>
              </w:rPr>
              <w:t>, no después</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649B6762"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No funcionan, van directo a la BD, o "el front lo hacemos al final"</w:t>
            </w:r>
          </w:p>
        </w:tc>
      </w:tr>
      <w:tr w:rsidR="00000000" w14:paraId="68BDF636"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21A229C1" w14:textId="77777777" w:rsidR="008E7A47" w:rsidRDefault="008E7A47">
            <w:pPr>
              <w:rPr>
                <w:rFonts w:ascii="Calibri" w:eastAsia="Times New Roman" w:hAnsi="Calibri" w:cs="Calibri"/>
                <w:sz w:val="22"/>
                <w:szCs w:val="22"/>
              </w:rPr>
            </w:pPr>
            <w:r>
              <w:rPr>
                <w:rStyle w:val="Fuerte"/>
                <w:rFonts w:ascii="Calibri" w:eastAsia="Times New Roman" w:hAnsi="Calibri" w:cs="Calibri"/>
                <w:sz w:val="22"/>
                <w:szCs w:val="22"/>
              </w:rPr>
              <w:t>Separación API/Front</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652884BD"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 xml:space="preserve">El front jamás toca la BD: ni un </w:t>
            </w:r>
            <w:r>
              <w:rPr>
                <w:rStyle w:val="CdigoHTML"/>
              </w:rPr>
              <w:t>new PDO(...)</w:t>
            </w:r>
            <w:r>
              <w:rPr>
                <w:rFonts w:ascii="Calibri" w:eastAsia="Times New Roman" w:hAnsi="Calibri" w:cs="Calibri"/>
                <w:sz w:val="22"/>
                <w:szCs w:val="22"/>
              </w:rPr>
              <w:t xml:space="preserve"> en su repositorio. </w:t>
            </w:r>
            <w:r>
              <w:rPr>
                <w:rStyle w:val="Fuerte"/>
                <w:rFonts w:ascii="Calibri" w:eastAsia="Times New Roman" w:hAnsi="Calibri" w:cs="Calibri"/>
                <w:sz w:val="22"/>
                <w:szCs w:val="22"/>
              </w:rPr>
              <w:t>Se comprueba apagando la API con la base encendida</w:t>
            </w:r>
            <w:r>
              <w:rPr>
                <w:rFonts w:ascii="Calibri" w:eastAsia="Times New Roman" w:hAnsi="Calibri" w:cs="Calibri"/>
                <w:sz w:val="22"/>
                <w:szCs w:val="22"/>
              </w:rPr>
              <w:t>: la pantalla sigue en pie y sin datos</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5E792644"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No hay separación, o la pantalla sigue mostrando datos con la API apagada</w:t>
            </w:r>
          </w:p>
        </w:tc>
      </w:tr>
      <w:tr w:rsidR="00000000" w14:paraId="251F2B4D"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5A9B6AF4" w14:textId="77777777" w:rsidR="008E7A47" w:rsidRDefault="008E7A47">
            <w:pPr>
              <w:rPr>
                <w:rFonts w:ascii="Calibri" w:eastAsia="Times New Roman" w:hAnsi="Calibri" w:cs="Calibri"/>
                <w:sz w:val="22"/>
                <w:szCs w:val="22"/>
              </w:rPr>
            </w:pPr>
            <w:r>
              <w:rPr>
                <w:rStyle w:val="Fuerte"/>
                <w:rFonts w:ascii="Calibri" w:eastAsia="Times New Roman" w:hAnsi="Calibri" w:cs="Calibri"/>
                <w:sz w:val="22"/>
                <w:szCs w:val="22"/>
              </w:rPr>
              <w:t>Stack</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1762FDB7"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PHP según la §6: capas con interfaces, PDO con prepared statements, front controller. Las librerías que haya, declaradas en la constitución</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4BAC1E9C"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Framework o librerías que la constitución no declara; SQL concatenado en vez de prepared statements</w:t>
            </w:r>
          </w:p>
        </w:tc>
      </w:tr>
      <w:tr w:rsidR="00000000" w14:paraId="492BB3C8"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37CD00A4" w14:textId="77777777" w:rsidR="008E7A47" w:rsidRDefault="008E7A47">
            <w:pPr>
              <w:rPr>
                <w:rFonts w:ascii="Calibri" w:eastAsia="Times New Roman" w:hAnsi="Calibri" w:cs="Calibri"/>
                <w:sz w:val="22"/>
                <w:szCs w:val="22"/>
              </w:rPr>
            </w:pPr>
            <w:r>
              <w:rPr>
                <w:rStyle w:val="Fuerte"/>
                <w:rFonts w:ascii="Calibri" w:eastAsia="Times New Roman" w:hAnsi="Calibri" w:cs="Calibri"/>
                <w:sz w:val="22"/>
                <w:szCs w:val="22"/>
              </w:rPr>
              <w:t>Seguridad (v3+) y secretos (todas)</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4E9E5AFC"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 xml:space="preserve">JWT + roles funcionando; contraseñas hasheadas; </w:t>
            </w:r>
            <w:r>
              <w:rPr>
                <w:rStyle w:val="Fuerte"/>
                <w:rFonts w:ascii="Calibri" w:eastAsia="Times New Roman" w:hAnsi="Calibri" w:cs="Calibri"/>
                <w:sz w:val="22"/>
                <w:szCs w:val="22"/>
              </w:rPr>
              <w:t>cero secretos en el código</w:t>
            </w:r>
            <w:r>
              <w:rPr>
                <w:rFonts w:ascii="Calibri" w:eastAsia="Times New Roman" w:hAnsi="Calibri" w:cs="Calibri"/>
                <w:sz w:val="22"/>
                <w:szCs w:val="22"/>
              </w:rPr>
              <w:t xml:space="preserve">, </w:t>
            </w:r>
            <w:r>
              <w:rPr>
                <w:rStyle w:val="CdigoHTML"/>
              </w:rPr>
              <w:t>.env.example</w:t>
            </w:r>
            <w:r>
              <w:rPr>
                <w:rFonts w:ascii="Calibri" w:eastAsia="Times New Roman" w:hAnsi="Calibri" w:cs="Calibri"/>
                <w:sz w:val="22"/>
                <w:szCs w:val="22"/>
              </w:rPr>
              <w:t xml:space="preserve"> presente</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2C15535C"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Sin autenticación, contraseñas o secretos quemados/en texto plano</w:t>
            </w:r>
          </w:p>
        </w:tc>
      </w:tr>
      <w:tr w:rsidR="00000000" w14:paraId="68D901B2"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2C9CE4D0" w14:textId="77777777" w:rsidR="008E7A47" w:rsidRDefault="008E7A47">
            <w:pPr>
              <w:rPr>
                <w:rFonts w:ascii="Calibri" w:eastAsia="Times New Roman" w:hAnsi="Calibri" w:cs="Calibri"/>
                <w:sz w:val="22"/>
                <w:szCs w:val="22"/>
              </w:rPr>
            </w:pPr>
            <w:r>
              <w:rPr>
                <w:rStyle w:val="Fuerte"/>
                <w:rFonts w:ascii="Calibri" w:eastAsia="Times New Roman" w:hAnsi="Calibri" w:cs="Calibri"/>
                <w:sz w:val="22"/>
                <w:szCs w:val="22"/>
              </w:rPr>
              <w:t>Borrado lógico</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1A02BB48"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 xml:space="preserve">En las tablas de la versión: </w:t>
            </w:r>
            <w:r>
              <w:rPr>
                <w:rStyle w:val="CdigoHTML"/>
              </w:rPr>
              <w:t>DELETE</w:t>
            </w:r>
            <w:r>
              <w:rPr>
                <w:rFonts w:ascii="Calibri" w:eastAsia="Times New Roman" w:hAnsi="Calibri" w:cs="Calibri"/>
                <w:sz w:val="22"/>
                <w:szCs w:val="22"/>
              </w:rPr>
              <w:t xml:space="preserve"> marca </w:t>
            </w:r>
            <w:r>
              <w:rPr>
                <w:rStyle w:val="CdigoHTML"/>
              </w:rPr>
              <w:t>activo = 0</w:t>
            </w:r>
            <w:r>
              <w:rPr>
                <w:rFonts w:ascii="Calibri" w:eastAsia="Times New Roman" w:hAnsi="Calibri" w:cs="Calibri"/>
                <w:sz w:val="22"/>
                <w:szCs w:val="22"/>
              </w:rPr>
              <w:t xml:space="preserve">, </w:t>
            </w:r>
            <w:r>
              <w:rPr>
                <w:rStyle w:val="Fuerte"/>
                <w:rFonts w:ascii="Calibri" w:eastAsia="Times New Roman" w:hAnsi="Calibri" w:cs="Calibri"/>
                <w:sz w:val="22"/>
                <w:szCs w:val="22"/>
              </w:rPr>
              <w:t>y los listados y los desplegables filtran los inactivos</w:t>
            </w:r>
            <w:r>
              <w:rPr>
                <w:rFonts w:ascii="Calibri" w:eastAsia="Times New Roman" w:hAnsi="Calibri" w:cs="Calibri"/>
                <w:sz w:val="22"/>
                <w:szCs w:val="22"/>
              </w:rPr>
              <w:t xml:space="preserve">. La columna agregada donde faltaba, documentada en el </w:t>
            </w:r>
            <w:r>
              <w:rPr>
                <w:rStyle w:val="CdigoHTML"/>
              </w:rPr>
              <w:t>5_data_model.md</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75D78A13"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Borrado físico, o se marca pero los listados siguen mostrando los inactivos</w:t>
            </w:r>
          </w:p>
        </w:tc>
      </w:tr>
      <w:tr w:rsidR="00000000" w14:paraId="49F7856A"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6823012C" w14:textId="77777777" w:rsidR="008E7A47" w:rsidRDefault="008E7A47">
            <w:pPr>
              <w:rPr>
                <w:rFonts w:ascii="Calibri" w:eastAsia="Times New Roman" w:hAnsi="Calibri" w:cs="Calibri"/>
                <w:sz w:val="22"/>
                <w:szCs w:val="22"/>
              </w:rPr>
            </w:pPr>
            <w:r>
              <w:rPr>
                <w:rStyle w:val="Fuerte"/>
                <w:rFonts w:ascii="Calibri" w:eastAsia="Times New Roman" w:hAnsi="Calibri" w:cs="Calibri"/>
                <w:sz w:val="22"/>
                <w:szCs w:val="22"/>
              </w:rPr>
              <w:t>Git y GitHub</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21F0EA53"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Repos privados con el profesor invitado; cada estudiante en su rama; TODO por PR; solo el encargado hace merge; tags v1…vN; commits descriptivos</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325A36DD"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Commits directos a main, repo público o sin el profesor, "un solo commit con todo"</w:t>
            </w:r>
          </w:p>
        </w:tc>
      </w:tr>
      <w:tr w:rsidR="00000000" w14:paraId="2EC1238A"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37C61823" w14:textId="77777777" w:rsidR="008E7A47" w:rsidRDefault="008E7A47">
            <w:pPr>
              <w:rPr>
                <w:rFonts w:ascii="Calibri" w:eastAsia="Times New Roman" w:hAnsi="Calibri" w:cs="Calibri"/>
                <w:sz w:val="22"/>
                <w:szCs w:val="22"/>
              </w:rPr>
            </w:pPr>
            <w:r>
              <w:rPr>
                <w:rStyle w:val="Fuerte"/>
                <w:rFonts w:ascii="Calibri" w:eastAsia="Times New Roman" w:hAnsi="Calibri" w:cs="Calibri"/>
                <w:sz w:val="22"/>
                <w:szCs w:val="22"/>
              </w:rPr>
              <w:t>Dashboard y consultas (v4)</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4598CE62"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10 consultas de 4+ tablas con gráficos claros</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12324D03"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Menos de 10 consultas, consultas de menos de 4 tablas, o sin dashboard</w:t>
            </w:r>
          </w:p>
        </w:tc>
      </w:tr>
      <w:tr w:rsidR="00000000" w14:paraId="319F01A2"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427D287E" w14:textId="77777777" w:rsidR="008E7A47" w:rsidRDefault="008E7A47">
            <w:pPr>
              <w:rPr>
                <w:rFonts w:ascii="Calibri" w:eastAsia="Times New Roman" w:hAnsi="Calibri" w:cs="Calibri"/>
                <w:sz w:val="22"/>
                <w:szCs w:val="22"/>
              </w:rPr>
            </w:pPr>
            <w:r>
              <w:rPr>
                <w:rStyle w:val="Fuerte"/>
                <w:rFonts w:ascii="Calibri" w:eastAsia="Times New Roman" w:hAnsi="Calibri" w:cs="Calibri"/>
                <w:sz w:val="22"/>
                <w:szCs w:val="22"/>
              </w:rPr>
              <w:t>Imagen corporativa y responsive (v4)</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56874EED"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Identidad coherente; todo responsive</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1FEBBC2E"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Sin identidad o no responsive</w:t>
            </w:r>
          </w:p>
        </w:tc>
      </w:tr>
      <w:tr w:rsidR="00000000" w14:paraId="5BC689E6"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3C0E8449" w14:textId="77777777" w:rsidR="008E7A47" w:rsidRDefault="008E7A47">
            <w:pPr>
              <w:rPr>
                <w:rFonts w:ascii="Calibri" w:eastAsia="Times New Roman" w:hAnsi="Calibri" w:cs="Calibri"/>
                <w:sz w:val="22"/>
                <w:szCs w:val="22"/>
              </w:rPr>
            </w:pPr>
            <w:r>
              <w:rPr>
                <w:rStyle w:val="Fuerte"/>
                <w:rFonts w:ascii="Calibri" w:eastAsia="Times New Roman" w:hAnsi="Calibri" w:cs="Calibri"/>
                <w:sz w:val="22"/>
                <w:szCs w:val="22"/>
              </w:rPr>
              <w:t>Publicación (v4)</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13F5B598"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 xml:space="preserve">Publicado, funcional, con secretos en variables de entorno del servidor, y </w:t>
            </w:r>
            <w:r>
              <w:rPr>
                <w:rStyle w:val="Fuerte"/>
                <w:rFonts w:ascii="Calibri" w:eastAsia="Times New Roman" w:hAnsi="Calibri" w:cs="Calibri"/>
                <w:sz w:val="22"/>
                <w:szCs w:val="22"/>
              </w:rPr>
              <w:t>front y API por separado</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54445039" w14:textId="77777777" w:rsidR="008E7A47" w:rsidRDefault="008E7A47">
            <w:pPr>
              <w:rPr>
                <w:rFonts w:ascii="Calibri" w:eastAsia="Times New Roman" w:hAnsi="Calibri" w:cs="Calibri"/>
                <w:sz w:val="22"/>
                <w:szCs w:val="22"/>
              </w:rPr>
            </w:pPr>
            <w:r>
              <w:rPr>
                <w:rFonts w:ascii="Calibri" w:eastAsia="Times New Roman" w:hAnsi="Calibri" w:cs="Calibri"/>
                <w:sz w:val="22"/>
                <w:szCs w:val="22"/>
              </w:rPr>
              <w:t>No publicado, con secretos expuestos, o todo en un solo servicio</w:t>
            </w:r>
          </w:p>
        </w:tc>
      </w:tr>
    </w:tbl>
    <w:p w14:paraId="6AA52BAC" w14:textId="77777777" w:rsidR="008E7A47" w:rsidRDefault="008E7A47">
      <w:pPr>
        <w:pStyle w:val="NormalWeb"/>
        <w:rPr>
          <w:rFonts w:ascii="Calibri" w:hAnsi="Calibri" w:cs="Calibri"/>
          <w:sz w:val="22"/>
          <w:szCs w:val="22"/>
        </w:rPr>
      </w:pPr>
      <w:r>
        <w:rPr>
          <w:rFonts w:ascii="Calibri" w:hAnsi="Calibri" w:cs="Calibri"/>
          <w:sz w:val="22"/>
          <w:szCs w:val="22"/>
        </w:rPr>
        <w:t xml:space="preserve">Dentro de la franja "Cumple", la nota (3.0 a 5.0) refleja la calidad: </w:t>
      </w:r>
      <w:r>
        <w:rPr>
          <w:rFonts w:ascii="Calibri" w:hAnsi="Calibri" w:cs="Calibri"/>
          <w:sz w:val="22"/>
          <w:szCs w:val="22"/>
        </w:rPr>
        <w:t>completitud, solidez ante errores, claridad del código y de la spec, y la sustentación individual.</w:t>
      </w:r>
    </w:p>
    <w:p w14:paraId="5D894DA2" w14:textId="77777777" w:rsidR="008E7A47" w:rsidRDefault="008E7A47">
      <w:pPr>
        <w:pStyle w:val="NormalWeb"/>
        <w:rPr>
          <w:rFonts w:ascii="Calibri" w:hAnsi="Calibri" w:cs="Calibri"/>
          <w:sz w:val="22"/>
          <w:szCs w:val="22"/>
        </w:rPr>
      </w:pPr>
      <w:r>
        <w:rPr>
          <w:rStyle w:val="Fuerte"/>
          <w:rFonts w:ascii="Calibri" w:hAnsi="Calibri" w:cs="Calibri"/>
          <w:sz w:val="22"/>
          <w:szCs w:val="22"/>
        </w:rPr>
        <w:t>Entregar en cada versión:</w:t>
      </w:r>
      <w:r>
        <w:rPr>
          <w:rFonts w:ascii="Calibri" w:hAnsi="Calibri" w:cs="Calibri"/>
          <w:sz w:val="22"/>
          <w:szCs w:val="22"/>
        </w:rPr>
        <w:t xml:space="preserve"> enlaces a los 2 repos (con el tag </w:t>
      </w:r>
      <w:r>
        <w:rPr>
          <w:rStyle w:val="CdigoHTML"/>
        </w:rPr>
        <w:t>vN</w:t>
      </w:r>
      <w:r>
        <w:rPr>
          <w:rFonts w:ascii="Calibri" w:hAnsi="Calibri" w:cs="Calibri"/>
          <w:sz w:val="22"/>
          <w:szCs w:val="22"/>
        </w:rPr>
        <w:t xml:space="preserve"> puesto) + evidencia del quickstart de su spec pasando. En la v4, además: URL del sitio publicado.</w:t>
      </w:r>
    </w:p>
    <w:sectPr w:rsidR="008E7A4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E00F1"/>
    <w:multiLevelType w:val="multilevel"/>
    <w:tmpl w:val="07301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133D70"/>
    <w:multiLevelType w:val="multilevel"/>
    <w:tmpl w:val="45E26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5453CC"/>
    <w:multiLevelType w:val="multilevel"/>
    <w:tmpl w:val="EE3E53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9A4703"/>
    <w:multiLevelType w:val="multilevel"/>
    <w:tmpl w:val="FB08FF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AF7F5F"/>
    <w:multiLevelType w:val="multilevel"/>
    <w:tmpl w:val="421A3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31387E"/>
    <w:multiLevelType w:val="multilevel"/>
    <w:tmpl w:val="0074D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A676DE"/>
    <w:multiLevelType w:val="multilevel"/>
    <w:tmpl w:val="01CC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8F6A78"/>
    <w:multiLevelType w:val="multilevel"/>
    <w:tmpl w:val="BB5AE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8F7755"/>
    <w:multiLevelType w:val="multilevel"/>
    <w:tmpl w:val="928C9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EA46B5"/>
    <w:multiLevelType w:val="multilevel"/>
    <w:tmpl w:val="8868A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3E258E"/>
    <w:multiLevelType w:val="multilevel"/>
    <w:tmpl w:val="D16C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AC6314"/>
    <w:multiLevelType w:val="multilevel"/>
    <w:tmpl w:val="91F03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642C21"/>
    <w:multiLevelType w:val="multilevel"/>
    <w:tmpl w:val="6CB840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A26BF9"/>
    <w:multiLevelType w:val="multilevel"/>
    <w:tmpl w:val="E2EC2C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3134428">
    <w:abstractNumId w:val="0"/>
  </w:num>
  <w:num w:numId="2" w16cid:durableId="1112824131">
    <w:abstractNumId w:val="9"/>
  </w:num>
  <w:num w:numId="3" w16cid:durableId="1788084579">
    <w:abstractNumId w:val="1"/>
  </w:num>
  <w:num w:numId="4" w16cid:durableId="211700657">
    <w:abstractNumId w:val="4"/>
  </w:num>
  <w:num w:numId="5" w16cid:durableId="1023240631">
    <w:abstractNumId w:val="7"/>
  </w:num>
  <w:num w:numId="6" w16cid:durableId="1521549819">
    <w:abstractNumId w:val="12"/>
  </w:num>
  <w:num w:numId="7" w16cid:durableId="52965869">
    <w:abstractNumId w:val="3"/>
  </w:num>
  <w:num w:numId="8" w16cid:durableId="328873595">
    <w:abstractNumId w:val="2"/>
  </w:num>
  <w:num w:numId="9" w16cid:durableId="2134981499">
    <w:abstractNumId w:val="5"/>
  </w:num>
  <w:num w:numId="10" w16cid:durableId="1622567052">
    <w:abstractNumId w:val="6"/>
  </w:num>
  <w:num w:numId="11" w16cid:durableId="843740332">
    <w:abstractNumId w:val="10"/>
  </w:num>
  <w:num w:numId="12" w16cid:durableId="57436793">
    <w:abstractNumId w:val="8"/>
  </w:num>
  <w:num w:numId="13" w16cid:durableId="1950508051">
    <w:abstractNumId w:val="11"/>
  </w:num>
  <w:num w:numId="14" w16cid:durableId="71901150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C5545"/>
    <w:rsid w:val="008E7A47"/>
    <w:rsid w:val="00DC5545"/>
    <w:rsid w:val="00F36A0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7BD44F"/>
  <w15:chartTrackingRefBased/>
  <w15:docId w15:val="{BD52A5AB-43CA-466B-92B5-64FFF46C4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spacing w:before="100" w:beforeAutospacing="1" w:after="100" w:afterAutospacing="1"/>
      <w:outlineLvl w:val="0"/>
    </w:pPr>
    <w:rPr>
      <w:b/>
      <w:bCs/>
      <w:kern w:val="36"/>
      <w:sz w:val="40"/>
      <w:szCs w:val="40"/>
    </w:rPr>
  </w:style>
  <w:style w:type="paragraph" w:styleId="Ttulo2">
    <w:name w:val="heading 2"/>
    <w:basedOn w:val="Normal"/>
    <w:link w:val="Ttulo2Car"/>
    <w:uiPriority w:val="9"/>
    <w:qFormat/>
    <w:pPr>
      <w:spacing w:before="100" w:beforeAutospacing="1" w:after="100" w:afterAutospacing="1"/>
      <w:outlineLvl w:val="1"/>
    </w:pPr>
    <w:rPr>
      <w:b/>
      <w:bCs/>
      <w:sz w:val="32"/>
      <w:szCs w:val="32"/>
    </w:rPr>
  </w:style>
  <w:style w:type="paragraph" w:styleId="Ttulo3">
    <w:name w:val="heading 3"/>
    <w:basedOn w:val="Normal"/>
    <w:link w:val="Ttulo3Car"/>
    <w:uiPriority w:val="9"/>
    <w:qFormat/>
    <w:pPr>
      <w:spacing w:before="100" w:beforeAutospacing="1" w:after="100" w:afterAutospacing="1"/>
      <w:outlineLvl w:val="2"/>
    </w:pPr>
    <w:rPr>
      <w:b/>
      <w:bCs/>
      <w:sz w:val="26"/>
      <w:szCs w:val="26"/>
    </w:rPr>
  </w:style>
  <w:style w:type="paragraph" w:styleId="Ttulo4">
    <w:name w:val="heading 4"/>
    <w:basedOn w:val="Normal"/>
    <w:link w:val="Ttulo4Car"/>
    <w:uiPriority w:val="9"/>
    <w:qFormat/>
    <w:pPr>
      <w:spacing w:before="100" w:beforeAutospacing="1" w:after="100" w:afterAutospacing="1"/>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CdigoHTML">
    <w:name w:val="HTML Code"/>
    <w:basedOn w:val="Fuentedeprrafopredeter"/>
    <w:uiPriority w:val="99"/>
    <w:semiHidden/>
    <w:unhideWhenUsed/>
    <w:rPr>
      <w:rFonts w:ascii="Consolas" w:eastAsiaTheme="minorEastAsia" w:hAnsi="Consolas" w:cs="Courier New" w:hint="default"/>
      <w:sz w:val="19"/>
      <w:szCs w:val="19"/>
    </w:rPr>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0F4761" w:themeColor="accent1" w:themeShade="BF"/>
      <w:sz w:val="28"/>
      <w:szCs w:val="28"/>
    </w:rPr>
  </w:style>
  <w:style w:type="paragraph" w:styleId="HTMLconformatoprevio">
    <w:name w:val="HTML Preformatted"/>
    <w:basedOn w:val="Normal"/>
    <w:link w:val="HTMLconformatoprevioCar"/>
    <w:uiPriority w:val="99"/>
    <w:semiHidden/>
    <w:unhideWhenUs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9"/>
      <w:szCs w:val="19"/>
    </w:rPr>
  </w:style>
  <w:style w:type="character" w:customStyle="1" w:styleId="HTMLconformatoprevioCar">
    <w:name w:val="HTML con formato previo Car"/>
    <w:basedOn w:val="Fuentedeprrafopredeter"/>
    <w:link w:val="HTMLconformatoprevio"/>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Fuerte">
    <w:name w:val="Strong"/>
    <w:basedOn w:val="Fuentedeprrafopredeter"/>
    <w:uiPriority w:val="22"/>
    <w:qFormat/>
    <w:rPr>
      <w:b/>
      <w:bCs/>
    </w:rPr>
  </w:style>
  <w:style w:type="character" w:styleId="Hipervnculo">
    <w:name w:val="Hyperlink"/>
    <w:basedOn w:val="Fuentedeprrafopredeter"/>
    <w:uiPriority w:val="99"/>
    <w:semiHidden/>
    <w:unhideWhenUsed/>
    <w:rPr>
      <w:color w:val="0000FF"/>
      <w:u w:val="single"/>
    </w:rPr>
  </w:style>
  <w:style w:type="character" w:styleId="Hipervnculovisitado">
    <w:name w:val="FollowedHyperlink"/>
    <w:basedOn w:val="Fuentedeprrafopredeter"/>
    <w:uiPriority w:val="99"/>
    <w:semiHidden/>
    <w:unhideWhenUsed/>
    <w:rPr>
      <w:color w:val="800080"/>
      <w:u w:val="single"/>
    </w:rPr>
  </w:style>
  <w:style w:type="character" w:styleId="nfasis">
    <w:name w:val="Emphasis"/>
    <w:basedOn w:val="Fuentedeprrafopredeter"/>
    <w:uiPriority w:val="20"/>
    <w:qFormat/>
    <w:rPr>
      <w:i/>
      <w:iCs/>
    </w:rPr>
  </w:style>
  <w:style w:type="character" w:customStyle="1" w:styleId="Ttulo4Car">
    <w:name w:val="Título 4 Car"/>
    <w:basedOn w:val="Fuentedeprrafopredeter"/>
    <w:link w:val="Ttulo4"/>
    <w:uiPriority w:val="9"/>
    <w:semiHidden/>
    <w:rPr>
      <w:rFonts w:asciiTheme="minorHAnsi" w:eastAsiaTheme="majorEastAsia" w:hAnsiTheme="minorHAnsi" w:cstheme="majorBidi"/>
      <w:i/>
      <w:iCs/>
      <w:color w:val="0F4761"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34943">
      <w:blockQuote w:val="1"/>
      <w:marLeft w:val="0"/>
      <w:marRight w:val="720"/>
      <w:marTop w:val="100"/>
      <w:marBottom w:val="100"/>
      <w:divBdr>
        <w:top w:val="none" w:sz="0" w:space="0" w:color="auto"/>
        <w:left w:val="single" w:sz="18" w:space="9" w:color="999999"/>
        <w:bottom w:val="none" w:sz="0" w:space="0" w:color="auto"/>
        <w:right w:val="none" w:sz="0" w:space="0" w:color="auto"/>
      </w:divBdr>
    </w:div>
    <w:div w:id="71857254">
      <w:blockQuote w:val="1"/>
      <w:marLeft w:val="0"/>
      <w:marRight w:val="720"/>
      <w:marTop w:val="100"/>
      <w:marBottom w:val="100"/>
      <w:divBdr>
        <w:top w:val="none" w:sz="0" w:space="0" w:color="auto"/>
        <w:left w:val="single" w:sz="18" w:space="9" w:color="999999"/>
        <w:bottom w:val="none" w:sz="0" w:space="0" w:color="auto"/>
        <w:right w:val="none" w:sz="0" w:space="0" w:color="auto"/>
      </w:divBdr>
    </w:div>
    <w:div w:id="326401805">
      <w:blockQuote w:val="1"/>
      <w:marLeft w:val="0"/>
      <w:marRight w:val="720"/>
      <w:marTop w:val="100"/>
      <w:marBottom w:val="100"/>
      <w:divBdr>
        <w:top w:val="none" w:sz="0" w:space="0" w:color="auto"/>
        <w:left w:val="single" w:sz="18" w:space="9" w:color="999999"/>
        <w:bottom w:val="none" w:sz="0" w:space="0" w:color="auto"/>
        <w:right w:val="none" w:sz="0" w:space="0" w:color="auto"/>
      </w:divBdr>
    </w:div>
    <w:div w:id="913050106">
      <w:blockQuote w:val="1"/>
      <w:marLeft w:val="0"/>
      <w:marRight w:val="720"/>
      <w:marTop w:val="100"/>
      <w:marBottom w:val="100"/>
      <w:divBdr>
        <w:top w:val="none" w:sz="0" w:space="0" w:color="auto"/>
        <w:left w:val="single" w:sz="18" w:space="9" w:color="999999"/>
        <w:bottom w:val="none" w:sz="0" w:space="0" w:color="auto"/>
        <w:right w:val="none" w:sz="0" w:space="0" w:color="auto"/>
      </w:divBdr>
    </w:div>
    <w:div w:id="992833670">
      <w:blockQuote w:val="1"/>
      <w:marLeft w:val="0"/>
      <w:marRight w:val="720"/>
      <w:marTop w:val="100"/>
      <w:marBottom w:val="100"/>
      <w:divBdr>
        <w:top w:val="none" w:sz="0" w:space="0" w:color="auto"/>
        <w:left w:val="single" w:sz="18" w:space="9" w:color="999999"/>
        <w:bottom w:val="none" w:sz="0" w:space="0" w:color="auto"/>
        <w:right w:val="none" w:sz="0" w:space="0" w:color="auto"/>
      </w:divBdr>
    </w:div>
    <w:div w:id="1155756091">
      <w:blockQuote w:val="1"/>
      <w:marLeft w:val="0"/>
      <w:marRight w:val="720"/>
      <w:marTop w:val="100"/>
      <w:marBottom w:val="100"/>
      <w:divBdr>
        <w:top w:val="none" w:sz="0" w:space="0" w:color="auto"/>
        <w:left w:val="single" w:sz="18" w:space="9" w:color="999999"/>
        <w:bottom w:val="none" w:sz="0" w:space="0" w:color="auto"/>
        <w:right w:val="none" w:sz="0" w:space="0" w:color="auto"/>
      </w:divBdr>
    </w:div>
    <w:div w:id="1172254582">
      <w:blockQuote w:val="1"/>
      <w:marLeft w:val="0"/>
      <w:marRight w:val="720"/>
      <w:marTop w:val="100"/>
      <w:marBottom w:val="100"/>
      <w:divBdr>
        <w:top w:val="none" w:sz="0" w:space="0" w:color="auto"/>
        <w:left w:val="single" w:sz="18" w:space="9" w:color="999999"/>
        <w:bottom w:val="none" w:sz="0" w:space="0" w:color="auto"/>
        <w:right w:val="none" w:sz="0" w:space="0" w:color="auto"/>
      </w:divBdr>
    </w:div>
    <w:div w:id="1685594828">
      <w:blockQuote w:val="1"/>
      <w:marLeft w:val="0"/>
      <w:marRight w:val="720"/>
      <w:marTop w:val="100"/>
      <w:marBottom w:val="100"/>
      <w:divBdr>
        <w:top w:val="none" w:sz="0" w:space="0" w:color="auto"/>
        <w:left w:val="single" w:sz="18" w:space="9" w:color="999999"/>
        <w:bottom w:val="none" w:sz="0" w:space="0" w:color="auto"/>
        <w:right w:val="none" w:sz="0" w:space="0" w:color="auto"/>
      </w:divBdr>
    </w:div>
    <w:div w:id="1807164809">
      <w:blockQuote w:val="1"/>
      <w:marLeft w:val="0"/>
      <w:marRight w:val="720"/>
      <w:marTop w:val="100"/>
      <w:marBottom w:val="100"/>
      <w:divBdr>
        <w:top w:val="none" w:sz="0" w:space="0" w:color="auto"/>
        <w:left w:val="single" w:sz="18" w:space="9" w:color="999999"/>
        <w:bottom w:val="none" w:sz="0" w:space="0" w:color="auto"/>
        <w:right w:val="none" w:sz="0" w:space="0" w:color="auto"/>
      </w:divBdr>
    </w:div>
    <w:div w:id="1889149739">
      <w:blockQuote w:val="1"/>
      <w:marLeft w:val="0"/>
      <w:marRight w:val="720"/>
      <w:marTop w:val="100"/>
      <w:marBottom w:val="100"/>
      <w:divBdr>
        <w:top w:val="none" w:sz="0" w:space="0" w:color="auto"/>
        <w:left w:val="single" w:sz="18" w:space="9" w:color="999999"/>
        <w:bottom w:val="none" w:sz="0" w:space="0" w:color="auto"/>
        <w:right w:val="none" w:sz="0" w:space="0" w:color="auto"/>
      </w:divBdr>
    </w:div>
    <w:div w:id="1966622878">
      <w:blockQuote w:val="1"/>
      <w:marLeft w:val="0"/>
      <w:marRight w:val="720"/>
      <w:marTop w:val="100"/>
      <w:marBottom w:val="100"/>
      <w:divBdr>
        <w:top w:val="none" w:sz="0" w:space="0" w:color="auto"/>
        <w:left w:val="single" w:sz="18" w:space="9" w:color="999999"/>
        <w:bottom w:val="none" w:sz="0" w:space="0" w:color="auto"/>
        <w:right w:val="none" w:sz="0" w:space="0" w:color="auto"/>
      </w:divBdr>
    </w:div>
    <w:div w:id="2119908351">
      <w:blockQuote w:val="1"/>
      <w:marLeft w:val="0"/>
      <w:marRight w:val="720"/>
      <w:marTop w:val="100"/>
      <w:marBottom w:val="100"/>
      <w:divBdr>
        <w:top w:val="none" w:sz="0" w:space="0" w:color="auto"/>
        <w:left w:val="single" w:sz="18" w:space="9" w:color="999999"/>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fcl\AppData\Local\Temp\claude\c--Users-fcl-OneDrive-Desktop-proyectos-usbmed-2026-2\16f56a58-8c49-4403-87f3-165b9105680b\scratchpad\html_php\modulo_mapa_conocimiento.md" TargetMode="External"/><Relationship Id="rId13" Type="http://schemas.openxmlformats.org/officeDocument/2006/relationships/hyperlink" Target="https://github.com/ccastro2050/proyecto_php4" TargetMode="External"/><Relationship Id="rId18" Type="http://schemas.openxmlformats.org/officeDocument/2006/relationships/hyperlink" Target="https://github.com/ccastro2050/proyecto_php4"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file:///C:\Users\fcl\AppData\Local\Temp\claude\c--Users-fcl-OneDrive-Desktop-proyectos-usbmed-2026-2\16f56a58-8c49-4403-87f3-165b9105680b\scratchpad\html_php\modulo_innovacion_curricular.md" TargetMode="External"/><Relationship Id="rId12" Type="http://schemas.openxmlformats.org/officeDocument/2006/relationships/hyperlink" Target="https://github.com/ccastro2050/proyecto_php3" TargetMode="External"/><Relationship Id="rId17" Type="http://schemas.openxmlformats.org/officeDocument/2006/relationships/hyperlink" Target="https://github.com/ccastro2050/proyecto_php3" TargetMode="External"/><Relationship Id="rId2" Type="http://schemas.openxmlformats.org/officeDocument/2006/relationships/styles" Target="styles.xml"/><Relationship Id="rId16" Type="http://schemas.openxmlformats.org/officeDocument/2006/relationships/hyperlink" Target="https://github.com/ccastro2050/proyecto_php2"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file:///C:\Users\fcl\AppData\Local\Temp\claude\c--Users-fcl-OneDrive-Desktop-proyectos-usbmed-2026-2\16f56a58-8c49-4403-87f3-165b9105680b\scratchpad\html_php\modulo_investigacion.md" TargetMode="External"/><Relationship Id="rId11" Type="http://schemas.openxmlformats.org/officeDocument/2006/relationships/hyperlink" Target="https://github.com/ccastro2050/proyecto_php2" TargetMode="External"/><Relationship Id="rId5" Type="http://schemas.openxmlformats.org/officeDocument/2006/relationships/hyperlink" Target="file:///C:\Users\fcl\AppData\Local\Temp\claude\c--Users-fcl-OneDrive-Desktop-proyectos-usbmed-2026-2\16f56a58-8c49-4403-87f3-165b9105680b\scratchpad\html_php\modulo_gestion_profesoral.md" TargetMode="External"/><Relationship Id="rId15" Type="http://schemas.openxmlformats.org/officeDocument/2006/relationships/hyperlink" Target="https://github.com/ccastro2050/proyecto_php2" TargetMode="External"/><Relationship Id="rId10" Type="http://schemas.openxmlformats.org/officeDocument/2006/relationships/hyperlink" Target="https://github.com/ccastro2050/proyecto_php1" TargetMode="External"/><Relationship Id="rId19" Type="http://schemas.openxmlformats.org/officeDocument/2006/relationships/hyperlink" Target="https://github.com/ccastro2050/proyecto_php1/blob/main/docs/SDD_SPECKIT.md" TargetMode="External"/><Relationship Id="rId4" Type="http://schemas.openxmlformats.org/officeDocument/2006/relationships/webSettings" Target="webSettings.xml"/><Relationship Id="rId9" Type="http://schemas.openxmlformats.org/officeDocument/2006/relationships/hyperlink" Target="file:///C:\Users\fcl\AppData\Local\Temp\claude\c--Users-fcl-OneDrive-Desktop-proyectos-usbmed-2026-2\16f56a58-8c49-4403-87f3-165b9105680b\scratchpad\html_php\proyecto_completo.md" TargetMode="External"/><Relationship Id="rId14" Type="http://schemas.openxmlformats.org/officeDocument/2006/relationships/hyperlink" Target="https://github.com/ccastro2050/proyecto_php1"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4953</Words>
  <Characters>27247</Characters>
  <Application>Microsoft Office Word</Application>
  <DocSecurity>0</DocSecurity>
  <Lines>227</Lines>
  <Paragraphs>64</Paragraphs>
  <ScaleCrop>false</ScaleCrop>
  <Company/>
  <LinksUpToDate>false</LinksUpToDate>
  <CharactersWithSpaces>32136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Arturo Castro Castro</dc:creator>
  <cp:keywords/>
  <dc:description/>
  <cp:lastModifiedBy>Carlos Arturo Castro Castro</cp:lastModifiedBy>
  <cp:revision>2</cp:revision>
  <dcterms:created xsi:type="dcterms:W3CDTF">2026-09-05T11:17:00Z</dcterms:created>
  <dcterms:modified xsi:type="dcterms:W3CDTF">2026-09-05T11:17:00Z</dcterms:modified>
</cp:coreProperties>
</file>