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DFD5" w14:textId="77777777" w:rsidR="00B74DC1" w:rsidRDefault="00B74DC1" w:rsidP="00B74DC1">
      <w:pPr>
        <w:pStyle w:val="1"/>
        <w:spacing w:line="276" w:lineRule="auto"/>
      </w:pPr>
      <w:bookmarkStart w:id="0" w:name="_Toc65513711"/>
      <w:r>
        <w:t>Практическая</w:t>
      </w:r>
      <w:r w:rsidRPr="001B56F6">
        <w:t xml:space="preserve"> работа №1</w:t>
      </w:r>
      <w:bookmarkEnd w:id="0"/>
    </w:p>
    <w:p w14:paraId="71F3D94D" w14:textId="77777777" w:rsidR="00B74DC1" w:rsidRPr="003A5B3A" w:rsidRDefault="00B74DC1" w:rsidP="00B74DC1">
      <w:pPr>
        <w:pStyle w:val="1"/>
        <w:spacing w:line="240" w:lineRule="auto"/>
      </w:pPr>
      <w:bookmarkStart w:id="1" w:name="_Toc65513712"/>
      <w:r w:rsidRPr="003A5B3A">
        <w:t>Исследование однослойных нейронных сетей на примере моделирования булевых выражений</w:t>
      </w:r>
      <w:bookmarkEnd w:id="1"/>
    </w:p>
    <w:p w14:paraId="45F76306" w14:textId="77777777" w:rsidR="00B74DC1" w:rsidRDefault="00B74DC1" w:rsidP="00B74DC1">
      <w:pPr>
        <w:spacing w:before="240"/>
        <w:ind w:firstLine="708"/>
        <w:jc w:val="both"/>
        <w:rPr>
          <w:rFonts w:cs="Times New Roman"/>
          <w:b/>
          <w:bCs/>
          <w:szCs w:val="28"/>
        </w:rPr>
      </w:pPr>
    </w:p>
    <w:p w14:paraId="302FBAA8" w14:textId="089136FE" w:rsidR="00B74DC1" w:rsidRPr="001C6772" w:rsidRDefault="00B74DC1" w:rsidP="00B74DC1">
      <w:pPr>
        <w:spacing w:before="240"/>
        <w:ind w:firstLine="708"/>
        <w:jc w:val="both"/>
        <w:rPr>
          <w:rFonts w:cs="Times New Roman"/>
          <w:szCs w:val="28"/>
        </w:rPr>
      </w:pPr>
      <w:r w:rsidRPr="001C6772">
        <w:rPr>
          <w:rFonts w:cs="Times New Roman"/>
          <w:b/>
          <w:bCs/>
          <w:szCs w:val="28"/>
        </w:rPr>
        <w:t>Цель работы</w:t>
      </w:r>
      <w:r w:rsidRPr="001C6772">
        <w:rPr>
          <w:rFonts w:cs="Times New Roman"/>
          <w:szCs w:val="28"/>
        </w:rPr>
        <w:t xml:space="preserve"> </w:t>
      </w:r>
      <w:r w:rsidRPr="001C6772">
        <w:rPr>
          <w:rFonts w:cs="Times New Roman"/>
          <w:color w:val="4D5156"/>
          <w:szCs w:val="28"/>
          <w:shd w:val="clear" w:color="auto" w:fill="FFFFFF"/>
        </w:rPr>
        <w:t>— </w:t>
      </w:r>
      <w:r w:rsidRPr="001C6772">
        <w:rPr>
          <w:rFonts w:cs="Times New Roman"/>
          <w:szCs w:val="28"/>
        </w:rPr>
        <w:t xml:space="preserve">исследовать функционирование простейшей нейронной сети (НС) на базе нейрона с нелинейной функцией активации и обучить её по правилу </w:t>
      </w:r>
      <w:proofErr w:type="spellStart"/>
      <w:r w:rsidRPr="001C6772">
        <w:rPr>
          <w:rFonts w:cs="Times New Roman"/>
          <w:szCs w:val="28"/>
        </w:rPr>
        <w:t>Видроу</w:t>
      </w:r>
      <w:proofErr w:type="spellEnd"/>
      <w:r w:rsidRPr="001C6772">
        <w:rPr>
          <w:rFonts w:cs="Times New Roman"/>
          <w:szCs w:val="28"/>
        </w:rPr>
        <w:t xml:space="preserve"> </w:t>
      </w:r>
      <w:r w:rsidRPr="001C6772">
        <w:rPr>
          <w:rFonts w:cs="Times New Roman"/>
          <w:color w:val="4D5156"/>
          <w:szCs w:val="28"/>
          <w:shd w:val="clear" w:color="auto" w:fill="FFFFFF"/>
        </w:rPr>
        <w:t>— </w:t>
      </w:r>
      <w:proofErr w:type="spellStart"/>
      <w:r w:rsidRPr="001C6772">
        <w:rPr>
          <w:rFonts w:cs="Times New Roman"/>
          <w:szCs w:val="28"/>
        </w:rPr>
        <w:t>Хоффа</w:t>
      </w:r>
      <w:proofErr w:type="spellEnd"/>
      <w:r w:rsidRPr="001C6772">
        <w:rPr>
          <w:rFonts w:cs="Times New Roman"/>
          <w:szCs w:val="28"/>
        </w:rPr>
        <w:t>.</w:t>
      </w:r>
    </w:p>
    <w:p w14:paraId="08C49CB1" w14:textId="77777777" w:rsidR="00B74DC1" w:rsidRPr="001C6772" w:rsidRDefault="00B74DC1" w:rsidP="00B74DC1">
      <w:pPr>
        <w:spacing w:after="0"/>
        <w:ind w:firstLine="709"/>
        <w:jc w:val="both"/>
        <w:rPr>
          <w:rFonts w:eastAsiaTheme="minorEastAsia" w:cs="Times New Roman"/>
          <w:szCs w:val="28"/>
        </w:rPr>
      </w:pPr>
      <w:r w:rsidRPr="00450783">
        <w:rPr>
          <w:rFonts w:cs="Times New Roman"/>
          <w:b/>
          <w:bCs/>
          <w:i/>
          <w:szCs w:val="28"/>
        </w:rPr>
        <w:t>Постановка задачи.</w:t>
      </w:r>
      <w:r w:rsidRPr="001C6772">
        <w:rPr>
          <w:rFonts w:cs="Times New Roman"/>
          <w:b/>
          <w:bCs/>
          <w:szCs w:val="28"/>
        </w:rPr>
        <w:t xml:space="preserve"> </w:t>
      </w:r>
      <w:r w:rsidRPr="001C6772">
        <w:rPr>
          <w:rFonts w:cs="Times New Roman"/>
          <w:szCs w:val="28"/>
        </w:rPr>
        <w:t xml:space="preserve">Получить модель булевой функции (БФ) на основе однослойной НС (единичный нейрон) с двоичными входами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0, 1</m:t>
            </m:r>
          </m:e>
        </m:d>
      </m:oMath>
      <w:r w:rsidRPr="001C6772">
        <w:rPr>
          <w:rFonts w:eastAsiaTheme="minorEastAsia" w:cs="Times New Roman"/>
          <w:szCs w:val="28"/>
        </w:rPr>
        <w:t xml:space="preserve">, единичным входом смещения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</m:t>
        </m:r>
      </m:oMath>
      <w:r w:rsidRPr="001C6772">
        <w:rPr>
          <w:rFonts w:eastAsiaTheme="minorEastAsia" w:cs="Times New Roman"/>
          <w:szCs w:val="28"/>
        </w:rPr>
        <w:t xml:space="preserve">, синаптическими весами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 w:rsidRPr="001C6772">
        <w:rPr>
          <w:rFonts w:eastAsiaTheme="minorEastAsia" w:cs="Times New Roman"/>
          <w:szCs w:val="28"/>
        </w:rPr>
        <w:t xml:space="preserve">, двоичным выходом </w:t>
      </w:r>
      <m:oMath>
        <m:r>
          <w:rPr>
            <w:rFonts w:ascii="Cambria Math" w:hAnsi="Cambria Math" w:cs="Times New Roman"/>
            <w:szCs w:val="28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0, 1</m:t>
            </m:r>
          </m:e>
        </m:d>
      </m:oMath>
      <w:r w:rsidRPr="001C6772">
        <w:rPr>
          <w:rFonts w:eastAsiaTheme="minorEastAsia" w:cs="Times New Roman"/>
          <w:szCs w:val="28"/>
        </w:rPr>
        <w:t xml:space="preserve"> и заданной нелинейной функцией активации (ФА) </w:t>
      </w:r>
      <m:oMath>
        <m:r>
          <w:rPr>
            <w:rFonts w:ascii="Cambria Math" w:eastAsiaTheme="minorEastAsia" w:hAnsi="Cambria Math" w:cs="Times New Roman"/>
            <w:szCs w:val="28"/>
          </w:rPr>
          <m:t>f:R→(0, 1)</m:t>
        </m:r>
      </m:oMath>
      <w:r w:rsidRPr="001C6772">
        <w:rPr>
          <w:rFonts w:eastAsiaTheme="minorEastAsia" w:cs="Times New Roman"/>
          <w:szCs w:val="28"/>
        </w:rPr>
        <w:t xml:space="preserve"> (рис. 1.1).</w:t>
      </w:r>
    </w:p>
    <w:p w14:paraId="79BBD6CA" w14:textId="77777777" w:rsidR="00B74DC1" w:rsidRPr="001C6772" w:rsidRDefault="00B74DC1" w:rsidP="00B74DC1">
      <w:pPr>
        <w:spacing w:after="0"/>
        <w:ind w:firstLine="709"/>
        <w:jc w:val="both"/>
        <w:rPr>
          <w:rFonts w:eastAsiaTheme="minorEastAsia" w:cs="Times New Roman"/>
          <w:szCs w:val="28"/>
        </w:rPr>
      </w:pPr>
      <w:r w:rsidRPr="001C6772">
        <w:rPr>
          <w:rFonts w:eastAsiaTheme="minorEastAsia" w:cs="Times New Roman"/>
          <w:szCs w:val="28"/>
        </w:rPr>
        <w:t>Для заданной БФ (варианты см. в табл. 1.4) реализовать обучение НС с использованием:</w:t>
      </w:r>
    </w:p>
    <w:p w14:paraId="362BEED5" w14:textId="77777777" w:rsidR="00B74DC1" w:rsidRPr="001C6772" w:rsidRDefault="00B74DC1" w:rsidP="00B74DC1">
      <w:pPr>
        <w:pStyle w:val="a9"/>
        <w:numPr>
          <w:ilvl w:val="0"/>
          <w:numId w:val="5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C67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всех комбинаций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C677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E762723" w14:textId="77777777" w:rsidR="00B74DC1" w:rsidRPr="001C6772" w:rsidRDefault="00B74DC1" w:rsidP="00B74DC1">
      <w:pPr>
        <w:pStyle w:val="a9"/>
        <w:numPr>
          <w:ilvl w:val="0"/>
          <w:numId w:val="5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C67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части возможных комбинаций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C677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25C847AD" w14:textId="77777777" w:rsidR="00B74DC1" w:rsidRPr="001C6772" w:rsidRDefault="00B74DC1" w:rsidP="00B74DC1">
      <w:pPr>
        <w:spacing w:after="0"/>
        <w:jc w:val="both"/>
        <w:rPr>
          <w:rFonts w:eastAsiaTheme="minorEastAsia" w:cs="Times New Roman"/>
          <w:szCs w:val="28"/>
        </w:rPr>
      </w:pPr>
      <w:r w:rsidRPr="001C6772">
        <w:rPr>
          <w:rFonts w:eastAsiaTheme="minorEastAsia" w:cs="Times New Roman"/>
          <w:szCs w:val="28"/>
        </w:rPr>
        <w:t>остальные комбинации являются тестовыми.</w:t>
      </w:r>
    </w:p>
    <w:p w14:paraId="470737B5" w14:textId="77777777" w:rsidR="008A50E1" w:rsidRDefault="008A50E1" w:rsidP="008A50E1">
      <w:pPr>
        <w:spacing w:after="0"/>
        <w:jc w:val="both"/>
        <w:rPr>
          <w:rFonts w:cs="Times New Roman"/>
          <w:b/>
          <w:bCs/>
          <w:i/>
          <w:iCs/>
          <w:szCs w:val="28"/>
        </w:rPr>
      </w:pPr>
    </w:p>
    <w:p w14:paraId="70B70A7C" w14:textId="1D57A951" w:rsidR="00B74DC1" w:rsidRDefault="00B74DC1" w:rsidP="008A50E1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Получим </w:t>
      </w:r>
      <w:proofErr w:type="spellStart"/>
      <w:r>
        <w:rPr>
          <w:rFonts w:cs="Times New Roman"/>
          <w:szCs w:val="28"/>
        </w:rPr>
        <w:t>нейросетевую</w:t>
      </w:r>
      <w:proofErr w:type="spellEnd"/>
      <w:r>
        <w:rPr>
          <w:rFonts w:cs="Times New Roman"/>
          <w:szCs w:val="28"/>
        </w:rPr>
        <w:t xml:space="preserve"> модель БФ </w:t>
      </w:r>
      <w:r>
        <w:rPr>
          <w:rFonts w:cs="Times New Roman"/>
          <w:szCs w:val="28"/>
        </w:rPr>
        <w:br/>
        <w:t>(табл. 1.1):</w:t>
      </w:r>
    </w:p>
    <w:p w14:paraId="391A360D" w14:textId="2B89EA7F" w:rsidR="00B74DC1" w:rsidRPr="00EB25E8" w:rsidRDefault="00B74DC1" w:rsidP="00B74DC1">
      <w:pPr>
        <w:ind w:firstLine="709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3D986611" w14:textId="77777777" w:rsidR="00B74DC1" w:rsidRPr="009E56DE" w:rsidRDefault="00B74DC1" w:rsidP="00B74DC1">
      <w:pPr>
        <w:spacing w:after="0"/>
        <w:ind w:firstLine="709"/>
        <w:jc w:val="right"/>
        <w:rPr>
          <w:rFonts w:cs="Times New Roman"/>
          <w:i/>
          <w:iCs/>
          <w:szCs w:val="28"/>
        </w:rPr>
      </w:pPr>
      <w:r w:rsidRPr="009E56DE">
        <w:rPr>
          <w:rFonts w:eastAsiaTheme="minorEastAsia" w:cs="Times New Roman"/>
          <w:i/>
          <w:iCs/>
          <w:szCs w:val="28"/>
        </w:rPr>
        <w:t>Таблица 1.1</w:t>
      </w:r>
    </w:p>
    <w:p w14:paraId="1A906FBF" w14:textId="77777777" w:rsidR="00B74DC1" w:rsidRPr="00165FCC" w:rsidRDefault="00B74DC1" w:rsidP="00B74DC1">
      <w:pPr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b/>
          <w:bCs/>
          <w:iCs/>
          <w:szCs w:val="28"/>
          <w:shd w:val="clear" w:color="auto" w:fill="FFFFFF"/>
        </w:rPr>
        <w:t>Таблица истинности БФ</w:t>
      </w:r>
    </w:p>
    <w:tbl>
      <w:tblPr>
        <w:tblOverlap w:val="never"/>
        <w:tblW w:w="94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7"/>
      </w:tblGrid>
      <w:tr w:rsidR="00B74DC1" w14:paraId="1EED3DBA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1BB67F" w14:textId="1C052EC8" w:rsidR="00B74DC1" w:rsidRPr="00A12E65" w:rsidRDefault="00B74DC1" w:rsidP="00B74DC1">
            <w:pPr>
              <w:pStyle w:val="Other0"/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35043F" w14:textId="5121ED6B" w:rsidR="00B74DC1" w:rsidRPr="00A12E65" w:rsidRDefault="00B74DC1" w:rsidP="00B74DC1">
            <w:pPr>
              <w:pStyle w:val="Other0"/>
              <w:spacing w:after="0"/>
              <w:ind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F0C41F" w14:textId="5E8FD6F2" w:rsidR="00B74DC1" w:rsidRPr="00A12E65" w:rsidRDefault="00B74DC1" w:rsidP="00B74DC1">
            <w:pPr>
              <w:pStyle w:val="Other0"/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A0AE01" w14:textId="0BFB541B" w:rsidR="00B74DC1" w:rsidRPr="00A12E65" w:rsidRDefault="00B74DC1" w:rsidP="00B74DC1">
            <w:pPr>
              <w:pStyle w:val="Other0"/>
              <w:spacing w:after="0"/>
              <w:ind w:firstLine="0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046E9" w14:textId="41C39E5F" w:rsidR="00B74DC1" w:rsidRPr="0053379D" w:rsidRDefault="0053379D" w:rsidP="00B74DC1">
            <w:pPr>
              <w:pStyle w:val="Other0"/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53379D">
              <w:rPr>
                <w:color w:val="000000"/>
                <w:sz w:val="22"/>
                <w:szCs w:val="22"/>
                <w:lang w:val="en-US" w:bidi="en-US"/>
              </w:rPr>
              <w:t xml:space="preserve">F = </w:t>
            </w:r>
            <w:r w:rsidRPr="0053379D">
              <w:rPr>
                <w:color w:val="000000"/>
                <w:sz w:val="22"/>
                <w:szCs w:val="22"/>
                <w:lang w:bidi="en-US"/>
              </w:rPr>
              <w:t>(X3*X</w:t>
            </w:r>
            <w:proofErr w:type="gramStart"/>
            <w:r w:rsidRPr="0053379D">
              <w:rPr>
                <w:color w:val="000000"/>
                <w:sz w:val="22"/>
                <w:szCs w:val="22"/>
                <w:lang w:bidi="en-US"/>
              </w:rPr>
              <w:t>4)+</w:t>
            </w:r>
            <w:proofErr w:type="gramEnd"/>
            <w:r w:rsidRPr="0053379D">
              <w:rPr>
                <w:color w:val="000000"/>
                <w:sz w:val="22"/>
                <w:szCs w:val="22"/>
                <w:lang w:bidi="en-US"/>
              </w:rPr>
              <w:t xml:space="preserve">!X1+!X2 </w:t>
            </w:r>
          </w:p>
        </w:tc>
      </w:tr>
      <w:tr w:rsidR="00B74DC1" w14:paraId="6F23214D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65BD53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1CC7D4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2B1671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089B6E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B582" w14:textId="77EB2668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292B9713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C18873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9C78D2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D3F059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B85AED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12B6" w14:textId="1847072E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0B098A67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4F8E45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11A2CA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9F024B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27A1BA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5C67" w14:textId="2D4DAF33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2645F18A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0F40A1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2F09BC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955E0E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461EB2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63D0" w14:textId="14AC33D8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32C4F1CD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4FFFD7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16CA99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673436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4AD35C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B3ECC" w14:textId="54B73D01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63494C51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7D0935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D717E2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BC2CF0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14EC7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A0FA" w14:textId="07B56383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7D4BB7E0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01B3CB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5B2997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578490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8541C8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97BB6" w14:textId="495CC9C5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39F4CD56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DA0682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388610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7BEFAD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A68DDA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C9B0B" w14:textId="6B5F7D74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0DEDB206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763BF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lastRenderedPageBreak/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E8AB15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F831CC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9B51FA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4A8D3" w14:textId="549ECE5C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7D137ACA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2D33DF5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CFCDF89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C18443C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9FEBE36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06BE" w14:textId="4AB31E50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660DA535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5A9A6E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E36254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3FE771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9E9300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A3345" w14:textId="069CDC11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1B321610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87E12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D6965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53B398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1DBC70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2F5F2" w14:textId="37886524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B74DC1" w14:paraId="7F286123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8532C9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FA3417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AD45EC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605A68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225E" w14:textId="619BF810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0</w:t>
            </w:r>
          </w:p>
        </w:tc>
      </w:tr>
      <w:tr w:rsidR="00B74DC1" w14:paraId="75FD990C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23789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D73DC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6B0412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87E02A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5286" w14:textId="51811F56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0</w:t>
            </w:r>
          </w:p>
        </w:tc>
      </w:tr>
      <w:tr w:rsidR="00B74DC1" w14:paraId="4FD58B19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E54E4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F9E45F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BAE8C7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80F315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4FD5" w14:textId="0538076A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0</w:t>
            </w:r>
          </w:p>
        </w:tc>
      </w:tr>
      <w:tr w:rsidR="00B74DC1" w14:paraId="26DE6CA4" w14:textId="77777777" w:rsidTr="00B74DC1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462D6D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498549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8B47CB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4DFD68" w14:textId="77777777" w:rsidR="00B74DC1" w:rsidRDefault="00B74DC1" w:rsidP="00B74DC1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3D46" w14:textId="383C87F1" w:rsidR="00B74DC1" w:rsidRDefault="0053379D" w:rsidP="00B74DC1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</w:tbl>
    <w:p w14:paraId="6D15886B" w14:textId="77777777" w:rsidR="00C75D61" w:rsidRDefault="00E42D97" w:rsidP="00C75D61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Функци</w:t>
      </w:r>
      <w:r w:rsidR="00C75D61">
        <w:rPr>
          <w:rFonts w:eastAsiaTheme="minorEastAsia" w:cs="Times New Roman"/>
          <w:iCs/>
          <w:szCs w:val="28"/>
          <w:shd w:val="clear" w:color="auto" w:fill="FFFFFF"/>
        </w:rPr>
        <w:t>и</w:t>
      </w:r>
      <w:r>
        <w:rPr>
          <w:rFonts w:eastAsiaTheme="minorEastAsia" w:cs="Times New Roman"/>
          <w:iCs/>
          <w:szCs w:val="28"/>
          <w:shd w:val="clear" w:color="auto" w:fill="FFFFFF"/>
        </w:rPr>
        <w:t xml:space="preserve"> активации:</w:t>
      </w:r>
    </w:p>
    <w:p w14:paraId="4E1B934A" w14:textId="7A44F0E6" w:rsidR="00C75D61" w:rsidRDefault="00C75D61" w:rsidP="00C75D61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color w:val="000000"/>
          <w:lang w:eastAsia="ru-RU" w:bidi="ru-RU"/>
        </w:rPr>
        <w:t>Пороговая ФА:</w:t>
      </w:r>
      <m:oMath>
        <m:r>
          <w:rPr>
            <w:rFonts w:ascii="Cambria Math" w:hAnsi="Cambria Math"/>
            <w:color w:val="000000"/>
            <w:lang w:eastAsia="ru-RU" w:bidi="ru-RU"/>
          </w:rPr>
          <m:t xml:space="preserve"> f</m:t>
        </m:r>
        <m:d>
          <m:dPr>
            <m:ctrlPr>
              <w:rPr>
                <w:rFonts w:ascii="Cambria Math" w:hAnsi="Cambria Math"/>
                <w:color w:val="000000"/>
                <w:lang w:eastAsia="ru-RU" w:bidi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ru-RU" w:bidi="ru-RU"/>
              </w:rPr>
              <m:t>net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lang w:eastAsia="ru-RU" w:bidi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/>
                <w:lang w:eastAsia="ru-RU" w:bidi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lang w:eastAsia="ru-RU" w:bidi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ru-RU" w:bidi="ru-RU"/>
                  </w:rPr>
                  <m:t>1, net≥0,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ru-RU" w:bidi="ru-RU"/>
                  </w:rPr>
                  <m:t>0, net&lt;0;</m:t>
                </m:r>
              </m:e>
            </m:eqArr>
          </m:e>
        </m:d>
      </m:oMath>
    </w:p>
    <w:p w14:paraId="460C11E4" w14:textId="507757E2" w:rsidR="00E42D97" w:rsidRPr="00E42D97" w:rsidRDefault="00C75D61" w:rsidP="00C75D61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Сигмоидальная ФА:</w:t>
      </w:r>
      <w:r w:rsidR="00E42D97" w:rsidRPr="00D344E4">
        <w:rPr>
          <w:color w:val="000000"/>
          <w:lang w:eastAsia="ru-RU" w:bidi="ru-RU"/>
        </w:rPr>
        <w:t xml:space="preserve"> </w:t>
      </w:r>
      <m:oMath>
        <m:r>
          <w:rPr>
            <w:rFonts w:ascii="Cambria Math" w:hAnsi="Cambria Math"/>
            <w:color w:val="000000"/>
            <w:lang w:val="en-US" w:eastAsia="ru-RU" w:bidi="ru-RU"/>
          </w:rPr>
          <m:t>f</m:t>
        </m:r>
        <m:d>
          <m:dPr>
            <m:ctrlPr>
              <w:rPr>
                <w:rFonts w:ascii="Cambria Math" w:hAnsi="Cambria Math"/>
                <w:color w:val="000000"/>
                <w:lang w:eastAsia="ru-RU" w:bidi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 w:eastAsia="ru-RU" w:bidi="ru-RU"/>
              </w:rPr>
              <m:t>net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lang w:eastAsia="ru-RU" w:bidi="ru-RU"/>
          </w:rPr>
          <m:t>=</m:t>
        </m:r>
        <m:f>
          <m:fPr>
            <m:ctrlPr>
              <w:rPr>
                <w:rFonts w:ascii="Cambria Math" w:hAnsi="Cambria Math"/>
                <w:color w:val="000000"/>
                <w:lang w:eastAsia="ru-RU"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ru-RU" w:bidi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ru-RU" w:bidi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lang w:eastAsia="ru-RU" w:bidi="ru-RU"/>
          </w:rPr>
          <m:t>(</m:t>
        </m:r>
        <m:func>
          <m:funcPr>
            <m:ctrlPr>
              <w:rPr>
                <w:rFonts w:ascii="Cambria Math" w:hAnsi="Cambria Math"/>
                <w:color w:val="000000"/>
                <w:lang w:eastAsia="ru-RU" w:bidi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lang w:eastAsia="ru-RU" w:bidi="ru-RU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color w:val="000000"/>
                    <w:lang w:eastAsia="ru-RU" w:bidi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ru-RU" w:bidi="ru-RU"/>
                  </w:rPr>
                  <m:t>net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0000"/>
            <w:lang w:eastAsia="ru-RU" w:bidi="ru-RU"/>
          </w:rPr>
          <m:t>+1)</m:t>
        </m:r>
      </m:oMath>
      <w:r w:rsidR="00E42D97">
        <w:rPr>
          <w:color w:val="000000"/>
          <w:lang w:eastAsia="ru-RU" w:bidi="ru-RU"/>
        </w:rPr>
        <w:t>.</w:t>
      </w:r>
    </w:p>
    <w:p w14:paraId="0D913685" w14:textId="00EA0B5D" w:rsidR="00E42D97" w:rsidRDefault="00386DDB" w:rsidP="00C75D61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Этап</w:t>
      </w:r>
      <w:r w:rsidR="00C75D61">
        <w:rPr>
          <w:rFonts w:eastAsiaTheme="minorEastAsia"/>
          <w:shd w:val="clear" w:color="auto" w:fill="FFFFFF"/>
        </w:rPr>
        <w:t xml:space="preserve"> 1:</w:t>
      </w:r>
    </w:p>
    <w:p w14:paraId="3254FCC4" w14:textId="5182575E" w:rsidR="003553FB" w:rsidRPr="003553FB" w:rsidRDefault="003553FB" w:rsidP="003553FB">
      <w:r>
        <w:t xml:space="preserve">Использование пороговой функции активации, обучение ИНС ведется с использованием всех комбинаций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</w:p>
    <w:tbl>
      <w:tblPr>
        <w:tblOverlap w:val="never"/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C75D61" w:rsidRPr="00CE708F" w14:paraId="37D43599" w14:textId="77777777" w:rsidTr="001E47E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690557A" w14:textId="77777777" w:rsidR="00C75D61" w:rsidRPr="00525E87" w:rsidRDefault="00C75D61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>Но</w:t>
            </w:r>
            <w:r w:rsidRPr="00525E87">
              <w:rPr>
                <w:color w:val="000000"/>
                <w:lang w:eastAsia="ru-RU" w:bidi="ru-RU"/>
              </w:rPr>
              <w:softHyphen/>
              <w:t>-</w:t>
            </w:r>
            <w:r w:rsidRPr="00525E87">
              <w:rPr>
                <w:color w:val="000000"/>
                <w:lang w:eastAsia="ru-RU" w:bidi="ru-RU"/>
              </w:rPr>
              <w:br/>
              <w:t xml:space="preserve">мер эпохи </w:t>
            </w:r>
            <w:r w:rsidRPr="00525E87"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C09D4" w14:textId="77777777" w:rsidR="00C75D61" w:rsidRPr="00525E87" w:rsidRDefault="00C75D61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Вектор весов </w:t>
            </w:r>
            <w:r w:rsidRPr="00525E87"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81E20E" w14:textId="77777777" w:rsidR="00C75D61" w:rsidRPr="00525E87" w:rsidRDefault="00C75D61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Выходной вектор </w:t>
            </w:r>
            <w:r w:rsidRPr="00525E87"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A1D55" w14:textId="77777777" w:rsidR="00C75D61" w:rsidRPr="00CE708F" w:rsidRDefault="00C75D61" w:rsidP="001E47E7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марная </w:t>
            </w:r>
            <w:proofErr w:type="spellStart"/>
            <w:r>
              <w:rPr>
                <w:color w:val="000000"/>
                <w:sz w:val="26"/>
                <w:szCs w:val="26"/>
                <w:lang w:eastAsia="ru-RU" w:bidi="ru-RU"/>
              </w:rPr>
              <w:t>ошиб</w:t>
            </w:r>
            <w:proofErr w:type="spellEnd"/>
            <w:r>
              <w:rPr>
                <w:color w:val="000000"/>
                <w:sz w:val="26"/>
                <w:szCs w:val="26"/>
                <w:lang w:eastAsia="ru-RU" w:bidi="ru-RU"/>
              </w:rPr>
              <w:t>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ка </w:t>
            </w:r>
            <w:r w:rsidRPr="00A12E65"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C75D61" w14:paraId="365D9A66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1901D3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67F449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137F4B" w14:textId="70858A2D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(1, 1, 1, 1, 1, 1, 1, 1, 1, 1, 1, 1, 1, </w:t>
            </w:r>
            <w:r>
              <w:rPr>
                <w:color w:val="000000"/>
                <w:lang w:eastAsia="ru-RU" w:bidi="ru-RU"/>
              </w:rPr>
              <w:t>0</w:t>
            </w:r>
            <w:r>
              <w:rPr>
                <w:color w:val="000000"/>
                <w:lang w:eastAsia="ru-RU" w:bidi="ru-RU"/>
              </w:rPr>
              <w:t xml:space="preserve">, </w:t>
            </w:r>
            <w:r>
              <w:rPr>
                <w:color w:val="000000"/>
                <w:lang w:eastAsia="ru-RU" w:bidi="ru-RU"/>
              </w:rPr>
              <w:t>0</w:t>
            </w:r>
            <w:r>
              <w:rPr>
                <w:color w:val="000000"/>
                <w:lang w:eastAsia="ru-RU" w:bidi="ru-RU"/>
              </w:rPr>
              <w:t xml:space="preserve">, </w:t>
            </w:r>
            <w:r>
              <w:rPr>
                <w:color w:val="000000"/>
                <w:lang w:eastAsia="ru-RU" w:bidi="ru-RU"/>
              </w:rPr>
              <w:t>0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33DE" w14:textId="7AC3C71E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</w:t>
            </w:r>
          </w:p>
        </w:tc>
      </w:tr>
      <w:tr w:rsidR="00C75D61" w:rsidRPr="00ED7D79" w14:paraId="546D4793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F91139" w14:textId="77777777" w:rsidR="00C75D61" w:rsidRDefault="00C75D61" w:rsidP="001E47E7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168D33" w14:textId="04C44E53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="005A1E9A" w:rsidRPr="003553FB">
              <w:t>1.1102230246251565e</w:t>
            </w:r>
            <w:r w:rsidR="003553FB">
              <w:rPr>
                <w:lang w:val="en-US"/>
              </w:rPr>
              <w:t>^</w:t>
            </w:r>
            <w:r w:rsidR="005A1E9A" w:rsidRPr="003553FB">
              <w:t>-16, 0.0, 0.0, 0.3, 0.3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33C108" w14:textId="2B03E3E3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="003553FB" w:rsidRPr="003553FB">
              <w:t>1, 1, 1, 1, 1, 1, 1, 1, 1, 1, 1, 1, 1, 0, 0, 0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13224" w14:textId="616A75B3" w:rsidR="00C75D61" w:rsidRPr="003553FB" w:rsidRDefault="003553FB" w:rsidP="001E47E7">
            <w:pPr>
              <w:pStyle w:val="Other0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 w:eastAsia="ru-RU" w:bidi="ru-RU"/>
              </w:rPr>
              <w:t>8</w:t>
            </w:r>
          </w:p>
        </w:tc>
      </w:tr>
      <w:tr w:rsidR="00C75D61" w14:paraId="678CB61C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5FAA97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4206682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09423F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4D7F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C75D61" w14:paraId="56F5B07B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333A1F" w14:textId="3C7B0ACB" w:rsidR="00C75D61" w:rsidRPr="003553FB" w:rsidRDefault="00C75D61" w:rsidP="001E47E7">
            <w:pPr>
              <w:pStyle w:val="Other0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eastAsia="ru-RU" w:bidi="ru-RU"/>
              </w:rPr>
              <w:t>2</w:t>
            </w:r>
            <w:r w:rsidR="003553FB">
              <w:rPr>
                <w:color w:val="000000"/>
                <w:lang w:val="en-US" w:eastAsia="ru-RU" w:bidi="ru-RU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498AF4" w14:textId="61F45E95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="003553FB" w:rsidRPr="003553FB">
              <w:t>3.599999999999999, -2.9999999999999996, -2.4, 1.8, 1.5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64AEB9" w14:textId="5605FD2F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="00386DDB" w:rsidRPr="00386DDB">
              <w:t>1, 1, 1, 1, 1, 1, 1, 1, 1, 1, 1, 1, 0, 0, 0, 1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C140" w14:textId="77777777" w:rsidR="00C75D61" w:rsidRDefault="00C75D61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44B439E2" w14:textId="1DA9E398" w:rsidR="00C75D61" w:rsidRDefault="003553FB" w:rsidP="00386DDB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w:lastRenderedPageBreak/>
        <w:drawing>
          <wp:inline distT="0" distB="0" distL="0" distR="0" wp14:anchorId="4230A185" wp14:editId="0F6C9391">
            <wp:extent cx="4981575" cy="35286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iCs/>
          <w:szCs w:val="28"/>
          <w:shd w:val="clear" w:color="auto" w:fill="FFFFFF"/>
        </w:rPr>
        <w:br/>
        <w:t>Рис. 1</w:t>
      </w:r>
      <w:r w:rsidR="00386DDB">
        <w:rPr>
          <w:rFonts w:eastAsiaTheme="minorEastAsia" w:cs="Times New Roman"/>
          <w:iCs/>
          <w:szCs w:val="28"/>
          <w:shd w:val="clear" w:color="auto" w:fill="FFFFFF"/>
        </w:rPr>
        <w:t>. График суммарной ошибки НС по эпохам обучения (пороговая ФА).</w:t>
      </w:r>
    </w:p>
    <w:p w14:paraId="198D0777" w14:textId="734C3226" w:rsidR="00386DDB" w:rsidRDefault="00386DDB" w:rsidP="00386DDB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Этап 2:</w:t>
      </w:r>
    </w:p>
    <w:p w14:paraId="505AB3B0" w14:textId="064B6424" w:rsidR="00386DDB" w:rsidRPr="003553FB" w:rsidRDefault="00386DDB" w:rsidP="00386DDB">
      <w:r>
        <w:t xml:space="preserve">Использование </w:t>
      </w:r>
      <w:r>
        <w:t>логистической</w:t>
      </w:r>
      <w:r>
        <w:t xml:space="preserve"> функции активации, обучение ИНС ведется с использованием всех комбинаций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</w:p>
    <w:tbl>
      <w:tblPr>
        <w:tblOverlap w:val="never"/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386DDB" w:rsidRPr="00CE708F" w14:paraId="595DAC47" w14:textId="77777777" w:rsidTr="001E47E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8E1CF2" w14:textId="77777777" w:rsidR="00386DDB" w:rsidRPr="00525E87" w:rsidRDefault="00386DDB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>Но</w:t>
            </w:r>
            <w:r w:rsidRPr="00525E87">
              <w:rPr>
                <w:color w:val="000000"/>
                <w:lang w:eastAsia="ru-RU" w:bidi="ru-RU"/>
              </w:rPr>
              <w:softHyphen/>
              <w:t>-</w:t>
            </w:r>
            <w:r w:rsidRPr="00525E87">
              <w:rPr>
                <w:color w:val="000000"/>
                <w:lang w:eastAsia="ru-RU" w:bidi="ru-RU"/>
              </w:rPr>
              <w:br/>
              <w:t xml:space="preserve">мер эпохи </w:t>
            </w:r>
            <w:r w:rsidRPr="00525E87"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F94CAD" w14:textId="77777777" w:rsidR="00386DDB" w:rsidRPr="00525E87" w:rsidRDefault="00386DDB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Вектор весов </w:t>
            </w:r>
            <w:r w:rsidRPr="00525E87"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FF5DBE" w14:textId="77777777" w:rsidR="00386DDB" w:rsidRPr="00525E87" w:rsidRDefault="00386DDB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Выходной вектор </w:t>
            </w:r>
            <w:r w:rsidRPr="00525E87"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C1425" w14:textId="77777777" w:rsidR="00386DDB" w:rsidRPr="00CE708F" w:rsidRDefault="00386DDB" w:rsidP="001E47E7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марная </w:t>
            </w:r>
            <w:proofErr w:type="spellStart"/>
            <w:r>
              <w:rPr>
                <w:color w:val="000000"/>
                <w:sz w:val="26"/>
                <w:szCs w:val="26"/>
                <w:lang w:eastAsia="ru-RU" w:bidi="ru-RU"/>
              </w:rPr>
              <w:t>ошиб</w:t>
            </w:r>
            <w:proofErr w:type="spellEnd"/>
            <w:r>
              <w:rPr>
                <w:color w:val="000000"/>
                <w:sz w:val="26"/>
                <w:szCs w:val="26"/>
                <w:lang w:eastAsia="ru-RU" w:bidi="ru-RU"/>
              </w:rPr>
              <w:t>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ка </w:t>
            </w:r>
            <w:r w:rsidRPr="00A12E65"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386DDB" w14:paraId="76936ACE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A6FBA7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112A09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865232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(1, 1, 1, 1, 1, 1, 1, 1, 1, 1, 1, 1, 1, 0, 0, 0)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C011C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</w:t>
            </w:r>
          </w:p>
        </w:tc>
      </w:tr>
      <w:tr w:rsidR="00386DDB" w:rsidRPr="00ED7D79" w14:paraId="582B5DF2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7566A9" w14:textId="77777777" w:rsidR="00386DDB" w:rsidRDefault="00386DDB" w:rsidP="001E47E7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F024C2" w14:textId="28FDFF5C" w:rsidR="00386DDB" w:rsidRDefault="00386DDB" w:rsidP="001E47E7">
            <w:pPr>
              <w:pStyle w:val="Other0"/>
              <w:ind w:firstLine="0"/>
              <w:jc w:val="center"/>
            </w:pPr>
            <w:r w:rsidRPr="00386DDB">
              <w:t>(-0.307849583310995, -0.07696239582774878, -0.07696239582774878, 0.07303760417225122, 0.07303760417225122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BEE544" w14:textId="14D9064E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rPr>
                <w:color w:val="000000"/>
                <w:lang w:eastAsia="ru-RU" w:bidi="ru-RU"/>
              </w:rPr>
              <w:t>0</w:t>
            </w:r>
            <w:r w:rsidRPr="003553FB">
              <w:t>, 1, 1, 1, 1, 1, 1, 1, 1, 1, 1, 1, 1, 0, 0, 0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E43CA" w14:textId="249432CF" w:rsidR="00386DDB" w:rsidRPr="00386DDB" w:rsidRDefault="00386DDB" w:rsidP="001E47E7">
            <w:pPr>
              <w:pStyle w:val="Other0"/>
              <w:ind w:firstLine="0"/>
              <w:jc w:val="center"/>
            </w:pPr>
            <w:r>
              <w:t>12</w:t>
            </w:r>
          </w:p>
        </w:tc>
      </w:tr>
      <w:tr w:rsidR="00386DDB" w14:paraId="1ABB962A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BFE449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A5700D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C89104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02EAD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386DDB" w14:paraId="6A915780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C91B7" w14:textId="380ECDCF" w:rsidR="00386DDB" w:rsidRPr="00386DDB" w:rsidRDefault="00386DDB" w:rsidP="001E47E7">
            <w:pPr>
              <w:pStyle w:val="Other0"/>
              <w:ind w:firstLine="0"/>
              <w:jc w:val="center"/>
            </w:pPr>
            <w:r>
              <w:t>41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EE5C2" w14:textId="57A7CF82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Pr="00386DDB">
              <w:t>1.7518525860569518, -1.6131808311090758, -1.2427707136984534, 1.0230748343844145, 0.8233767291844423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F119DF" w14:textId="77777777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Pr="003553FB">
              <w:t>1, 1, 1, 1, 1, 1, 1, 1, 1, 1, 1, 1, 0, 0, 0, 1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440C" w14:textId="6B6F0109" w:rsidR="00386DDB" w:rsidRDefault="00386DDB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4D2CD916" w14:textId="3FE82508" w:rsidR="00386DDB" w:rsidRDefault="00386DDB" w:rsidP="00C75D61">
      <w:pPr>
        <w:spacing w:before="240" w:after="0"/>
        <w:jc w:val="both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w:lastRenderedPageBreak/>
        <w:drawing>
          <wp:inline distT="0" distB="0" distL="0" distR="0" wp14:anchorId="2C753180" wp14:editId="5CA5D3BB">
            <wp:extent cx="4977130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89BC" w14:textId="3482940C" w:rsidR="00386DDB" w:rsidRDefault="00386DDB" w:rsidP="00386DDB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 xml:space="preserve">Рис. </w:t>
      </w:r>
      <w:r>
        <w:rPr>
          <w:rFonts w:eastAsiaTheme="minorEastAsia" w:cs="Times New Roman"/>
          <w:iCs/>
          <w:szCs w:val="28"/>
          <w:shd w:val="clear" w:color="auto" w:fill="FFFFFF"/>
        </w:rPr>
        <w:t>2</w:t>
      </w:r>
      <w:r>
        <w:rPr>
          <w:rFonts w:eastAsiaTheme="minorEastAsia" w:cs="Times New Roman"/>
          <w:iCs/>
          <w:szCs w:val="28"/>
          <w:shd w:val="clear" w:color="auto" w:fill="FFFFFF"/>
        </w:rPr>
        <w:t>. График суммарной ошибки НС по эпохам обучения (</w:t>
      </w:r>
      <w:r>
        <w:rPr>
          <w:rFonts w:eastAsiaTheme="minorEastAsia" w:cs="Times New Roman"/>
          <w:iCs/>
          <w:szCs w:val="28"/>
          <w:shd w:val="clear" w:color="auto" w:fill="FFFFFF"/>
        </w:rPr>
        <w:t>сигмоидальная</w:t>
      </w:r>
      <w:r>
        <w:rPr>
          <w:rFonts w:eastAsiaTheme="minorEastAsia" w:cs="Times New Roman"/>
          <w:iCs/>
          <w:szCs w:val="28"/>
          <w:shd w:val="clear" w:color="auto" w:fill="FFFFFF"/>
        </w:rPr>
        <w:t xml:space="preserve"> ФА).</w:t>
      </w:r>
    </w:p>
    <w:p w14:paraId="386F9299" w14:textId="77777777" w:rsidR="00386DDB" w:rsidRDefault="00386DDB" w:rsidP="00386DDB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Этап </w:t>
      </w:r>
      <w:r>
        <w:rPr>
          <w:rFonts w:eastAsiaTheme="minorEastAsia"/>
          <w:shd w:val="clear" w:color="auto" w:fill="FFFFFF"/>
        </w:rPr>
        <w:t>3</w:t>
      </w:r>
      <w:r>
        <w:rPr>
          <w:rFonts w:eastAsiaTheme="minorEastAsia"/>
          <w:shd w:val="clear" w:color="auto" w:fill="FFFFFF"/>
        </w:rPr>
        <w:t>:</w:t>
      </w:r>
    </w:p>
    <w:p w14:paraId="74847569" w14:textId="1A7BF576" w:rsidR="00386DDB" w:rsidRDefault="00386DDB" w:rsidP="00386DDB">
      <w:r>
        <w:rPr>
          <w:iCs/>
          <w:shd w:val="clear" w:color="auto" w:fill="FFFFFF"/>
        </w:rPr>
        <w:t xml:space="preserve">Обучение НС с использованием части комбинации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используя пороговую ФА. Последовательно увеличивая выборку количества векторов, найдем наименьшее количество необходимых для обучения векторов.</w:t>
      </w:r>
    </w:p>
    <w:p w14:paraId="20847C5F" w14:textId="2667E449" w:rsidR="00386DDB" w:rsidRDefault="00386DDB" w:rsidP="00386DDB">
      <w:r>
        <w:t>Минимальный набор обучающих векторов:</w:t>
      </w:r>
    </w:p>
    <w:p w14:paraId="7AAD8C5F" w14:textId="0DB8ED95" w:rsidR="00386DDB" w:rsidRPr="00386DDB" w:rsidRDefault="00386DDB" w:rsidP="00386DDB">
      <w:pPr>
        <w:rPr>
          <w:rFonts w:cstheme="majorBidi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0, 0, 0, 1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(1,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(1, 1, 1, 0)</m:t>
          </m:r>
        </m:oMath>
      </m:oMathPara>
    </w:p>
    <w:p w14:paraId="01E3D426" w14:textId="354D76FB" w:rsidR="00386DDB" w:rsidRDefault="00386DDB" w:rsidP="00386DD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Вектор синаптических коэффициентов:</w:t>
      </w:r>
    </w:p>
    <w:p w14:paraId="77DA3B18" w14:textId="1A8F9BA7" w:rsidR="00805955" w:rsidRDefault="00805955" w:rsidP="00805955">
      <w:pPr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W = [2.4, -1.5, -1.2, 0.3, 0.3]</w:t>
      </w:r>
    </w:p>
    <w:p w14:paraId="12530A7F" w14:textId="0E2EB5C6" w:rsidR="00805955" w:rsidRPr="00805955" w:rsidRDefault="00805955" w:rsidP="0080595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обучения ИНС понадобилось 11 эпох.</w:t>
      </w:r>
    </w:p>
    <w:tbl>
      <w:tblPr>
        <w:tblOverlap w:val="never"/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805955" w:rsidRPr="00CE708F" w14:paraId="049A93D5" w14:textId="77777777" w:rsidTr="001E47E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B3C94D" w14:textId="77777777" w:rsidR="00805955" w:rsidRPr="00525E87" w:rsidRDefault="00805955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>Но</w:t>
            </w:r>
            <w:r w:rsidRPr="00525E87">
              <w:rPr>
                <w:color w:val="000000"/>
                <w:lang w:eastAsia="ru-RU" w:bidi="ru-RU"/>
              </w:rPr>
              <w:softHyphen/>
              <w:t>-</w:t>
            </w:r>
            <w:r w:rsidRPr="00525E87">
              <w:rPr>
                <w:color w:val="000000"/>
                <w:lang w:eastAsia="ru-RU" w:bidi="ru-RU"/>
              </w:rPr>
              <w:br/>
              <w:t xml:space="preserve">мер эпохи </w:t>
            </w:r>
            <w:r w:rsidRPr="00525E87"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3E6D4F" w14:textId="77777777" w:rsidR="00805955" w:rsidRPr="00525E87" w:rsidRDefault="00805955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Вектор весов </w:t>
            </w:r>
            <w:r w:rsidRPr="00525E87"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F43D79" w14:textId="77777777" w:rsidR="00805955" w:rsidRPr="00525E87" w:rsidRDefault="00805955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Выходной вектор </w:t>
            </w:r>
            <w:r w:rsidRPr="00525E87"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739A1" w14:textId="77777777" w:rsidR="00805955" w:rsidRPr="00CE708F" w:rsidRDefault="00805955" w:rsidP="001E47E7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марная </w:t>
            </w:r>
            <w:proofErr w:type="spellStart"/>
            <w:r>
              <w:rPr>
                <w:color w:val="000000"/>
                <w:sz w:val="26"/>
                <w:szCs w:val="26"/>
                <w:lang w:eastAsia="ru-RU" w:bidi="ru-RU"/>
              </w:rPr>
              <w:t>ошиб</w:t>
            </w:r>
            <w:proofErr w:type="spellEnd"/>
            <w:r>
              <w:rPr>
                <w:color w:val="000000"/>
                <w:sz w:val="26"/>
                <w:szCs w:val="26"/>
                <w:lang w:eastAsia="ru-RU" w:bidi="ru-RU"/>
              </w:rPr>
              <w:t>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ка </w:t>
            </w:r>
            <w:r w:rsidRPr="00A12E65"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805955" w14:paraId="6DD00B1B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260AA7" w14:textId="77777777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736BF5" w14:textId="77777777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014DD2" w14:textId="3E05AB1E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rPr>
                <w:color w:val="000000"/>
                <w:lang w:eastAsia="ru-RU" w:bidi="ru-RU"/>
              </w:rPr>
              <w:t>1, 1, 1, 1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37DDC" w14:textId="7913C0ED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4</w:t>
            </w:r>
          </w:p>
        </w:tc>
      </w:tr>
      <w:tr w:rsidR="00805955" w:rsidRPr="00ED7D79" w14:paraId="0E63B730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46EEC3" w14:textId="77777777" w:rsidR="00805955" w:rsidRDefault="00805955" w:rsidP="001E47E7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4294AA" w14:textId="475D6C24" w:rsidR="00805955" w:rsidRDefault="00805955" w:rsidP="00897394">
            <w:pPr>
              <w:jc w:val="center"/>
            </w:pPr>
            <w:r>
              <w:rPr>
                <w:lang w:eastAsia="ru-RU" w:bidi="ru-RU"/>
              </w:rPr>
              <w:t>(-1.2, -0.3, -0.3, -0.3, 0</w:t>
            </w:r>
            <w:r w:rsidRPr="00805955">
              <w:rPr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4E3832" w14:textId="4125F9EF" w:rsidR="00805955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rPr>
                <w:color w:val="000000"/>
                <w:lang w:eastAsia="ru-RU" w:bidi="ru-RU"/>
              </w:rPr>
              <w:t>0</w:t>
            </w:r>
            <w:r>
              <w:rPr>
                <w:color w:val="000000"/>
                <w:lang w:eastAsia="ru-RU" w:bidi="ru-RU"/>
              </w:rPr>
              <w:t xml:space="preserve">, </w:t>
            </w:r>
            <w:r>
              <w:rPr>
                <w:color w:val="000000"/>
                <w:lang w:eastAsia="ru-RU" w:bidi="ru-RU"/>
              </w:rPr>
              <w:t>0</w:t>
            </w:r>
            <w:r>
              <w:rPr>
                <w:color w:val="000000"/>
                <w:lang w:eastAsia="ru-RU" w:bidi="ru-RU"/>
              </w:rPr>
              <w:t>, 1,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E8225" w14:textId="77777777" w:rsidR="00805955" w:rsidRPr="00386DDB" w:rsidRDefault="00805955" w:rsidP="001E47E7">
            <w:pPr>
              <w:pStyle w:val="Other0"/>
              <w:ind w:firstLine="0"/>
              <w:jc w:val="center"/>
            </w:pPr>
            <w:r>
              <w:t>12</w:t>
            </w:r>
          </w:p>
        </w:tc>
      </w:tr>
      <w:tr w:rsidR="00805955" w14:paraId="282E588E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7755BA" w14:textId="77777777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207744" w14:textId="77777777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8C5C79" w14:textId="77777777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4F99" w14:textId="77777777" w:rsidR="00805955" w:rsidRDefault="00805955" w:rsidP="001E47E7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805955" w14:paraId="7F247946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080D5D" w14:textId="17E5EF9C" w:rsidR="00805955" w:rsidRPr="00386DDB" w:rsidRDefault="00805955" w:rsidP="001E47E7">
            <w:pPr>
              <w:pStyle w:val="Other0"/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57117" w14:textId="2FB53A24" w:rsidR="00805955" w:rsidRDefault="00805955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="00897394">
              <w:t>2.4, -1.5, -1.2, 0.3, 0.3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006410" w14:textId="02A48A30" w:rsidR="00805955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rPr>
                <w:color w:val="000000"/>
                <w:lang w:eastAsia="ru-RU" w:bidi="ru-RU"/>
              </w:rPr>
              <w:t>1</w:t>
            </w:r>
            <w:r>
              <w:rPr>
                <w:color w:val="000000"/>
                <w:lang w:eastAsia="ru-RU" w:bidi="ru-RU"/>
              </w:rPr>
              <w:t xml:space="preserve">, </w:t>
            </w:r>
            <w:r>
              <w:rPr>
                <w:color w:val="000000"/>
                <w:lang w:eastAsia="ru-RU" w:bidi="ru-RU"/>
              </w:rPr>
              <w:t>1</w:t>
            </w:r>
            <w:r>
              <w:rPr>
                <w:color w:val="000000"/>
                <w:lang w:eastAsia="ru-RU" w:bidi="ru-RU"/>
              </w:rPr>
              <w:t xml:space="preserve">, 1, </w:t>
            </w:r>
            <w:r>
              <w:rPr>
                <w:color w:val="000000"/>
                <w:lang w:eastAsia="ru-RU" w:bidi="ru-RU"/>
              </w:rPr>
              <w:t>0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B7216" w14:textId="2AAFFA33" w:rsidR="00805955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77E12138" w14:textId="77777777" w:rsidR="00386DDB" w:rsidRPr="00386DDB" w:rsidRDefault="00386DDB" w:rsidP="00386DDB">
      <w:pPr>
        <w:rPr>
          <w:rFonts w:eastAsiaTheme="minorEastAsia" w:cs="Times New Roman"/>
          <w:szCs w:val="28"/>
        </w:rPr>
      </w:pPr>
    </w:p>
    <w:p w14:paraId="10766795" w14:textId="62525CFB" w:rsidR="00386DDB" w:rsidRDefault="00897394" w:rsidP="00897394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w:drawing>
          <wp:inline distT="0" distB="0" distL="0" distR="0" wp14:anchorId="187FF8F7" wp14:editId="73E3AB96">
            <wp:extent cx="4856480" cy="35280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E219" w14:textId="4B3CC945" w:rsidR="00897394" w:rsidRDefault="00897394" w:rsidP="00897394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 xml:space="preserve">Рис. </w:t>
      </w:r>
      <w:r>
        <w:rPr>
          <w:rFonts w:eastAsiaTheme="minorEastAsia" w:cs="Times New Roman"/>
          <w:iCs/>
          <w:szCs w:val="28"/>
          <w:shd w:val="clear" w:color="auto" w:fill="FFFFFF"/>
        </w:rPr>
        <w:t>3</w:t>
      </w:r>
      <w:r>
        <w:rPr>
          <w:rFonts w:eastAsiaTheme="minorEastAsia" w:cs="Times New Roman"/>
          <w:iCs/>
          <w:szCs w:val="28"/>
          <w:shd w:val="clear" w:color="auto" w:fill="FFFFFF"/>
        </w:rPr>
        <w:t>. График суммарной ошибки НС по эпохам обучения</w:t>
      </w:r>
      <w:r>
        <w:rPr>
          <w:rFonts w:eastAsiaTheme="minorEastAsia" w:cs="Times New Roman"/>
          <w:iCs/>
          <w:szCs w:val="28"/>
          <w:shd w:val="clear" w:color="auto" w:fill="FFFFFF"/>
        </w:rPr>
        <w:t xml:space="preserve"> с минимальным количеством наборов</w:t>
      </w:r>
      <w:r>
        <w:rPr>
          <w:rFonts w:eastAsiaTheme="minorEastAsia" w:cs="Times New Roman"/>
          <w:iCs/>
          <w:szCs w:val="28"/>
          <w:shd w:val="clear" w:color="auto" w:fill="FFFFFF"/>
        </w:rPr>
        <w:t xml:space="preserve"> (</w:t>
      </w:r>
      <w:r>
        <w:rPr>
          <w:rFonts w:eastAsiaTheme="minorEastAsia" w:cs="Times New Roman"/>
          <w:iCs/>
          <w:szCs w:val="28"/>
          <w:shd w:val="clear" w:color="auto" w:fill="FFFFFF"/>
        </w:rPr>
        <w:t xml:space="preserve">пороговая </w:t>
      </w:r>
      <w:r>
        <w:rPr>
          <w:rFonts w:eastAsiaTheme="minorEastAsia" w:cs="Times New Roman"/>
          <w:iCs/>
          <w:szCs w:val="28"/>
          <w:shd w:val="clear" w:color="auto" w:fill="FFFFFF"/>
        </w:rPr>
        <w:t>ФА).</w:t>
      </w:r>
    </w:p>
    <w:p w14:paraId="4D0060C8" w14:textId="31EB7977" w:rsidR="00897394" w:rsidRDefault="00897394" w:rsidP="00897394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Этап </w:t>
      </w:r>
      <w:r>
        <w:rPr>
          <w:rFonts w:eastAsiaTheme="minorEastAsia"/>
          <w:shd w:val="clear" w:color="auto" w:fill="FFFFFF"/>
        </w:rPr>
        <w:t>4</w:t>
      </w:r>
      <w:r>
        <w:rPr>
          <w:rFonts w:eastAsiaTheme="minorEastAsia"/>
          <w:shd w:val="clear" w:color="auto" w:fill="FFFFFF"/>
        </w:rPr>
        <w:t>:</w:t>
      </w:r>
    </w:p>
    <w:p w14:paraId="2A64D842" w14:textId="7CD839F5" w:rsidR="00897394" w:rsidRDefault="00897394" w:rsidP="00897394">
      <w:r>
        <w:rPr>
          <w:iCs/>
          <w:shd w:val="clear" w:color="auto" w:fill="FFFFFF"/>
        </w:rPr>
        <w:t xml:space="preserve">Обучение НС с использованием части комбинации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используя </w:t>
      </w:r>
      <w:r>
        <w:t>сигмоидальную</w:t>
      </w:r>
      <w:r>
        <w:t xml:space="preserve"> ФА. Последовательно увеличивая выборку количества векторов, найдем наименьшее количество необходимых для обучения векторов.</w:t>
      </w:r>
    </w:p>
    <w:p w14:paraId="79C937FC" w14:textId="77777777" w:rsidR="00897394" w:rsidRDefault="00897394" w:rsidP="00897394">
      <w:r>
        <w:t>Минимальный набор обучающих векторов:</w:t>
      </w:r>
    </w:p>
    <w:p w14:paraId="3775C0D9" w14:textId="74BE75E2" w:rsidR="00897394" w:rsidRPr="00386DDB" w:rsidRDefault="00897394" w:rsidP="00897394">
      <w:pPr>
        <w:rPr>
          <w:rFonts w:cstheme="majorBidi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0, 0, 0,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(1,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</w:rPr>
            <m:t>);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(1, 1,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 0)</m:t>
          </m:r>
        </m:oMath>
      </m:oMathPara>
    </w:p>
    <w:p w14:paraId="3B7419E0" w14:textId="77777777" w:rsidR="00897394" w:rsidRDefault="00897394" w:rsidP="00897394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Вектор синаптических коэффициентов:</w:t>
      </w:r>
    </w:p>
    <w:p w14:paraId="7011866E" w14:textId="602A1234" w:rsidR="00897394" w:rsidRPr="00897394" w:rsidRDefault="00897394" w:rsidP="00897394">
      <w:pPr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W</w:t>
      </w:r>
      <w:r w:rsidRPr="00897394">
        <w:rPr>
          <w:rFonts w:eastAsiaTheme="minorEastAsia" w:cs="Times New Roman"/>
          <w:szCs w:val="28"/>
        </w:rPr>
        <w:t xml:space="preserve"> = [</w:t>
      </w:r>
      <w:r w:rsidRPr="00897394">
        <w:t>0.39667643530238905, -0.2982212040765382, -0.2982212040765382, 0.14559606755675975, 0.14559606755675975]</w:t>
      </w:r>
    </w:p>
    <w:p w14:paraId="6B5F24EA" w14:textId="2B13D415" w:rsidR="00897394" w:rsidRDefault="00897394" w:rsidP="00897394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обучения ИНС понадобилось </w:t>
      </w:r>
      <w:r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эпох</w:t>
      </w:r>
      <w:r>
        <w:rPr>
          <w:rFonts w:eastAsiaTheme="minorEastAsia" w:cs="Times New Roman"/>
          <w:szCs w:val="28"/>
        </w:rPr>
        <w:t>и</w:t>
      </w:r>
      <w:r>
        <w:rPr>
          <w:rFonts w:eastAsiaTheme="minorEastAsia" w:cs="Times New Roman"/>
          <w:szCs w:val="28"/>
        </w:rPr>
        <w:t>.</w:t>
      </w:r>
    </w:p>
    <w:p w14:paraId="32BBF409" w14:textId="77777777" w:rsidR="00897394" w:rsidRPr="00805955" w:rsidRDefault="00897394" w:rsidP="00897394">
      <w:pPr>
        <w:rPr>
          <w:rFonts w:eastAsiaTheme="minorEastAsia" w:cs="Times New Roman"/>
          <w:szCs w:val="28"/>
        </w:rPr>
      </w:pPr>
    </w:p>
    <w:tbl>
      <w:tblPr>
        <w:tblOverlap w:val="never"/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897394" w:rsidRPr="00CE708F" w14:paraId="67C68488" w14:textId="77777777" w:rsidTr="001E47E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CF8BE03" w14:textId="77777777" w:rsidR="00897394" w:rsidRPr="00525E87" w:rsidRDefault="00897394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lastRenderedPageBreak/>
              <w:t>Но</w:t>
            </w:r>
            <w:r w:rsidRPr="00525E87">
              <w:rPr>
                <w:color w:val="000000"/>
                <w:lang w:eastAsia="ru-RU" w:bidi="ru-RU"/>
              </w:rPr>
              <w:softHyphen/>
              <w:t>-</w:t>
            </w:r>
            <w:r w:rsidRPr="00525E87">
              <w:rPr>
                <w:color w:val="000000"/>
                <w:lang w:eastAsia="ru-RU" w:bidi="ru-RU"/>
              </w:rPr>
              <w:br/>
              <w:t xml:space="preserve">мер эпохи </w:t>
            </w:r>
            <w:r w:rsidRPr="00525E87"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9E44FF" w14:textId="77777777" w:rsidR="00897394" w:rsidRPr="00525E87" w:rsidRDefault="00897394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Вектор весов </w:t>
            </w:r>
            <w:r w:rsidRPr="00525E87"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C99E31" w14:textId="77777777" w:rsidR="00897394" w:rsidRPr="00525E87" w:rsidRDefault="00897394" w:rsidP="001E47E7">
            <w:pPr>
              <w:pStyle w:val="Other0"/>
              <w:spacing w:after="0"/>
              <w:ind w:firstLine="0"/>
              <w:jc w:val="center"/>
            </w:pPr>
            <w:r w:rsidRPr="00525E87">
              <w:rPr>
                <w:color w:val="000000"/>
                <w:lang w:eastAsia="ru-RU" w:bidi="ru-RU"/>
              </w:rPr>
              <w:t xml:space="preserve">Выходной вектор </w:t>
            </w:r>
            <w:r w:rsidRPr="00525E87"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67014" w14:textId="77777777" w:rsidR="00897394" w:rsidRPr="00CE708F" w:rsidRDefault="00897394" w:rsidP="001E47E7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марная </w:t>
            </w:r>
            <w:proofErr w:type="spellStart"/>
            <w:r>
              <w:rPr>
                <w:color w:val="000000"/>
                <w:sz w:val="26"/>
                <w:szCs w:val="26"/>
                <w:lang w:eastAsia="ru-RU" w:bidi="ru-RU"/>
              </w:rPr>
              <w:t>ошиб</w:t>
            </w:r>
            <w:proofErr w:type="spellEnd"/>
            <w:r>
              <w:rPr>
                <w:color w:val="000000"/>
                <w:sz w:val="26"/>
                <w:szCs w:val="26"/>
                <w:lang w:eastAsia="ru-RU" w:bidi="ru-RU"/>
              </w:rPr>
              <w:t>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</w:r>
            <w:r>
              <w:rPr>
                <w:color w:val="000000"/>
                <w:sz w:val="26"/>
                <w:szCs w:val="26"/>
                <w:lang w:eastAsia="ru-RU" w:bidi="ru-RU"/>
              </w:rPr>
              <w:softHyphen/>
              <w:t xml:space="preserve">ка </w:t>
            </w:r>
            <w:r w:rsidRPr="00A12E65"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897394" w14:paraId="07D7A5A8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D74A5F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4CE6BD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3CE4C2" w14:textId="1CFF71B3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C94E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4</w:t>
            </w:r>
          </w:p>
        </w:tc>
      </w:tr>
      <w:tr w:rsidR="00897394" w:rsidRPr="00ED7D79" w14:paraId="70C35F7C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FADC38" w14:textId="77777777" w:rsidR="00897394" w:rsidRDefault="00897394" w:rsidP="001E47E7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DF4768" w14:textId="38F098F0" w:rsidR="00897394" w:rsidRPr="00897394" w:rsidRDefault="00897394" w:rsidP="00897394">
            <w:pPr>
              <w:jc w:val="center"/>
            </w:pPr>
            <w:r>
              <w:t>(</w:t>
            </w:r>
            <w:r w:rsidRPr="00897394">
              <w:t>-0.6, -0.15, -0.15, 0.0, 0.0</w:t>
            </w:r>
            <w: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C32C62" w14:textId="02DFD8DC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A9002" w14:textId="77777777" w:rsidR="00897394" w:rsidRPr="00386DDB" w:rsidRDefault="00897394" w:rsidP="001E47E7">
            <w:pPr>
              <w:pStyle w:val="Other0"/>
              <w:ind w:firstLine="0"/>
              <w:jc w:val="center"/>
            </w:pPr>
            <w:r>
              <w:t>12</w:t>
            </w:r>
          </w:p>
        </w:tc>
      </w:tr>
      <w:tr w:rsidR="00897394" w14:paraId="20815678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33122F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4D4B8C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5815B9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2835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897394" w14:paraId="3A654504" w14:textId="77777777" w:rsidTr="001E47E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DEEB93" w14:textId="6BFDAC5E" w:rsidR="00897394" w:rsidRPr="00386DDB" w:rsidRDefault="00897394" w:rsidP="001E47E7">
            <w:pPr>
              <w:pStyle w:val="Other0"/>
              <w:ind w:firstLine="0"/>
              <w:jc w:val="center"/>
            </w:pPr>
            <w: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01FCC" w14:textId="0066C63C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 w:rsidRPr="00897394">
              <w:t>0.39667643530238905, -0.2982212040765382, -0.2982212040765382, 0.14559606755675975, 0.14559606755675975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0B432" w14:textId="28603330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A8E6" w14:textId="77777777" w:rsidR="00897394" w:rsidRDefault="00897394" w:rsidP="001E47E7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0CC5E799" w14:textId="76754118" w:rsidR="00897394" w:rsidRDefault="00897394" w:rsidP="00897394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w:drawing>
          <wp:inline distT="0" distB="0" distL="0" distR="0" wp14:anchorId="481FEF0A" wp14:editId="28B94116">
            <wp:extent cx="4873625" cy="3528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A4ED" w14:textId="66356B43" w:rsidR="00897394" w:rsidRDefault="00897394" w:rsidP="00897394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 xml:space="preserve">Рис. </w:t>
      </w:r>
      <w:r>
        <w:rPr>
          <w:rFonts w:eastAsiaTheme="minorEastAsia" w:cs="Times New Roman"/>
          <w:iCs/>
          <w:szCs w:val="28"/>
          <w:shd w:val="clear" w:color="auto" w:fill="FFFFFF"/>
        </w:rPr>
        <w:t>4</w:t>
      </w:r>
      <w:r>
        <w:rPr>
          <w:rFonts w:eastAsiaTheme="minorEastAsia" w:cs="Times New Roman"/>
          <w:iCs/>
          <w:szCs w:val="28"/>
          <w:shd w:val="clear" w:color="auto" w:fill="FFFFFF"/>
        </w:rPr>
        <w:t>. График суммарной ошибки НС по эпохам обучения с минимальным количеством наборов (</w:t>
      </w:r>
      <w:r>
        <w:rPr>
          <w:rFonts w:eastAsiaTheme="minorEastAsia" w:cs="Times New Roman"/>
          <w:iCs/>
          <w:szCs w:val="28"/>
          <w:shd w:val="clear" w:color="auto" w:fill="FFFFFF"/>
        </w:rPr>
        <w:t>логистическая</w:t>
      </w:r>
      <w:r>
        <w:rPr>
          <w:rFonts w:eastAsiaTheme="minorEastAsia" w:cs="Times New Roman"/>
          <w:iCs/>
          <w:szCs w:val="28"/>
          <w:shd w:val="clear" w:color="auto" w:fill="FFFFFF"/>
        </w:rPr>
        <w:t xml:space="preserve"> ФА).</w:t>
      </w:r>
    </w:p>
    <w:p w14:paraId="15EC1F4A" w14:textId="5C4230B0" w:rsidR="00897394" w:rsidRDefault="00897394" w:rsidP="00897394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Выводы</w:t>
      </w:r>
      <w:r>
        <w:rPr>
          <w:rFonts w:eastAsiaTheme="minorEastAsia"/>
          <w:shd w:val="clear" w:color="auto" w:fill="FFFFFF"/>
        </w:rPr>
        <w:t>:</w:t>
      </w:r>
    </w:p>
    <w:p w14:paraId="0B4F2909" w14:textId="7252C7BF" w:rsidR="00897394" w:rsidRDefault="00897394" w:rsidP="00897394">
      <w:pPr>
        <w:spacing w:before="240" w:after="0"/>
      </w:pPr>
      <w:r>
        <w:t xml:space="preserve">В процессе лабораторной работы было исследовано функционирование простейшей нейронной сети на базе нейрона с нелинейной функцией активации и обучение ее по правилу </w:t>
      </w:r>
      <w:proofErr w:type="spellStart"/>
      <w:r>
        <w:t>Видроу</w:t>
      </w:r>
      <w:proofErr w:type="spellEnd"/>
      <w:r>
        <w:t xml:space="preserve"> – </w:t>
      </w:r>
      <w:proofErr w:type="spellStart"/>
      <w:r>
        <w:t>Хоффа</w:t>
      </w:r>
      <w:proofErr w:type="spellEnd"/>
      <w:r>
        <w:t xml:space="preserve">. Были обучены НС с использованием пороговой и логистической ФА. А также произведено обучение с использованием части комбинаций переменных. В результате, НС </w:t>
      </w:r>
      <w:r>
        <w:lastRenderedPageBreak/>
        <w:t>с использованием пороговой ФА была быстрее обучена на минимальном количестве наборов, чем на полных наборах. А НС с использованием логистической ФА была, наоборот, обучена за меньшее количество эпох на полных наборах.</w:t>
      </w:r>
    </w:p>
    <w:p w14:paraId="118261E2" w14:textId="358F309E" w:rsidR="00897394" w:rsidRDefault="00897394" w:rsidP="00897394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Приложения</w:t>
      </w:r>
      <w:r>
        <w:rPr>
          <w:rFonts w:eastAsiaTheme="minorEastAsia"/>
          <w:shd w:val="clear" w:color="auto" w:fill="FFFFFF"/>
        </w:rPr>
        <w:t>:</w:t>
      </w:r>
    </w:p>
    <w:p w14:paraId="7F79692D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import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numpy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as np</w:t>
      </w:r>
    </w:p>
    <w:p w14:paraId="6FC4E665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import </w:t>
      </w:r>
      <w:proofErr w:type="spellStart"/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matplotlib.pyplot</w:t>
      </w:r>
      <w:proofErr w:type="spellEnd"/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as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plt</w:t>
      </w:r>
      <w:proofErr w:type="spellEnd"/>
    </w:p>
    <w:p w14:paraId="6FC7A50D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from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itertools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import combinations</w:t>
      </w:r>
    </w:p>
    <w:p w14:paraId="5913E75F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n = 0.3 #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норма</w:t>
      </w: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обучения</w:t>
      </w:r>
    </w:p>
    <w:p w14:paraId="5AFAE633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Hemming(</w:t>
      </w:r>
      <w:proofErr w:type="gramEnd"/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f1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f2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возвращает расстояние Хэмминга между наборами  f1 и f2</w:t>
      </w:r>
    </w:p>
    <w:p w14:paraId="665E1488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e = 0</w:t>
      </w:r>
    </w:p>
    <w:p w14:paraId="424695B9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for x1, x2 in </w:t>
      </w:r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zip(</w:t>
      </w:r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f1, f2):</w:t>
      </w:r>
    </w:p>
    <w:p w14:paraId="28EABEC3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</w:t>
      </w:r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if(</w:t>
      </w:r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x1 != x2) : e += 1</w:t>
      </w:r>
    </w:p>
    <w:p w14:paraId="50A50F89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return e</w:t>
      </w:r>
    </w:p>
    <w:p w14:paraId="21E291AA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F(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x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возвращает результат моделируемой булевой функции</w:t>
      </w:r>
    </w:p>
    <w:p w14:paraId="0BFAF55C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return int((</w:t>
      </w:r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x[</w:t>
      </w:r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2] and x[3]) or (not x[0]) or (not x[1]))</w:t>
      </w:r>
    </w:p>
    <w:p w14:paraId="35A392A7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5F3DEE67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Y1(</w:t>
      </w:r>
      <w:proofErr w:type="spellStart"/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net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возвращает результат пороговой функции активации</w:t>
      </w:r>
    </w:p>
    <w:p w14:paraId="65EFC82C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return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1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if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spellStart"/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net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&gt;</w:t>
      </w:r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= 0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else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0</w:t>
      </w:r>
    </w:p>
    <w:p w14:paraId="3ADF2942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14:paraId="1E3EAAAF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Y2(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net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возвращает результат логистической функции активации</w:t>
      </w:r>
    </w:p>
    <w:p w14:paraId="6526D004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out = 0.5 * (</w:t>
      </w:r>
      <w:proofErr w:type="spellStart"/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np.tanh</w:t>
      </w:r>
      <w:proofErr w:type="spellEnd"/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(net) + 1)</w:t>
      </w:r>
    </w:p>
    <w:p w14:paraId="1D071E7E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return 1 if out &gt;= 0.5 else 0</w:t>
      </w:r>
    </w:p>
    <w:p w14:paraId="352996F9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791A813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DeltaW1(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x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q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net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находит величину, на которую изменятся семантические веса Wi, для ПОРОГОВОЙ функции активации</w:t>
      </w:r>
    </w:p>
    <w:p w14:paraId="49E99DAB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return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n * q * x</w:t>
      </w:r>
    </w:p>
    <w:p w14:paraId="22528EE0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14:paraId="543FF47A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DeltaW2(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x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q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net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находит величину, на которую изменятся семантические веса Wi, для ЛОГИСТИЧЕСКОЙ функции активации</w:t>
      </w:r>
    </w:p>
    <w:p w14:paraId="3492C2A4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return n * q * x * ((-0.5) * (</w:t>
      </w:r>
      <w:proofErr w:type="spellStart"/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np.tanh</w:t>
      </w:r>
      <w:proofErr w:type="spellEnd"/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(net) ** 2) + 0.5)</w:t>
      </w:r>
    </w:p>
    <w:p w14:paraId="7D41CAA4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6007F734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spellStart"/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Net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x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897394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w</w:t>
      </w: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t>): # находит значение сетевого входа НС</w:t>
      </w:r>
    </w:p>
    <w:p w14:paraId="2CA36906" w14:textId="77777777" w:rsidR="00897394" w:rsidRPr="00897394" w:rsidRDefault="00897394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897394">
        <w:rPr>
          <w:rFonts w:ascii="Courier New" w:eastAsia="Times New Roman" w:hAnsi="Courier New" w:cs="Courier New"/>
          <w:sz w:val="27"/>
          <w:szCs w:val="27"/>
          <w:lang w:eastAsia="ru-RU"/>
        </w:rPr>
        <w:lastRenderedPageBreak/>
        <w:t>    </w:t>
      </w:r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return </w:t>
      </w:r>
      <w:proofErr w:type="gram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sum(</w:t>
      </w:r>
      <w:proofErr w:type="gram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[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w_i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*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x_i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for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w_i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, </w:t>
      </w:r>
      <w:proofErr w:type="spellStart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x_i</w:t>
      </w:r>
      <w:proofErr w:type="spellEnd"/>
      <w:r w:rsidRPr="00897394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zip(w[1:], x)]) + w[0]</w:t>
      </w:r>
    </w:p>
    <w:p w14:paraId="5EED305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#производит обучение НС. Возвращает вектор ошибок Е(к) и вектор синаптических коэффициентов, на которых обучилась НС</w:t>
      </w:r>
    </w:p>
    <w:p w14:paraId="4C635297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val="en-US" w:eastAsia="ru-RU"/>
        </w:rPr>
        <w:t>def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LearningNN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val="en-US" w:eastAsia="ru-RU"/>
        </w:rPr>
        <w:t>X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</w:t>
      </w: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val="en-US" w:eastAsia="ru-RU"/>
        </w:rPr>
        <w:t>Y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</w:t>
      </w:r>
      <w:proofErr w:type="spellStart"/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val="en-US" w:eastAsia="ru-RU"/>
        </w:rPr>
        <w:t>DeltaW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): </w:t>
      </w:r>
    </w:p>
    <w:p w14:paraId="1964496B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</w:p>
    <w:p w14:paraId="37614A3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RightF = [F(x_i) for x_i in X] # Результат моделируемой булевой функции по всем элементам x_i в списке Х</w:t>
      </w:r>
    </w:p>
    <w:p w14:paraId="2A67F5BF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w = [0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for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i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in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range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5)] #задаем синаптические веса нулями</w:t>
      </w:r>
    </w:p>
    <w:p w14:paraId="714B5FD9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TryF = [0 for i in range(len(X))] #задаем сеетвые значения нулями</w:t>
      </w:r>
    </w:p>
    <w:p w14:paraId="73A90243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E = [1] #суммарная ошибка</w:t>
      </w:r>
    </w:p>
    <w:p w14:paraId="35C8BD0D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k =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0  #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эпоха</w:t>
      </w:r>
    </w:p>
    <w:p w14:paraId="7109672C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0C7FFD1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while E[k]:</w:t>
      </w:r>
    </w:p>
    <w:p w14:paraId="63ADC014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print(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"\n\n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Эпоха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=", k, "\n")</w:t>
      </w:r>
    </w:p>
    <w:p w14:paraId="1BAEA03A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print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"Синаптические веса =", w)</w:t>
      </w:r>
    </w:p>
    <w:p w14:paraId="15458633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E.append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(0)</w:t>
      </w:r>
    </w:p>
    <w:p w14:paraId="2739FDB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    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for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range(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(X)):</w:t>
      </w:r>
    </w:p>
    <w:p w14:paraId="76C61463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net = Net(X[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], w)</w:t>
      </w:r>
    </w:p>
    <w:p w14:paraId="280916CC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TryF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 = Y1(net) ###Y</w:t>
      </w:r>
    </w:p>
    <w:p w14:paraId="7FBC5B42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q =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RightF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 -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TryF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</w:t>
      </w:r>
    </w:p>
    <w:p w14:paraId="7805FA4B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for j in range(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(X[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])):</w:t>
      </w:r>
    </w:p>
    <w:p w14:paraId="1860114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w[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j + 1] +=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DeltaW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(X[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][j], q, net)</w:t>
      </w:r>
    </w:p>
    <w:p w14:paraId="38827D6C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w[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0] +=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DeltaW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(1, q, net)</w:t>
      </w:r>
    </w:p>
    <w:p w14:paraId="0112626B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  E[k+1] += q ** 2</w:t>
      </w:r>
    </w:p>
    <w:p w14:paraId="39564F9B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k += 1</w:t>
      </w:r>
    </w:p>
    <w:p w14:paraId="3F38B1A5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print(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TryF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</w:t>
      </w:r>
    </w:p>
    <w:p w14:paraId="7D03DF0E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print(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"\n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Суммарная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ошибка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: ", E[k])</w:t>
      </w:r>
    </w:p>
    <w:p w14:paraId="18910D4E" w14:textId="77777777" w:rsidR="00A0421C" w:rsidRPr="00A0421C" w:rsidRDefault="00A0421C" w:rsidP="00A0421C">
      <w:pPr>
        <w:spacing w:after="27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0FB82E7F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return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E, w</w:t>
      </w:r>
    </w:p>
    <w:p w14:paraId="7FF9638D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MinimazeSet(</w:t>
      </w:r>
      <w:proofErr w:type="gramEnd"/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X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Y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DeltaW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name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): # находит минимальные наборы из общей выборки, на которых возможно обучение НС</w:t>
      </w:r>
    </w:p>
    <w:p w14:paraId="1D6D05B2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RightF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= [F(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x_i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 for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x_i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X]</w:t>
      </w:r>
    </w:p>
    <w:p w14:paraId="7A803FAC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TryF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= [0 for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range(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0, 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(X))]</w:t>
      </w:r>
    </w:p>
    <w:p w14:paraId="2517AAAA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for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min_num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range(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0, 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(X) + 1):</w:t>
      </w:r>
    </w:p>
    <w:p w14:paraId="17FAF4EE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for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list(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combinations(X,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min_num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)):</w:t>
      </w:r>
    </w:p>
    <w:p w14:paraId="119318A5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E, w =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LearningNN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</w:t>
      </w:r>
      <w:proofErr w:type="spellStart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Y,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DeltaW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</w:t>
      </w:r>
    </w:p>
    <w:p w14:paraId="53251EAC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lastRenderedPageBreak/>
        <w:t>            for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in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range(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0, 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(X)):</w:t>
      </w:r>
    </w:p>
    <w:p w14:paraId="5216972E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net = Net(X[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], w)</w:t>
      </w:r>
    </w:p>
    <w:p w14:paraId="47B2B2BA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TryF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[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] = Y2(net)</w:t>
      </w:r>
    </w:p>
    <w:p w14:paraId="2D7F5C71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if(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Hemming(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RightF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TryF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 == 0) :</w:t>
      </w:r>
    </w:p>
    <w:p w14:paraId="0A0A30D9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Graph(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E, name + "(c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минимальным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кол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-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вом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наборов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)")</w:t>
      </w:r>
    </w:p>
    <w:p w14:paraId="4400A77C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  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return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, w</w:t>
      </w:r>
    </w:p>
    <w:p w14:paraId="50839371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def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Graph(</w:t>
      </w:r>
      <w:proofErr w:type="gramEnd"/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E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, </w:t>
      </w:r>
      <w:r w:rsidRPr="00A0421C">
        <w:rPr>
          <w:rFonts w:ascii="Courier New" w:eastAsia="Times New Roman" w:hAnsi="Courier New" w:cs="Courier New"/>
          <w:i/>
          <w:iCs/>
          <w:sz w:val="27"/>
          <w:szCs w:val="27"/>
          <w:lang w:eastAsia="ru-RU"/>
        </w:rPr>
        <w:t>name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): # строит график зависимости вектора ошибок от эпохи</w:t>
      </w:r>
    </w:p>
    <w:p w14:paraId="62BC3E46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plt.plot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(E[1:], 'go-', linewidth = 3,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markersize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= 7 )</w:t>
      </w:r>
    </w:p>
    <w:p w14:paraId="6AADF6AB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plt.grid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(True)</w:t>
      </w:r>
    </w:p>
    <w:p w14:paraId="2EDCE5E6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plt.title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(name)</w:t>
      </w:r>
    </w:p>
    <w:p w14:paraId="6B6C71FB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plt.xlabel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('k')</w:t>
      </w:r>
    </w:p>
    <w:p w14:paraId="3A5DAAB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plt.ylabel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('E(k)')</w:t>
      </w:r>
    </w:p>
    <w:p w14:paraId="3669E932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plt.show</w:t>
      </w:r>
      <w:proofErr w:type="spellEnd"/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()</w:t>
      </w:r>
    </w:p>
    <w:p w14:paraId="0C26BB6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if __name__=="__main__":</w:t>
      </w:r>
    </w:p>
    <w:p w14:paraId="44EF113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22734AF0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X =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np.unpackbits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(np.array([[j] for j in range(0, pow(2, 4))], dtype=np.uint8), axis=1)[:, 4:]</w:t>
      </w:r>
    </w:p>
    <w:p w14:paraId="3C0E8D43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54E2666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E, w =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LearningNN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X, Y1, DeltaW1)</w:t>
      </w:r>
    </w:p>
    <w:p w14:paraId="7223CF79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Graph(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E, "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Пороговая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ФА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")</w:t>
      </w:r>
    </w:p>
    <w:p w14:paraId="62DB4C8A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2144671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E, w =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LearningNN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X, Y2, DeltaW2)</w:t>
      </w:r>
    </w:p>
    <w:p w14:paraId="2EDF1DA4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Graph(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E, "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Логистическая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ФА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")</w:t>
      </w:r>
    </w:p>
    <w:p w14:paraId="4080E615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2C0794BD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w =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MinimazeSet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X, Y1, DeltaW1, "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Пороговая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ФА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")</w:t>
      </w:r>
    </w:p>
    <w:p w14:paraId="39E1D9B9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print(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"\n\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nmin_x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:",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"\n\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nw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=", w)</w:t>
      </w:r>
    </w:p>
    <w:p w14:paraId="286A577D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2AB229E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w = </w:t>
      </w:r>
      <w:proofErr w:type="spellStart"/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MinimazeSet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X, Y2, DeltaW2, "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Логистическая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</w:t>
      </w:r>
      <w:r w:rsidRPr="00A0421C">
        <w:rPr>
          <w:rFonts w:ascii="Courier New" w:eastAsia="Times New Roman" w:hAnsi="Courier New" w:cs="Courier New"/>
          <w:sz w:val="27"/>
          <w:szCs w:val="27"/>
          <w:lang w:eastAsia="ru-RU"/>
        </w:rPr>
        <w:t>ФА</w:t>
      </w: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")</w:t>
      </w:r>
    </w:p>
    <w:p w14:paraId="4A5BB075" w14:textId="77777777" w:rsidR="00A0421C" w:rsidRPr="00A0421C" w:rsidRDefault="00A0421C" w:rsidP="00A0421C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</w:t>
      </w:r>
      <w:proofErr w:type="gram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print(</w:t>
      </w:r>
      <w:proofErr w:type="gram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"\n\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nmin_x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:", 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min_x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, "\n\</w:t>
      </w:r>
      <w:proofErr w:type="spellStart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nw</w:t>
      </w:r>
      <w:proofErr w:type="spellEnd"/>
      <w:r w:rsidRPr="00A0421C">
        <w:rPr>
          <w:rFonts w:ascii="Courier New" w:eastAsia="Times New Roman" w:hAnsi="Courier New" w:cs="Courier New"/>
          <w:sz w:val="27"/>
          <w:szCs w:val="27"/>
          <w:lang w:val="en-US" w:eastAsia="ru-RU"/>
        </w:rPr>
        <w:t> =", w)</w:t>
      </w:r>
    </w:p>
    <w:p w14:paraId="6CC5D53B" w14:textId="6E92393F" w:rsidR="00897394" w:rsidRPr="00897394" w:rsidRDefault="00897394" w:rsidP="00A0421C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  <w:lang w:val="en-US"/>
        </w:rPr>
      </w:pPr>
    </w:p>
    <w:sectPr w:rsidR="00897394" w:rsidRPr="0089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C89"/>
    <w:multiLevelType w:val="hybridMultilevel"/>
    <w:tmpl w:val="A08A72D8"/>
    <w:lvl w:ilvl="0" w:tplc="B3147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8269D"/>
    <w:multiLevelType w:val="multilevel"/>
    <w:tmpl w:val="15A01D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14C3F"/>
    <w:multiLevelType w:val="hybridMultilevel"/>
    <w:tmpl w:val="78804942"/>
    <w:lvl w:ilvl="0" w:tplc="45461BF8">
      <w:start w:val="1"/>
      <w:numFmt w:val="decimal"/>
      <w:lvlText w:val="%1)"/>
      <w:lvlJc w:val="left"/>
      <w:pPr>
        <w:ind w:left="8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0AD53D43"/>
    <w:multiLevelType w:val="multilevel"/>
    <w:tmpl w:val="F1E208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A3B46"/>
    <w:multiLevelType w:val="multilevel"/>
    <w:tmpl w:val="491416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F32E06"/>
    <w:multiLevelType w:val="multilevel"/>
    <w:tmpl w:val="99609076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6133B"/>
    <w:multiLevelType w:val="hybridMultilevel"/>
    <w:tmpl w:val="CC7C48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EB12D6"/>
    <w:multiLevelType w:val="multilevel"/>
    <w:tmpl w:val="A4B0678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124260"/>
    <w:multiLevelType w:val="multilevel"/>
    <w:tmpl w:val="38A6C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452545"/>
    <w:multiLevelType w:val="multilevel"/>
    <w:tmpl w:val="154454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6838D1"/>
    <w:multiLevelType w:val="hybridMultilevel"/>
    <w:tmpl w:val="F3827B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E03750"/>
    <w:multiLevelType w:val="multilevel"/>
    <w:tmpl w:val="7DCA49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115E12"/>
    <w:multiLevelType w:val="multilevel"/>
    <w:tmpl w:val="66600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3B6D2D"/>
    <w:multiLevelType w:val="multilevel"/>
    <w:tmpl w:val="48F2F1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B51BD2"/>
    <w:multiLevelType w:val="multilevel"/>
    <w:tmpl w:val="FC7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255D2C"/>
    <w:multiLevelType w:val="multilevel"/>
    <w:tmpl w:val="581ED0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DE16C3"/>
    <w:multiLevelType w:val="hybridMultilevel"/>
    <w:tmpl w:val="3C7CEBA0"/>
    <w:lvl w:ilvl="0" w:tplc="BD14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A524A9"/>
    <w:multiLevelType w:val="hybridMultilevel"/>
    <w:tmpl w:val="2158739A"/>
    <w:lvl w:ilvl="0" w:tplc="140ED67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8" w15:restartNumberingAfterBreak="0">
    <w:nsid w:val="3A0767CF"/>
    <w:multiLevelType w:val="multilevel"/>
    <w:tmpl w:val="68C01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CEF688B"/>
    <w:multiLevelType w:val="multilevel"/>
    <w:tmpl w:val="DFAEC1A4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AF203E"/>
    <w:multiLevelType w:val="multilevel"/>
    <w:tmpl w:val="63FE6A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B0A1A"/>
    <w:multiLevelType w:val="multilevel"/>
    <w:tmpl w:val="8F9CBE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387EA7"/>
    <w:multiLevelType w:val="hybridMultilevel"/>
    <w:tmpl w:val="A71C4E56"/>
    <w:lvl w:ilvl="0" w:tplc="07D4BE6C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5F0EE3"/>
    <w:multiLevelType w:val="multilevel"/>
    <w:tmpl w:val="846A4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CF78BF"/>
    <w:multiLevelType w:val="hybridMultilevel"/>
    <w:tmpl w:val="0E9E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F7219"/>
    <w:multiLevelType w:val="hybridMultilevel"/>
    <w:tmpl w:val="6EECD474"/>
    <w:lvl w:ilvl="0" w:tplc="09CE6F3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6" w15:restartNumberingAfterBreak="0">
    <w:nsid w:val="79DA74F3"/>
    <w:multiLevelType w:val="multilevel"/>
    <w:tmpl w:val="AF000C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2500CA"/>
    <w:multiLevelType w:val="multilevel"/>
    <w:tmpl w:val="EFC271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767B76"/>
    <w:multiLevelType w:val="multilevel"/>
    <w:tmpl w:val="4E5811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A778D8"/>
    <w:multiLevelType w:val="multilevel"/>
    <w:tmpl w:val="AA981F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22"/>
  </w:num>
  <w:num w:numId="5">
    <w:abstractNumId w:val="0"/>
  </w:num>
  <w:num w:numId="6">
    <w:abstractNumId w:val="16"/>
  </w:num>
  <w:num w:numId="7">
    <w:abstractNumId w:val="24"/>
  </w:num>
  <w:num w:numId="8">
    <w:abstractNumId w:val="8"/>
  </w:num>
  <w:num w:numId="9">
    <w:abstractNumId w:val="14"/>
  </w:num>
  <w:num w:numId="10">
    <w:abstractNumId w:val="18"/>
  </w:num>
  <w:num w:numId="11">
    <w:abstractNumId w:val="3"/>
  </w:num>
  <w:num w:numId="12">
    <w:abstractNumId w:val="19"/>
  </w:num>
  <w:num w:numId="13">
    <w:abstractNumId w:val="13"/>
  </w:num>
  <w:num w:numId="14">
    <w:abstractNumId w:val="17"/>
  </w:num>
  <w:num w:numId="15">
    <w:abstractNumId w:val="2"/>
  </w:num>
  <w:num w:numId="16">
    <w:abstractNumId w:val="25"/>
  </w:num>
  <w:num w:numId="17">
    <w:abstractNumId w:val="9"/>
  </w:num>
  <w:num w:numId="18">
    <w:abstractNumId w:val="4"/>
  </w:num>
  <w:num w:numId="19">
    <w:abstractNumId w:val="28"/>
  </w:num>
  <w:num w:numId="20">
    <w:abstractNumId w:val="1"/>
  </w:num>
  <w:num w:numId="21">
    <w:abstractNumId w:val="29"/>
  </w:num>
  <w:num w:numId="22">
    <w:abstractNumId w:val="12"/>
  </w:num>
  <w:num w:numId="23">
    <w:abstractNumId w:val="5"/>
  </w:num>
  <w:num w:numId="24">
    <w:abstractNumId w:val="21"/>
  </w:num>
  <w:num w:numId="25">
    <w:abstractNumId w:val="11"/>
  </w:num>
  <w:num w:numId="26">
    <w:abstractNumId w:val="20"/>
  </w:num>
  <w:num w:numId="27">
    <w:abstractNumId w:val="15"/>
  </w:num>
  <w:num w:numId="28">
    <w:abstractNumId w:val="26"/>
  </w:num>
  <w:num w:numId="29">
    <w:abstractNumId w:val="2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3"/>
    <w:rsid w:val="00095584"/>
    <w:rsid w:val="003553FB"/>
    <w:rsid w:val="00361ED3"/>
    <w:rsid w:val="00386DDB"/>
    <w:rsid w:val="0053379D"/>
    <w:rsid w:val="005A1E9A"/>
    <w:rsid w:val="00805955"/>
    <w:rsid w:val="00897394"/>
    <w:rsid w:val="008A50E1"/>
    <w:rsid w:val="00A0421C"/>
    <w:rsid w:val="00B74DC1"/>
    <w:rsid w:val="00BC3821"/>
    <w:rsid w:val="00C73A38"/>
    <w:rsid w:val="00C75D61"/>
    <w:rsid w:val="00E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AB47"/>
  <w15:chartTrackingRefBased/>
  <w15:docId w15:val="{85B29D40-2FC2-4283-A29E-46DA70D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C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4DC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DC1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75D6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DC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74DC1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en-US"/>
    </w:rPr>
  </w:style>
  <w:style w:type="character" w:customStyle="1" w:styleId="a3">
    <w:name w:val="Основной текст Знак"/>
    <w:basedOn w:val="a0"/>
    <w:link w:val="a4"/>
    <w:rsid w:val="00B74DC1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qFormat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Heading1">
    <w:name w:val="Heading #1_"/>
    <w:basedOn w:val="a0"/>
    <w:link w:val="Heading10"/>
    <w:rsid w:val="00B74DC1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Heading10">
    <w:name w:val="Heading #1"/>
    <w:basedOn w:val="a"/>
    <w:link w:val="Heading1"/>
    <w:rsid w:val="00B74DC1"/>
    <w:pPr>
      <w:widowControl w:val="0"/>
      <w:spacing w:after="380" w:line="218" w:lineRule="auto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customStyle="1" w:styleId="11">
    <w:name w:val="Основной текст Знак1"/>
    <w:basedOn w:val="a0"/>
    <w:uiPriority w:val="99"/>
    <w:semiHidden/>
    <w:rsid w:val="00B74DC1"/>
    <w:rPr>
      <w:rFonts w:ascii="Times New Roman" w:hAnsi="Times New Roman"/>
      <w:sz w:val="28"/>
    </w:rPr>
  </w:style>
  <w:style w:type="character" w:customStyle="1" w:styleId="Headerorfooter2">
    <w:name w:val="Header or footer (2)_"/>
    <w:basedOn w:val="a0"/>
    <w:link w:val="Headerorfooter2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a"/>
    <w:link w:val="Headerorfooter2"/>
    <w:rsid w:val="00B74DC1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B74DC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74DC1"/>
    <w:pPr>
      <w:tabs>
        <w:tab w:val="right" w:leader="dot" w:pos="9339"/>
      </w:tabs>
      <w:spacing w:after="100"/>
      <w:ind w:left="284" w:hanging="284"/>
    </w:pPr>
  </w:style>
  <w:style w:type="character" w:styleId="a6">
    <w:name w:val="Hyperlink"/>
    <w:basedOn w:val="a0"/>
    <w:uiPriority w:val="99"/>
    <w:unhideWhenUsed/>
    <w:rsid w:val="00B74DC1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B7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8">
    <w:name w:val="Заголовок Знак"/>
    <w:basedOn w:val="a0"/>
    <w:link w:val="a7"/>
    <w:uiPriority w:val="10"/>
    <w:rsid w:val="00B74D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List Paragraph"/>
    <w:basedOn w:val="a"/>
    <w:uiPriority w:val="34"/>
    <w:qFormat/>
    <w:rsid w:val="00B74DC1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Other">
    <w:name w:val="Other_"/>
    <w:basedOn w:val="a0"/>
    <w:link w:val="Other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Other0">
    <w:name w:val="Other"/>
    <w:basedOn w:val="a"/>
    <w:link w:val="Other"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Picturecaption">
    <w:name w:val="Picture caption_"/>
    <w:basedOn w:val="a0"/>
    <w:link w:val="Picturecaption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0">
    <w:name w:val="Picture caption"/>
    <w:basedOn w:val="a"/>
    <w:link w:val="Picturecaption"/>
    <w:rsid w:val="00B74DC1"/>
    <w:pPr>
      <w:widowControl w:val="0"/>
      <w:spacing w:after="0" w:line="240" w:lineRule="auto"/>
      <w:jc w:val="center"/>
    </w:pPr>
    <w:rPr>
      <w:rFonts w:eastAsia="Times New Roman" w:cs="Times New Roman"/>
      <w:szCs w:val="28"/>
    </w:rPr>
  </w:style>
  <w:style w:type="paragraph" w:styleId="aa">
    <w:name w:val="header"/>
    <w:basedOn w:val="a"/>
    <w:link w:val="ab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B74DC1"/>
    <w:rPr>
      <w:lang w:val="en-US"/>
    </w:rPr>
  </w:style>
  <w:style w:type="paragraph" w:styleId="ac">
    <w:name w:val="footer"/>
    <w:basedOn w:val="a"/>
    <w:link w:val="ad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d">
    <w:name w:val="Нижний колонтитул Знак"/>
    <w:basedOn w:val="a0"/>
    <w:link w:val="ac"/>
    <w:uiPriority w:val="99"/>
    <w:rsid w:val="00B74DC1"/>
    <w:rPr>
      <w:lang w:val="en-US"/>
    </w:rPr>
  </w:style>
  <w:style w:type="character" w:customStyle="1" w:styleId="Tablecaption">
    <w:name w:val="Table caption_"/>
    <w:basedOn w:val="a0"/>
    <w:link w:val="Tablecaption0"/>
    <w:rsid w:val="00B74DC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caption0">
    <w:name w:val="Table caption"/>
    <w:basedOn w:val="a"/>
    <w:link w:val="Tablecaption"/>
    <w:rsid w:val="00B74DC1"/>
    <w:pPr>
      <w:widowControl w:val="0"/>
      <w:spacing w:after="0" w:line="240" w:lineRule="auto"/>
    </w:pPr>
    <w:rPr>
      <w:rFonts w:eastAsia="Times New Roman" w:cs="Times New Roman"/>
      <w:b/>
      <w:bCs/>
      <w:szCs w:val="28"/>
    </w:rPr>
  </w:style>
  <w:style w:type="character" w:customStyle="1" w:styleId="ae">
    <w:name w:val="Текст выноски Знак"/>
    <w:basedOn w:val="a0"/>
    <w:link w:val="af"/>
    <w:uiPriority w:val="99"/>
    <w:semiHidden/>
    <w:rsid w:val="00B74DC1"/>
    <w:rPr>
      <w:rFonts w:ascii="Tahoma" w:hAnsi="Tahoma" w:cs="Tahoma"/>
      <w:sz w:val="16"/>
      <w:szCs w:val="16"/>
      <w:lang w:val="en-US"/>
    </w:rPr>
  </w:style>
  <w:style w:type="paragraph" w:styleId="af">
    <w:name w:val="Balloon Text"/>
    <w:basedOn w:val="a"/>
    <w:link w:val="ae"/>
    <w:uiPriority w:val="99"/>
    <w:semiHidden/>
    <w:unhideWhenUsed/>
    <w:rsid w:val="00B74DC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dytext2">
    <w:name w:val="Body text (2)_"/>
    <w:basedOn w:val="a0"/>
    <w:link w:val="Bodytext20"/>
    <w:rsid w:val="00B74D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a"/>
    <w:link w:val="Bodytext2"/>
    <w:rsid w:val="00B74DC1"/>
    <w:pPr>
      <w:widowControl w:val="0"/>
      <w:spacing w:after="230" w:line="240" w:lineRule="auto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Heading2">
    <w:name w:val="Heading #2_"/>
    <w:basedOn w:val="a0"/>
    <w:link w:val="Heading20"/>
    <w:rsid w:val="00B74DC1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ing20">
    <w:name w:val="Heading #2"/>
    <w:basedOn w:val="a"/>
    <w:link w:val="Heading2"/>
    <w:rsid w:val="00B74DC1"/>
    <w:pPr>
      <w:widowControl w:val="0"/>
      <w:spacing w:after="120" w:line="278" w:lineRule="auto"/>
      <w:jc w:val="center"/>
      <w:outlineLvl w:val="1"/>
    </w:pPr>
    <w:rPr>
      <w:rFonts w:eastAsia="Times New Roman" w:cs="Times New Roman"/>
      <w:b/>
      <w:bCs/>
      <w:i/>
      <w:iCs/>
      <w:szCs w:val="28"/>
    </w:rPr>
  </w:style>
  <w:style w:type="character" w:customStyle="1" w:styleId="Bodytext3">
    <w:name w:val="Body text (3)_"/>
    <w:basedOn w:val="a0"/>
    <w:link w:val="Bodytext3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a"/>
    <w:link w:val="Bodytext3"/>
    <w:rsid w:val="00B74DC1"/>
    <w:pPr>
      <w:widowControl w:val="0"/>
      <w:spacing w:after="70" w:line="240" w:lineRule="auto"/>
      <w:jc w:val="center"/>
    </w:pPr>
    <w:rPr>
      <w:rFonts w:eastAsia="Times New Roman" w:cs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74DC1"/>
    <w:pPr>
      <w:spacing w:after="100"/>
      <w:ind w:left="280"/>
    </w:pPr>
  </w:style>
  <w:style w:type="character" w:customStyle="1" w:styleId="Footnote">
    <w:name w:val="Footnote_"/>
    <w:basedOn w:val="a0"/>
    <w:link w:val="Footnote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Footnote0">
    <w:name w:val="Footnote"/>
    <w:basedOn w:val="a"/>
    <w:link w:val="Footnote"/>
    <w:rsid w:val="00B74DC1"/>
    <w:pPr>
      <w:widowControl w:val="0"/>
      <w:spacing w:after="220"/>
      <w:ind w:firstLine="260"/>
    </w:pPr>
    <w:rPr>
      <w:rFonts w:eastAsia="Times New Roman" w:cs="Times New Roman"/>
      <w:szCs w:val="28"/>
    </w:rPr>
  </w:style>
  <w:style w:type="character" w:customStyle="1" w:styleId="Bodytext7">
    <w:name w:val="Body text (7)_"/>
    <w:basedOn w:val="a0"/>
    <w:link w:val="Bodytext70"/>
    <w:rsid w:val="00B74DC1"/>
    <w:rPr>
      <w:rFonts w:ascii="Times New Roman" w:eastAsia="Times New Roman" w:hAnsi="Times New Roman" w:cs="Times New Roman"/>
      <w:sz w:val="40"/>
      <w:szCs w:val="40"/>
      <w:lang w:val="en-US" w:bidi="en-US"/>
    </w:rPr>
  </w:style>
  <w:style w:type="paragraph" w:customStyle="1" w:styleId="Bodytext70">
    <w:name w:val="Body text (7)"/>
    <w:basedOn w:val="a"/>
    <w:link w:val="Bodytext7"/>
    <w:rsid w:val="00B74DC1"/>
    <w:pPr>
      <w:widowControl w:val="0"/>
      <w:spacing w:after="250" w:line="233" w:lineRule="auto"/>
      <w:jc w:val="center"/>
    </w:pPr>
    <w:rPr>
      <w:rFonts w:eastAsia="Times New Roman" w:cs="Times New Roman"/>
      <w:sz w:val="40"/>
      <w:szCs w:val="40"/>
      <w:lang w:val="en-US" w:bidi="en-US"/>
    </w:rPr>
  </w:style>
  <w:style w:type="character" w:customStyle="1" w:styleId="Bodytext8">
    <w:name w:val="Body text (8)_"/>
    <w:basedOn w:val="a0"/>
    <w:link w:val="Bodytext80"/>
    <w:rsid w:val="00B74DC1"/>
    <w:rPr>
      <w:sz w:val="13"/>
      <w:szCs w:val="13"/>
    </w:rPr>
  </w:style>
  <w:style w:type="paragraph" w:customStyle="1" w:styleId="Bodytext80">
    <w:name w:val="Body text (8)"/>
    <w:basedOn w:val="a"/>
    <w:link w:val="Bodytext8"/>
    <w:rsid w:val="00B74DC1"/>
    <w:pPr>
      <w:widowControl w:val="0"/>
      <w:spacing w:after="70" w:line="180" w:lineRule="auto"/>
      <w:ind w:firstLine="480"/>
    </w:pPr>
    <w:rPr>
      <w:rFonts w:asciiTheme="minorHAnsi" w:hAnsiTheme="minorHAnsi"/>
      <w:sz w:val="13"/>
      <w:szCs w:val="13"/>
    </w:rPr>
  </w:style>
  <w:style w:type="character" w:customStyle="1" w:styleId="Bodytext6">
    <w:name w:val="Body text (6)_"/>
    <w:basedOn w:val="a0"/>
    <w:link w:val="Bodytext60"/>
    <w:rsid w:val="00B74DC1"/>
    <w:rPr>
      <w:rFonts w:ascii="Arial" w:eastAsia="Arial" w:hAnsi="Arial" w:cs="Arial"/>
      <w:b/>
      <w:bCs/>
      <w:sz w:val="12"/>
      <w:szCs w:val="12"/>
    </w:rPr>
  </w:style>
  <w:style w:type="paragraph" w:customStyle="1" w:styleId="Bodytext60">
    <w:name w:val="Body text (6)"/>
    <w:basedOn w:val="a"/>
    <w:link w:val="Bodytext6"/>
    <w:rsid w:val="00B74DC1"/>
    <w:pPr>
      <w:widowControl w:val="0"/>
      <w:spacing w:after="4640" w:line="240" w:lineRule="auto"/>
      <w:ind w:left="1640"/>
    </w:pPr>
    <w:rPr>
      <w:rFonts w:ascii="Arial" w:eastAsia="Arial" w:hAnsi="Arial" w:cs="Arial"/>
      <w:b/>
      <w:bCs/>
      <w:sz w:val="12"/>
      <w:szCs w:val="12"/>
    </w:rPr>
  </w:style>
  <w:style w:type="character" w:customStyle="1" w:styleId="Tableofcontents">
    <w:name w:val="Table of contents_"/>
    <w:basedOn w:val="a0"/>
    <w:link w:val="Tableofcontents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ofcontents0">
    <w:name w:val="Table of contents"/>
    <w:basedOn w:val="a"/>
    <w:link w:val="Tableofcontents"/>
    <w:rsid w:val="00B74DC1"/>
    <w:pPr>
      <w:widowControl w:val="0"/>
      <w:spacing w:after="120" w:line="254" w:lineRule="auto"/>
      <w:ind w:left="320" w:hanging="320"/>
    </w:pPr>
    <w:rPr>
      <w:rFonts w:eastAsia="Times New Roman" w:cs="Times New Roman"/>
      <w:szCs w:val="28"/>
    </w:rPr>
  </w:style>
  <w:style w:type="paragraph" w:styleId="af0">
    <w:name w:val="Normal (Web)"/>
    <w:basedOn w:val="a"/>
    <w:uiPriority w:val="99"/>
    <w:unhideWhenUsed/>
    <w:rsid w:val="00B74D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C75D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75D61"/>
    <w:rPr>
      <w:rFonts w:ascii="Times New Roman" w:eastAsiaTheme="majorEastAsia" w:hAnsi="Times New Roman" w:cstheme="majorBidi"/>
      <w:sz w:val="32"/>
      <w:szCs w:val="24"/>
    </w:rPr>
  </w:style>
  <w:style w:type="character" w:styleId="af2">
    <w:name w:val="Placeholder Text"/>
    <w:basedOn w:val="a0"/>
    <w:uiPriority w:val="99"/>
    <w:semiHidden/>
    <w:rsid w:val="00386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Landyzin</dc:creator>
  <cp:keywords/>
  <dc:description/>
  <cp:lastModifiedBy>Andrey Landyzin</cp:lastModifiedBy>
  <cp:revision>2</cp:revision>
  <dcterms:created xsi:type="dcterms:W3CDTF">2021-09-17T13:51:00Z</dcterms:created>
  <dcterms:modified xsi:type="dcterms:W3CDTF">2021-09-18T12:34:00Z</dcterms:modified>
</cp:coreProperties>
</file>