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E06B" w14:textId="460D0FCD" w:rsidR="00053F1C" w:rsidRPr="005970FF" w:rsidRDefault="00053F1C" w:rsidP="00053F1C">
      <w:pPr>
        <w:pStyle w:val="1"/>
        <w:spacing w:line="273" w:lineRule="auto"/>
        <w:rPr>
          <w:sz w:val="48"/>
        </w:rPr>
      </w:pPr>
      <w:bookmarkStart w:id="0" w:name="bookmark12"/>
      <w:bookmarkStart w:id="1" w:name="_Toc65513715"/>
      <w:bookmarkEnd w:id="0"/>
      <w:r>
        <w:rPr>
          <w:color w:val="000000"/>
          <w:szCs w:val="36"/>
        </w:rPr>
        <w:t xml:space="preserve">Практическая работа № </w:t>
      </w:r>
      <w:bookmarkEnd w:id="1"/>
      <w:r w:rsidR="005970FF" w:rsidRPr="005970FF">
        <w:rPr>
          <w:color w:val="000000"/>
          <w:szCs w:val="36"/>
        </w:rPr>
        <w:t>4</w:t>
      </w:r>
    </w:p>
    <w:p w14:paraId="235C240E" w14:textId="77777777" w:rsidR="005970FF" w:rsidRDefault="005970FF" w:rsidP="005970FF">
      <w:pPr>
        <w:pStyle w:val="1"/>
        <w:spacing w:after="240"/>
        <w:rPr>
          <w:sz w:val="48"/>
        </w:rPr>
      </w:pPr>
      <w:bookmarkStart w:id="2" w:name="bookmark14"/>
      <w:bookmarkStart w:id="3" w:name="bookmark22"/>
      <w:bookmarkStart w:id="4" w:name="bookmark30"/>
      <w:bookmarkStart w:id="5" w:name="_Toc65513724"/>
      <w:bookmarkEnd w:id="2"/>
      <w:bookmarkEnd w:id="3"/>
      <w:bookmarkEnd w:id="4"/>
      <w:r>
        <w:rPr>
          <w:color w:val="000000"/>
          <w:szCs w:val="36"/>
        </w:rPr>
        <w:t>Исследование нейронных сетей</w:t>
      </w:r>
      <w:r>
        <w:rPr>
          <w:color w:val="000000"/>
          <w:szCs w:val="36"/>
        </w:rPr>
        <w:br/>
        <w:t> с радиальными базисными функциями (RBF)</w:t>
      </w:r>
      <w:r>
        <w:rPr>
          <w:color w:val="000000"/>
          <w:szCs w:val="36"/>
        </w:rPr>
        <w:br/>
        <w:t> на примере моделирования булевых выражений</w:t>
      </w:r>
      <w:bookmarkEnd w:id="5"/>
    </w:p>
    <w:p w14:paraId="7563DA1D" w14:textId="77777777" w:rsidR="005970FF" w:rsidRPr="005970FF" w:rsidRDefault="005970FF" w:rsidP="005970FF">
      <w:pPr>
        <w:widowControl w:val="0"/>
        <w:spacing w:after="240" w:line="273" w:lineRule="auto"/>
        <w:ind w:firstLine="48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70FF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Цель работы — </w:t>
      </w:r>
      <w:r w:rsidRPr="005970FF">
        <w:rPr>
          <w:rFonts w:eastAsia="Times New Roman" w:cs="Times New Roman"/>
          <w:color w:val="000000"/>
          <w:szCs w:val="28"/>
          <w:lang w:eastAsia="ru-RU"/>
        </w:rPr>
        <w:t xml:space="preserve">исследовать функционирование НС с радиальными базисными функциями (RBF) и обучить ее по правилу </w:t>
      </w:r>
      <w:proofErr w:type="spellStart"/>
      <w:r w:rsidRPr="005970FF">
        <w:rPr>
          <w:rFonts w:eastAsia="Times New Roman" w:cs="Times New Roman"/>
          <w:color w:val="000000"/>
          <w:szCs w:val="28"/>
          <w:lang w:eastAsia="ru-RU"/>
        </w:rPr>
        <w:t>Видроу</w:t>
      </w:r>
      <w:proofErr w:type="spellEnd"/>
      <w:r w:rsidRPr="005970FF">
        <w:rPr>
          <w:rFonts w:eastAsia="Times New Roman" w:cs="Times New Roman"/>
          <w:color w:val="000000"/>
          <w:szCs w:val="28"/>
          <w:lang w:eastAsia="ru-RU"/>
        </w:rPr>
        <w:t xml:space="preserve"> — </w:t>
      </w:r>
      <w:proofErr w:type="spellStart"/>
      <w:r w:rsidRPr="005970FF">
        <w:rPr>
          <w:rFonts w:eastAsia="Times New Roman" w:cs="Times New Roman"/>
          <w:color w:val="000000"/>
          <w:szCs w:val="28"/>
          <w:lang w:eastAsia="ru-RU"/>
        </w:rPr>
        <w:t>Хоффа</w:t>
      </w:r>
      <w:proofErr w:type="spellEnd"/>
      <w:r w:rsidRPr="005970FF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A8EEDF0" w14:textId="6C6C0926" w:rsidR="00B21C8A" w:rsidRDefault="00053F1C" w:rsidP="00053F1C">
      <w:pPr>
        <w:pStyle w:val="docdata"/>
        <w:widowControl w:val="0"/>
        <w:spacing w:before="0" w:beforeAutospacing="0" w:after="0" w:afterAutospacing="0" w:line="273" w:lineRule="auto"/>
        <w:ind w:firstLine="500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Постановка задачи.</w:t>
      </w:r>
      <w:r>
        <w:rPr>
          <w:color w:val="000000"/>
          <w:sz w:val="28"/>
          <w:szCs w:val="28"/>
        </w:rPr>
        <w:t xml:space="preserve"> </w:t>
      </w:r>
    </w:p>
    <w:p w14:paraId="50F1F0B7" w14:textId="48C25B2E" w:rsidR="005970FF" w:rsidRDefault="005970FF" w:rsidP="006917CE">
      <w:pPr>
        <w:widowControl w:val="0"/>
        <w:spacing w:after="160" w:line="273" w:lineRule="auto"/>
        <w:rPr>
          <w:color w:val="000000"/>
          <w:szCs w:val="28"/>
        </w:rPr>
      </w:pPr>
      <w:r>
        <w:rPr>
          <w:rStyle w:val="10588"/>
          <w:color w:val="000000"/>
          <w:szCs w:val="28"/>
        </w:rPr>
        <w:t xml:space="preserve">Получить модель булевой функции (БФ) на основе </w:t>
      </w:r>
      <w:r>
        <w:rPr>
          <w:color w:val="000000"/>
          <w:szCs w:val="28"/>
        </w:rPr>
        <w:t>RBF-НС с двоичными входами </w:t>
      </w:r>
      <w:r>
        <w:rPr>
          <w:b/>
          <w:bCs/>
          <w:i/>
          <w:iCs/>
          <w:noProof/>
          <w:color w:val="000000"/>
          <w:szCs w:val="28"/>
        </w:rPr>
        <w:drawing>
          <wp:inline distT="0" distB="0" distL="0" distR="0" wp14:anchorId="7CABE7FD" wp14:editId="7BC94387">
            <wp:extent cx="1296670" cy="1911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>, единичным входом смещения </w:t>
      </w:r>
      <w:r>
        <w:rPr>
          <w:b/>
          <w:bCs/>
          <w:i/>
          <w:iCs/>
          <w:noProof/>
          <w:color w:val="000000"/>
          <w:szCs w:val="28"/>
        </w:rPr>
        <w:drawing>
          <wp:inline distT="0" distB="0" distL="0" distR="0" wp14:anchorId="69EFE152" wp14:editId="6FB36BBC">
            <wp:extent cx="484505" cy="191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>, синаптическими весами </w:t>
      </w:r>
      <w:bookmarkStart w:id="6" w:name="_Hlk51331081"/>
      <w:r>
        <w:rPr>
          <w:b/>
          <w:bCs/>
          <w:i/>
          <w:iCs/>
          <w:noProof/>
          <w:color w:val="000000"/>
          <w:szCs w:val="28"/>
        </w:rPr>
        <w:drawing>
          <wp:inline distT="0" distB="0" distL="0" distR="0" wp14:anchorId="32A3E846" wp14:editId="34CF9421">
            <wp:extent cx="1078230" cy="19113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  <w:r>
        <w:rPr>
          <w:color w:val="000000"/>
          <w:szCs w:val="28"/>
        </w:rPr>
        <w:t>, двоичным выходом </w:t>
      </w:r>
      <w:r>
        <w:rPr>
          <w:b/>
          <w:bCs/>
          <w:i/>
          <w:iCs/>
          <w:noProof/>
          <w:color w:val="000000"/>
          <w:szCs w:val="28"/>
        </w:rPr>
        <w:drawing>
          <wp:inline distT="0" distB="0" distL="0" distR="0" wp14:anchorId="551284F8" wp14:editId="70A34A50">
            <wp:extent cx="525145" cy="19113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 с пороговой ФА выходного нейрона, </w:t>
      </w:r>
      <w:r>
        <w:rPr>
          <w:i/>
          <w:iCs/>
          <w:color w:val="000000"/>
          <w:szCs w:val="28"/>
        </w:rPr>
        <w:t>J</w:t>
      </w:r>
      <w:r>
        <w:rPr>
          <w:color w:val="000000"/>
          <w:szCs w:val="28"/>
        </w:rPr>
        <w:t xml:space="preserve"> скрытыми RBF-нейронами с гауссовой ФА </w:t>
      </w:r>
      <w:r>
        <w:rPr>
          <w:b/>
          <w:bCs/>
          <w:i/>
          <w:iCs/>
          <w:noProof/>
          <w:color w:val="000000"/>
          <w:szCs w:val="28"/>
        </w:rPr>
        <w:drawing>
          <wp:inline distT="0" distB="0" distL="0" distR="0" wp14:anchorId="4283F922" wp14:editId="0F914B21">
            <wp:extent cx="934720" cy="191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и координатами центров </w:t>
      </w:r>
      <w:r>
        <w:rPr>
          <w:b/>
          <w:bCs/>
          <w:i/>
          <w:iCs/>
          <w:noProof/>
          <w:color w:val="000000"/>
          <w:szCs w:val="28"/>
        </w:rPr>
        <w:drawing>
          <wp:inline distT="0" distB="0" distL="0" distR="0" wp14:anchorId="5BF95B6D" wp14:editId="58A250ED">
            <wp:extent cx="1828800" cy="231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000000"/>
          <w:szCs w:val="28"/>
        </w:rPr>
        <w:t> </w:t>
      </w:r>
      <w:r>
        <w:rPr>
          <w:color w:val="000000"/>
          <w:szCs w:val="28"/>
        </w:rPr>
        <w:t>(рис. 4.1).</w:t>
      </w:r>
    </w:p>
    <w:p w14:paraId="39EF19C9" w14:textId="40EB7966" w:rsidR="005970FF" w:rsidRDefault="005970FF" w:rsidP="005970FF">
      <w:pPr>
        <w:spacing w:line="273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970FF">
        <w:rPr>
          <w:rFonts w:eastAsia="Times New Roman" w:cs="Times New Roman"/>
          <w:b/>
          <w:bCs/>
          <w:i/>
          <w:iCs/>
          <w:noProof/>
          <w:color w:val="000000"/>
          <w:szCs w:val="28"/>
          <w:lang w:eastAsia="ru-RU"/>
        </w:rPr>
        <w:drawing>
          <wp:inline distT="0" distB="0" distL="0" distR="0" wp14:anchorId="2F35B1B4" wp14:editId="4F13AD48">
            <wp:extent cx="3535045" cy="296164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E158" w14:textId="349B79EF" w:rsidR="005970FF" w:rsidRPr="005970FF" w:rsidRDefault="005970FF" w:rsidP="005970FF">
      <w:pPr>
        <w:widowControl w:val="0"/>
        <w:spacing w:after="0" w:line="273" w:lineRule="auto"/>
        <w:ind w:firstLine="50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70FF">
        <w:rPr>
          <w:rFonts w:eastAsia="Times New Roman" w:cs="Times New Roman"/>
          <w:color w:val="000000"/>
          <w:szCs w:val="28"/>
          <w:lang w:eastAsia="ru-RU"/>
        </w:rPr>
        <w:t xml:space="preserve">Для заданной БФ (варианты см. в табл. 4.1) количество RBF- нейронов необходимо выбирать из соотношения </w:t>
      </w:r>
      <w:r w:rsidRPr="005970F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FBC3C4" wp14:editId="11884A6A">
            <wp:extent cx="1085215" cy="19113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0FF">
        <w:rPr>
          <w:rFonts w:eastAsia="Times New Roman" w:cs="Times New Roman"/>
          <w:color w:val="000000"/>
          <w:szCs w:val="28"/>
          <w:lang w:eastAsia="ru-RU"/>
        </w:rPr>
        <w:t xml:space="preserve">, где </w:t>
      </w:r>
      <w:r w:rsidRPr="005970F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92034D" wp14:editId="227D1BEA">
            <wp:extent cx="313690" cy="1911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0FF">
        <w:rPr>
          <w:rFonts w:eastAsia="Times New Roman" w:cs="Times New Roman"/>
          <w:i/>
          <w:iCs/>
          <w:color w:val="000000"/>
          <w:sz w:val="32"/>
          <w:szCs w:val="32"/>
          <w:lang w:eastAsia="ru-RU"/>
        </w:rPr>
        <w:t> —</w:t>
      </w:r>
      <w:r w:rsidRPr="005970FF">
        <w:rPr>
          <w:rFonts w:eastAsia="Times New Roman" w:cs="Times New Roman"/>
          <w:color w:val="000000"/>
          <w:szCs w:val="28"/>
          <w:lang w:eastAsia="ru-RU"/>
        </w:rPr>
        <w:t xml:space="preserve"> количество векторов </w:t>
      </w:r>
      <w:r w:rsidRPr="005970F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959DA7" wp14:editId="0226C1C1">
            <wp:extent cx="1146175" cy="1911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0FF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,</w:t>
      </w:r>
      <w:r w:rsidRPr="005970FF">
        <w:rPr>
          <w:rFonts w:eastAsia="Times New Roman" w:cs="Times New Roman"/>
          <w:color w:val="000000"/>
          <w:szCs w:val="28"/>
          <w:lang w:eastAsia="ru-RU"/>
        </w:rPr>
        <w:t xml:space="preserve"> соответствующих значениям БФ «О» и «1». Центры RBF </w:t>
      </w:r>
      <w:r w:rsidRPr="005970F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CDF31A" wp14:editId="749289B5">
            <wp:extent cx="1460500" cy="245745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0FF">
        <w:rPr>
          <w:rFonts w:eastAsia="Times New Roman" w:cs="Times New Roman"/>
          <w:color w:val="000000"/>
          <w:szCs w:val="28"/>
          <w:lang w:eastAsia="ru-RU"/>
        </w:rPr>
        <w:t> должны совпадать с концами этих векторов.</w:t>
      </w:r>
    </w:p>
    <w:p w14:paraId="1618CFF4" w14:textId="77777777" w:rsidR="005970FF" w:rsidRPr="005970FF" w:rsidRDefault="005970FF" w:rsidP="005970FF">
      <w:pPr>
        <w:widowControl w:val="0"/>
        <w:spacing w:after="0" w:line="273" w:lineRule="auto"/>
        <w:ind w:firstLine="50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970FF">
        <w:rPr>
          <w:rFonts w:eastAsia="Times New Roman" w:cs="Times New Roman"/>
          <w:color w:val="000000"/>
          <w:szCs w:val="28"/>
          <w:lang w:eastAsia="ru-RU"/>
        </w:rPr>
        <w:t xml:space="preserve">Требуется найти минимальный набор векторов </w:t>
      </w:r>
      <w:r w:rsidRPr="005970FF">
        <w:rPr>
          <w:rFonts w:eastAsia="Times New Roman" w:cs="Times New Roman"/>
          <w:b/>
          <w:bCs/>
          <w:color w:val="000000"/>
          <w:szCs w:val="28"/>
          <w:lang w:eastAsia="ru-RU"/>
        </w:rPr>
        <w:t>х</w:t>
      </w:r>
      <w:r w:rsidRPr="005970FF">
        <w:rPr>
          <w:rFonts w:eastAsia="Times New Roman" w:cs="Times New Roman"/>
          <w:color w:val="000000"/>
          <w:szCs w:val="28"/>
          <w:lang w:eastAsia="ru-RU"/>
        </w:rPr>
        <w:t>, используемых для обучения.</w:t>
      </w:r>
    </w:p>
    <w:p w14:paraId="249D1A85" w14:textId="77777777" w:rsidR="005970FF" w:rsidRPr="005970FF" w:rsidRDefault="005970FF" w:rsidP="005970FF">
      <w:pPr>
        <w:spacing w:line="273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51C742" w14:textId="1ECD9C4D" w:rsidR="00E16E4A" w:rsidRPr="00E16E4A" w:rsidRDefault="00E16E4A" w:rsidP="006917CE">
      <w:pPr>
        <w:widowControl w:val="0"/>
        <w:spacing w:after="160" w:line="273" w:lineRule="auto"/>
        <w:rPr>
          <w:rFonts w:eastAsia="Times New Roman" w:cs="Times New Roman"/>
          <w:sz w:val="24"/>
          <w:szCs w:val="24"/>
          <w:lang w:eastAsia="ru-RU"/>
        </w:rPr>
      </w:pPr>
      <w:r w:rsidRPr="00E16E4A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lastRenderedPageBreak/>
        <w:t>Варианты заданий</w:t>
      </w:r>
    </w:p>
    <w:p w14:paraId="0EC7BC6E" w14:textId="1457AF91" w:rsidR="00E16E4A" w:rsidRPr="005970FF" w:rsidRDefault="00E16E4A" w:rsidP="005970FF">
      <w:pPr>
        <w:spacing w:line="273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6E4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Варианты </w:t>
      </w:r>
      <w:r w:rsidR="005970FF">
        <w:rPr>
          <w:rFonts w:eastAsia="Times New Roman" w:cs="Times New Roman"/>
          <w:b/>
          <w:bCs/>
          <w:color w:val="000000"/>
          <w:szCs w:val="28"/>
          <w:lang w:eastAsia="ru-RU"/>
        </w:rPr>
        <w:t>БФ и ФА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4180"/>
        <w:gridCol w:w="2829"/>
      </w:tblGrid>
      <w:tr w:rsidR="005970FF" w14:paraId="555BD83E" w14:textId="77777777" w:rsidTr="005970FF">
        <w:trPr>
          <w:jc w:val="center"/>
        </w:trPr>
        <w:tc>
          <w:tcPr>
            <w:tcW w:w="2336" w:type="dxa"/>
          </w:tcPr>
          <w:p w14:paraId="117A35A6" w14:textId="4CFFBDA8" w:rsidR="005970FF" w:rsidRPr="006917CE" w:rsidRDefault="005970FF" w:rsidP="005970FF">
            <w:pPr>
              <w:pStyle w:val="docdata"/>
              <w:widowControl w:val="0"/>
              <w:spacing w:before="0" w:beforeAutospacing="0" w:after="0" w:afterAutospacing="0" w:line="273" w:lineRule="auto"/>
              <w:jc w:val="center"/>
              <w:rPr>
                <w:lang w:val="en-US"/>
              </w:rPr>
            </w:pPr>
            <w:r>
              <w:t>№ Варианта</w:t>
            </w:r>
          </w:p>
        </w:tc>
        <w:tc>
          <w:tcPr>
            <w:tcW w:w="4180" w:type="dxa"/>
          </w:tcPr>
          <w:p w14:paraId="1868EE2F" w14:textId="5B46F507" w:rsidR="005970FF" w:rsidRPr="005970FF" w:rsidRDefault="005970FF" w:rsidP="005970FF">
            <w:pPr>
              <w:pStyle w:val="docdata"/>
              <w:widowControl w:val="0"/>
              <w:spacing w:before="0" w:beforeAutospacing="0" w:after="0" w:afterAutospacing="0" w:line="273" w:lineRule="auto"/>
              <w:jc w:val="center"/>
            </w:pPr>
            <w:r>
              <w:t>Моделируемая БФ</w:t>
            </w:r>
          </w:p>
        </w:tc>
        <w:tc>
          <w:tcPr>
            <w:tcW w:w="2829" w:type="dxa"/>
          </w:tcPr>
          <w:p w14:paraId="15B17ED8" w14:textId="67E0814F" w:rsidR="005970FF" w:rsidRPr="005970FF" w:rsidRDefault="005970FF" w:rsidP="005970FF">
            <w:pPr>
              <w:pStyle w:val="docdata"/>
              <w:widowControl w:val="0"/>
              <w:spacing w:before="0" w:beforeAutospacing="0" w:after="0" w:afterAutospacing="0" w:line="273" w:lineRule="auto"/>
              <w:jc w:val="center"/>
            </w:pPr>
            <w:r>
              <w:t>ФА</w:t>
            </w:r>
          </w:p>
        </w:tc>
      </w:tr>
      <w:tr w:rsidR="005970FF" w14:paraId="300DA3AC" w14:textId="77777777" w:rsidTr="005970FF">
        <w:trPr>
          <w:jc w:val="center"/>
        </w:trPr>
        <w:tc>
          <w:tcPr>
            <w:tcW w:w="2336" w:type="dxa"/>
          </w:tcPr>
          <w:p w14:paraId="3F83B012" w14:textId="0A1BBD96" w:rsidR="005970FF" w:rsidRDefault="005970FF" w:rsidP="005970FF">
            <w:pPr>
              <w:pStyle w:val="docdata"/>
              <w:widowControl w:val="0"/>
              <w:spacing w:before="0" w:beforeAutospacing="0" w:after="0" w:afterAutospacing="0" w:line="273" w:lineRule="auto"/>
              <w:jc w:val="center"/>
            </w:pPr>
            <w:r>
              <w:t>6</w:t>
            </w:r>
          </w:p>
        </w:tc>
        <w:tc>
          <w:tcPr>
            <w:tcW w:w="4180" w:type="dxa"/>
          </w:tcPr>
          <w:p w14:paraId="3A066B72" w14:textId="6722D6BE" w:rsidR="005970FF" w:rsidRPr="005970FF" w:rsidRDefault="005970FF" w:rsidP="005970FF">
            <w:pPr>
              <w:widowControl w:val="0"/>
              <w:spacing w:after="0" w:line="273" w:lineRule="auto"/>
              <w:ind w:firstLine="6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970FF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066ADA" wp14:editId="554B0549">
                  <wp:extent cx="1036955" cy="19113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9" w:type="dxa"/>
          </w:tcPr>
          <w:p w14:paraId="05F556BF" w14:textId="7CF3238F" w:rsidR="005970FF" w:rsidRDefault="005970FF" w:rsidP="005970FF">
            <w:pPr>
              <w:pStyle w:val="docdata"/>
              <w:widowControl w:val="0"/>
              <w:spacing w:before="0" w:beforeAutospacing="0" w:after="0" w:afterAutospacing="0" w:line="273" w:lineRule="auto"/>
              <w:jc w:val="center"/>
            </w:pPr>
            <w:r>
              <w:t>1,4</w:t>
            </w:r>
          </w:p>
        </w:tc>
      </w:tr>
    </w:tbl>
    <w:p w14:paraId="7614B849" w14:textId="24633950" w:rsidR="00053F1C" w:rsidRDefault="00053F1C" w:rsidP="005618A1">
      <w:pPr>
        <w:pStyle w:val="1"/>
      </w:pPr>
      <w:r w:rsidRPr="00053F1C">
        <w:t>Выполнение:</w:t>
      </w:r>
    </w:p>
    <w:p w14:paraId="45566FC6" w14:textId="2FE2324A" w:rsidR="00153492" w:rsidRPr="00F22D32" w:rsidRDefault="00F22D32" w:rsidP="00F22D32">
      <w:pPr>
        <w:pStyle w:val="2"/>
        <w:numPr>
          <w:ilvl w:val="0"/>
          <w:numId w:val="43"/>
        </w:numPr>
        <w:rPr>
          <w:lang w:val="ru-RU"/>
        </w:rPr>
      </w:pPr>
      <w:r w:rsidRPr="00F22D32">
        <w:rPr>
          <w:lang w:val="ru-RU"/>
        </w:rPr>
        <w:t xml:space="preserve">Найдем кол-во </w:t>
      </w:r>
      <w:r w:rsidRPr="00F22D32">
        <w:t>RBF</w:t>
      </w:r>
      <w:r w:rsidRPr="00F22D32">
        <w:rPr>
          <w:lang w:val="ru-RU"/>
        </w:rPr>
        <w:t xml:space="preserve"> нейронов и их центры:</w:t>
      </w:r>
    </w:p>
    <w:p w14:paraId="79A2E02B" w14:textId="2B7EA07B" w:rsidR="00F22D32" w:rsidRDefault="00F22D32" w:rsidP="00F22D32">
      <w:pPr>
        <w:rPr>
          <w:rFonts w:eastAsiaTheme="minorEastAsia"/>
        </w:rPr>
      </w:pPr>
      <w:r>
        <w:t xml:space="preserve">Таблица истинности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tbl>
      <w:tblPr>
        <w:tblW w:w="0" w:type="auto"/>
        <w:jc w:val="center"/>
        <w:tblCellSpacing w:w="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6"/>
        <w:gridCol w:w="1560"/>
        <w:gridCol w:w="1984"/>
        <w:gridCol w:w="1701"/>
        <w:gridCol w:w="2404"/>
      </w:tblGrid>
      <w:tr w:rsidR="00F22D32" w:rsidRPr="00F22D32" w14:paraId="260EF0EE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9EF49" w14:textId="2754C791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noProof/>
              </w:rPr>
              <w:drawing>
                <wp:inline distT="0" distB="0" distL="0" distR="0" wp14:anchorId="3DDAF4AF" wp14:editId="66A371E2">
                  <wp:extent cx="149860" cy="191135"/>
                  <wp:effectExtent l="0" t="0" r="254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DBB07" w14:textId="564407E2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noProof/>
              </w:rPr>
              <w:drawing>
                <wp:inline distT="0" distB="0" distL="0" distR="0" wp14:anchorId="13E9C2BB" wp14:editId="2FCFE9AB">
                  <wp:extent cx="149860" cy="191135"/>
                  <wp:effectExtent l="0" t="0" r="254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CF0E2" w14:textId="21774801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noProof/>
              </w:rPr>
              <w:drawing>
                <wp:inline distT="0" distB="0" distL="0" distR="0" wp14:anchorId="09E03BA8" wp14:editId="3F46FD7C">
                  <wp:extent cx="149860" cy="191135"/>
                  <wp:effectExtent l="0" t="0" r="254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1D2CF" w14:textId="198E60B1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noProof/>
              </w:rPr>
              <w:drawing>
                <wp:inline distT="0" distB="0" distL="0" distR="0" wp14:anchorId="7A5D4696" wp14:editId="2EEEC87E">
                  <wp:extent cx="149860" cy="191135"/>
                  <wp:effectExtent l="0" t="0" r="254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13EB2" w14:textId="24184242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F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</w:p>
        </w:tc>
      </w:tr>
      <w:tr w:rsidR="00F22D32" w:rsidRPr="00F22D32" w14:paraId="7AA7B7DF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DB221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76366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CF780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FD33A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716EF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17A3D793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5D92E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A9743C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CCFF4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2994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F509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0B2331FA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1DBA7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44075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9711D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5509C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239E0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4F36C239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0F100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A7B25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314BB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F1F0D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71CBF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2C5CA2FE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5E1B2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02D1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F0434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133DC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F20DD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51C7463F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5B98B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C1072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F9E23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26B72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0E03C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11F94549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EC0AB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23B88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2C153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F5CBA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521AA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30E7DFF1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3C2C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45484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B07F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DA1E3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877C8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63262BBC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6E170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36B11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F3BCC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5EC0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CD077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7F3E2926" w14:textId="77777777" w:rsidTr="00F22D32">
        <w:trPr>
          <w:trHeight w:val="93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8C894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3A437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FB2A4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4FD31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222CF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61834837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DA1BA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2070F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57D8D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E5F6C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F5381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18539EB6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64ECF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A1318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B6CE5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D3341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428F3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F22D32" w:rsidRPr="00F22D32" w14:paraId="3A517993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C7AF1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54CB0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BCD50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03394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7937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F22D32" w:rsidRPr="00F22D32" w14:paraId="0AAE7CFF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1D677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D79CE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6C73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5CB6C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9AF80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F22D32" w:rsidRPr="00F22D32" w14:paraId="6575E52F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DFEA7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F3977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C5A2D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C6948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FCF71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</w:tr>
      <w:tr w:rsidR="00F22D32" w:rsidRPr="00F22D32" w14:paraId="45C57D02" w14:textId="77777777" w:rsidTr="00F22D32">
        <w:trPr>
          <w:trHeight w:val="421"/>
          <w:tblCellSpacing w:w="0" w:type="dxa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E632AF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35204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E59C3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686D9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01A16" w14:textId="77777777" w:rsidR="00F22D32" w:rsidRPr="00F22D32" w:rsidRDefault="00F22D32" w:rsidP="00F22D32">
            <w:pPr>
              <w:widowControl w:val="0"/>
              <w:spacing w:after="0" w:line="273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2D3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</w:tbl>
    <w:p w14:paraId="385F6DDF" w14:textId="538E0FFE" w:rsidR="00F22D32" w:rsidRDefault="00F22D32" w:rsidP="00F22D32"/>
    <w:p w14:paraId="4863F9B7" w14:textId="45BA842E" w:rsidR="00F22D32" w:rsidRDefault="00F22D32" w:rsidP="00F22D32">
      <w:r>
        <w:t xml:space="preserve">Количество </w:t>
      </w:r>
      <w:r>
        <w:rPr>
          <w:lang w:val="en-US"/>
        </w:rPr>
        <w:t>RBF</w:t>
      </w:r>
      <w:r w:rsidRPr="00F22D32">
        <w:t xml:space="preserve"> </w:t>
      </w:r>
      <w:r>
        <w:t xml:space="preserve">нейронов = 3, центры </w:t>
      </w:r>
      <w:r>
        <w:rPr>
          <w:lang w:val="en-US"/>
        </w:rPr>
        <w:t>RBF</w:t>
      </w:r>
      <w:r w:rsidRPr="00F22D32">
        <w:t xml:space="preserve"> </w:t>
      </w:r>
      <w:r>
        <w:t>нейронов расположим в точках:</w:t>
      </w:r>
    </w:p>
    <w:p w14:paraId="1F6DC5BC" w14:textId="05C01FC8" w:rsidR="00F22D32" w:rsidRPr="00F22D32" w:rsidRDefault="002D321A" w:rsidP="00F22D3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1, 1, 0, 0</m:t>
              </m:r>
            </m:e>
          </m:d>
        </m:oMath>
      </m:oMathPara>
    </w:p>
    <w:p w14:paraId="47223B9D" w14:textId="1014998B" w:rsidR="00F22D32" w:rsidRPr="00F22D32" w:rsidRDefault="002D321A" w:rsidP="00F22D32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1, 1, 0, 1</m:t>
              </m:r>
            </m:e>
          </m:d>
        </m:oMath>
      </m:oMathPara>
    </w:p>
    <w:p w14:paraId="23B40F3D" w14:textId="074C5314" w:rsidR="00F22D32" w:rsidRPr="00F22D32" w:rsidRDefault="002D321A" w:rsidP="00F22D32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1, 1, 1, 0</m:t>
              </m:r>
            </m:e>
          </m:d>
        </m:oMath>
      </m:oMathPara>
    </w:p>
    <w:p w14:paraId="1199D670" w14:textId="77777777" w:rsidR="00F22D32" w:rsidRPr="00F22D32" w:rsidRDefault="00F22D32" w:rsidP="00F22D32">
      <w:pPr>
        <w:rPr>
          <w:rFonts w:eastAsiaTheme="minorEastAsia"/>
          <w:lang w:val="en-US"/>
        </w:rPr>
      </w:pPr>
    </w:p>
    <w:p w14:paraId="4F0F5C9F" w14:textId="74851614" w:rsidR="00F22D32" w:rsidRDefault="000C76B4" w:rsidP="00F22D32">
      <w:pPr>
        <w:pStyle w:val="2"/>
        <w:numPr>
          <w:ilvl w:val="0"/>
          <w:numId w:val="43"/>
        </w:numPr>
        <w:rPr>
          <w:lang w:val="ru-RU"/>
        </w:rPr>
      </w:pPr>
      <w:r>
        <w:rPr>
          <w:lang w:val="ru-RU"/>
        </w:rPr>
        <w:lastRenderedPageBreak/>
        <w:t>О</w:t>
      </w:r>
      <w:r w:rsidR="00F22D32">
        <w:rPr>
          <w:lang w:val="ru-RU"/>
        </w:rPr>
        <w:t>бучение нейросети на последовательных эпохах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2901"/>
        <w:gridCol w:w="4377"/>
        <w:gridCol w:w="1571"/>
      </w:tblGrid>
      <w:tr w:rsidR="00F22D32" w14:paraId="0E06ACBA" w14:textId="77777777" w:rsidTr="000C76B4">
        <w:tc>
          <w:tcPr>
            <w:tcW w:w="496" w:type="dxa"/>
          </w:tcPr>
          <w:p w14:paraId="43CCA462" w14:textId="3EF6C35D" w:rsidR="00F22D32" w:rsidRPr="00F22D32" w:rsidRDefault="00F22D32" w:rsidP="00F22D32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901" w:type="dxa"/>
          </w:tcPr>
          <w:p w14:paraId="1CCB2B74" w14:textId="3F3C4899" w:rsidR="00F22D32" w:rsidRPr="00F22D32" w:rsidRDefault="00F22D32" w:rsidP="00F22D32">
            <w:pPr>
              <w:rPr>
                <w:lang w:val="en-US"/>
              </w:rPr>
            </w:pPr>
            <w:r>
              <w:t xml:space="preserve">Вектор весов </w:t>
            </w:r>
            <w:r>
              <w:rPr>
                <w:lang w:val="en-US"/>
              </w:rPr>
              <w:t>w</w:t>
            </w:r>
          </w:p>
        </w:tc>
        <w:tc>
          <w:tcPr>
            <w:tcW w:w="4377" w:type="dxa"/>
          </w:tcPr>
          <w:p w14:paraId="394ED18A" w14:textId="761D647A" w:rsidR="00F22D32" w:rsidRPr="00F22D32" w:rsidRDefault="00F22D32" w:rsidP="00F22D32">
            <w:pPr>
              <w:rPr>
                <w:lang w:val="en-US"/>
              </w:rPr>
            </w:pPr>
            <w:r>
              <w:t xml:space="preserve">Выходной вектор </w:t>
            </w:r>
            <w:r>
              <w:rPr>
                <w:lang w:val="en-US"/>
              </w:rPr>
              <w:t>y</w:t>
            </w:r>
          </w:p>
        </w:tc>
        <w:tc>
          <w:tcPr>
            <w:tcW w:w="1571" w:type="dxa"/>
          </w:tcPr>
          <w:p w14:paraId="1FC97127" w14:textId="58678794" w:rsidR="00F22D32" w:rsidRDefault="00F22D32" w:rsidP="00F22D32">
            <w:r>
              <w:t>Суммарная ошибка Е</w:t>
            </w:r>
          </w:p>
        </w:tc>
      </w:tr>
      <w:tr w:rsidR="00F22D32" w14:paraId="21C47CB0" w14:textId="77777777" w:rsidTr="000C76B4">
        <w:tc>
          <w:tcPr>
            <w:tcW w:w="496" w:type="dxa"/>
          </w:tcPr>
          <w:p w14:paraId="311D20F5" w14:textId="16C90FFC" w:rsidR="00F22D32" w:rsidRDefault="00F22D32" w:rsidP="00F22D32">
            <w:r>
              <w:t>0</w:t>
            </w:r>
          </w:p>
        </w:tc>
        <w:tc>
          <w:tcPr>
            <w:tcW w:w="2901" w:type="dxa"/>
          </w:tcPr>
          <w:p w14:paraId="4586121F" w14:textId="33BAD548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[0 0 0 0]</w:t>
            </w:r>
          </w:p>
        </w:tc>
        <w:tc>
          <w:tcPr>
            <w:tcW w:w="4377" w:type="dxa"/>
          </w:tcPr>
          <w:p w14:paraId="4372152A" w14:textId="4B00F9E8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1, 0, 0, 0]</w:t>
            </w:r>
          </w:p>
        </w:tc>
        <w:tc>
          <w:tcPr>
            <w:tcW w:w="1571" w:type="dxa"/>
          </w:tcPr>
          <w:p w14:paraId="0AA2C74D" w14:textId="7F800CD3" w:rsidR="00F22D32" w:rsidRDefault="00F22D32" w:rsidP="00F22D32">
            <w:r>
              <w:t>2</w:t>
            </w:r>
          </w:p>
        </w:tc>
      </w:tr>
      <w:tr w:rsidR="00F22D32" w14:paraId="7EF5B328" w14:textId="77777777" w:rsidTr="000C76B4">
        <w:tc>
          <w:tcPr>
            <w:tcW w:w="496" w:type="dxa"/>
          </w:tcPr>
          <w:p w14:paraId="09F029C2" w14:textId="3A76FA82" w:rsidR="00F22D32" w:rsidRDefault="00F22D32" w:rsidP="00F22D32">
            <w:r>
              <w:t>1</w:t>
            </w:r>
          </w:p>
        </w:tc>
        <w:tc>
          <w:tcPr>
            <w:tcW w:w="2901" w:type="dxa"/>
          </w:tcPr>
          <w:p w14:paraId="5D7EA555" w14:textId="0A777597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    -0.259  0.11   0.11 ]</w:t>
            </w:r>
          </w:p>
        </w:tc>
        <w:tc>
          <w:tcPr>
            <w:tcW w:w="4377" w:type="dxa"/>
          </w:tcPr>
          <w:p w14:paraId="5E998E03" w14:textId="408B2197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1, 0, 0]</w:t>
            </w:r>
          </w:p>
        </w:tc>
        <w:tc>
          <w:tcPr>
            <w:tcW w:w="1571" w:type="dxa"/>
          </w:tcPr>
          <w:p w14:paraId="43E9E4A7" w14:textId="2649E7F2" w:rsidR="00F22D32" w:rsidRDefault="00F22D32" w:rsidP="00F22D32">
            <w:r>
              <w:t>2</w:t>
            </w:r>
          </w:p>
        </w:tc>
      </w:tr>
      <w:tr w:rsidR="00F22D32" w14:paraId="728ED50A" w14:textId="77777777" w:rsidTr="000C76B4">
        <w:tc>
          <w:tcPr>
            <w:tcW w:w="496" w:type="dxa"/>
          </w:tcPr>
          <w:p w14:paraId="32E6F33A" w14:textId="01751D67" w:rsidR="00F22D32" w:rsidRDefault="00F22D32" w:rsidP="00F22D32">
            <w:r>
              <w:t>2</w:t>
            </w:r>
          </w:p>
        </w:tc>
        <w:tc>
          <w:tcPr>
            <w:tcW w:w="2901" w:type="dxa"/>
          </w:tcPr>
          <w:p w14:paraId="610DCEE9" w14:textId="2761B6F5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    -0.329 -0.079  0.221]</w:t>
            </w:r>
          </w:p>
        </w:tc>
        <w:tc>
          <w:tcPr>
            <w:tcW w:w="4377" w:type="dxa"/>
          </w:tcPr>
          <w:p w14:paraId="69C7AE7D" w14:textId="20819550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0, 1, 0]</w:t>
            </w:r>
          </w:p>
        </w:tc>
        <w:tc>
          <w:tcPr>
            <w:tcW w:w="1571" w:type="dxa"/>
          </w:tcPr>
          <w:p w14:paraId="2C7DD631" w14:textId="7C53E622" w:rsidR="00F22D32" w:rsidRDefault="00F22D32" w:rsidP="00F22D32">
            <w:r>
              <w:t>2</w:t>
            </w:r>
          </w:p>
        </w:tc>
      </w:tr>
      <w:tr w:rsidR="00F22D32" w14:paraId="74E83223" w14:textId="77777777" w:rsidTr="000C76B4">
        <w:tc>
          <w:tcPr>
            <w:tcW w:w="496" w:type="dxa"/>
          </w:tcPr>
          <w:p w14:paraId="6C8FC629" w14:textId="04F5B989" w:rsidR="00F22D32" w:rsidRDefault="00F22D32" w:rsidP="00F22D32">
            <w:r>
              <w:t>3</w:t>
            </w:r>
          </w:p>
        </w:tc>
        <w:tc>
          <w:tcPr>
            <w:tcW w:w="2901" w:type="dxa"/>
          </w:tcPr>
          <w:p w14:paraId="62B1F187" w14:textId="17B7AB3E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    -0.399  0.031  0.031]</w:t>
            </w:r>
          </w:p>
        </w:tc>
        <w:tc>
          <w:tcPr>
            <w:tcW w:w="4377" w:type="dxa"/>
          </w:tcPr>
          <w:p w14:paraId="5F8BB1C4" w14:textId="4EBF1B96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0, 0, 0]</w:t>
            </w:r>
          </w:p>
        </w:tc>
        <w:tc>
          <w:tcPr>
            <w:tcW w:w="1571" w:type="dxa"/>
          </w:tcPr>
          <w:p w14:paraId="0D2F915C" w14:textId="39B0A189" w:rsidR="00F22D32" w:rsidRDefault="00F22D32" w:rsidP="00F22D32">
            <w:r>
              <w:t>1</w:t>
            </w:r>
          </w:p>
        </w:tc>
      </w:tr>
      <w:tr w:rsidR="00F22D32" w14:paraId="135466A5" w14:textId="77777777" w:rsidTr="000C76B4">
        <w:tc>
          <w:tcPr>
            <w:tcW w:w="496" w:type="dxa"/>
          </w:tcPr>
          <w:p w14:paraId="0AD86001" w14:textId="61DB6A53" w:rsidR="00F22D32" w:rsidRDefault="00F22D32" w:rsidP="00F22D32">
            <w:r>
              <w:t>4</w:t>
            </w:r>
          </w:p>
        </w:tc>
        <w:tc>
          <w:tcPr>
            <w:tcW w:w="2901" w:type="dxa"/>
          </w:tcPr>
          <w:p w14:paraId="29E7C06F" w14:textId="11CB7352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[ 0.3   -0.358  0.141  0.141]</w:t>
            </w:r>
          </w:p>
        </w:tc>
        <w:tc>
          <w:tcPr>
            <w:tcW w:w="4377" w:type="dxa"/>
          </w:tcPr>
          <w:p w14:paraId="3ACE3366" w14:textId="7D37C995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1, 0, 0]</w:t>
            </w:r>
          </w:p>
        </w:tc>
        <w:tc>
          <w:tcPr>
            <w:tcW w:w="1571" w:type="dxa"/>
          </w:tcPr>
          <w:p w14:paraId="13969810" w14:textId="4831CFEC" w:rsidR="00F22D32" w:rsidRDefault="00F22D32" w:rsidP="00F22D32">
            <w:r>
              <w:t>2</w:t>
            </w:r>
          </w:p>
        </w:tc>
      </w:tr>
      <w:tr w:rsidR="00F22D32" w14:paraId="52420AD9" w14:textId="77777777" w:rsidTr="000C76B4">
        <w:tc>
          <w:tcPr>
            <w:tcW w:w="496" w:type="dxa"/>
          </w:tcPr>
          <w:p w14:paraId="27F290B3" w14:textId="398AE846" w:rsidR="00F22D32" w:rsidRDefault="00F22D32" w:rsidP="00F22D32">
            <w:r>
              <w:t>5</w:t>
            </w:r>
          </w:p>
        </w:tc>
        <w:tc>
          <w:tcPr>
            <w:tcW w:w="2901" w:type="dxa"/>
          </w:tcPr>
          <w:p w14:paraId="1FA5E4D1" w14:textId="3C269C48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[ 0.3   -0.428 -0.048  0.252]</w:t>
            </w:r>
          </w:p>
        </w:tc>
        <w:tc>
          <w:tcPr>
            <w:tcW w:w="4377" w:type="dxa"/>
          </w:tcPr>
          <w:p w14:paraId="3A47EBD6" w14:textId="722BD661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1, 1, 0]</w:t>
            </w:r>
          </w:p>
        </w:tc>
        <w:tc>
          <w:tcPr>
            <w:tcW w:w="1571" w:type="dxa"/>
          </w:tcPr>
          <w:p w14:paraId="742F3646" w14:textId="3A0271B1" w:rsidR="00F22D32" w:rsidRDefault="00F22D32" w:rsidP="00F22D32">
            <w:r>
              <w:t>3</w:t>
            </w:r>
          </w:p>
        </w:tc>
      </w:tr>
      <w:tr w:rsidR="00F22D32" w14:paraId="281CCE4F" w14:textId="77777777" w:rsidTr="000C76B4">
        <w:tc>
          <w:tcPr>
            <w:tcW w:w="496" w:type="dxa"/>
          </w:tcPr>
          <w:p w14:paraId="4AA70491" w14:textId="20FD9229" w:rsidR="00F22D32" w:rsidRDefault="00F22D32" w:rsidP="00F22D32">
            <w:r>
              <w:t>6</w:t>
            </w:r>
          </w:p>
        </w:tc>
        <w:tc>
          <w:tcPr>
            <w:tcW w:w="2901" w:type="dxa"/>
          </w:tcPr>
          <w:p w14:paraId="0467116F" w14:textId="020DA4EB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    -0.608 -0.238  0.062]</w:t>
            </w:r>
          </w:p>
        </w:tc>
        <w:tc>
          <w:tcPr>
            <w:tcW w:w="4377" w:type="dxa"/>
          </w:tcPr>
          <w:p w14:paraId="0114923D" w14:textId="5CFE76E8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0, 0, 0]</w:t>
            </w:r>
          </w:p>
        </w:tc>
        <w:tc>
          <w:tcPr>
            <w:tcW w:w="1571" w:type="dxa"/>
          </w:tcPr>
          <w:p w14:paraId="0D3AE982" w14:textId="0AD06ECB" w:rsidR="00F22D32" w:rsidRDefault="00F22D32" w:rsidP="00F22D32">
            <w:r>
              <w:t>1</w:t>
            </w:r>
          </w:p>
        </w:tc>
      </w:tr>
      <w:tr w:rsidR="00F22D32" w14:paraId="71CAF802" w14:textId="77777777" w:rsidTr="000C76B4">
        <w:tc>
          <w:tcPr>
            <w:tcW w:w="496" w:type="dxa"/>
          </w:tcPr>
          <w:p w14:paraId="370D4D4B" w14:textId="60436C76" w:rsidR="00F22D32" w:rsidRDefault="00F22D32" w:rsidP="00F22D32">
            <w:r>
              <w:t>7</w:t>
            </w:r>
          </w:p>
        </w:tc>
        <w:tc>
          <w:tcPr>
            <w:tcW w:w="2901" w:type="dxa"/>
          </w:tcPr>
          <w:p w14:paraId="145B1A6E" w14:textId="12B12F34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[ 0.3   -0.568 -0.127  0.173]</w:t>
            </w:r>
          </w:p>
        </w:tc>
        <w:tc>
          <w:tcPr>
            <w:tcW w:w="4377" w:type="dxa"/>
          </w:tcPr>
          <w:p w14:paraId="06119BD2" w14:textId="6947CB03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0, 1, 0]</w:t>
            </w:r>
          </w:p>
        </w:tc>
        <w:tc>
          <w:tcPr>
            <w:tcW w:w="1571" w:type="dxa"/>
          </w:tcPr>
          <w:p w14:paraId="6C93810E" w14:textId="79370CE7" w:rsidR="00F22D32" w:rsidRDefault="00F22D32" w:rsidP="00F22D32">
            <w:r>
              <w:t>2</w:t>
            </w:r>
          </w:p>
        </w:tc>
      </w:tr>
      <w:tr w:rsidR="00F22D32" w14:paraId="0E072764" w14:textId="77777777" w:rsidTr="000C76B4">
        <w:tc>
          <w:tcPr>
            <w:tcW w:w="496" w:type="dxa"/>
          </w:tcPr>
          <w:p w14:paraId="21CA14EB" w14:textId="15A4DF75" w:rsidR="00F22D32" w:rsidRDefault="00F22D32" w:rsidP="00F22D32">
            <w:r>
              <w:t>8</w:t>
            </w:r>
          </w:p>
        </w:tc>
        <w:tc>
          <w:tcPr>
            <w:tcW w:w="2901" w:type="dxa"/>
          </w:tcPr>
          <w:p w14:paraId="60913849" w14:textId="540A6F5A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[ 0.3   -0.637 -0.017 -0.017]</w:t>
            </w:r>
          </w:p>
        </w:tc>
        <w:tc>
          <w:tcPr>
            <w:tcW w:w="4377" w:type="dxa"/>
          </w:tcPr>
          <w:p w14:paraId="3E293C36" w14:textId="6856ACFA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1, 0, 0]</w:t>
            </w:r>
          </w:p>
        </w:tc>
        <w:tc>
          <w:tcPr>
            <w:tcW w:w="1571" w:type="dxa"/>
          </w:tcPr>
          <w:p w14:paraId="4EF7A87A" w14:textId="4FF6EBBC" w:rsidR="00F22D32" w:rsidRDefault="00F22D32" w:rsidP="00F22D32">
            <w:r>
              <w:t>2</w:t>
            </w:r>
          </w:p>
        </w:tc>
      </w:tr>
      <w:tr w:rsidR="00F22D32" w14:paraId="1424DB7C" w14:textId="77777777" w:rsidTr="000C76B4">
        <w:tc>
          <w:tcPr>
            <w:tcW w:w="496" w:type="dxa"/>
          </w:tcPr>
          <w:p w14:paraId="05F4135D" w14:textId="711D5741" w:rsidR="00F22D32" w:rsidRDefault="00F22D32" w:rsidP="00F22D32">
            <w:r>
              <w:t>9</w:t>
            </w:r>
          </w:p>
        </w:tc>
        <w:tc>
          <w:tcPr>
            <w:tcW w:w="2901" w:type="dxa"/>
          </w:tcPr>
          <w:p w14:paraId="7F978024" w14:textId="2F23688B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[ 0.3   -0.707 -0.207  0.093]</w:t>
            </w:r>
          </w:p>
        </w:tc>
        <w:tc>
          <w:tcPr>
            <w:tcW w:w="4377" w:type="dxa"/>
          </w:tcPr>
          <w:p w14:paraId="721BEF78" w14:textId="7A1B89DC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0, 1, 0]</w:t>
            </w:r>
          </w:p>
        </w:tc>
        <w:tc>
          <w:tcPr>
            <w:tcW w:w="1571" w:type="dxa"/>
          </w:tcPr>
          <w:p w14:paraId="34BEBB51" w14:textId="4EBE61D7" w:rsidR="00F22D32" w:rsidRDefault="00F22D32" w:rsidP="00F22D32">
            <w:r>
              <w:t>2</w:t>
            </w:r>
          </w:p>
        </w:tc>
      </w:tr>
      <w:tr w:rsidR="00F22D32" w14:paraId="1322411E" w14:textId="77777777" w:rsidTr="000C76B4">
        <w:tc>
          <w:tcPr>
            <w:tcW w:w="496" w:type="dxa"/>
          </w:tcPr>
          <w:p w14:paraId="414EE578" w14:textId="4D1B6260" w:rsidR="00F22D32" w:rsidRDefault="00F22D32" w:rsidP="00F22D32">
            <w:r>
              <w:t>10</w:t>
            </w:r>
          </w:p>
        </w:tc>
        <w:tc>
          <w:tcPr>
            <w:tcW w:w="2901" w:type="dxa"/>
          </w:tcPr>
          <w:p w14:paraId="0AC5FF8B" w14:textId="31222B85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[ 0.3   -0.777 -0.096 -0.096]</w:t>
            </w:r>
          </w:p>
        </w:tc>
        <w:tc>
          <w:tcPr>
            <w:tcW w:w="4377" w:type="dxa"/>
          </w:tcPr>
          <w:p w14:paraId="68E92DE4" w14:textId="1F360D41" w:rsidR="00F22D32" w:rsidRPr="000C76B4" w:rsidRDefault="00F22D32" w:rsidP="000C76B4">
            <w:pPr>
              <w:rPr>
                <w:sz w:val="22"/>
                <w:szCs w:val="18"/>
              </w:rPr>
            </w:pPr>
            <w:r w:rsidRPr="000C76B4">
              <w:rPr>
                <w:sz w:val="22"/>
                <w:szCs w:val="18"/>
              </w:rPr>
              <w:t>[1, 1, 1, 1, 1, 1, 1, 1, 1, 1, 1, 1, 0, 0, 0, 1]</w:t>
            </w:r>
          </w:p>
        </w:tc>
        <w:tc>
          <w:tcPr>
            <w:tcW w:w="1571" w:type="dxa"/>
          </w:tcPr>
          <w:p w14:paraId="54927F16" w14:textId="78BC4713" w:rsidR="00F22D32" w:rsidRDefault="00F22D32" w:rsidP="00F22D32">
            <w:r>
              <w:t>0</w:t>
            </w:r>
          </w:p>
        </w:tc>
      </w:tr>
    </w:tbl>
    <w:p w14:paraId="336227D4" w14:textId="6A08FA6C" w:rsidR="000C76B4" w:rsidRDefault="000C76B4" w:rsidP="00F22D32">
      <w:r>
        <w:t>На графике 1 показано поведение суммарной ошибки нейронной сети по эпохам обучения (пороговая ФА)</w:t>
      </w:r>
    </w:p>
    <w:p w14:paraId="57DEF50D" w14:textId="0080D207" w:rsidR="00F22D32" w:rsidRDefault="000C76B4" w:rsidP="000C76B4">
      <w:pPr>
        <w:jc w:val="center"/>
      </w:pPr>
      <w:r>
        <w:rPr>
          <w:noProof/>
        </w:rPr>
        <w:drawing>
          <wp:inline distT="0" distB="0" distL="0" distR="0" wp14:anchorId="251DD9D3" wp14:editId="2DB64FCD">
            <wp:extent cx="4578824" cy="32923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71" cy="330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EEA5" w14:textId="02F8CEDF" w:rsidR="000C76B4" w:rsidRPr="000C76B4" w:rsidRDefault="000C76B4" w:rsidP="000C76B4">
      <w:pPr>
        <w:jc w:val="center"/>
      </w:pPr>
      <w:r>
        <w:t>График 1.</w:t>
      </w:r>
    </w:p>
    <w:p w14:paraId="5C441FEF" w14:textId="30AD0350" w:rsidR="000C76B4" w:rsidRDefault="000C76B4" w:rsidP="000C76B4">
      <w:pPr>
        <w:pStyle w:val="2"/>
        <w:numPr>
          <w:ilvl w:val="0"/>
          <w:numId w:val="43"/>
        </w:numPr>
        <w:rPr>
          <w:lang w:val="ru-RU"/>
        </w:rPr>
      </w:pPr>
      <w:r>
        <w:rPr>
          <w:lang w:val="ru-RU"/>
        </w:rPr>
        <w:lastRenderedPageBreak/>
        <w:t>Обучение нейросети с частью комбинации переменных используя пороговую ФА</w:t>
      </w:r>
    </w:p>
    <w:p w14:paraId="7864EC40" w14:textId="1A329FBC" w:rsidR="000C76B4" w:rsidRDefault="000C76B4" w:rsidP="000C76B4">
      <w:r>
        <w:t>Последовательно увеличивая выборку количества векторов, найдем наименьшее количество необходимых для обучения векторов.</w:t>
      </w:r>
    </w:p>
    <w:p w14:paraId="2326A0AD" w14:textId="3E147829" w:rsidR="000C76B4" w:rsidRDefault="000C76B4" w:rsidP="000C76B4">
      <w:r>
        <w:t>Минимальный набор обучающих векторов:</w:t>
      </w:r>
    </w:p>
    <w:p w14:paraId="34030FFE" w14:textId="761884C4" w:rsidR="000C76B4" w:rsidRPr="000C76B4" w:rsidRDefault="002D321A" w:rsidP="000C76B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0, 0, 0, 0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0, 0, 0, 1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1, 1, 0, 0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1, 1, 0, 1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1, 1, 1, 0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1, 1, 1, 1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</m:oMath>
      </m:oMathPara>
    </w:p>
    <w:p w14:paraId="32529131" w14:textId="4FB47ED6" w:rsidR="000C76B4" w:rsidRDefault="000C76B4" w:rsidP="000C76B4">
      <w:r>
        <w:t>Вектор синаптических коэффициентов:</w:t>
      </w:r>
    </w:p>
    <w:p w14:paraId="5A72A7C4" w14:textId="05E8B3A2" w:rsidR="000C76B4" w:rsidRPr="008B306B" w:rsidRDefault="00515DDF" w:rsidP="000C76B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0.3, -0.777,-0.096,-0.966</m:t>
              </m:r>
            </m:e>
          </m:d>
        </m:oMath>
      </m:oMathPara>
    </w:p>
    <w:p w14:paraId="3E551CE6" w14:textId="6590F9CF" w:rsidR="008B306B" w:rsidRDefault="008B306B" w:rsidP="000C76B4">
      <w:pPr>
        <w:rPr>
          <w:rFonts w:eastAsiaTheme="minorEastAsia"/>
          <w:iCs/>
        </w:rPr>
      </w:pPr>
      <w:r>
        <w:rPr>
          <w:rFonts w:eastAsiaTheme="minorEastAsia"/>
          <w:iCs/>
        </w:rPr>
        <w:t>Для полного обучения потребовалось 10 эпох: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043"/>
        <w:gridCol w:w="2693"/>
        <w:gridCol w:w="3113"/>
      </w:tblGrid>
      <w:tr w:rsidR="008B306B" w14:paraId="1CFA7D69" w14:textId="77777777" w:rsidTr="008B306B">
        <w:tc>
          <w:tcPr>
            <w:tcW w:w="496" w:type="dxa"/>
          </w:tcPr>
          <w:p w14:paraId="37F93784" w14:textId="77777777" w:rsidR="008B306B" w:rsidRPr="00F22D32" w:rsidRDefault="008B306B" w:rsidP="002244A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043" w:type="dxa"/>
          </w:tcPr>
          <w:p w14:paraId="6ED382DD" w14:textId="77777777" w:rsidR="008B306B" w:rsidRPr="00F22D32" w:rsidRDefault="008B306B" w:rsidP="002244AD">
            <w:pPr>
              <w:rPr>
                <w:lang w:val="en-US"/>
              </w:rPr>
            </w:pPr>
            <w:r>
              <w:t xml:space="preserve">Вектор весов </w:t>
            </w:r>
            <w:r>
              <w:rPr>
                <w:lang w:val="en-US"/>
              </w:rPr>
              <w:t>w</w:t>
            </w:r>
          </w:p>
        </w:tc>
        <w:tc>
          <w:tcPr>
            <w:tcW w:w="2693" w:type="dxa"/>
          </w:tcPr>
          <w:p w14:paraId="4350562A" w14:textId="77777777" w:rsidR="008B306B" w:rsidRPr="00F22D32" w:rsidRDefault="008B306B" w:rsidP="002244AD">
            <w:pPr>
              <w:rPr>
                <w:lang w:val="en-US"/>
              </w:rPr>
            </w:pPr>
            <w:r>
              <w:t xml:space="preserve">Выходной вектор </w:t>
            </w:r>
            <w:r>
              <w:rPr>
                <w:lang w:val="en-US"/>
              </w:rPr>
              <w:t>y</w:t>
            </w:r>
          </w:p>
        </w:tc>
        <w:tc>
          <w:tcPr>
            <w:tcW w:w="3113" w:type="dxa"/>
          </w:tcPr>
          <w:p w14:paraId="7C066916" w14:textId="77777777" w:rsidR="008B306B" w:rsidRDefault="008B306B" w:rsidP="002244AD">
            <w:r>
              <w:t>Суммарная ошибка Е</w:t>
            </w:r>
          </w:p>
        </w:tc>
      </w:tr>
      <w:tr w:rsidR="008B306B" w14:paraId="64B1C0C8" w14:textId="77777777" w:rsidTr="008B306B">
        <w:tc>
          <w:tcPr>
            <w:tcW w:w="496" w:type="dxa"/>
          </w:tcPr>
          <w:p w14:paraId="50A9E7E8" w14:textId="77777777" w:rsidR="008B306B" w:rsidRDefault="008B306B" w:rsidP="002244AD">
            <w:r>
              <w:t>0</w:t>
            </w:r>
          </w:p>
        </w:tc>
        <w:tc>
          <w:tcPr>
            <w:tcW w:w="3043" w:type="dxa"/>
          </w:tcPr>
          <w:p w14:paraId="2132830E" w14:textId="3275510B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[0 0 0 0]</w:t>
            </w:r>
          </w:p>
        </w:tc>
        <w:tc>
          <w:tcPr>
            <w:tcW w:w="2693" w:type="dxa"/>
          </w:tcPr>
          <w:p w14:paraId="29DA6669" w14:textId="7988A43A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1, 0, 0, 0]</w:t>
            </w:r>
          </w:p>
        </w:tc>
        <w:tc>
          <w:tcPr>
            <w:tcW w:w="3113" w:type="dxa"/>
          </w:tcPr>
          <w:p w14:paraId="3A979812" w14:textId="297CC0D2" w:rsidR="008B306B" w:rsidRDefault="008B306B" w:rsidP="002244AD">
            <w:r>
              <w:t>2</w:t>
            </w:r>
          </w:p>
        </w:tc>
      </w:tr>
      <w:tr w:rsidR="008B306B" w14:paraId="29E7735F" w14:textId="77777777" w:rsidTr="008B306B">
        <w:tc>
          <w:tcPr>
            <w:tcW w:w="496" w:type="dxa"/>
          </w:tcPr>
          <w:p w14:paraId="123D951F" w14:textId="77777777" w:rsidR="008B306B" w:rsidRDefault="008B306B" w:rsidP="002244AD">
            <w:r>
              <w:t>1</w:t>
            </w:r>
          </w:p>
        </w:tc>
        <w:tc>
          <w:tcPr>
            <w:tcW w:w="3043" w:type="dxa"/>
          </w:tcPr>
          <w:p w14:paraId="5F8E7F48" w14:textId="15440BD3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    -0.259  0.11   0.11 ]</w:t>
            </w:r>
          </w:p>
        </w:tc>
        <w:tc>
          <w:tcPr>
            <w:tcW w:w="2693" w:type="dxa"/>
          </w:tcPr>
          <w:p w14:paraId="78B5CFC2" w14:textId="5AAC6623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1, 0, 0]</w:t>
            </w:r>
          </w:p>
        </w:tc>
        <w:tc>
          <w:tcPr>
            <w:tcW w:w="3113" w:type="dxa"/>
          </w:tcPr>
          <w:p w14:paraId="71F0472D" w14:textId="31FDF475" w:rsidR="008B306B" w:rsidRDefault="008B306B" w:rsidP="002244AD">
            <w:r>
              <w:t>2</w:t>
            </w:r>
          </w:p>
        </w:tc>
      </w:tr>
      <w:tr w:rsidR="008B306B" w14:paraId="4CF3539A" w14:textId="77777777" w:rsidTr="008B306B">
        <w:tc>
          <w:tcPr>
            <w:tcW w:w="496" w:type="dxa"/>
          </w:tcPr>
          <w:p w14:paraId="2F41DE40" w14:textId="77777777" w:rsidR="008B306B" w:rsidRDefault="008B306B" w:rsidP="002244AD">
            <w:r>
              <w:t>2</w:t>
            </w:r>
          </w:p>
        </w:tc>
        <w:tc>
          <w:tcPr>
            <w:tcW w:w="3043" w:type="dxa"/>
          </w:tcPr>
          <w:p w14:paraId="0CF815D2" w14:textId="27546BC0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    -0.329 -0.079  0.221]</w:t>
            </w:r>
          </w:p>
        </w:tc>
        <w:tc>
          <w:tcPr>
            <w:tcW w:w="2693" w:type="dxa"/>
          </w:tcPr>
          <w:p w14:paraId="2469C13A" w14:textId="0C9B995E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0, 1, 0]</w:t>
            </w:r>
          </w:p>
        </w:tc>
        <w:tc>
          <w:tcPr>
            <w:tcW w:w="3113" w:type="dxa"/>
          </w:tcPr>
          <w:p w14:paraId="0826A0CB" w14:textId="769800DF" w:rsidR="008B306B" w:rsidRDefault="008B306B" w:rsidP="002244AD">
            <w:r>
              <w:t>2</w:t>
            </w:r>
          </w:p>
        </w:tc>
      </w:tr>
      <w:tr w:rsidR="008B306B" w14:paraId="1B606F54" w14:textId="77777777" w:rsidTr="008B306B">
        <w:tc>
          <w:tcPr>
            <w:tcW w:w="496" w:type="dxa"/>
          </w:tcPr>
          <w:p w14:paraId="2DDB1C34" w14:textId="77777777" w:rsidR="008B306B" w:rsidRDefault="008B306B" w:rsidP="002244AD">
            <w:r>
              <w:t>3</w:t>
            </w:r>
          </w:p>
        </w:tc>
        <w:tc>
          <w:tcPr>
            <w:tcW w:w="3043" w:type="dxa"/>
          </w:tcPr>
          <w:p w14:paraId="49D5C7E3" w14:textId="0E34746C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    -0.399  0.031  0.031]</w:t>
            </w:r>
          </w:p>
        </w:tc>
        <w:tc>
          <w:tcPr>
            <w:tcW w:w="2693" w:type="dxa"/>
          </w:tcPr>
          <w:p w14:paraId="296236DE" w14:textId="25277A66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0, 0, 0]</w:t>
            </w:r>
          </w:p>
        </w:tc>
        <w:tc>
          <w:tcPr>
            <w:tcW w:w="3113" w:type="dxa"/>
          </w:tcPr>
          <w:p w14:paraId="37DFAF9A" w14:textId="40665915" w:rsidR="008B306B" w:rsidRDefault="008B306B" w:rsidP="002244AD">
            <w:r>
              <w:t>1</w:t>
            </w:r>
          </w:p>
        </w:tc>
      </w:tr>
      <w:tr w:rsidR="008B306B" w14:paraId="40D1E5E3" w14:textId="77777777" w:rsidTr="008B306B">
        <w:tc>
          <w:tcPr>
            <w:tcW w:w="496" w:type="dxa"/>
          </w:tcPr>
          <w:p w14:paraId="5D9BAED3" w14:textId="77777777" w:rsidR="008B306B" w:rsidRDefault="008B306B" w:rsidP="002244AD">
            <w:r>
              <w:t>4</w:t>
            </w:r>
          </w:p>
        </w:tc>
        <w:tc>
          <w:tcPr>
            <w:tcW w:w="3043" w:type="dxa"/>
          </w:tcPr>
          <w:p w14:paraId="388EAF2B" w14:textId="3A2CE456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[ 0.3   -0.358  0.141  0.141]</w:t>
            </w:r>
          </w:p>
        </w:tc>
        <w:tc>
          <w:tcPr>
            <w:tcW w:w="2693" w:type="dxa"/>
          </w:tcPr>
          <w:p w14:paraId="54E2C848" w14:textId="6F8F19D2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1, 0, 0]</w:t>
            </w:r>
          </w:p>
        </w:tc>
        <w:tc>
          <w:tcPr>
            <w:tcW w:w="3113" w:type="dxa"/>
          </w:tcPr>
          <w:p w14:paraId="1B2A4CD2" w14:textId="31744E06" w:rsidR="008B306B" w:rsidRDefault="008B306B" w:rsidP="002244AD">
            <w:r>
              <w:t>2</w:t>
            </w:r>
          </w:p>
        </w:tc>
      </w:tr>
      <w:tr w:rsidR="008B306B" w14:paraId="2A12E5DA" w14:textId="77777777" w:rsidTr="008B306B">
        <w:tc>
          <w:tcPr>
            <w:tcW w:w="496" w:type="dxa"/>
          </w:tcPr>
          <w:p w14:paraId="4F6D07E3" w14:textId="77777777" w:rsidR="008B306B" w:rsidRDefault="008B306B" w:rsidP="002244AD">
            <w:r>
              <w:t>5</w:t>
            </w:r>
          </w:p>
        </w:tc>
        <w:tc>
          <w:tcPr>
            <w:tcW w:w="3043" w:type="dxa"/>
          </w:tcPr>
          <w:p w14:paraId="24D461D0" w14:textId="379465F4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[ 0.3   -0.428 -0.048  0.252]</w:t>
            </w:r>
          </w:p>
        </w:tc>
        <w:tc>
          <w:tcPr>
            <w:tcW w:w="2693" w:type="dxa"/>
          </w:tcPr>
          <w:p w14:paraId="02B933F2" w14:textId="315C21C7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1, 1, 0]</w:t>
            </w:r>
          </w:p>
        </w:tc>
        <w:tc>
          <w:tcPr>
            <w:tcW w:w="3113" w:type="dxa"/>
          </w:tcPr>
          <w:p w14:paraId="160A740D" w14:textId="55E21C63" w:rsidR="008B306B" w:rsidRDefault="008B306B" w:rsidP="002244AD">
            <w:r>
              <w:t>3</w:t>
            </w:r>
          </w:p>
        </w:tc>
      </w:tr>
      <w:tr w:rsidR="008B306B" w14:paraId="4D3150FA" w14:textId="77777777" w:rsidTr="008B306B">
        <w:tc>
          <w:tcPr>
            <w:tcW w:w="496" w:type="dxa"/>
          </w:tcPr>
          <w:p w14:paraId="32089F7B" w14:textId="77777777" w:rsidR="008B306B" w:rsidRDefault="008B306B" w:rsidP="002244AD">
            <w:r>
              <w:t>6</w:t>
            </w:r>
          </w:p>
        </w:tc>
        <w:tc>
          <w:tcPr>
            <w:tcW w:w="3043" w:type="dxa"/>
          </w:tcPr>
          <w:p w14:paraId="0FDB0FDF" w14:textId="50765612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    -0.608 -0.238  0.062]</w:t>
            </w:r>
          </w:p>
        </w:tc>
        <w:tc>
          <w:tcPr>
            <w:tcW w:w="2693" w:type="dxa"/>
          </w:tcPr>
          <w:p w14:paraId="61FC9DD9" w14:textId="623AF355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0, 0, 0]</w:t>
            </w:r>
          </w:p>
        </w:tc>
        <w:tc>
          <w:tcPr>
            <w:tcW w:w="3113" w:type="dxa"/>
          </w:tcPr>
          <w:p w14:paraId="334084BF" w14:textId="5E67E47E" w:rsidR="008B306B" w:rsidRDefault="008B306B" w:rsidP="002244AD">
            <w:r>
              <w:t>1</w:t>
            </w:r>
          </w:p>
        </w:tc>
      </w:tr>
      <w:tr w:rsidR="008B306B" w14:paraId="792823F8" w14:textId="77777777" w:rsidTr="008B306B">
        <w:tc>
          <w:tcPr>
            <w:tcW w:w="496" w:type="dxa"/>
          </w:tcPr>
          <w:p w14:paraId="77FC6C7F" w14:textId="77777777" w:rsidR="008B306B" w:rsidRDefault="008B306B" w:rsidP="002244AD">
            <w:r>
              <w:t>7</w:t>
            </w:r>
          </w:p>
        </w:tc>
        <w:tc>
          <w:tcPr>
            <w:tcW w:w="3043" w:type="dxa"/>
          </w:tcPr>
          <w:p w14:paraId="29DB30A2" w14:textId="05D6E99A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[ 0.3   -0.568 -0.127  0.173]</w:t>
            </w:r>
          </w:p>
        </w:tc>
        <w:tc>
          <w:tcPr>
            <w:tcW w:w="2693" w:type="dxa"/>
          </w:tcPr>
          <w:p w14:paraId="58E5914A" w14:textId="4425BBAD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0, 1, 0]</w:t>
            </w:r>
          </w:p>
        </w:tc>
        <w:tc>
          <w:tcPr>
            <w:tcW w:w="3113" w:type="dxa"/>
          </w:tcPr>
          <w:p w14:paraId="7A03A6EF" w14:textId="52B5B081" w:rsidR="008B306B" w:rsidRDefault="008B306B" w:rsidP="002244AD">
            <w:r>
              <w:t>2</w:t>
            </w:r>
          </w:p>
        </w:tc>
      </w:tr>
      <w:tr w:rsidR="008B306B" w14:paraId="105639E3" w14:textId="77777777" w:rsidTr="008B306B">
        <w:tc>
          <w:tcPr>
            <w:tcW w:w="496" w:type="dxa"/>
          </w:tcPr>
          <w:p w14:paraId="13F8D8C2" w14:textId="77777777" w:rsidR="008B306B" w:rsidRDefault="008B306B" w:rsidP="002244AD">
            <w:r>
              <w:t>8</w:t>
            </w:r>
          </w:p>
        </w:tc>
        <w:tc>
          <w:tcPr>
            <w:tcW w:w="3043" w:type="dxa"/>
          </w:tcPr>
          <w:p w14:paraId="4CA04119" w14:textId="47D677A4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[ 0.3   -0.637 -0.017 -0.017]</w:t>
            </w:r>
          </w:p>
        </w:tc>
        <w:tc>
          <w:tcPr>
            <w:tcW w:w="2693" w:type="dxa"/>
          </w:tcPr>
          <w:p w14:paraId="3AEE45E2" w14:textId="0EAFCDC3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1, 0, 0]</w:t>
            </w:r>
          </w:p>
        </w:tc>
        <w:tc>
          <w:tcPr>
            <w:tcW w:w="3113" w:type="dxa"/>
          </w:tcPr>
          <w:p w14:paraId="61FBB4DC" w14:textId="1F4132EF" w:rsidR="008B306B" w:rsidRDefault="008B306B" w:rsidP="002244AD">
            <w:r>
              <w:t>2</w:t>
            </w:r>
          </w:p>
        </w:tc>
      </w:tr>
      <w:tr w:rsidR="008B306B" w14:paraId="682C2E41" w14:textId="77777777" w:rsidTr="008B306B">
        <w:tc>
          <w:tcPr>
            <w:tcW w:w="496" w:type="dxa"/>
          </w:tcPr>
          <w:p w14:paraId="56F76466" w14:textId="77777777" w:rsidR="008B306B" w:rsidRDefault="008B306B" w:rsidP="002244AD">
            <w:r>
              <w:t>9</w:t>
            </w:r>
          </w:p>
        </w:tc>
        <w:tc>
          <w:tcPr>
            <w:tcW w:w="3043" w:type="dxa"/>
          </w:tcPr>
          <w:p w14:paraId="6BD379F7" w14:textId="675EF368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[ 0.3   -0.707 -0.207  0.093]</w:t>
            </w:r>
          </w:p>
        </w:tc>
        <w:tc>
          <w:tcPr>
            <w:tcW w:w="2693" w:type="dxa"/>
          </w:tcPr>
          <w:p w14:paraId="2AFADB90" w14:textId="4026D347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0, 1, 0]</w:t>
            </w:r>
          </w:p>
        </w:tc>
        <w:tc>
          <w:tcPr>
            <w:tcW w:w="3113" w:type="dxa"/>
          </w:tcPr>
          <w:p w14:paraId="74C5ED44" w14:textId="234BCE26" w:rsidR="008B306B" w:rsidRDefault="008B306B" w:rsidP="002244AD">
            <w:r>
              <w:t>2</w:t>
            </w:r>
          </w:p>
        </w:tc>
      </w:tr>
      <w:tr w:rsidR="008B306B" w14:paraId="2DA01B55" w14:textId="77777777" w:rsidTr="008B306B">
        <w:tc>
          <w:tcPr>
            <w:tcW w:w="496" w:type="dxa"/>
          </w:tcPr>
          <w:p w14:paraId="01F76AD4" w14:textId="77777777" w:rsidR="008B306B" w:rsidRDefault="008B306B" w:rsidP="002244AD">
            <w:r>
              <w:t>10</w:t>
            </w:r>
          </w:p>
        </w:tc>
        <w:tc>
          <w:tcPr>
            <w:tcW w:w="3043" w:type="dxa"/>
          </w:tcPr>
          <w:p w14:paraId="0BC9FA1F" w14:textId="60DE9551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[ 0.3   -0.777 -0.096 -0.096]</w:t>
            </w:r>
          </w:p>
        </w:tc>
        <w:tc>
          <w:tcPr>
            <w:tcW w:w="2693" w:type="dxa"/>
          </w:tcPr>
          <w:p w14:paraId="5E8D2618" w14:textId="12A56E8F" w:rsidR="008B306B" w:rsidRPr="008B306B" w:rsidRDefault="008B306B" w:rsidP="008B306B">
            <w:pPr>
              <w:rPr>
                <w:sz w:val="24"/>
                <w:szCs w:val="24"/>
              </w:rPr>
            </w:pPr>
            <w:r w:rsidRPr="008B306B">
              <w:rPr>
                <w:sz w:val="24"/>
                <w:szCs w:val="24"/>
              </w:rPr>
              <w:t>[1, 1, 0, 0, 0, 1]</w:t>
            </w:r>
          </w:p>
        </w:tc>
        <w:tc>
          <w:tcPr>
            <w:tcW w:w="3113" w:type="dxa"/>
          </w:tcPr>
          <w:p w14:paraId="67FB4557" w14:textId="2E303AAF" w:rsidR="008B306B" w:rsidRDefault="008B306B" w:rsidP="002244AD">
            <w:r>
              <w:t>0</w:t>
            </w:r>
          </w:p>
        </w:tc>
      </w:tr>
    </w:tbl>
    <w:p w14:paraId="05CC5730" w14:textId="5C8125C1" w:rsidR="008B306B" w:rsidRDefault="008B306B" w:rsidP="000C76B4">
      <w:pPr>
        <w:rPr>
          <w:iCs/>
        </w:rPr>
      </w:pPr>
      <w:r>
        <w:rPr>
          <w:iCs/>
        </w:rPr>
        <w:t>На графике 2 показано поведение суммарной ошибки НС по эпохам обучения с минимальным количеством наборов (пороговая ФА).</w:t>
      </w:r>
    </w:p>
    <w:p w14:paraId="7599A71B" w14:textId="61924603" w:rsidR="008B306B" w:rsidRDefault="008B306B" w:rsidP="008B306B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17B9EBC6" wp14:editId="5742AAD3">
            <wp:extent cx="4906645" cy="352806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C651" w14:textId="5352EB87" w:rsidR="008B306B" w:rsidRPr="008B306B" w:rsidRDefault="008B306B" w:rsidP="008B306B">
      <w:pPr>
        <w:jc w:val="center"/>
        <w:rPr>
          <w:iCs/>
        </w:rPr>
      </w:pPr>
      <w:r>
        <w:rPr>
          <w:iCs/>
        </w:rPr>
        <w:t>График 2.</w:t>
      </w:r>
    </w:p>
    <w:p w14:paraId="15031BDB" w14:textId="462032A8" w:rsidR="005618A1" w:rsidRPr="00153492" w:rsidRDefault="005618A1" w:rsidP="00F22D32">
      <w:pPr>
        <w:pStyle w:val="1"/>
      </w:pPr>
      <w:r w:rsidRPr="00153492">
        <w:t>Выводы:</w:t>
      </w:r>
    </w:p>
    <w:p w14:paraId="5B9B7042" w14:textId="5A31E486" w:rsidR="00087A16" w:rsidRPr="00087A16" w:rsidRDefault="00087A16" w:rsidP="00087A16">
      <w:pPr>
        <w:rPr>
          <w:lang w:eastAsia="ru-RU"/>
        </w:rPr>
      </w:pPr>
      <w:r w:rsidRPr="00087A16">
        <w:rPr>
          <w:lang w:eastAsia="ru-RU"/>
        </w:rPr>
        <w:t>В процессе лабораторной работы было исследовано функционирование НС с</w:t>
      </w:r>
      <w:r>
        <w:rPr>
          <w:lang w:eastAsia="ru-RU"/>
        </w:rPr>
        <w:t xml:space="preserve"> </w:t>
      </w:r>
      <w:r w:rsidRPr="00087A16">
        <w:rPr>
          <w:lang w:eastAsia="ru-RU"/>
        </w:rPr>
        <w:t xml:space="preserve">радиальными базисными функциями и произведено ее обучение по правилу </w:t>
      </w:r>
      <w:proofErr w:type="spellStart"/>
      <w:r w:rsidRPr="00087A16">
        <w:rPr>
          <w:lang w:eastAsia="ru-RU"/>
        </w:rPr>
        <w:t>Видроу</w:t>
      </w:r>
      <w:proofErr w:type="spellEnd"/>
      <w:r w:rsidRPr="00087A16">
        <w:rPr>
          <w:lang w:eastAsia="ru-RU"/>
        </w:rPr>
        <w:t xml:space="preserve"> –</w:t>
      </w:r>
      <w:r>
        <w:rPr>
          <w:lang w:eastAsia="ru-RU"/>
        </w:rPr>
        <w:t xml:space="preserve"> </w:t>
      </w:r>
      <w:proofErr w:type="spellStart"/>
      <w:r w:rsidRPr="00087A16">
        <w:rPr>
          <w:lang w:eastAsia="ru-RU"/>
        </w:rPr>
        <w:t>Хофа</w:t>
      </w:r>
      <w:proofErr w:type="spellEnd"/>
      <w:r w:rsidRPr="00087A16">
        <w:rPr>
          <w:lang w:eastAsia="ru-RU"/>
        </w:rPr>
        <w:t>.</w:t>
      </w:r>
    </w:p>
    <w:p w14:paraId="457259E6" w14:textId="4718DF11" w:rsidR="001F38EB" w:rsidRPr="001F38EB" w:rsidRDefault="00087A16" w:rsidP="001F38EB">
      <w:pPr>
        <w:rPr>
          <w:lang w:eastAsia="ru-RU"/>
        </w:rPr>
      </w:pPr>
      <w:r w:rsidRPr="00087A16">
        <w:rPr>
          <w:lang w:eastAsia="ru-RU"/>
        </w:rPr>
        <w:t>Было произведено обучение НС с использованием пороговой ФА и RBF на всех</w:t>
      </w:r>
      <w:r>
        <w:rPr>
          <w:lang w:eastAsia="ru-RU"/>
        </w:rPr>
        <w:t xml:space="preserve"> </w:t>
      </w:r>
      <w:r w:rsidRPr="00087A16">
        <w:rPr>
          <w:lang w:eastAsia="ru-RU"/>
        </w:rPr>
        <w:t>и на</w:t>
      </w:r>
      <w:r>
        <w:rPr>
          <w:lang w:eastAsia="ru-RU"/>
        </w:rPr>
        <w:t xml:space="preserve"> </w:t>
      </w:r>
      <w:r w:rsidRPr="00087A16">
        <w:rPr>
          <w:lang w:eastAsia="ru-RU"/>
        </w:rPr>
        <w:t>минимальных наборах. Количество RBF-нейронов было равно 3, было найдено 6</w:t>
      </w:r>
      <w:r>
        <w:rPr>
          <w:lang w:eastAsia="ru-RU"/>
        </w:rPr>
        <w:t xml:space="preserve"> </w:t>
      </w:r>
      <w:r w:rsidRPr="00087A16">
        <w:rPr>
          <w:lang w:eastAsia="ru-RU"/>
        </w:rPr>
        <w:t>минимальных наборов, на которых НС полностью обучилась. В обоих случаях НС</w:t>
      </w:r>
      <w:r>
        <w:rPr>
          <w:lang w:eastAsia="ru-RU"/>
        </w:rPr>
        <w:t xml:space="preserve"> </w:t>
      </w:r>
      <w:r w:rsidRPr="00087A16">
        <w:rPr>
          <w:lang w:eastAsia="ru-RU"/>
        </w:rPr>
        <w:t>обучилась за 10 эпох.</w:t>
      </w:r>
    </w:p>
    <w:p w14:paraId="04533570" w14:textId="77777777" w:rsidR="005618A1" w:rsidRPr="005618A1" w:rsidRDefault="005618A1" w:rsidP="005618A1">
      <w:pPr>
        <w:pStyle w:val="1"/>
      </w:pPr>
      <w:r w:rsidRPr="005618A1">
        <w:t>Контрольные вопросы</w:t>
      </w:r>
    </w:p>
    <w:p w14:paraId="1F46AE21" w14:textId="4CF6F7F4" w:rsidR="000E620E" w:rsidRDefault="00087A16" w:rsidP="00EA72D2">
      <w:pPr>
        <w:pStyle w:val="a4"/>
        <w:numPr>
          <w:ilvl w:val="0"/>
          <w:numId w:val="40"/>
        </w:numPr>
      </w:pPr>
      <w:r>
        <w:t xml:space="preserve">Расскажите о НС </w:t>
      </w:r>
      <w:r>
        <w:rPr>
          <w:lang w:val="en-US"/>
        </w:rPr>
        <w:t>RBF</w:t>
      </w:r>
      <w:r w:rsidRPr="00087A16">
        <w:t xml:space="preserve"> </w:t>
      </w:r>
      <w:r>
        <w:t>и алгоритме ее функционирования</w:t>
      </w:r>
      <w:r w:rsidRPr="00087A16">
        <w:t>.</w:t>
      </w:r>
    </w:p>
    <w:p w14:paraId="72EAFF70" w14:textId="43CC7A54" w:rsidR="00087A16" w:rsidRPr="00087A16" w:rsidRDefault="00087A16" w:rsidP="00087A1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87A1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НС RBF — это нейронная сеть прямого распространения сигнала, которая содержит промежуточный (скрытый) слой радиально симметричных нейронов. Такой нейрон преобразовывает расстояние от данного входного вектора до соответствующей ему фиксированной точки пространства X по некоторому нелинейному закону, заданному радиальной функцией.</w:t>
      </w:r>
    </w:p>
    <w:p w14:paraId="3C38F0F6" w14:textId="77777777" w:rsidR="00D57883" w:rsidRPr="00D57883" w:rsidRDefault="00D57883" w:rsidP="00D57883">
      <w:pPr>
        <w:pStyle w:val="a4"/>
        <w:ind w:firstLine="0"/>
        <w:jc w:val="center"/>
      </w:pPr>
    </w:p>
    <w:p w14:paraId="07039C2A" w14:textId="74C88DDB" w:rsidR="00A03960" w:rsidRPr="00A03960" w:rsidRDefault="00087A16" w:rsidP="00A03960">
      <w:pPr>
        <w:pStyle w:val="a4"/>
        <w:numPr>
          <w:ilvl w:val="0"/>
          <w:numId w:val="40"/>
        </w:numPr>
        <w:rPr>
          <w:rStyle w:val="2659"/>
          <w:szCs w:val="24"/>
        </w:rPr>
      </w:pPr>
      <w:r>
        <w:rPr>
          <w:rStyle w:val="2659"/>
          <w:rFonts w:eastAsiaTheme="majorEastAsia"/>
          <w:color w:val="000000"/>
        </w:rPr>
        <w:t>Назовите типы радиальных базисных функций</w:t>
      </w:r>
      <w:r w:rsidRPr="00087A16">
        <w:rPr>
          <w:rStyle w:val="2659"/>
          <w:rFonts w:eastAsiaTheme="majorEastAsia"/>
          <w:color w:val="000000"/>
        </w:rPr>
        <w:t>.</w:t>
      </w:r>
    </w:p>
    <w:p w14:paraId="7F3390E1" w14:textId="0AA32C60" w:rsidR="00087A16" w:rsidRPr="000009E0" w:rsidRDefault="00087A16" w:rsidP="00A03960">
      <w:pPr>
        <w:pStyle w:val="a4"/>
        <w:ind w:firstLine="0"/>
        <w:rPr>
          <w:rStyle w:val="2659"/>
          <w:szCs w:val="24"/>
        </w:rPr>
      </w:pPr>
      <w:r>
        <w:rPr>
          <w:rStyle w:val="2659"/>
          <w:szCs w:val="24"/>
        </w:rPr>
        <w:t xml:space="preserve">Часто используемые радиально-базисные функции включают в себя </w:t>
      </w:r>
      <m:oMath>
        <m:d>
          <m:dPr>
            <m:ctrlPr>
              <w:rPr>
                <w:rStyle w:val="2659"/>
                <w:rFonts w:ascii="Cambria Math" w:hAnsi="Cambria Math"/>
                <w:i/>
                <w:szCs w:val="24"/>
              </w:rPr>
            </m:ctrlPr>
          </m:dPr>
          <m:e>
            <m:r>
              <w:rPr>
                <w:rStyle w:val="2659"/>
                <w:rFonts w:ascii="Cambria Math" w:hAnsi="Cambria Math"/>
                <w:szCs w:val="24"/>
                <w:lang w:val="en-US"/>
              </w:rPr>
              <m:t>r</m:t>
            </m:r>
            <m:r>
              <w:rPr>
                <w:rStyle w:val="2659"/>
                <w:rFonts w:ascii="Cambria Math" w:hAnsi="Cambria Math"/>
                <w:szCs w:val="24"/>
              </w:rPr>
              <m:t>=</m:t>
            </m:r>
            <m:d>
              <m:dPr>
                <m:begChr m:val="|"/>
                <m:endChr m:val="|"/>
                <m:ctrlPr>
                  <w:rPr>
                    <w:rStyle w:val="2659"/>
                    <w:rFonts w:ascii="Cambria Math" w:hAnsi="Cambria Math"/>
                    <w:i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Style w:val="2659"/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Style w:val="2659"/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Style w:val="2659"/>
                        <w:rFonts w:ascii="Cambria Math" w:hAnsi="Cambria Math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Style w:val="2659"/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2659"/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Style w:val="2659"/>
                            <w:rFonts w:ascii="Cambria Math" w:hAnsi="Cambria Math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0009E0">
        <w:rPr>
          <w:rStyle w:val="2659"/>
          <w:szCs w:val="24"/>
        </w:rPr>
        <w:t>:</w:t>
      </w:r>
    </w:p>
    <w:p w14:paraId="3D8D3D16" w14:textId="7741B414" w:rsidR="00087A16" w:rsidRDefault="00087A16" w:rsidP="00A03960">
      <w:pPr>
        <w:pStyle w:val="a4"/>
        <w:ind w:firstLine="0"/>
        <w:rPr>
          <w:rStyle w:val="2659"/>
          <w:iCs/>
          <w:szCs w:val="24"/>
        </w:rPr>
      </w:pPr>
      <w:r w:rsidRPr="00087A16">
        <w:rPr>
          <w:rStyle w:val="2659"/>
          <w:iCs/>
          <w:szCs w:val="24"/>
        </w:rPr>
        <w:t>Функция Гаусса:</w:t>
      </w:r>
    </w:p>
    <w:p w14:paraId="2EA65FDF" w14:textId="598EC753" w:rsidR="00087A16" w:rsidRPr="00087A16" w:rsidRDefault="00515DDF" w:rsidP="00A03960">
      <w:pPr>
        <w:pStyle w:val="a4"/>
        <w:ind w:firstLine="0"/>
        <w:rPr>
          <w:rStyle w:val="2659"/>
          <w:i/>
          <w:iCs/>
          <w:szCs w:val="24"/>
          <w:lang w:val="en-US"/>
        </w:rPr>
      </w:pPr>
      <m:oMathPara>
        <m:oMath>
          <m:r>
            <w:rPr>
              <w:rStyle w:val="2659"/>
              <w:rFonts w:ascii="Cambria Math" w:hAnsi="Cambria Math"/>
              <w:szCs w:val="24"/>
            </w:rPr>
            <w:lastRenderedPageBreak/>
            <m:t>φ</m:t>
          </m:r>
          <m:d>
            <m:dPr>
              <m:ctrlPr>
                <w:rPr>
                  <w:rStyle w:val="2659"/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e>
          </m:d>
          <m:r>
            <w:rPr>
              <w:rStyle w:val="2659"/>
              <w:rFonts w:ascii="Cambria Math" w:hAnsi="Cambria Math"/>
              <w:szCs w:val="24"/>
              <w:lang w:val="en-US"/>
            </w:rPr>
            <m:t>=</m:t>
          </m:r>
          <m:sSup>
            <m:sSupP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p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Style w:val="2659"/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659"/>
                      <w:rFonts w:ascii="Cambria Math" w:hAnsi="Cambria Math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Style w:val="2659"/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2659"/>
                          <w:rFonts w:ascii="Cambria Math" w:hAnsi="Cambria Math"/>
                          <w:szCs w:val="24"/>
                          <w:lang w:val="en-US"/>
                        </w:rPr>
                        <m:t>εr</m:t>
                      </m:r>
                    </m:e>
                  </m:d>
                </m:e>
                <m:sup>
                  <m:r>
                    <w:rPr>
                      <w:rStyle w:val="2659"/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19C52DDB" w14:textId="509D4D2A" w:rsidR="00087A16" w:rsidRPr="00D558C0" w:rsidRDefault="00087A16" w:rsidP="00A03960">
      <w:pPr>
        <w:pStyle w:val="a4"/>
        <w:ind w:firstLine="0"/>
        <w:rPr>
          <w:rStyle w:val="2659"/>
          <w:szCs w:val="24"/>
        </w:rPr>
      </w:pPr>
      <w:proofErr w:type="spellStart"/>
      <w:r w:rsidRPr="00D558C0">
        <w:rPr>
          <w:rStyle w:val="2659"/>
          <w:szCs w:val="24"/>
        </w:rPr>
        <w:t>Мультиквадратичная</w:t>
      </w:r>
      <w:proofErr w:type="spellEnd"/>
      <w:r w:rsidR="00515DDF">
        <w:rPr>
          <w:rStyle w:val="2659"/>
          <w:szCs w:val="24"/>
        </w:rPr>
        <w:t>:</w:t>
      </w:r>
    </w:p>
    <w:p w14:paraId="1E4722D2" w14:textId="4DDA55A5" w:rsidR="00087A16" w:rsidRPr="00087A16" w:rsidRDefault="00515DDF" w:rsidP="00087A16">
      <w:pPr>
        <w:pStyle w:val="a4"/>
        <w:ind w:firstLine="0"/>
        <w:rPr>
          <w:rStyle w:val="2659"/>
          <w:i/>
          <w:iCs/>
          <w:szCs w:val="24"/>
          <w:lang w:val="en-US"/>
        </w:rPr>
      </w:pPr>
      <m:oMathPara>
        <m:oMath>
          <m:r>
            <w:rPr>
              <w:rStyle w:val="2659"/>
              <w:rFonts w:ascii="Cambria Math" w:hAnsi="Cambria Math"/>
              <w:szCs w:val="24"/>
            </w:rPr>
            <m:t>φ</m:t>
          </m:r>
          <m:d>
            <m:dPr>
              <m:ctrlPr>
                <w:rPr>
                  <w:rStyle w:val="2659"/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e>
          </m:d>
          <m:r>
            <w:rPr>
              <w:rStyle w:val="2659"/>
              <w:rFonts w:ascii="Cambria Math" w:hAnsi="Cambria Math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radPr>
            <m:deg/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Style w:val="2659"/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2659"/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2659"/>
                          <w:rFonts w:ascii="Cambria Math" w:hAnsi="Cambria Math"/>
                          <w:szCs w:val="24"/>
                          <w:lang w:val="en-US"/>
                        </w:rPr>
                        <m:t>εr</m:t>
                      </m:r>
                    </m:e>
                  </m:d>
                </m:e>
                <m:sup>
                  <m:r>
                    <w:rPr>
                      <w:rStyle w:val="2659"/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5FA7A7E" w14:textId="3DA61661" w:rsidR="00087A16" w:rsidRPr="00D558C0" w:rsidRDefault="00087A16" w:rsidP="00087A16">
      <w:pPr>
        <w:pStyle w:val="a4"/>
        <w:ind w:firstLine="0"/>
        <w:rPr>
          <w:rStyle w:val="2659"/>
          <w:szCs w:val="24"/>
        </w:rPr>
      </w:pPr>
      <w:r w:rsidRPr="00D558C0">
        <w:rPr>
          <w:rStyle w:val="2659"/>
          <w:szCs w:val="24"/>
        </w:rPr>
        <w:t xml:space="preserve">Обратная </w:t>
      </w:r>
      <w:proofErr w:type="spellStart"/>
      <w:r w:rsidRPr="00D558C0">
        <w:rPr>
          <w:rStyle w:val="2659"/>
          <w:szCs w:val="24"/>
        </w:rPr>
        <w:t>мультиквадратичная</w:t>
      </w:r>
      <w:proofErr w:type="spellEnd"/>
      <w:r w:rsidR="00515DDF">
        <w:rPr>
          <w:rStyle w:val="2659"/>
          <w:szCs w:val="24"/>
        </w:rPr>
        <w:t>:</w:t>
      </w:r>
    </w:p>
    <w:p w14:paraId="663FABCC" w14:textId="6C043644" w:rsidR="00087A16" w:rsidRPr="00087A16" w:rsidRDefault="00515DDF" w:rsidP="00087A16">
      <w:pPr>
        <w:pStyle w:val="a4"/>
        <w:ind w:firstLine="0"/>
        <w:rPr>
          <w:rStyle w:val="2659"/>
          <w:i/>
          <w:iCs/>
          <w:szCs w:val="24"/>
          <w:lang w:val="en-US"/>
        </w:rPr>
      </w:pPr>
      <m:oMathPara>
        <m:oMath>
          <m:r>
            <w:rPr>
              <w:rStyle w:val="2659"/>
              <w:rFonts w:ascii="Cambria Math" w:hAnsi="Cambria Math"/>
              <w:szCs w:val="24"/>
            </w:rPr>
            <m:t>φ</m:t>
          </m:r>
          <m:d>
            <m:dPr>
              <m:ctrlPr>
                <w:rPr>
                  <w:rStyle w:val="2659"/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e>
          </m:d>
          <m:r>
            <w:rPr>
              <w:rStyle w:val="2659"/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fPr>
            <m:num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Style w:val="2659"/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Style w:val="2659"/>
                      <w:rFonts w:ascii="Cambria Math" w:hAnsi="Cambria Math"/>
                      <w:szCs w:val="24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Style w:val="2659"/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2659"/>
                              <w:rFonts w:ascii="Cambria Math" w:hAnsi="Cambria Math"/>
                              <w:i/>
                              <w:iCs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2659"/>
                              <w:rFonts w:ascii="Cambria Math" w:hAnsi="Cambria Math"/>
                              <w:szCs w:val="24"/>
                              <w:lang w:val="en-US"/>
                            </w:rPr>
                            <m:t>εr</m:t>
                          </m:r>
                        </m:e>
                      </m:d>
                    </m:e>
                    <m:sup>
                      <m:r>
                        <w:rPr>
                          <w:rStyle w:val="2659"/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99A9FFB" w14:textId="27B56414" w:rsidR="00087A16" w:rsidRPr="00D558C0" w:rsidRDefault="00087A16" w:rsidP="00087A16">
      <w:pPr>
        <w:pStyle w:val="a4"/>
        <w:ind w:firstLine="0"/>
        <w:rPr>
          <w:rStyle w:val="2659"/>
          <w:szCs w:val="24"/>
        </w:rPr>
      </w:pPr>
      <w:r w:rsidRPr="00D558C0">
        <w:rPr>
          <w:rStyle w:val="2659"/>
          <w:szCs w:val="24"/>
        </w:rPr>
        <w:t>Полигармонический сплайн</w:t>
      </w:r>
      <w:r w:rsidR="00515DDF">
        <w:rPr>
          <w:rStyle w:val="2659"/>
          <w:szCs w:val="24"/>
        </w:rPr>
        <w:t>:</w:t>
      </w:r>
    </w:p>
    <w:p w14:paraId="3615DC45" w14:textId="356FBFDE" w:rsidR="00087A16" w:rsidRPr="00087A16" w:rsidRDefault="00515DDF" w:rsidP="00087A16">
      <w:pPr>
        <w:pStyle w:val="a4"/>
        <w:ind w:firstLine="0"/>
        <w:rPr>
          <w:rStyle w:val="2659"/>
          <w:i/>
          <w:iCs/>
          <w:szCs w:val="24"/>
          <w:lang w:val="en-US"/>
        </w:rPr>
      </w:pPr>
      <m:oMathPara>
        <m:oMath>
          <m:r>
            <w:rPr>
              <w:rStyle w:val="2659"/>
              <w:rFonts w:ascii="Cambria Math" w:hAnsi="Cambria Math"/>
              <w:szCs w:val="24"/>
            </w:rPr>
            <m:t>φ</m:t>
          </m:r>
          <m:d>
            <m:dPr>
              <m:ctrlPr>
                <w:rPr>
                  <w:rStyle w:val="2659"/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e>
          </m:d>
          <m:r>
            <w:rPr>
              <w:rStyle w:val="2659"/>
              <w:rFonts w:ascii="Cambria Math" w:hAnsi="Cambria Math"/>
              <w:szCs w:val="24"/>
              <w:lang w:val="en-US"/>
            </w:rPr>
            <m:t>=</m:t>
          </m:r>
          <m:sSup>
            <m:sSupP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p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</m:e>
            <m:sup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k</m:t>
              </m:r>
            </m:sup>
          </m:sSup>
          <m:r>
            <w:rPr>
              <w:rStyle w:val="2659"/>
              <w:rFonts w:ascii="Cambria Math" w:hAnsi="Cambria Math"/>
              <w:szCs w:val="24"/>
              <w:lang w:val="en-US"/>
            </w:rPr>
            <m:t>,  k=1, 3, 5…</m:t>
          </m:r>
        </m:oMath>
      </m:oMathPara>
    </w:p>
    <w:p w14:paraId="76C22AB8" w14:textId="6360F0A1" w:rsidR="00087A16" w:rsidRPr="000009E0" w:rsidRDefault="00515DDF" w:rsidP="00087A16">
      <w:pPr>
        <w:pStyle w:val="a4"/>
        <w:ind w:firstLine="0"/>
        <w:rPr>
          <w:rStyle w:val="2659"/>
          <w:i/>
          <w:iCs/>
          <w:szCs w:val="24"/>
          <w:lang w:val="en-US"/>
        </w:rPr>
      </w:pPr>
      <m:oMathPara>
        <m:oMath>
          <m:r>
            <w:rPr>
              <w:rStyle w:val="2659"/>
              <w:rFonts w:ascii="Cambria Math" w:hAnsi="Cambria Math"/>
              <w:szCs w:val="24"/>
            </w:rPr>
            <m:t>φ</m:t>
          </m:r>
          <m:d>
            <m:dPr>
              <m:ctrlPr>
                <w:rPr>
                  <w:rStyle w:val="2659"/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e>
          </m:d>
          <m:r>
            <w:rPr>
              <w:rStyle w:val="2659"/>
              <w:rFonts w:ascii="Cambria Math" w:hAnsi="Cambria Math"/>
              <w:szCs w:val="24"/>
              <w:lang w:val="en-US"/>
            </w:rPr>
            <m:t>=</m:t>
          </m:r>
          <m:sSup>
            <m:sSupP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p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</m:e>
            <m:sup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k</m:t>
              </m:r>
            </m:sup>
          </m:sSup>
          <m:func>
            <m:funcPr>
              <m:ctrlPr>
                <w:rPr>
                  <w:rStyle w:val="2659"/>
                  <w:rFonts w:ascii="Cambria Math" w:hAnsi="Cambria Math"/>
                  <w:iCs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2659"/>
                  <w:rFonts w:ascii="Cambria Math" w:hAnsi="Cambria Math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Style w:val="2659"/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659"/>
                      <w:rFonts w:ascii="Cambria Math" w:hAnsi="Cambria Math"/>
                      <w:szCs w:val="24"/>
                      <w:lang w:val="en-US"/>
                    </w:rPr>
                    <m:t>r</m:t>
                  </m:r>
                </m:e>
              </m:d>
            </m:e>
          </m:func>
          <m:r>
            <w:rPr>
              <w:rStyle w:val="2659"/>
              <w:rFonts w:ascii="Cambria Math" w:hAnsi="Cambria Math"/>
              <w:szCs w:val="24"/>
              <w:lang w:val="en-US"/>
            </w:rPr>
            <m:t>,  k=2, 4, 6…</m:t>
          </m:r>
        </m:oMath>
      </m:oMathPara>
    </w:p>
    <w:p w14:paraId="1529578B" w14:textId="74CD08C3" w:rsidR="000009E0" w:rsidRPr="00D558C0" w:rsidRDefault="000009E0" w:rsidP="00087A16">
      <w:pPr>
        <w:pStyle w:val="a4"/>
        <w:ind w:firstLine="0"/>
        <w:rPr>
          <w:rStyle w:val="2659"/>
          <w:szCs w:val="24"/>
        </w:rPr>
      </w:pPr>
      <w:r w:rsidRPr="00D558C0">
        <w:rPr>
          <w:rStyle w:val="2659"/>
          <w:szCs w:val="24"/>
        </w:rPr>
        <w:t>Тонкий сплайн пластины</w:t>
      </w:r>
      <w:r w:rsidR="00515DDF">
        <w:rPr>
          <w:rStyle w:val="2659"/>
          <w:szCs w:val="24"/>
        </w:rPr>
        <w:t>:</w:t>
      </w:r>
    </w:p>
    <w:p w14:paraId="11950BD6" w14:textId="1540747F" w:rsidR="000009E0" w:rsidRPr="000009E0" w:rsidRDefault="00515DDF" w:rsidP="00087A16">
      <w:pPr>
        <w:pStyle w:val="a4"/>
        <w:ind w:firstLine="0"/>
        <w:rPr>
          <w:rStyle w:val="2659"/>
          <w:i/>
          <w:iCs/>
          <w:szCs w:val="24"/>
        </w:rPr>
      </w:pPr>
      <m:oMathPara>
        <m:oMath>
          <m:r>
            <w:rPr>
              <w:rStyle w:val="2659"/>
              <w:rFonts w:ascii="Cambria Math" w:hAnsi="Cambria Math"/>
              <w:szCs w:val="24"/>
            </w:rPr>
            <m:t>φ</m:t>
          </m:r>
          <m:d>
            <m:dPr>
              <m:ctrlPr>
                <w:rPr>
                  <w:rStyle w:val="2659"/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e>
          </m:d>
          <m:r>
            <w:rPr>
              <w:rStyle w:val="2659"/>
              <w:rFonts w:ascii="Cambria Math" w:hAnsi="Cambria Math"/>
              <w:szCs w:val="24"/>
              <w:lang w:val="en-US"/>
            </w:rPr>
            <m:t>=</m:t>
          </m:r>
          <m:sSup>
            <m:sSupPr>
              <m:ctrlPr>
                <w:rPr>
                  <w:rStyle w:val="2659"/>
                  <w:rFonts w:ascii="Cambria Math" w:hAnsi="Cambria Math"/>
                  <w:i/>
                  <w:iCs/>
                  <w:szCs w:val="24"/>
                  <w:lang w:val="en-US"/>
                </w:rPr>
              </m:ctrlPr>
            </m:sSupPr>
            <m:e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r</m:t>
              </m:r>
            </m:e>
            <m:sup>
              <m:r>
                <w:rPr>
                  <w:rStyle w:val="2659"/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Style w:val="2659"/>
                  <w:rFonts w:ascii="Cambria Math" w:hAnsi="Cambria Math"/>
                  <w:iCs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Style w:val="2659"/>
                  <w:rFonts w:ascii="Cambria Math" w:hAnsi="Cambria Math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Style w:val="2659"/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659"/>
                      <w:rFonts w:ascii="Cambria Math" w:hAnsi="Cambria Math"/>
                      <w:szCs w:val="24"/>
                      <w:lang w:val="en-US"/>
                    </w:rPr>
                    <m:t>r</m:t>
                  </m:r>
                </m:e>
              </m:d>
            </m:e>
          </m:func>
        </m:oMath>
      </m:oMathPara>
    </w:p>
    <w:p w14:paraId="4B9369A9" w14:textId="709E1F26" w:rsidR="000E620E" w:rsidRPr="000009E0" w:rsidRDefault="00087A16" w:rsidP="00EA72D2">
      <w:pPr>
        <w:pStyle w:val="a4"/>
        <w:numPr>
          <w:ilvl w:val="0"/>
          <w:numId w:val="40"/>
        </w:numPr>
        <w:rPr>
          <w:sz w:val="24"/>
        </w:rPr>
      </w:pPr>
      <w:r>
        <w:t xml:space="preserve">Как происходит нахождение параметров и обучение НС </w:t>
      </w:r>
      <w:r>
        <w:rPr>
          <w:lang w:val="en-US"/>
        </w:rPr>
        <w:t>RBF</w:t>
      </w:r>
      <w:r w:rsidRPr="00087A16">
        <w:t>?</w:t>
      </w:r>
    </w:p>
    <w:p w14:paraId="5E379FC5" w14:textId="7E74BCA5" w:rsidR="000009E0" w:rsidRPr="000009E0" w:rsidRDefault="000009E0" w:rsidP="000009E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Для заданной БФ количество RBF-нейронов необходимо выбирать из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соотношения J = </w:t>
      </w:r>
      <w:proofErr w:type="spellStart"/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min</w:t>
      </w:r>
      <w:proofErr w:type="spellEnd"/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{J0, J1}, где J0, J1 – количество векторов х = (х1, х2, х3, х4)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соответствующих значениям БФ «0» и «1». Центры RBF</w:t>
      </w:r>
      <w:r w:rsidR="00EB7675" w:rsidRPr="00EB767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(j)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 xml:space="preserve">=(c,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j2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j3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eastAsia="ru-RU"/>
              </w:rPr>
              <m:t>j4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>)</m:t>
        </m:r>
      </m:oMath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должны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совпадать с концами этих векторов.</w:t>
      </w:r>
    </w:p>
    <w:p w14:paraId="7D1DF00F" w14:textId="0B78BF61" w:rsidR="000009E0" w:rsidRDefault="000009E0" w:rsidP="000009E0">
      <w:pPr>
        <w:pStyle w:val="a4"/>
        <w:ind w:firstLine="0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>Алгоритм функционирования НС с гауссовой RBF имеет вид:</w:t>
      </w:r>
    </w:p>
    <w:p w14:paraId="61B78B7B" w14:textId="3A994B16" w:rsidR="000009E0" w:rsidRPr="000009E0" w:rsidRDefault="002D321A" w:rsidP="000009E0">
      <w:pPr>
        <w:pStyle w:val="a4"/>
        <w:ind w:firstLin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ji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hAnsi="Cambria Math"/>
              <w:sz w:val="24"/>
            </w:rPr>
            <m:t>, j=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1,J</m:t>
              </m:r>
            </m:e>
          </m:acc>
        </m:oMath>
      </m:oMathPara>
    </w:p>
    <w:p w14:paraId="7817CEBD" w14:textId="7B0905D9" w:rsidR="000009E0" w:rsidRPr="000009E0" w:rsidRDefault="00515DDF" w:rsidP="000009E0">
      <w:pPr>
        <w:pStyle w:val="a4"/>
        <w:ind w:firstLine="0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net=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υ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</w:p>
    <w:p w14:paraId="56106C9F" w14:textId="534829E6" w:rsidR="000009E0" w:rsidRPr="000009E0" w:rsidRDefault="00515DDF" w:rsidP="000009E0">
      <w:pPr>
        <w:pStyle w:val="a4"/>
        <w:ind w:firstLine="0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net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 xml:space="preserve">1, net≥0 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0, net &lt;0</m:t>
                  </m:r>
                </m:e>
              </m:eqArr>
            </m:e>
          </m:d>
        </m:oMath>
      </m:oMathPara>
    </w:p>
    <w:p w14:paraId="0687BE43" w14:textId="091C311C" w:rsidR="00A03960" w:rsidRDefault="000009E0" w:rsidP="00A03960">
      <w:pPr>
        <w:pStyle w:val="a4"/>
        <w:ind w:firstLine="0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  <w:lang w:val="en-US"/>
        </w:rPr>
        <w:t>net</w:t>
      </w:r>
      <w:r w:rsidRPr="000009E0">
        <w:rPr>
          <w:sz w:val="24"/>
        </w:rPr>
        <w:t xml:space="preserve"> – </w:t>
      </w:r>
      <w:r>
        <w:rPr>
          <w:sz w:val="24"/>
        </w:rPr>
        <w:t xml:space="preserve">сетевой (комбинированный) вход; </w:t>
      </w:r>
      <w:r>
        <w:rPr>
          <w:sz w:val="24"/>
          <w:lang w:val="en-US"/>
        </w:rPr>
        <w:t>y</w:t>
      </w:r>
      <w:r w:rsidRPr="000009E0">
        <w:rPr>
          <w:sz w:val="24"/>
        </w:rPr>
        <w:t xml:space="preserve"> </w:t>
      </w:r>
      <w:r>
        <w:rPr>
          <w:sz w:val="24"/>
        </w:rPr>
        <w:t>–</w:t>
      </w:r>
      <w:r w:rsidRPr="000009E0">
        <w:rPr>
          <w:sz w:val="24"/>
        </w:rPr>
        <w:t xml:space="preserve"> </w:t>
      </w:r>
      <w:r>
        <w:rPr>
          <w:sz w:val="24"/>
        </w:rPr>
        <w:t>реальный выход НС.</w:t>
      </w:r>
    </w:p>
    <w:p w14:paraId="7BB338DC" w14:textId="7125E853" w:rsidR="000009E0" w:rsidRPr="000009E0" w:rsidRDefault="000009E0" w:rsidP="000009E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Каждая эпоха обучения включает в себя цикл последовательного предъявления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всех образцов обучающей выборки на вход НС. Каждый элементарный шаг обучения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производится коррекция весов по правилу </w:t>
      </w:r>
      <w:proofErr w:type="spellStart"/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Видроу-Хоффа</w:t>
      </w:r>
      <w:proofErr w:type="spellEnd"/>
      <w:r w:rsidRPr="000009E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:</w:t>
      </w:r>
    </w:p>
    <w:p w14:paraId="1994C2E9" w14:textId="15334A28" w:rsidR="000009E0" w:rsidRPr="00561A25" w:rsidRDefault="002D321A" w:rsidP="00A03960">
      <w:pPr>
        <w:pStyle w:val="a4"/>
        <w:ind w:firstLine="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l+1</m:t>
                  </m:r>
                </m:e>
              </m:d>
            </m:sup>
          </m:sSubSup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sz w:val="24"/>
            </w:rPr>
            <m:t>+∆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</m:d>
            </m:sup>
          </m:sSubSup>
        </m:oMath>
      </m:oMathPara>
    </w:p>
    <w:p w14:paraId="68EB1849" w14:textId="754384F9" w:rsidR="00515DDF" w:rsidRDefault="002D321A" w:rsidP="00515DDF">
      <w:pPr>
        <w:pStyle w:val="a4"/>
        <w:ind w:firstLine="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ηδ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</m:d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</m:oMath>
      </m:oMathPara>
    </w:p>
    <w:p w14:paraId="033222A3" w14:textId="55744796" w:rsidR="00561A25" w:rsidRPr="00561A25" w:rsidRDefault="00561A25" w:rsidP="00515DDF">
      <w:pPr>
        <w:pStyle w:val="a4"/>
        <w:ind w:firstLine="0"/>
        <w:rPr>
          <w:rFonts w:ascii="YS Text" w:hAnsi="YS Text"/>
          <w:color w:val="000000"/>
          <w:sz w:val="23"/>
          <w:szCs w:val="23"/>
          <w:lang w:eastAsia="ru-RU"/>
        </w:rPr>
      </w:pPr>
      <w:r w:rsidRPr="00561A25">
        <w:rPr>
          <w:rFonts w:ascii="YS Text" w:hAnsi="YS Text"/>
          <w:color w:val="000000"/>
          <w:sz w:val="23"/>
          <w:szCs w:val="23"/>
          <w:lang w:eastAsia="ru-RU"/>
        </w:rPr>
        <w:t>На каждой эпохе суммарная квадратичная ошибка Е(к) равна расстоянию Хэмминга между векторами целевого и реального выходов.</w:t>
      </w:r>
    </w:p>
    <w:p w14:paraId="3B1929A9" w14:textId="77777777" w:rsidR="00561A25" w:rsidRPr="000009E0" w:rsidRDefault="00561A25" w:rsidP="00A03960">
      <w:pPr>
        <w:pStyle w:val="a4"/>
        <w:ind w:firstLine="0"/>
        <w:rPr>
          <w:sz w:val="24"/>
        </w:rPr>
      </w:pPr>
    </w:p>
    <w:p w14:paraId="118261E2" w14:textId="7149608B" w:rsidR="00897394" w:rsidRPr="00A03960" w:rsidRDefault="00897394" w:rsidP="000E620E">
      <w:pPr>
        <w:pStyle w:val="1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Приложения</w:t>
      </w:r>
    </w:p>
    <w:p w14:paraId="28ED6ED7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proofErr w:type="spellStart"/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import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numpy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as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np</w:t>
      </w:r>
      <w:proofErr w:type="spellEnd"/>
    </w:p>
    <w:p w14:paraId="37C1FAA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import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matplotlib.pyplot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as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</w:t>
      </w:r>
      <w:proofErr w:type="spellEnd"/>
    </w:p>
    <w:p w14:paraId="27BAD77A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from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itertools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import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combinations</w:t>
      </w:r>
    </w:p>
    <w:p w14:paraId="45E93D3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1FDEFF70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n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0.3</w:t>
      </w:r>
    </w:p>
    <w:p w14:paraId="48FA40F5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439AC59B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proofErr w:type="spellStart"/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возвращает результат моделируемой булевой функции</w:t>
      </w:r>
    </w:p>
    <w:p w14:paraId="239B938B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int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and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3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not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not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]))</w:t>
      </w:r>
    </w:p>
    <w:p w14:paraId="2277F2D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6EAD1167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proofErr w:type="spellStart"/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Y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net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возвращает результат пороговой ФА</w:t>
      </w:r>
    </w:p>
    <w:p w14:paraId="008185B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return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1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if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net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&gt;=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0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else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0</w:t>
      </w:r>
    </w:p>
    <w:p w14:paraId="03F2B916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11B3360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DeltaW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q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находит величину, на которую изменятся Wi, для пороговой ФА</w:t>
      </w:r>
    </w:p>
    <w:p w14:paraId="232D1A0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return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n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q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x</w:t>
      </w:r>
    </w:p>
    <w:p w14:paraId="144D14F6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6C29DBC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proofErr w:type="spellStart"/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Net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w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находит значение сетевого входа НС</w:t>
      </w:r>
    </w:p>
    <w:p w14:paraId="1CE2881E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sum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([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w_i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x_i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w_i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x_i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zip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:],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)])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398C9A60" w14:textId="77777777" w:rsidR="00561A25" w:rsidRPr="00561A25" w:rsidRDefault="00561A25" w:rsidP="00561A25">
      <w:pPr>
        <w:shd w:val="clear" w:color="auto" w:fill="1E1E1E"/>
        <w:spacing w:after="27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620B268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val="en-US" w:eastAsia="ru-RU"/>
        </w:rPr>
        <w:t>Fi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, 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c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60D2A23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np.exp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((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-1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sum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x_i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-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c_i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x_i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c_i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zip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)]))</w:t>
      </w:r>
    </w:p>
    <w:p w14:paraId="0BA73F7B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2A3AF713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val="en-US" w:eastAsia="ru-RU"/>
        </w:rPr>
        <w:t>FindC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33255FE1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RightF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x_i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x_i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3BDC1B9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count_0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RightF.count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061C7749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count_0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&lt;=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RightF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/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0D18DACD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index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e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enumerate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RightF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e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0D8EB58E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else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36D7BC36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index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e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enumerate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RightF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e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0D5C433B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index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278BD938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3B19085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val="en-US" w:eastAsia="ru-RU"/>
        </w:rPr>
        <w:t>FindFi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, 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val="en-US" w:eastAsia="ru-RU"/>
        </w:rPr>
        <w:t>C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4A60F67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fi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j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j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C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))]</w:t>
      </w:r>
    </w:p>
    <w:p w14:paraId="04DD55A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return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fi</w:t>
      </w:r>
      <w:proofErr w:type="spellEnd"/>
    </w:p>
    <w:p w14:paraId="3A2AE61E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1ACAE491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MinimazeSet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находит минимальные наборы из общей выборки, на которых возможно обучение НС</w:t>
      </w:r>
    </w:p>
    <w:p w14:paraId="74AF5614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lastRenderedPageBreak/>
        <w:t>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RightF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x_i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x_i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05864171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TryF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))]</w:t>
      </w:r>
    </w:p>
    <w:p w14:paraId="0A894F6A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min_num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):</w:t>
      </w:r>
    </w:p>
    <w:p w14:paraId="50B8544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min_x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val="en-US" w:eastAsia="ru-RU"/>
        </w:rPr>
        <w:t>list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combinations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min_num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)):</w:t>
      </w:r>
    </w:p>
    <w:p w14:paraId="4A86C9B1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C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FindC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min_x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2FF45C3A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C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continue</w:t>
      </w:r>
    </w:p>
    <w:p w14:paraId="4C82D724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Q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</w:p>
    <w:p w14:paraId="52845126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fi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FindFi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min_x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92A0D2D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w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RBF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min_x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1D48402E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fi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FindFi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77D2ED77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)):</w:t>
      </w:r>
    </w:p>
    <w:p w14:paraId="71ECD661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TryF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Y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Net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</w:t>
      </w:r>
    </w:p>
    <w:p w14:paraId="25E933A9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    Q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RightF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-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TryF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</w:p>
    <w:p w14:paraId="7E6FADF0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Q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):</w:t>
      </w:r>
    </w:p>
    <w:p w14:paraId="1D70BE56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E</w:t>
      </w:r>
    </w:p>
    <w:p w14:paraId="09429D5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[]</w:t>
      </w:r>
    </w:p>
    <w:p w14:paraId="5B9A0F7B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4050C078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RBF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X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fi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#производит обучение НС и возвращает вектор ошибок Е(к)</w:t>
      </w:r>
    </w:p>
    <w:p w14:paraId="74F48CD0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                       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и вектор синаптических коэффициентов, на которых обучилась НС</w:t>
      </w:r>
    </w:p>
    <w:p w14:paraId="64CB03DE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print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"X :"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5B6042A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RightF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x_i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x_i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16EAB753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w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)]</w:t>
      </w:r>
    </w:p>
    <w:p w14:paraId="4587A1C6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TryF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))]</w:t>
      </w:r>
    </w:p>
    <w:p w14:paraId="7F5612BA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E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241955B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k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</w:p>
    <w:p w14:paraId="7AF94555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while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k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!=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47E5CC8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print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"\n\</w:t>
      </w:r>
      <w:proofErr w:type="spellStart"/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nk</w:t>
      </w:r>
      <w:proofErr w:type="spellEnd"/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: 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k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55E3702A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print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"w: 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np.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round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3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</w:t>
      </w:r>
    </w:p>
    <w:p w14:paraId="1152EC67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E.append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543E989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)):</w:t>
      </w:r>
    </w:p>
    <w:p w14:paraId="0962F681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net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Net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4975C26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TryF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Y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net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2DB6FADE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q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RightF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-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TryF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</w:p>
    <w:p w14:paraId="5FC2E10D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j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])):</w:t>
      </w:r>
    </w:p>
    <w:p w14:paraId="524097B9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    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j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DeltaW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j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q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1309728B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w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DeltaW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q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6C7C0C45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    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k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q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</w:p>
    <w:p w14:paraId="6DEFA1B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print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</w:t>
      </w:r>
      <w:proofErr w:type="spellStart"/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TryF</w:t>
      </w:r>
      <w:proofErr w:type="spellEnd"/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: 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TryF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1D1C8E14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print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"E: 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k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+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])</w:t>
      </w:r>
    </w:p>
    <w:p w14:paraId="6B835494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    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k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+=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1</w:t>
      </w:r>
    </w:p>
    <w:p w14:paraId="28509E43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lastRenderedPageBreak/>
        <w:t>    </w:t>
      </w:r>
      <w:proofErr w:type="spellStart"/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return</w:t>
      </w:r>
      <w:proofErr w:type="spellEnd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[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:],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w</w:t>
      </w:r>
    </w:p>
    <w:p w14:paraId="37D44AC7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66459759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i/>
          <w:iCs/>
          <w:color w:val="66D9EF"/>
          <w:sz w:val="27"/>
          <w:szCs w:val="27"/>
          <w:lang w:eastAsia="ru-RU"/>
        </w:rPr>
        <w:t>def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A6E22E"/>
          <w:sz w:val="27"/>
          <w:szCs w:val="27"/>
          <w:lang w:eastAsia="ru-RU"/>
        </w:rPr>
        <w:t>Graph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E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, </w:t>
      </w:r>
      <w:r w:rsidRPr="00561A25">
        <w:rPr>
          <w:rFonts w:ascii="Courier New" w:eastAsia="Times New Roman" w:hAnsi="Courier New" w:cs="Courier New"/>
          <w:i/>
          <w:iCs/>
          <w:color w:val="FD971F"/>
          <w:sz w:val="27"/>
          <w:szCs w:val="27"/>
          <w:lang w:eastAsia="ru-RU"/>
        </w:rPr>
        <w:t>name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)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75715E"/>
          <w:sz w:val="27"/>
          <w:szCs w:val="27"/>
          <w:lang w:eastAsia="ru-RU"/>
        </w:rPr>
        <w:t># строит график зависимости вектора ошибок от эпохи</w:t>
      </w:r>
    </w:p>
    <w:p w14:paraId="16CC101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proofErr w:type="spellStart"/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len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0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):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return</w:t>
      </w:r>
    </w:p>
    <w:p w14:paraId="2D93201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plt.plot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'go-'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linewidth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3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markersize</w:t>
      </w:r>
      <w:proofErr w:type="spellEnd"/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7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00441B35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plt.grid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True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4FD480D7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plt.title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name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265FA7FA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plt.xlabel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'k'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EBBEAF3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plt.ylabel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'E(k)'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4A3150E8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plt.show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()</w:t>
      </w:r>
    </w:p>
    <w:p w14:paraId="60F9ABF2" w14:textId="77777777" w:rsidR="00561A25" w:rsidRPr="00561A25" w:rsidRDefault="00561A25" w:rsidP="00561A25">
      <w:pPr>
        <w:shd w:val="clear" w:color="auto" w:fill="1E1E1E"/>
        <w:spacing w:after="27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654650AF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if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__name__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==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val="en-US" w:eastAsia="ru-RU"/>
        </w:rPr>
        <w:t>"__main__"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</w:t>
      </w:r>
    </w:p>
    <w:p w14:paraId="5592276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62FDC453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X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np.unpackbits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np.array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([[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j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]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for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j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in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val="en-US" w:eastAsia="ru-RU"/>
        </w:rPr>
        <w:t>range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2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**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4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)],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dtype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np.uint8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axis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1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)[:,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r w:rsidRPr="00561A25">
        <w:rPr>
          <w:rFonts w:ascii="Courier New" w:eastAsia="Times New Roman" w:hAnsi="Courier New" w:cs="Courier New"/>
          <w:color w:val="AE81FF"/>
          <w:sz w:val="27"/>
          <w:szCs w:val="27"/>
          <w:lang w:val="en-US" w:eastAsia="ru-RU"/>
        </w:rPr>
        <w:t>4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:]</w:t>
      </w:r>
    </w:p>
    <w:p w14:paraId="3C61894E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</w:p>
    <w:p w14:paraId="04DD576C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C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val="en-US"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FindC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val="en-US" w:eastAsia="ru-RU"/>
        </w:rPr>
        <w:t>)</w:t>
      </w:r>
    </w:p>
    <w:p w14:paraId="3A6F74CB" w14:textId="77777777" w:rsidR="00561A25" w:rsidRPr="002D321A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fi </w:t>
      </w:r>
      <w:r w:rsidRPr="002D321A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FindFi</w:t>
      </w:r>
      <w:proofErr w:type="spellEnd"/>
      <w:r w:rsidRPr="002D321A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X</w:t>
      </w:r>
      <w:r w:rsidRPr="002D321A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C</w:t>
      </w:r>
      <w:r w:rsidRPr="002D321A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)</w:t>
      </w:r>
    </w:p>
    <w:p w14:paraId="60E0702D" w14:textId="77777777" w:rsidR="00561A25" w:rsidRPr="002D321A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1D3C65C9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val="en-US"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eastAsia="ru-RU"/>
        </w:rPr>
        <w:t>print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eastAsia="ru-RU"/>
        </w:rPr>
        <w:t>"Пороговая ФА"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)</w:t>
      </w:r>
    </w:p>
    <w:p w14:paraId="31199807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w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RBF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fi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)</w:t>
      </w:r>
    </w:p>
    <w:p w14:paraId="3DEA0D60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Graph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eastAsia="ru-RU"/>
        </w:rPr>
        <w:t>"Пороговая ФА"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)</w:t>
      </w:r>
    </w:p>
    <w:p w14:paraId="570FE4A1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</w:p>
    <w:p w14:paraId="17C2DCA4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66D9EF"/>
          <w:sz w:val="27"/>
          <w:szCs w:val="27"/>
          <w:lang w:eastAsia="ru-RU"/>
        </w:rPr>
        <w:t>print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eastAsia="ru-RU"/>
        </w:rPr>
        <w:t>"Пороговая ФА  на минимальных наборах"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)</w:t>
      </w:r>
    </w:p>
    <w:p w14:paraId="2997457D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E </w:t>
      </w:r>
      <w:r w:rsidRPr="00561A25">
        <w:rPr>
          <w:rFonts w:ascii="Courier New" w:eastAsia="Times New Roman" w:hAnsi="Courier New" w:cs="Courier New"/>
          <w:color w:val="F92672"/>
          <w:sz w:val="27"/>
          <w:szCs w:val="27"/>
          <w:lang w:eastAsia="ru-RU"/>
        </w:rPr>
        <w:t>=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MinimazeSet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X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)</w:t>
      </w:r>
    </w:p>
    <w:p w14:paraId="2B5191F2" w14:textId="77777777" w:rsidR="00561A25" w:rsidRPr="00561A25" w:rsidRDefault="00561A25" w:rsidP="00561A25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</w:pP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   </w:t>
      </w:r>
      <w:proofErr w:type="spellStart"/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Graph</w:t>
      </w:r>
      <w:proofErr w:type="spellEnd"/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(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E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,</w:t>
      </w:r>
      <w:r w:rsidRPr="00561A25">
        <w:rPr>
          <w:rFonts w:ascii="Courier New" w:eastAsia="Times New Roman" w:hAnsi="Courier New" w:cs="Courier New"/>
          <w:color w:val="D4D4D4"/>
          <w:sz w:val="27"/>
          <w:szCs w:val="27"/>
          <w:lang w:eastAsia="ru-RU"/>
        </w:rPr>
        <w:t> </w:t>
      </w:r>
      <w:r w:rsidRPr="00561A25">
        <w:rPr>
          <w:rFonts w:ascii="Courier New" w:eastAsia="Times New Roman" w:hAnsi="Courier New" w:cs="Courier New"/>
          <w:color w:val="E6DB74"/>
          <w:sz w:val="27"/>
          <w:szCs w:val="27"/>
          <w:lang w:eastAsia="ru-RU"/>
        </w:rPr>
        <w:t>"Пороговая ФА на минимальных наборах"</w:t>
      </w:r>
      <w:r w:rsidRPr="00561A25">
        <w:rPr>
          <w:rFonts w:ascii="Courier New" w:eastAsia="Times New Roman" w:hAnsi="Courier New" w:cs="Courier New"/>
          <w:color w:val="DCDCDC"/>
          <w:sz w:val="27"/>
          <w:szCs w:val="27"/>
          <w:lang w:eastAsia="ru-RU"/>
        </w:rPr>
        <w:t>)</w:t>
      </w:r>
    </w:p>
    <w:p w14:paraId="02AFA714" w14:textId="77777777" w:rsidR="00885243" w:rsidRPr="00A03960" w:rsidRDefault="00885243" w:rsidP="00885243"/>
    <w:sectPr w:rsidR="00885243" w:rsidRPr="00A0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S Tex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C89"/>
    <w:multiLevelType w:val="hybridMultilevel"/>
    <w:tmpl w:val="A08A72D8"/>
    <w:lvl w:ilvl="0" w:tplc="B3147B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B8269D"/>
    <w:multiLevelType w:val="multilevel"/>
    <w:tmpl w:val="15A01D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614C3F"/>
    <w:multiLevelType w:val="hybridMultilevel"/>
    <w:tmpl w:val="78804942"/>
    <w:lvl w:ilvl="0" w:tplc="45461BF8">
      <w:start w:val="1"/>
      <w:numFmt w:val="decimal"/>
      <w:lvlText w:val="%1)"/>
      <w:lvlJc w:val="left"/>
      <w:pPr>
        <w:ind w:left="8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0AD53D43"/>
    <w:multiLevelType w:val="multilevel"/>
    <w:tmpl w:val="F1E208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AA3B46"/>
    <w:multiLevelType w:val="multilevel"/>
    <w:tmpl w:val="491416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F32E06"/>
    <w:multiLevelType w:val="multilevel"/>
    <w:tmpl w:val="99609076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E6133B"/>
    <w:multiLevelType w:val="hybridMultilevel"/>
    <w:tmpl w:val="CC7C48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EB12D6"/>
    <w:multiLevelType w:val="multilevel"/>
    <w:tmpl w:val="A4B0678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124260"/>
    <w:multiLevelType w:val="multilevel"/>
    <w:tmpl w:val="38A6C9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3AF642A"/>
    <w:multiLevelType w:val="hybridMultilevel"/>
    <w:tmpl w:val="C8C49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86886"/>
    <w:multiLevelType w:val="hybridMultilevel"/>
    <w:tmpl w:val="AA0653F0"/>
    <w:lvl w:ilvl="0" w:tplc="BE182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1" w15:restartNumberingAfterBreak="0">
    <w:nsid w:val="19452545"/>
    <w:multiLevelType w:val="multilevel"/>
    <w:tmpl w:val="154454A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A6838D1"/>
    <w:multiLevelType w:val="hybridMultilevel"/>
    <w:tmpl w:val="F3827BA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E660B2"/>
    <w:multiLevelType w:val="hybridMultilevel"/>
    <w:tmpl w:val="3168D3C6"/>
    <w:lvl w:ilvl="0" w:tplc="041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4" w15:restartNumberingAfterBreak="0">
    <w:nsid w:val="1EE03750"/>
    <w:multiLevelType w:val="multilevel"/>
    <w:tmpl w:val="7DCA49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14F0FC7"/>
    <w:multiLevelType w:val="hybridMultilevel"/>
    <w:tmpl w:val="1B780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508D2"/>
    <w:multiLevelType w:val="hybridMultilevel"/>
    <w:tmpl w:val="316EDA52"/>
    <w:lvl w:ilvl="0" w:tplc="04EC46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15E12"/>
    <w:multiLevelType w:val="multilevel"/>
    <w:tmpl w:val="666009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93B6D2D"/>
    <w:multiLevelType w:val="multilevel"/>
    <w:tmpl w:val="48F2F1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AB51BD2"/>
    <w:multiLevelType w:val="multilevel"/>
    <w:tmpl w:val="FC7E26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F255D2C"/>
    <w:multiLevelType w:val="multilevel"/>
    <w:tmpl w:val="581ED0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3DA6E06"/>
    <w:multiLevelType w:val="hybridMultilevel"/>
    <w:tmpl w:val="552E3D32"/>
    <w:lvl w:ilvl="0" w:tplc="04EC46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DE16C3"/>
    <w:multiLevelType w:val="hybridMultilevel"/>
    <w:tmpl w:val="3C7CEBA0"/>
    <w:lvl w:ilvl="0" w:tplc="BD141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6EE7802"/>
    <w:multiLevelType w:val="hybridMultilevel"/>
    <w:tmpl w:val="EC2C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A524A9"/>
    <w:multiLevelType w:val="hybridMultilevel"/>
    <w:tmpl w:val="2158739A"/>
    <w:lvl w:ilvl="0" w:tplc="140ED67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5" w15:restartNumberingAfterBreak="0">
    <w:nsid w:val="3A0767CF"/>
    <w:multiLevelType w:val="multilevel"/>
    <w:tmpl w:val="68C01B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CEF688B"/>
    <w:multiLevelType w:val="multilevel"/>
    <w:tmpl w:val="DFAEC1A4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DAF203E"/>
    <w:multiLevelType w:val="multilevel"/>
    <w:tmpl w:val="63FE6AE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F5C6D05"/>
    <w:multiLevelType w:val="hybridMultilevel"/>
    <w:tmpl w:val="C944C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355DD0"/>
    <w:multiLevelType w:val="hybridMultilevel"/>
    <w:tmpl w:val="57AC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5335D3"/>
    <w:multiLevelType w:val="hybridMultilevel"/>
    <w:tmpl w:val="3874105C"/>
    <w:lvl w:ilvl="0" w:tplc="04EC46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6B0A1A"/>
    <w:multiLevelType w:val="multilevel"/>
    <w:tmpl w:val="8F9CBE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3DD16B8"/>
    <w:multiLevelType w:val="multilevel"/>
    <w:tmpl w:val="760C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3D6C7C"/>
    <w:multiLevelType w:val="multilevel"/>
    <w:tmpl w:val="3D28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387EA7"/>
    <w:multiLevelType w:val="hybridMultilevel"/>
    <w:tmpl w:val="A71C4E56"/>
    <w:lvl w:ilvl="0" w:tplc="07D4BE6C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1C05884"/>
    <w:multiLevelType w:val="hybridMultilevel"/>
    <w:tmpl w:val="AB3E0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F0EE3"/>
    <w:multiLevelType w:val="multilevel"/>
    <w:tmpl w:val="846A4E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DCF78BF"/>
    <w:multiLevelType w:val="hybridMultilevel"/>
    <w:tmpl w:val="0E9E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F7219"/>
    <w:multiLevelType w:val="hybridMultilevel"/>
    <w:tmpl w:val="6EECD474"/>
    <w:lvl w:ilvl="0" w:tplc="09CE6F32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9" w15:restartNumberingAfterBreak="0">
    <w:nsid w:val="79DA74F3"/>
    <w:multiLevelType w:val="multilevel"/>
    <w:tmpl w:val="AF000CD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B2500CA"/>
    <w:multiLevelType w:val="multilevel"/>
    <w:tmpl w:val="EFC271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C767B76"/>
    <w:multiLevelType w:val="multilevel"/>
    <w:tmpl w:val="4E5811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FA778D8"/>
    <w:multiLevelType w:val="multilevel"/>
    <w:tmpl w:val="AA981F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34"/>
  </w:num>
  <w:num w:numId="5">
    <w:abstractNumId w:val="0"/>
  </w:num>
  <w:num w:numId="6">
    <w:abstractNumId w:val="22"/>
  </w:num>
  <w:num w:numId="7">
    <w:abstractNumId w:val="37"/>
  </w:num>
  <w:num w:numId="8">
    <w:abstractNumId w:val="8"/>
  </w:num>
  <w:num w:numId="9">
    <w:abstractNumId w:val="19"/>
  </w:num>
  <w:num w:numId="10">
    <w:abstractNumId w:val="25"/>
  </w:num>
  <w:num w:numId="11">
    <w:abstractNumId w:val="3"/>
  </w:num>
  <w:num w:numId="12">
    <w:abstractNumId w:val="26"/>
  </w:num>
  <w:num w:numId="13">
    <w:abstractNumId w:val="18"/>
  </w:num>
  <w:num w:numId="14">
    <w:abstractNumId w:val="24"/>
  </w:num>
  <w:num w:numId="15">
    <w:abstractNumId w:val="2"/>
  </w:num>
  <w:num w:numId="16">
    <w:abstractNumId w:val="38"/>
  </w:num>
  <w:num w:numId="17">
    <w:abstractNumId w:val="11"/>
  </w:num>
  <w:num w:numId="18">
    <w:abstractNumId w:val="4"/>
  </w:num>
  <w:num w:numId="19">
    <w:abstractNumId w:val="41"/>
  </w:num>
  <w:num w:numId="20">
    <w:abstractNumId w:val="1"/>
  </w:num>
  <w:num w:numId="21">
    <w:abstractNumId w:val="42"/>
  </w:num>
  <w:num w:numId="22">
    <w:abstractNumId w:val="17"/>
  </w:num>
  <w:num w:numId="23">
    <w:abstractNumId w:val="5"/>
  </w:num>
  <w:num w:numId="24">
    <w:abstractNumId w:val="31"/>
  </w:num>
  <w:num w:numId="25">
    <w:abstractNumId w:val="14"/>
  </w:num>
  <w:num w:numId="26">
    <w:abstractNumId w:val="27"/>
  </w:num>
  <w:num w:numId="27">
    <w:abstractNumId w:val="20"/>
  </w:num>
  <w:num w:numId="28">
    <w:abstractNumId w:val="39"/>
  </w:num>
  <w:num w:numId="29">
    <w:abstractNumId w:val="40"/>
  </w:num>
  <w:num w:numId="30">
    <w:abstractNumId w:val="36"/>
  </w:num>
  <w:num w:numId="31">
    <w:abstractNumId w:val="28"/>
  </w:num>
  <w:num w:numId="32">
    <w:abstractNumId w:val="15"/>
  </w:num>
  <w:num w:numId="33">
    <w:abstractNumId w:val="23"/>
  </w:num>
  <w:num w:numId="34">
    <w:abstractNumId w:val="13"/>
  </w:num>
  <w:num w:numId="35">
    <w:abstractNumId w:val="32"/>
  </w:num>
  <w:num w:numId="36">
    <w:abstractNumId w:val="33"/>
  </w:num>
  <w:num w:numId="37">
    <w:abstractNumId w:val="21"/>
  </w:num>
  <w:num w:numId="38">
    <w:abstractNumId w:val="16"/>
  </w:num>
  <w:num w:numId="39">
    <w:abstractNumId w:val="30"/>
  </w:num>
  <w:num w:numId="40">
    <w:abstractNumId w:val="10"/>
  </w:num>
  <w:num w:numId="41">
    <w:abstractNumId w:val="35"/>
  </w:num>
  <w:num w:numId="42">
    <w:abstractNumId w:val="29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D3"/>
    <w:rsid w:val="000009E0"/>
    <w:rsid w:val="00053F1C"/>
    <w:rsid w:val="00087A16"/>
    <w:rsid w:val="00095584"/>
    <w:rsid w:val="000C76B4"/>
    <w:rsid w:val="000E620E"/>
    <w:rsid w:val="00130287"/>
    <w:rsid w:val="00153492"/>
    <w:rsid w:val="001F0623"/>
    <w:rsid w:val="001F38EB"/>
    <w:rsid w:val="00253704"/>
    <w:rsid w:val="002D321A"/>
    <w:rsid w:val="00300665"/>
    <w:rsid w:val="003553FB"/>
    <w:rsid w:val="00361ED3"/>
    <w:rsid w:val="00386DDB"/>
    <w:rsid w:val="004475AB"/>
    <w:rsid w:val="00496D31"/>
    <w:rsid w:val="00515DDF"/>
    <w:rsid w:val="005318C6"/>
    <w:rsid w:val="0053379D"/>
    <w:rsid w:val="005618A1"/>
    <w:rsid w:val="00561A25"/>
    <w:rsid w:val="005970FF"/>
    <w:rsid w:val="005A1E9A"/>
    <w:rsid w:val="006917CE"/>
    <w:rsid w:val="00805955"/>
    <w:rsid w:val="00885243"/>
    <w:rsid w:val="00897394"/>
    <w:rsid w:val="008A50E1"/>
    <w:rsid w:val="008B306B"/>
    <w:rsid w:val="009A516D"/>
    <w:rsid w:val="00A03960"/>
    <w:rsid w:val="00A0421C"/>
    <w:rsid w:val="00A241FE"/>
    <w:rsid w:val="00B21C8A"/>
    <w:rsid w:val="00B74DC1"/>
    <w:rsid w:val="00BC3821"/>
    <w:rsid w:val="00C73A38"/>
    <w:rsid w:val="00C75D61"/>
    <w:rsid w:val="00D558C0"/>
    <w:rsid w:val="00D57883"/>
    <w:rsid w:val="00D64001"/>
    <w:rsid w:val="00E16E4A"/>
    <w:rsid w:val="00E42D97"/>
    <w:rsid w:val="00EA3CD6"/>
    <w:rsid w:val="00EA72D2"/>
    <w:rsid w:val="00EB7675"/>
    <w:rsid w:val="00F22D32"/>
    <w:rsid w:val="00FB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AB47"/>
  <w15:chartTrackingRefBased/>
  <w15:docId w15:val="{85B29D40-2FC2-4283-A29E-46DA70D5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C1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4DC1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2D32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75D6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DC1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F22D3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character" w:customStyle="1" w:styleId="a3">
    <w:name w:val="Основной текст Знак"/>
    <w:basedOn w:val="a0"/>
    <w:link w:val="a4"/>
    <w:rsid w:val="00B74DC1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3"/>
    <w:qFormat/>
    <w:rsid w:val="00B74DC1"/>
    <w:pPr>
      <w:widowControl w:val="0"/>
      <w:spacing w:after="60"/>
      <w:ind w:firstLine="400"/>
    </w:pPr>
    <w:rPr>
      <w:rFonts w:eastAsia="Times New Roman" w:cs="Times New Roman"/>
      <w:szCs w:val="28"/>
    </w:rPr>
  </w:style>
  <w:style w:type="character" w:customStyle="1" w:styleId="Heading1">
    <w:name w:val="Heading #1_"/>
    <w:basedOn w:val="a0"/>
    <w:link w:val="Heading10"/>
    <w:rsid w:val="00B74DC1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Heading10">
    <w:name w:val="Heading #1"/>
    <w:basedOn w:val="a"/>
    <w:link w:val="Heading1"/>
    <w:rsid w:val="00B74DC1"/>
    <w:pPr>
      <w:widowControl w:val="0"/>
      <w:spacing w:after="380" w:line="218" w:lineRule="auto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character" w:customStyle="1" w:styleId="11">
    <w:name w:val="Основной текст Знак1"/>
    <w:basedOn w:val="a0"/>
    <w:uiPriority w:val="99"/>
    <w:semiHidden/>
    <w:rsid w:val="00B74DC1"/>
    <w:rPr>
      <w:rFonts w:ascii="Times New Roman" w:hAnsi="Times New Roman"/>
      <w:sz w:val="28"/>
    </w:rPr>
  </w:style>
  <w:style w:type="character" w:customStyle="1" w:styleId="Headerorfooter2">
    <w:name w:val="Header or footer (2)_"/>
    <w:basedOn w:val="a0"/>
    <w:link w:val="Headerorfooter20"/>
    <w:rsid w:val="00B74DC1"/>
    <w:rPr>
      <w:rFonts w:ascii="Times New Roman" w:eastAsia="Times New Roman" w:hAnsi="Times New Roman" w:cs="Times New Roman"/>
      <w:sz w:val="20"/>
      <w:szCs w:val="20"/>
    </w:rPr>
  </w:style>
  <w:style w:type="paragraph" w:customStyle="1" w:styleId="Headerorfooter20">
    <w:name w:val="Header or footer (2)"/>
    <w:basedOn w:val="a"/>
    <w:link w:val="Headerorfooter2"/>
    <w:rsid w:val="00B74DC1"/>
    <w:pPr>
      <w:widowControl w:val="0"/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B74DC1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74DC1"/>
    <w:pPr>
      <w:tabs>
        <w:tab w:val="right" w:leader="dot" w:pos="9339"/>
      </w:tabs>
      <w:spacing w:after="100"/>
      <w:ind w:left="284" w:hanging="284"/>
    </w:pPr>
  </w:style>
  <w:style w:type="character" w:styleId="a6">
    <w:name w:val="Hyperlink"/>
    <w:basedOn w:val="a0"/>
    <w:uiPriority w:val="99"/>
    <w:unhideWhenUsed/>
    <w:rsid w:val="00B74DC1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B74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8">
    <w:name w:val="Заголовок Знак"/>
    <w:basedOn w:val="a0"/>
    <w:link w:val="a7"/>
    <w:uiPriority w:val="10"/>
    <w:rsid w:val="00B74DC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9">
    <w:name w:val="List Paragraph"/>
    <w:basedOn w:val="a"/>
    <w:uiPriority w:val="34"/>
    <w:qFormat/>
    <w:rsid w:val="00B74DC1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  <w:style w:type="character" w:customStyle="1" w:styleId="Other">
    <w:name w:val="Other_"/>
    <w:basedOn w:val="a0"/>
    <w:link w:val="Other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Other0">
    <w:name w:val="Other"/>
    <w:basedOn w:val="a"/>
    <w:link w:val="Other"/>
    <w:rsid w:val="00B74DC1"/>
    <w:pPr>
      <w:widowControl w:val="0"/>
      <w:spacing w:after="60"/>
      <w:ind w:firstLine="400"/>
    </w:pPr>
    <w:rPr>
      <w:rFonts w:eastAsia="Times New Roman" w:cs="Times New Roman"/>
      <w:szCs w:val="28"/>
    </w:rPr>
  </w:style>
  <w:style w:type="character" w:customStyle="1" w:styleId="Picturecaption">
    <w:name w:val="Picture caption_"/>
    <w:basedOn w:val="a0"/>
    <w:link w:val="Picturecaption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0">
    <w:name w:val="Picture caption"/>
    <w:basedOn w:val="a"/>
    <w:link w:val="Picturecaption"/>
    <w:rsid w:val="00B74DC1"/>
    <w:pPr>
      <w:widowControl w:val="0"/>
      <w:spacing w:after="0" w:line="240" w:lineRule="auto"/>
      <w:jc w:val="center"/>
    </w:pPr>
    <w:rPr>
      <w:rFonts w:eastAsia="Times New Roman" w:cs="Times New Roman"/>
      <w:szCs w:val="28"/>
    </w:rPr>
  </w:style>
  <w:style w:type="paragraph" w:styleId="aa">
    <w:name w:val="header"/>
    <w:basedOn w:val="a"/>
    <w:link w:val="ab"/>
    <w:uiPriority w:val="99"/>
    <w:unhideWhenUsed/>
    <w:rsid w:val="00B74DC1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b">
    <w:name w:val="Верхний колонтитул Знак"/>
    <w:basedOn w:val="a0"/>
    <w:link w:val="aa"/>
    <w:uiPriority w:val="99"/>
    <w:rsid w:val="00B74DC1"/>
    <w:rPr>
      <w:lang w:val="en-US"/>
    </w:rPr>
  </w:style>
  <w:style w:type="paragraph" w:styleId="ac">
    <w:name w:val="footer"/>
    <w:basedOn w:val="a"/>
    <w:link w:val="ad"/>
    <w:uiPriority w:val="99"/>
    <w:unhideWhenUsed/>
    <w:rsid w:val="00B74DC1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d">
    <w:name w:val="Нижний колонтитул Знак"/>
    <w:basedOn w:val="a0"/>
    <w:link w:val="ac"/>
    <w:uiPriority w:val="99"/>
    <w:rsid w:val="00B74DC1"/>
    <w:rPr>
      <w:lang w:val="en-US"/>
    </w:rPr>
  </w:style>
  <w:style w:type="character" w:customStyle="1" w:styleId="Tablecaption">
    <w:name w:val="Table caption_"/>
    <w:basedOn w:val="a0"/>
    <w:link w:val="Tablecaption0"/>
    <w:rsid w:val="00B74DC1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caption0">
    <w:name w:val="Table caption"/>
    <w:basedOn w:val="a"/>
    <w:link w:val="Tablecaption"/>
    <w:rsid w:val="00B74DC1"/>
    <w:pPr>
      <w:widowControl w:val="0"/>
      <w:spacing w:after="0" w:line="240" w:lineRule="auto"/>
    </w:pPr>
    <w:rPr>
      <w:rFonts w:eastAsia="Times New Roman" w:cs="Times New Roman"/>
      <w:b/>
      <w:bCs/>
      <w:szCs w:val="28"/>
    </w:rPr>
  </w:style>
  <w:style w:type="character" w:customStyle="1" w:styleId="ae">
    <w:name w:val="Текст выноски Знак"/>
    <w:basedOn w:val="a0"/>
    <w:link w:val="af"/>
    <w:uiPriority w:val="99"/>
    <w:semiHidden/>
    <w:rsid w:val="00B74DC1"/>
    <w:rPr>
      <w:rFonts w:ascii="Tahoma" w:hAnsi="Tahoma" w:cs="Tahoma"/>
      <w:sz w:val="16"/>
      <w:szCs w:val="16"/>
      <w:lang w:val="en-US"/>
    </w:rPr>
  </w:style>
  <w:style w:type="paragraph" w:styleId="af">
    <w:name w:val="Balloon Text"/>
    <w:basedOn w:val="a"/>
    <w:link w:val="ae"/>
    <w:uiPriority w:val="99"/>
    <w:semiHidden/>
    <w:unhideWhenUsed/>
    <w:rsid w:val="00B74DC1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odytext2">
    <w:name w:val="Body text (2)_"/>
    <w:basedOn w:val="a0"/>
    <w:link w:val="Bodytext20"/>
    <w:rsid w:val="00B74DC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dytext20">
    <w:name w:val="Body text (2)"/>
    <w:basedOn w:val="a"/>
    <w:link w:val="Bodytext2"/>
    <w:rsid w:val="00B74DC1"/>
    <w:pPr>
      <w:widowControl w:val="0"/>
      <w:spacing w:after="230" w:line="240" w:lineRule="auto"/>
      <w:jc w:val="center"/>
    </w:pPr>
    <w:rPr>
      <w:rFonts w:eastAsia="Times New Roman" w:cs="Times New Roman"/>
      <w:b/>
      <w:bCs/>
      <w:sz w:val="36"/>
      <w:szCs w:val="36"/>
    </w:rPr>
  </w:style>
  <w:style w:type="character" w:customStyle="1" w:styleId="Heading2">
    <w:name w:val="Heading #2_"/>
    <w:basedOn w:val="a0"/>
    <w:link w:val="Heading20"/>
    <w:rsid w:val="00B74DC1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Heading20">
    <w:name w:val="Heading #2"/>
    <w:basedOn w:val="a"/>
    <w:link w:val="Heading2"/>
    <w:rsid w:val="00B74DC1"/>
    <w:pPr>
      <w:widowControl w:val="0"/>
      <w:spacing w:after="120" w:line="278" w:lineRule="auto"/>
      <w:jc w:val="center"/>
      <w:outlineLvl w:val="1"/>
    </w:pPr>
    <w:rPr>
      <w:rFonts w:eastAsia="Times New Roman" w:cs="Times New Roman"/>
      <w:b/>
      <w:bCs/>
      <w:i/>
      <w:iCs/>
      <w:szCs w:val="28"/>
    </w:rPr>
  </w:style>
  <w:style w:type="character" w:customStyle="1" w:styleId="Bodytext3">
    <w:name w:val="Body text (3)_"/>
    <w:basedOn w:val="a0"/>
    <w:link w:val="Bodytext30"/>
    <w:rsid w:val="00B74DC1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30">
    <w:name w:val="Body text (3)"/>
    <w:basedOn w:val="a"/>
    <w:link w:val="Bodytext3"/>
    <w:rsid w:val="00B74DC1"/>
    <w:pPr>
      <w:widowControl w:val="0"/>
      <w:spacing w:after="70" w:line="240" w:lineRule="auto"/>
      <w:jc w:val="center"/>
    </w:pPr>
    <w:rPr>
      <w:rFonts w:eastAsia="Times New Roman" w:cs="Times New Roman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74DC1"/>
    <w:pPr>
      <w:spacing w:after="100"/>
      <w:ind w:left="280"/>
    </w:pPr>
  </w:style>
  <w:style w:type="character" w:customStyle="1" w:styleId="Footnote">
    <w:name w:val="Footnote_"/>
    <w:basedOn w:val="a0"/>
    <w:link w:val="Footnote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Footnote0">
    <w:name w:val="Footnote"/>
    <w:basedOn w:val="a"/>
    <w:link w:val="Footnote"/>
    <w:rsid w:val="00B74DC1"/>
    <w:pPr>
      <w:widowControl w:val="0"/>
      <w:spacing w:after="220"/>
      <w:ind w:firstLine="260"/>
    </w:pPr>
    <w:rPr>
      <w:rFonts w:eastAsia="Times New Roman" w:cs="Times New Roman"/>
      <w:szCs w:val="28"/>
    </w:rPr>
  </w:style>
  <w:style w:type="character" w:customStyle="1" w:styleId="Bodytext7">
    <w:name w:val="Body text (7)_"/>
    <w:basedOn w:val="a0"/>
    <w:link w:val="Bodytext70"/>
    <w:rsid w:val="00B74DC1"/>
    <w:rPr>
      <w:rFonts w:ascii="Times New Roman" w:eastAsia="Times New Roman" w:hAnsi="Times New Roman" w:cs="Times New Roman"/>
      <w:sz w:val="40"/>
      <w:szCs w:val="40"/>
      <w:lang w:val="en-US" w:bidi="en-US"/>
    </w:rPr>
  </w:style>
  <w:style w:type="paragraph" w:customStyle="1" w:styleId="Bodytext70">
    <w:name w:val="Body text (7)"/>
    <w:basedOn w:val="a"/>
    <w:link w:val="Bodytext7"/>
    <w:rsid w:val="00B74DC1"/>
    <w:pPr>
      <w:widowControl w:val="0"/>
      <w:spacing w:after="250" w:line="233" w:lineRule="auto"/>
      <w:jc w:val="center"/>
    </w:pPr>
    <w:rPr>
      <w:rFonts w:eastAsia="Times New Roman" w:cs="Times New Roman"/>
      <w:sz w:val="40"/>
      <w:szCs w:val="40"/>
      <w:lang w:val="en-US" w:bidi="en-US"/>
    </w:rPr>
  </w:style>
  <w:style w:type="character" w:customStyle="1" w:styleId="Bodytext8">
    <w:name w:val="Body text (8)_"/>
    <w:basedOn w:val="a0"/>
    <w:link w:val="Bodytext80"/>
    <w:rsid w:val="00B74DC1"/>
    <w:rPr>
      <w:sz w:val="13"/>
      <w:szCs w:val="13"/>
    </w:rPr>
  </w:style>
  <w:style w:type="paragraph" w:customStyle="1" w:styleId="Bodytext80">
    <w:name w:val="Body text (8)"/>
    <w:basedOn w:val="a"/>
    <w:link w:val="Bodytext8"/>
    <w:rsid w:val="00B74DC1"/>
    <w:pPr>
      <w:widowControl w:val="0"/>
      <w:spacing w:after="70" w:line="180" w:lineRule="auto"/>
      <w:ind w:firstLine="480"/>
    </w:pPr>
    <w:rPr>
      <w:rFonts w:asciiTheme="minorHAnsi" w:hAnsiTheme="minorHAnsi"/>
      <w:sz w:val="13"/>
      <w:szCs w:val="13"/>
    </w:rPr>
  </w:style>
  <w:style w:type="character" w:customStyle="1" w:styleId="Bodytext6">
    <w:name w:val="Body text (6)_"/>
    <w:basedOn w:val="a0"/>
    <w:link w:val="Bodytext60"/>
    <w:rsid w:val="00B74DC1"/>
    <w:rPr>
      <w:rFonts w:ascii="Arial" w:eastAsia="Arial" w:hAnsi="Arial" w:cs="Arial"/>
      <w:b/>
      <w:bCs/>
      <w:sz w:val="12"/>
      <w:szCs w:val="12"/>
    </w:rPr>
  </w:style>
  <w:style w:type="paragraph" w:customStyle="1" w:styleId="Bodytext60">
    <w:name w:val="Body text (6)"/>
    <w:basedOn w:val="a"/>
    <w:link w:val="Bodytext6"/>
    <w:rsid w:val="00B74DC1"/>
    <w:pPr>
      <w:widowControl w:val="0"/>
      <w:spacing w:after="4640" w:line="240" w:lineRule="auto"/>
      <w:ind w:left="1640"/>
    </w:pPr>
    <w:rPr>
      <w:rFonts w:ascii="Arial" w:eastAsia="Arial" w:hAnsi="Arial" w:cs="Arial"/>
      <w:b/>
      <w:bCs/>
      <w:sz w:val="12"/>
      <w:szCs w:val="12"/>
    </w:rPr>
  </w:style>
  <w:style w:type="character" w:customStyle="1" w:styleId="Tableofcontents">
    <w:name w:val="Table of contents_"/>
    <w:basedOn w:val="a0"/>
    <w:link w:val="Tableofcontents0"/>
    <w:rsid w:val="00B74DC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ofcontents0">
    <w:name w:val="Table of contents"/>
    <w:basedOn w:val="a"/>
    <w:link w:val="Tableofcontents"/>
    <w:rsid w:val="00B74DC1"/>
    <w:pPr>
      <w:widowControl w:val="0"/>
      <w:spacing w:after="120" w:line="254" w:lineRule="auto"/>
      <w:ind w:left="320" w:hanging="320"/>
    </w:pPr>
    <w:rPr>
      <w:rFonts w:eastAsia="Times New Roman" w:cs="Times New Roman"/>
      <w:szCs w:val="28"/>
    </w:rPr>
  </w:style>
  <w:style w:type="paragraph" w:styleId="af0">
    <w:name w:val="Normal (Web)"/>
    <w:basedOn w:val="a"/>
    <w:uiPriority w:val="99"/>
    <w:unhideWhenUsed/>
    <w:rsid w:val="00B74DC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C75D6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C75D61"/>
    <w:rPr>
      <w:rFonts w:ascii="Times New Roman" w:eastAsiaTheme="majorEastAsia" w:hAnsi="Times New Roman" w:cstheme="majorBidi"/>
      <w:sz w:val="32"/>
      <w:szCs w:val="24"/>
    </w:rPr>
  </w:style>
  <w:style w:type="character" w:styleId="af2">
    <w:name w:val="Placeholder Text"/>
    <w:basedOn w:val="a0"/>
    <w:uiPriority w:val="99"/>
    <w:semiHidden/>
    <w:rsid w:val="00386DDB"/>
    <w:rPr>
      <w:color w:val="808080"/>
    </w:rPr>
  </w:style>
  <w:style w:type="paragraph" w:customStyle="1" w:styleId="docdata">
    <w:name w:val="docdata"/>
    <w:aliases w:val="docy,v5,7892,bqiaagaaeyqcaaagiaiaaao3gqaabcuzaaaaaaaaaaaaaaaaaaaaaaaaaaaaaaaaaaaaaaaaaaaaaaaaaaaaaaaaaaaaaaaaaaaaaaaaaaaaaaaaaaaaaaaaaaaaaaaaaaaaaaaaaaaaaaaaaaaaaaaaaaaaaaaaaaaaaaaaaaaaaaaaaaaaaaaaaaaaaaaaaaaaaaaaaaaaaaaaaaaaaaaaaaaaaaaaaaaaaaaa"/>
    <w:basedOn w:val="a"/>
    <w:rsid w:val="00053F1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3">
    <w:name w:val="Table Grid"/>
    <w:basedOn w:val="a1"/>
    <w:uiPriority w:val="59"/>
    <w:rsid w:val="009A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sid w:val="005618A1"/>
    <w:rPr>
      <w:b/>
      <w:bCs/>
    </w:rPr>
  </w:style>
  <w:style w:type="character" w:customStyle="1" w:styleId="md-ignore">
    <w:name w:val="md-ignore"/>
    <w:basedOn w:val="a0"/>
    <w:rsid w:val="005618A1"/>
  </w:style>
  <w:style w:type="character" w:customStyle="1" w:styleId="mo">
    <w:name w:val="mo"/>
    <w:basedOn w:val="a0"/>
    <w:rsid w:val="005618A1"/>
  </w:style>
  <w:style w:type="character" w:customStyle="1" w:styleId="mi">
    <w:name w:val="mi"/>
    <w:basedOn w:val="a0"/>
    <w:rsid w:val="005618A1"/>
  </w:style>
  <w:style w:type="character" w:customStyle="1" w:styleId="mn">
    <w:name w:val="mn"/>
    <w:basedOn w:val="a0"/>
    <w:rsid w:val="005618A1"/>
  </w:style>
  <w:style w:type="character" w:customStyle="1" w:styleId="1929">
    <w:name w:val="1929"/>
    <w:aliases w:val="bqiaagaaeyqcaaagiaiaaao0baaabcieaaaaaaaaaaaaaaaaaaaaaaaaaaaaaaaaaaaaaaaaaaaaaaaaaaaaaaaaaaaaaaaaaaaaaaaaaaaaaaaaaaaaaaaaaaaaaaaaaaaaaaaaaaaaaaaaaaaaaaaaaaaaaaaaaaaaaaaaaaaaaaaaaaaaaaaaaaaaaaaaaaaaaaaaaaaaaaaaaaaaaaaaaaaaaaaaaaaaaaaa"/>
    <w:basedOn w:val="a0"/>
    <w:rsid w:val="00E16E4A"/>
  </w:style>
  <w:style w:type="character" w:customStyle="1" w:styleId="8969">
    <w:name w:val="8969"/>
    <w:aliases w:val="bqiaagaaeyqcaaagiaiaaam0iaaabuigaaaaaaaaaaaaaaaaaaaaaaaaaaaaaaaaaaaaaaaaaaaaaaaaaaaaaaaaaaaaaaaaaaaaaaaaaaaaaaaaaaaaaaaaaaaaaaaaaaaaaaaaaaaaaaaaaaaaaaaaaaaaaaaaaaaaaaaaaaaaaaaaaaaaaaaaaaaaaaaaaaaaaaaaaaaaaaaaaaaaaaaaaaaaaaaaaaaaaaaa"/>
    <w:basedOn w:val="a0"/>
    <w:rsid w:val="00E16E4A"/>
  </w:style>
  <w:style w:type="character" w:customStyle="1" w:styleId="2659">
    <w:name w:val="2659"/>
    <w:aliases w:val="bqiaagaaeyqcaaagiaiaaaouawaabzwhaaaaaaaaaaaaaaaaaaaaaaaaaaaaaaaaaaaaaaaaaaaaaaaaaaaaaaaaaaaaaaaaaaaaaaaaaaaaaaaaaaaaaaaaaaaaaaaaaaaaaaaaaaaaaaaaaaaaaaaaaaaaaaaaaaaaaaaaaaaaaaaaaaaaaaaaaaaaaaaaaaaaaaaaaaaaaaaaaaaaaaaaaaaaaaaaaaaaaaaa"/>
    <w:basedOn w:val="a0"/>
    <w:rsid w:val="000E620E"/>
  </w:style>
  <w:style w:type="character" w:customStyle="1" w:styleId="10588">
    <w:name w:val="10588"/>
    <w:aliases w:val="bqiaagaaeyqcaaagiaiaaaohjgaabzumaaaaaaaaaaaaaaaaaaaaaaaaaaaaaaaaaaaaaaaaaaaaaaaaaaaaaaaaaaaaaaaaaaaaaaaaaaaaaaaaaaaaaaaaaaaaaaaaaaaaaaaaaaaaaaaaaaaaaaaaaaaaaaaaaaaaaaaaaaaaaaaaaaaaaaaaaaaaaaaaaaaaaaaaaaaaaaaaaaaaaaaaaaaaaaaaaaaaaaa"/>
    <w:basedOn w:val="a0"/>
    <w:rsid w:val="0059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43D83-52C8-4CBA-BBDD-59AB3353E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Landyzin</dc:creator>
  <cp:keywords/>
  <dc:description/>
  <cp:lastModifiedBy>Andrey Landyzin</cp:lastModifiedBy>
  <cp:revision>4</cp:revision>
  <dcterms:created xsi:type="dcterms:W3CDTF">2021-11-06T18:41:00Z</dcterms:created>
  <dcterms:modified xsi:type="dcterms:W3CDTF">2021-11-06T19:04:00Z</dcterms:modified>
</cp:coreProperties>
</file>