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0B0" w:rsidRPr="00286436" w:rsidRDefault="00DA20B0" w:rsidP="00DA20B0">
      <w:pPr>
        <w:pStyle w:val="EnvelopeReturn"/>
        <w:framePr w:w="9646" w:hSpace="180" w:wrap="around" w:vAnchor="page" w:hAnchor="margin" w:xAlign="center" w:y="811"/>
        <w:jc w:val="center"/>
        <w:rPr>
          <w:rFonts w:ascii="TypoSlab Irregular Demo" w:eastAsia="Adobe Heiti Std R" w:hAnsi="TypoSlab Irregular Demo" w:cs="Mongolian Baiti"/>
          <w:b/>
          <w:sz w:val="56"/>
          <w:szCs w:val="64"/>
        </w:rPr>
      </w:pPr>
      <w:r w:rsidRPr="00286436">
        <w:rPr>
          <w:rFonts w:ascii="TypoSlab Irregular Demo" w:eastAsia="Adobe Heiti Std R" w:hAnsi="TypoSlab Irregular Demo" w:cs="Mongolian Baiti"/>
          <w:b/>
          <w:sz w:val="56"/>
          <w:szCs w:val="64"/>
        </w:rPr>
        <w:t>MOHITE CONSULTANCY SERVICES</w:t>
      </w:r>
    </w:p>
    <w:p w:rsidR="00DA20B0" w:rsidRPr="001250BA" w:rsidRDefault="00DA20B0" w:rsidP="00DA20B0">
      <w:pPr>
        <w:jc w:val="center"/>
        <w:rPr>
          <w:rFonts w:ascii="Segoe UI" w:hAnsi="Segoe UI" w:cs="Segoe UI"/>
          <w:noProof/>
          <w:lang w:eastAsia="en-IN"/>
        </w:rPr>
      </w:pPr>
      <w:r w:rsidRPr="00286436">
        <w:rPr>
          <w:rFonts w:ascii="Arial" w:hAnsi="Arial" w:cs="Arial"/>
          <w:b/>
          <w:bCs/>
        </w:rPr>
        <w:t xml:space="preserve">(Service Tax Registration No: </w:t>
      </w:r>
      <w:r w:rsidRPr="00286436">
        <w:rPr>
          <w:rFonts w:ascii="Arial" w:hAnsi="Arial" w:cs="Arial"/>
        </w:rPr>
        <w:t>ABDFM3622NSD003)</w:t>
      </w:r>
    </w:p>
    <w:p w:rsidR="00DA20B0" w:rsidRDefault="00DA20B0" w:rsidP="00DA20B0">
      <w:pPr>
        <w:jc w:val="center"/>
        <w:rPr>
          <w:rFonts w:ascii="Segoe UI" w:hAnsi="Segoe UI" w:cs="Segoe UI"/>
          <w:noProof/>
          <w:lang w:eastAsia="en-IN"/>
        </w:rPr>
      </w:pPr>
    </w:p>
    <w:p w:rsidR="00DA20B0" w:rsidRPr="00492B02" w:rsidRDefault="00DA20B0" w:rsidP="00DA20B0">
      <w:pPr>
        <w:jc w:val="center"/>
        <w:rPr>
          <w:rFonts w:ascii="Segoe UI" w:hAnsi="Segoe UI" w:cs="Segoe UI"/>
          <w:noProof/>
          <w:sz w:val="22"/>
          <w:lang w:eastAsia="en-IN"/>
        </w:rPr>
      </w:pPr>
      <w:r w:rsidRPr="00492B02">
        <w:rPr>
          <w:rFonts w:ascii="Segoe UI" w:hAnsi="Segoe UI" w:cs="Segoe UI"/>
          <w:noProof/>
          <w:sz w:val="22"/>
          <w:lang w:eastAsia="en-IN"/>
        </w:rPr>
        <w:t>78, Shivshakti Sangh, New Sambhaji Nagar, Near Karnatak School, Ghatla, Chembur, Mumbai -400071.</w:t>
      </w:r>
    </w:p>
    <w:p w:rsidR="00DA20B0" w:rsidRPr="000101B5" w:rsidRDefault="00DA20B0" w:rsidP="00DA20B0">
      <w:pPr>
        <w:jc w:val="center"/>
        <w:rPr>
          <w:rFonts w:ascii="Segoe UI" w:hAnsi="Segoe UI" w:cs="Segoe UI"/>
          <w:noProof/>
          <w:sz w:val="4"/>
          <w:szCs w:val="10"/>
          <w:lang w:eastAsia="en-IN"/>
        </w:rPr>
      </w:pPr>
    </w:p>
    <w:p w:rsidR="006D0A0E" w:rsidRDefault="00D722C4" w:rsidP="00DA20B0">
      <w:pPr>
        <w:jc w:val="center"/>
        <w:rPr>
          <w:rFonts w:ascii="Segoe UI" w:hAnsi="Segoe UI" w:cs="Segoe UI"/>
          <w:noProof/>
          <w:sz w:val="22"/>
          <w:lang w:eastAsia="en-IN"/>
        </w:rPr>
      </w:pPr>
      <w:r w:rsidRPr="00D722C4">
        <w:rPr>
          <w:rFonts w:ascii="Segoe UI" w:hAnsi="Segoe UI" w:cs="Segoe UI"/>
          <w:b/>
          <w:noProof/>
          <w:sz w:val="22"/>
          <w:lang w:val="en-IN" w:eastAsia="en-IN"/>
        </w:rPr>
        <w:pict>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" strokecolor="black [3040]" strokeweight="1.5pt"/>
        </w:pict>
      </w:r>
      <w:r w:rsidR="00DA20B0" w:rsidRPr="00492B02">
        <w:rPr>
          <w:rFonts w:ascii="Segoe UI" w:hAnsi="Segoe UI" w:cs="Segoe UI"/>
          <w:b/>
          <w:noProof/>
          <w:sz w:val="22"/>
          <w:lang w:eastAsia="en-IN"/>
        </w:rPr>
        <w:t>Website</w:t>
      </w:r>
      <w:r w:rsidR="00DA20B0" w:rsidRPr="00492B02">
        <w:rPr>
          <w:rFonts w:ascii="Segoe UI" w:hAnsi="Segoe UI" w:cs="Segoe UI"/>
          <w:noProof/>
          <w:sz w:val="22"/>
          <w:lang w:eastAsia="en-IN"/>
        </w:rPr>
        <w:t xml:space="preserve">  :  MohiteTax.in       </w:t>
      </w:r>
      <w:r w:rsidR="00DA20B0" w:rsidRPr="00492B02">
        <w:rPr>
          <w:rFonts w:ascii="Segoe UI" w:hAnsi="Segoe UI" w:cs="Segoe UI"/>
          <w:b/>
          <w:noProof/>
          <w:sz w:val="22"/>
          <w:lang w:eastAsia="en-IN"/>
        </w:rPr>
        <w:t>E-mail</w:t>
      </w:r>
      <w:r w:rsidR="00DA20B0" w:rsidRPr="00492B02">
        <w:rPr>
          <w:rFonts w:ascii="Segoe UI" w:hAnsi="Segoe UI" w:cs="Segoe UI"/>
          <w:noProof/>
          <w:sz w:val="22"/>
          <w:lang w:eastAsia="en-IN"/>
        </w:rPr>
        <w:t xml:space="preserve">  :  admin@MohiteTax.in       </w:t>
      </w:r>
      <w:r w:rsidR="00DA20B0" w:rsidRPr="00492B02">
        <w:rPr>
          <w:rFonts w:ascii="Segoe UI" w:hAnsi="Segoe UI" w:cs="Segoe UI"/>
          <w:b/>
          <w:noProof/>
          <w:sz w:val="22"/>
          <w:lang w:eastAsia="en-IN"/>
        </w:rPr>
        <w:t>Mobile</w:t>
      </w:r>
      <w:r w:rsidR="00DA20B0" w:rsidRPr="00492B02">
        <w:rPr>
          <w:rFonts w:ascii="Segoe UI" w:hAnsi="Segoe UI" w:cs="Segoe UI"/>
          <w:noProof/>
          <w:sz w:val="22"/>
          <w:lang w:eastAsia="en-IN"/>
        </w:rPr>
        <w:t xml:space="preserve">  :  9619156719</w:t>
      </w:r>
    </w:p>
    <w:p w:rsidR="00DA20B0" w:rsidRDefault="00DA20B0" w:rsidP="00DA20B0">
      <w:pPr>
        <w:jc w:val="center"/>
        <w:rPr>
          <w:rFonts w:ascii="Segoe UI" w:hAnsi="Segoe UI" w:cs="Segoe UI"/>
          <w:noProof/>
          <w:sz w:val="22"/>
          <w:lang w:eastAsia="en-IN"/>
        </w:rPr>
      </w:pPr>
    </w:p>
    <w:p w:rsidR="00DA20B0" w:rsidRPr="00C4504B" w:rsidRDefault="00E701B3" w:rsidP="00DA20B0">
      <w:pPr>
        <w:rPr>
          <w:rFonts w:ascii="Arial" w:hAnsi="Arial" w:cs="Arial"/>
          <w:sz w:val="22"/>
          <w:szCs w:val="22"/>
        </w:rPr>
      </w:pPr>
      <w:r>
        <w:rPr>
          <w:rFonts w:ascii="Arial" w:hAnsi="Arial" w:cs="Arial"/>
          <w:sz w:val="22"/>
          <w:szCs w:val="22"/>
        </w:rPr>
        <w:t>22</w:t>
      </w:r>
      <w:r w:rsidRPr="00E701B3">
        <w:rPr>
          <w:rFonts w:ascii="Arial" w:hAnsi="Arial" w:cs="Arial"/>
          <w:sz w:val="22"/>
          <w:szCs w:val="22"/>
          <w:vertAlign w:val="superscript"/>
        </w:rPr>
        <w:t>nd</w:t>
      </w:r>
      <w:r>
        <w:rPr>
          <w:rFonts w:ascii="Arial" w:hAnsi="Arial" w:cs="Arial"/>
          <w:sz w:val="22"/>
          <w:szCs w:val="22"/>
        </w:rPr>
        <w:t xml:space="preserve"> </w:t>
      </w:r>
      <w:r w:rsidR="00DA20B0" w:rsidRPr="00C4504B">
        <w:rPr>
          <w:rFonts w:ascii="Arial" w:hAnsi="Arial" w:cs="Arial"/>
          <w:sz w:val="22"/>
          <w:szCs w:val="22"/>
        </w:rPr>
        <w:t>March, 2017</w:t>
      </w:r>
    </w:p>
    <w:p w:rsidR="00DA20B0" w:rsidRPr="00C4504B" w:rsidRDefault="00DA20B0" w:rsidP="00DA20B0">
      <w:pPr>
        <w:rPr>
          <w:rFonts w:ascii="Arial" w:hAnsi="Arial" w:cs="Arial"/>
          <w:sz w:val="22"/>
          <w:szCs w:val="22"/>
        </w:rPr>
      </w:pPr>
    </w:p>
    <w:p w:rsidR="00DA20B0" w:rsidRPr="00C4504B" w:rsidRDefault="00DA20B0" w:rsidP="00DA20B0">
      <w:pPr>
        <w:rPr>
          <w:rFonts w:ascii="Arial" w:hAnsi="Arial" w:cs="Arial"/>
          <w:sz w:val="22"/>
          <w:szCs w:val="22"/>
        </w:rPr>
      </w:pPr>
      <w:r w:rsidRPr="00C4504B">
        <w:rPr>
          <w:rFonts w:ascii="Arial" w:hAnsi="Arial" w:cs="Arial"/>
          <w:sz w:val="22"/>
          <w:szCs w:val="22"/>
        </w:rPr>
        <w:t>To,</w:t>
      </w:r>
    </w:p>
    <w:p w:rsidR="00DA20B0" w:rsidRDefault="00E51980" w:rsidP="00E51980">
      <w:pPr>
        <w:rPr>
          <w:rFonts w:ascii="Arial" w:hAnsi="Arial" w:cs="Arial"/>
          <w:sz w:val="22"/>
          <w:szCs w:val="22"/>
        </w:rPr>
      </w:pPr>
      <w:r>
        <w:rPr>
          <w:rFonts w:ascii="Arial" w:hAnsi="Arial" w:cs="Arial"/>
          <w:sz w:val="22"/>
          <w:szCs w:val="22"/>
        </w:rPr>
        <w:t>The Chief Accountant,</w:t>
      </w:r>
    </w:p>
    <w:p w:rsidR="00E51980" w:rsidRDefault="00E51980" w:rsidP="00E51980">
      <w:pPr>
        <w:rPr>
          <w:rFonts w:ascii="Arial" w:hAnsi="Arial" w:cs="Arial"/>
          <w:sz w:val="22"/>
          <w:szCs w:val="22"/>
        </w:rPr>
      </w:pPr>
      <w:r>
        <w:rPr>
          <w:rFonts w:ascii="Arial" w:hAnsi="Arial" w:cs="Arial"/>
          <w:sz w:val="22"/>
          <w:szCs w:val="22"/>
        </w:rPr>
        <w:t xml:space="preserve">Kalwa Ward </w:t>
      </w:r>
      <w:r w:rsidR="00E701B3">
        <w:rPr>
          <w:rFonts w:ascii="Arial" w:hAnsi="Arial" w:cs="Arial"/>
          <w:sz w:val="22"/>
          <w:szCs w:val="22"/>
        </w:rPr>
        <w:t>Committee</w:t>
      </w:r>
      <w:r>
        <w:rPr>
          <w:rFonts w:ascii="Arial" w:hAnsi="Arial" w:cs="Arial"/>
          <w:sz w:val="22"/>
          <w:szCs w:val="22"/>
        </w:rPr>
        <w:t>,</w:t>
      </w:r>
    </w:p>
    <w:p w:rsidR="00E51980" w:rsidRPr="00C4504B" w:rsidRDefault="00E51980" w:rsidP="00E51980">
      <w:pPr>
        <w:rPr>
          <w:rFonts w:ascii="Arial" w:hAnsi="Arial" w:cs="Arial"/>
          <w:sz w:val="22"/>
          <w:szCs w:val="22"/>
        </w:rPr>
      </w:pPr>
      <w:r>
        <w:rPr>
          <w:rFonts w:ascii="Arial" w:hAnsi="Arial" w:cs="Arial"/>
          <w:sz w:val="22"/>
          <w:szCs w:val="22"/>
        </w:rPr>
        <w:t>Thane Municipal Corporation, Thane.</w:t>
      </w:r>
    </w:p>
    <w:p w:rsidR="00DA20B0" w:rsidRPr="00C4504B" w:rsidRDefault="00DA20B0" w:rsidP="00DA20B0">
      <w:pPr>
        <w:rPr>
          <w:rFonts w:ascii="Arial" w:hAnsi="Arial" w:cs="Arial"/>
          <w:sz w:val="22"/>
          <w:szCs w:val="22"/>
        </w:rPr>
      </w:pPr>
    </w:p>
    <w:p w:rsidR="00DA20B0" w:rsidRPr="00C4504B" w:rsidRDefault="00DA20B0" w:rsidP="00821334">
      <w:pPr>
        <w:jc w:val="both"/>
        <w:rPr>
          <w:rFonts w:ascii="Arial" w:hAnsi="Arial" w:cs="Arial"/>
          <w:b/>
          <w:sz w:val="22"/>
          <w:szCs w:val="22"/>
        </w:rPr>
      </w:pPr>
      <w:r w:rsidRPr="00C4504B">
        <w:rPr>
          <w:rFonts w:ascii="Arial" w:hAnsi="Arial" w:cs="Arial"/>
          <w:b/>
          <w:sz w:val="22"/>
          <w:szCs w:val="22"/>
        </w:rPr>
        <w:t xml:space="preserve">Sub: Quotation for </w:t>
      </w:r>
      <w:r w:rsidR="00E51980" w:rsidRPr="00E51980">
        <w:rPr>
          <w:rFonts w:ascii="Arial" w:hAnsi="Arial" w:cs="Arial"/>
          <w:b/>
          <w:sz w:val="22"/>
          <w:szCs w:val="22"/>
        </w:rPr>
        <w:t xml:space="preserve">Prepare </w:t>
      </w:r>
      <w:r w:rsidR="00AD2765" w:rsidRPr="00E51980">
        <w:rPr>
          <w:rFonts w:ascii="Arial" w:hAnsi="Arial" w:cs="Arial"/>
          <w:b/>
          <w:sz w:val="22"/>
          <w:szCs w:val="22"/>
        </w:rPr>
        <w:t>a</w:t>
      </w:r>
      <w:r w:rsidR="00E51980" w:rsidRPr="00E51980">
        <w:rPr>
          <w:rFonts w:ascii="Arial" w:hAnsi="Arial" w:cs="Arial"/>
          <w:b/>
          <w:sz w:val="22"/>
          <w:szCs w:val="22"/>
        </w:rPr>
        <w:t xml:space="preserve"> Bank Reconciliation Statement </w:t>
      </w:r>
      <w:r w:rsidR="00AD2765" w:rsidRPr="00E51980">
        <w:rPr>
          <w:rFonts w:ascii="Arial" w:hAnsi="Arial" w:cs="Arial"/>
          <w:b/>
          <w:sz w:val="22"/>
          <w:szCs w:val="22"/>
        </w:rPr>
        <w:t>for</w:t>
      </w:r>
      <w:r w:rsidR="00E51980" w:rsidRPr="00E51980">
        <w:rPr>
          <w:rFonts w:ascii="Arial" w:hAnsi="Arial" w:cs="Arial"/>
          <w:b/>
          <w:sz w:val="22"/>
          <w:szCs w:val="22"/>
        </w:rPr>
        <w:t xml:space="preserve"> </w:t>
      </w:r>
      <w:r w:rsidR="00AD2765" w:rsidRPr="00E51980">
        <w:rPr>
          <w:rFonts w:ascii="Arial" w:hAnsi="Arial" w:cs="Arial"/>
          <w:b/>
          <w:sz w:val="22"/>
          <w:szCs w:val="22"/>
        </w:rPr>
        <w:t>the</w:t>
      </w:r>
      <w:r w:rsidR="00E51980" w:rsidRPr="00E51980">
        <w:rPr>
          <w:rFonts w:ascii="Arial" w:hAnsi="Arial" w:cs="Arial"/>
          <w:b/>
          <w:sz w:val="22"/>
          <w:szCs w:val="22"/>
        </w:rPr>
        <w:t xml:space="preserve"> Various Accounts </w:t>
      </w:r>
      <w:r w:rsidR="00AD2765" w:rsidRPr="00E51980">
        <w:rPr>
          <w:rFonts w:ascii="Arial" w:hAnsi="Arial" w:cs="Arial"/>
          <w:b/>
          <w:sz w:val="22"/>
          <w:szCs w:val="22"/>
        </w:rPr>
        <w:t>of</w:t>
      </w:r>
      <w:r w:rsidR="00E51980" w:rsidRPr="00E51980">
        <w:rPr>
          <w:rFonts w:ascii="Arial" w:hAnsi="Arial" w:cs="Arial"/>
          <w:b/>
          <w:sz w:val="22"/>
          <w:szCs w:val="22"/>
        </w:rPr>
        <w:t xml:space="preserve"> Kalwa Ward Committee.</w:t>
      </w:r>
    </w:p>
    <w:p w:rsidR="00DA20B0" w:rsidRPr="00C4504B" w:rsidRDefault="00DA20B0" w:rsidP="00821334">
      <w:pPr>
        <w:jc w:val="both"/>
        <w:rPr>
          <w:rFonts w:ascii="Arial" w:hAnsi="Arial" w:cs="Arial"/>
          <w:b/>
          <w:sz w:val="22"/>
          <w:szCs w:val="22"/>
        </w:rPr>
      </w:pPr>
    </w:p>
    <w:p w:rsidR="00DA20B0" w:rsidRPr="00C4504B" w:rsidRDefault="00DA20B0" w:rsidP="00821334">
      <w:pPr>
        <w:jc w:val="both"/>
        <w:rPr>
          <w:rFonts w:ascii="Arial" w:hAnsi="Arial" w:cs="Arial"/>
          <w:b/>
          <w:sz w:val="22"/>
          <w:szCs w:val="22"/>
        </w:rPr>
      </w:pPr>
      <w:r w:rsidRPr="00C4504B">
        <w:rPr>
          <w:rFonts w:ascii="Arial" w:hAnsi="Arial" w:cs="Arial"/>
          <w:b/>
          <w:sz w:val="22"/>
          <w:szCs w:val="22"/>
        </w:rPr>
        <w:t xml:space="preserve">Ref: Your </w:t>
      </w:r>
      <w:r w:rsidR="00E51980">
        <w:rPr>
          <w:rFonts w:ascii="Arial" w:hAnsi="Arial" w:cs="Arial"/>
          <w:b/>
          <w:sz w:val="22"/>
          <w:szCs w:val="22"/>
        </w:rPr>
        <w:t xml:space="preserve">request for quotation on </w:t>
      </w:r>
      <w:r w:rsidR="00E51980" w:rsidRPr="00E51980">
        <w:rPr>
          <w:rFonts w:ascii="Arial" w:hAnsi="Arial" w:cs="Arial"/>
          <w:b/>
          <w:sz w:val="22"/>
          <w:szCs w:val="22"/>
        </w:rPr>
        <w:t>http://thanecity.gov.in</w:t>
      </w:r>
      <w:r w:rsidR="00C4504B">
        <w:rPr>
          <w:rFonts w:ascii="Arial" w:hAnsi="Arial" w:cs="Arial"/>
          <w:b/>
          <w:sz w:val="22"/>
          <w:szCs w:val="22"/>
        </w:rPr>
        <w:t xml:space="preserve"> dated </w:t>
      </w:r>
      <w:r w:rsidR="00E51980">
        <w:rPr>
          <w:rFonts w:ascii="Arial" w:hAnsi="Arial" w:cs="Arial"/>
          <w:b/>
          <w:sz w:val="22"/>
          <w:szCs w:val="22"/>
        </w:rPr>
        <w:t>18</w:t>
      </w:r>
      <w:r w:rsidR="00C4504B">
        <w:rPr>
          <w:rFonts w:ascii="Arial" w:hAnsi="Arial" w:cs="Arial"/>
          <w:b/>
          <w:sz w:val="22"/>
          <w:szCs w:val="22"/>
        </w:rPr>
        <w:t xml:space="preserve">/03/2017 </w:t>
      </w:r>
    </w:p>
    <w:p w:rsidR="00C4504B" w:rsidRDefault="00C4504B" w:rsidP="00DA20B0">
      <w:pPr>
        <w:rPr>
          <w:rFonts w:ascii="Arial" w:hAnsi="Arial" w:cs="Arial"/>
          <w:sz w:val="22"/>
          <w:szCs w:val="22"/>
        </w:rPr>
      </w:pPr>
    </w:p>
    <w:p w:rsidR="00DA20B0" w:rsidRPr="00C4504B" w:rsidRDefault="00DA20B0" w:rsidP="00DA20B0">
      <w:pPr>
        <w:rPr>
          <w:rFonts w:ascii="Arial" w:hAnsi="Arial" w:cs="Arial"/>
          <w:sz w:val="22"/>
          <w:szCs w:val="22"/>
        </w:rPr>
      </w:pPr>
      <w:r w:rsidRPr="00C4504B">
        <w:rPr>
          <w:rFonts w:ascii="Arial" w:hAnsi="Arial" w:cs="Arial"/>
          <w:sz w:val="22"/>
          <w:szCs w:val="22"/>
        </w:rPr>
        <w:t>Dear Sir,</w:t>
      </w:r>
    </w:p>
    <w:p w:rsidR="00DA20B0" w:rsidRPr="00C4504B" w:rsidRDefault="00DA20B0" w:rsidP="00DA20B0">
      <w:pPr>
        <w:rPr>
          <w:rFonts w:ascii="Arial" w:hAnsi="Arial" w:cs="Arial"/>
          <w:sz w:val="22"/>
          <w:szCs w:val="22"/>
        </w:rPr>
      </w:pPr>
    </w:p>
    <w:p w:rsidR="00DA20B0" w:rsidRPr="00C4504B" w:rsidRDefault="00DA20B0" w:rsidP="00DA20B0">
      <w:pPr>
        <w:rPr>
          <w:rFonts w:ascii="Arial" w:hAnsi="Arial" w:cs="Arial"/>
          <w:sz w:val="22"/>
          <w:szCs w:val="22"/>
        </w:rPr>
      </w:pPr>
      <w:r w:rsidRPr="00C4504B">
        <w:rPr>
          <w:rFonts w:ascii="Arial" w:hAnsi="Arial" w:cs="Arial"/>
          <w:sz w:val="22"/>
          <w:szCs w:val="22"/>
        </w:rPr>
        <w:t>With reference to the captioned subject, we hereby quote our Fee as follows:</w:t>
      </w:r>
    </w:p>
    <w:p w:rsidR="00DA20B0" w:rsidRPr="00C4504B" w:rsidRDefault="00DA20B0" w:rsidP="00DA20B0">
      <w:pPr>
        <w:rPr>
          <w:rFonts w:ascii="Arial" w:hAnsi="Arial" w:cs="Arial"/>
          <w:sz w:val="22"/>
          <w:szCs w:val="22"/>
        </w:rPr>
      </w:pP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4990"/>
        <w:gridCol w:w="1553"/>
        <w:gridCol w:w="3060"/>
      </w:tblGrid>
      <w:tr w:rsidR="00DA20B0" w:rsidRPr="00C4504B" w:rsidTr="005C5244">
        <w:tc>
          <w:tcPr>
            <w:tcW w:w="675" w:type="dxa"/>
          </w:tcPr>
          <w:p w:rsidR="00DA20B0" w:rsidRPr="00715C73" w:rsidRDefault="00DA20B0" w:rsidP="00715C73">
            <w:pPr>
              <w:jc w:val="center"/>
              <w:rPr>
                <w:rFonts w:ascii="Arial" w:hAnsi="Arial" w:cs="Arial"/>
                <w:b/>
              </w:rPr>
            </w:pPr>
            <w:r w:rsidRPr="00715C73">
              <w:rPr>
                <w:rFonts w:ascii="Arial" w:hAnsi="Arial" w:cs="Arial"/>
                <w:b/>
                <w:sz w:val="22"/>
                <w:szCs w:val="22"/>
              </w:rPr>
              <w:t>Sr. No.</w:t>
            </w:r>
          </w:p>
        </w:tc>
        <w:tc>
          <w:tcPr>
            <w:tcW w:w="4990" w:type="dxa"/>
          </w:tcPr>
          <w:p w:rsidR="00DA20B0" w:rsidRPr="00715C73" w:rsidRDefault="00DA20B0" w:rsidP="00715C73">
            <w:pPr>
              <w:jc w:val="center"/>
              <w:rPr>
                <w:rFonts w:ascii="Arial" w:hAnsi="Arial" w:cs="Arial"/>
                <w:b/>
              </w:rPr>
            </w:pPr>
            <w:r w:rsidRPr="00715C73">
              <w:rPr>
                <w:rFonts w:ascii="Arial" w:hAnsi="Arial" w:cs="Arial"/>
                <w:b/>
                <w:sz w:val="22"/>
                <w:szCs w:val="22"/>
              </w:rPr>
              <w:t>Description of the Job</w:t>
            </w:r>
          </w:p>
        </w:tc>
        <w:tc>
          <w:tcPr>
            <w:tcW w:w="1553" w:type="dxa"/>
          </w:tcPr>
          <w:p w:rsidR="00DA20B0" w:rsidRPr="00715C73" w:rsidRDefault="00E701B3" w:rsidP="00715C73">
            <w:pPr>
              <w:jc w:val="center"/>
              <w:rPr>
                <w:rFonts w:ascii="Arial" w:hAnsi="Arial" w:cs="Arial"/>
                <w:b/>
              </w:rPr>
            </w:pPr>
            <w:r>
              <w:rPr>
                <w:rFonts w:ascii="Arial" w:hAnsi="Arial" w:cs="Arial"/>
                <w:b/>
                <w:sz w:val="22"/>
                <w:szCs w:val="22"/>
              </w:rPr>
              <w:t>Duration</w:t>
            </w:r>
          </w:p>
        </w:tc>
        <w:tc>
          <w:tcPr>
            <w:tcW w:w="3060" w:type="dxa"/>
          </w:tcPr>
          <w:p w:rsidR="00DA20B0" w:rsidRPr="00715C73" w:rsidRDefault="00DA20B0" w:rsidP="00715C73">
            <w:pPr>
              <w:jc w:val="center"/>
              <w:rPr>
                <w:rFonts w:ascii="Arial" w:hAnsi="Arial" w:cs="Arial"/>
                <w:b/>
              </w:rPr>
            </w:pPr>
            <w:r w:rsidRPr="00715C73">
              <w:rPr>
                <w:rFonts w:ascii="Arial" w:hAnsi="Arial" w:cs="Arial"/>
                <w:b/>
                <w:sz w:val="22"/>
                <w:szCs w:val="22"/>
              </w:rPr>
              <w:t>Rates (in Rs.)</w:t>
            </w:r>
          </w:p>
        </w:tc>
      </w:tr>
      <w:tr w:rsidR="00DA20B0" w:rsidRPr="00C4504B" w:rsidTr="005C5244">
        <w:trPr>
          <w:trHeight w:val="998"/>
        </w:trPr>
        <w:tc>
          <w:tcPr>
            <w:tcW w:w="675" w:type="dxa"/>
          </w:tcPr>
          <w:p w:rsidR="00DA20B0" w:rsidRPr="00C4504B" w:rsidRDefault="00DA20B0" w:rsidP="00320219">
            <w:pPr>
              <w:rPr>
                <w:rFonts w:ascii="Arial" w:hAnsi="Arial" w:cs="Arial"/>
              </w:rPr>
            </w:pPr>
            <w:r w:rsidRPr="00C4504B">
              <w:rPr>
                <w:rFonts w:ascii="Arial" w:hAnsi="Arial" w:cs="Arial"/>
                <w:sz w:val="22"/>
                <w:szCs w:val="22"/>
              </w:rPr>
              <w:t>1.</w:t>
            </w:r>
          </w:p>
        </w:tc>
        <w:tc>
          <w:tcPr>
            <w:tcW w:w="4990" w:type="dxa"/>
          </w:tcPr>
          <w:p w:rsidR="00DA20B0" w:rsidRPr="00C4504B" w:rsidRDefault="00E701B3" w:rsidP="00E701B3">
            <w:pPr>
              <w:rPr>
                <w:rFonts w:ascii="Arial" w:hAnsi="Arial" w:cs="Arial"/>
              </w:rPr>
            </w:pPr>
            <w:r>
              <w:rPr>
                <w:rFonts w:ascii="Arial" w:hAnsi="Arial" w:cs="Arial"/>
                <w:sz w:val="22"/>
                <w:szCs w:val="22"/>
              </w:rPr>
              <w:t xml:space="preserve">Preparation of the </w:t>
            </w:r>
            <w:r w:rsidRPr="00E701B3">
              <w:rPr>
                <w:rFonts w:ascii="Arial" w:hAnsi="Arial" w:cs="Arial"/>
                <w:sz w:val="22"/>
                <w:szCs w:val="22"/>
              </w:rPr>
              <w:t>Bank Reconciliation Statement For The Various Accounts Of Kalwa Ward Committee.</w:t>
            </w:r>
          </w:p>
        </w:tc>
        <w:tc>
          <w:tcPr>
            <w:tcW w:w="1553" w:type="dxa"/>
          </w:tcPr>
          <w:p w:rsidR="000711A3" w:rsidRDefault="000711A3" w:rsidP="0012534B">
            <w:pPr>
              <w:jc w:val="center"/>
              <w:rPr>
                <w:rFonts w:ascii="Arial" w:hAnsi="Arial" w:cs="Arial"/>
              </w:rPr>
            </w:pPr>
          </w:p>
          <w:p w:rsidR="00DA20B0" w:rsidRPr="00C4504B" w:rsidRDefault="00E701B3" w:rsidP="0012534B">
            <w:pPr>
              <w:jc w:val="center"/>
              <w:rPr>
                <w:rFonts w:ascii="Arial" w:hAnsi="Arial" w:cs="Arial"/>
              </w:rPr>
            </w:pPr>
            <w:r>
              <w:rPr>
                <w:rFonts w:ascii="Arial" w:hAnsi="Arial" w:cs="Arial"/>
              </w:rPr>
              <w:t>Per year</w:t>
            </w:r>
          </w:p>
        </w:tc>
        <w:tc>
          <w:tcPr>
            <w:tcW w:w="3060" w:type="dxa"/>
          </w:tcPr>
          <w:p w:rsidR="00E701B3" w:rsidRPr="00896FCA" w:rsidRDefault="00E701B3" w:rsidP="00896FCA">
            <w:pPr>
              <w:jc w:val="center"/>
              <w:rPr>
                <w:rFonts w:ascii="Arial" w:hAnsi="Arial" w:cs="Arial"/>
                <w:sz w:val="22"/>
                <w:szCs w:val="22"/>
              </w:rPr>
            </w:pPr>
          </w:p>
          <w:p w:rsidR="00DA20B0" w:rsidRPr="00896FCA" w:rsidRDefault="00E701B3" w:rsidP="00896FCA">
            <w:pPr>
              <w:jc w:val="center"/>
              <w:rPr>
                <w:rFonts w:ascii="Arial" w:hAnsi="Arial" w:cs="Arial"/>
                <w:sz w:val="22"/>
                <w:szCs w:val="22"/>
              </w:rPr>
            </w:pPr>
            <w:r w:rsidRPr="00896FCA">
              <w:rPr>
                <w:rFonts w:ascii="Arial" w:hAnsi="Arial" w:cs="Arial"/>
                <w:sz w:val="22"/>
                <w:szCs w:val="22"/>
              </w:rPr>
              <w:t xml:space="preserve">Rs. </w:t>
            </w:r>
            <w:r w:rsidR="00BE7FEC">
              <w:rPr>
                <w:rFonts w:ascii="Arial" w:hAnsi="Arial" w:cs="Arial"/>
                <w:sz w:val="22"/>
                <w:szCs w:val="22"/>
              </w:rPr>
              <w:t>3</w:t>
            </w:r>
            <w:r w:rsidRPr="00896FCA">
              <w:rPr>
                <w:rFonts w:ascii="Arial" w:hAnsi="Arial" w:cs="Arial"/>
                <w:sz w:val="22"/>
                <w:szCs w:val="22"/>
              </w:rPr>
              <w:t>000/-</w:t>
            </w:r>
          </w:p>
          <w:p w:rsidR="00DA20B0" w:rsidRPr="00C4504B" w:rsidRDefault="00E701B3" w:rsidP="00BE5027">
            <w:pPr>
              <w:jc w:val="center"/>
              <w:rPr>
                <w:rFonts w:ascii="Arial" w:hAnsi="Arial" w:cs="Arial"/>
              </w:rPr>
            </w:pPr>
            <w:r w:rsidRPr="00896FCA">
              <w:rPr>
                <w:rFonts w:ascii="Arial" w:hAnsi="Arial" w:cs="Arial"/>
                <w:sz w:val="22"/>
                <w:szCs w:val="22"/>
              </w:rPr>
              <w:t xml:space="preserve">(Rs. </w:t>
            </w:r>
            <w:r w:rsidR="00BE5027">
              <w:rPr>
                <w:rFonts w:ascii="Arial" w:hAnsi="Arial" w:cs="Arial"/>
                <w:sz w:val="22"/>
                <w:szCs w:val="22"/>
              </w:rPr>
              <w:t>Three</w:t>
            </w:r>
            <w:r w:rsidRPr="00896FCA">
              <w:rPr>
                <w:rFonts w:ascii="Arial" w:hAnsi="Arial" w:cs="Arial"/>
                <w:sz w:val="22"/>
                <w:szCs w:val="22"/>
              </w:rPr>
              <w:t xml:space="preserve"> Thousand Only)</w:t>
            </w:r>
          </w:p>
        </w:tc>
      </w:tr>
    </w:tbl>
    <w:p w:rsidR="00DA20B0" w:rsidRPr="00C4504B" w:rsidRDefault="00DA20B0" w:rsidP="00DA20B0">
      <w:pPr>
        <w:rPr>
          <w:rFonts w:ascii="Arial" w:hAnsi="Arial" w:cs="Arial"/>
          <w:sz w:val="22"/>
          <w:szCs w:val="22"/>
        </w:rPr>
      </w:pPr>
    </w:p>
    <w:p w:rsidR="00DA20B0" w:rsidRPr="000711A3" w:rsidRDefault="00156F14" w:rsidP="00DA20B0">
      <w:pPr>
        <w:rPr>
          <w:rFonts w:ascii="Arial" w:hAnsi="Arial" w:cs="Arial"/>
          <w:b/>
          <w:sz w:val="22"/>
          <w:szCs w:val="22"/>
        </w:rPr>
      </w:pPr>
      <w:r w:rsidRPr="000711A3">
        <w:rPr>
          <w:rFonts w:ascii="Arial" w:hAnsi="Arial" w:cs="Arial"/>
          <w:b/>
          <w:sz w:val="22"/>
          <w:szCs w:val="22"/>
        </w:rPr>
        <w:t xml:space="preserve"># </w:t>
      </w:r>
      <w:proofErr w:type="gramStart"/>
      <w:r w:rsidR="004A5293">
        <w:rPr>
          <w:rFonts w:ascii="Arial" w:hAnsi="Arial" w:cs="Arial"/>
          <w:b/>
          <w:sz w:val="22"/>
          <w:szCs w:val="22"/>
        </w:rPr>
        <w:t>The</w:t>
      </w:r>
      <w:proofErr w:type="gramEnd"/>
      <w:r w:rsidR="00DA20B0" w:rsidRPr="000711A3">
        <w:rPr>
          <w:rFonts w:ascii="Arial" w:hAnsi="Arial" w:cs="Arial"/>
          <w:b/>
          <w:sz w:val="22"/>
          <w:szCs w:val="22"/>
        </w:rPr>
        <w:t xml:space="preserve"> above fees are </w:t>
      </w:r>
      <w:r w:rsidR="0094023A">
        <w:rPr>
          <w:rFonts w:ascii="Arial" w:hAnsi="Arial" w:cs="Arial"/>
          <w:b/>
          <w:sz w:val="22"/>
          <w:szCs w:val="22"/>
        </w:rPr>
        <w:t>inclusive</w:t>
      </w:r>
      <w:r w:rsidR="00DA20B0" w:rsidRPr="000711A3">
        <w:rPr>
          <w:rFonts w:ascii="Arial" w:hAnsi="Arial" w:cs="Arial"/>
          <w:b/>
          <w:sz w:val="22"/>
          <w:szCs w:val="22"/>
        </w:rPr>
        <w:t xml:space="preserve"> of any government taxes and levies.</w:t>
      </w:r>
    </w:p>
    <w:p w:rsidR="00DA20B0" w:rsidRPr="00C4504B" w:rsidRDefault="00DA20B0" w:rsidP="00DA20B0">
      <w:pPr>
        <w:rPr>
          <w:rFonts w:ascii="Arial" w:hAnsi="Arial" w:cs="Arial"/>
          <w:sz w:val="22"/>
          <w:szCs w:val="22"/>
        </w:rPr>
      </w:pPr>
    </w:p>
    <w:p w:rsidR="00DA20B0" w:rsidRDefault="00DA20B0" w:rsidP="00DA20B0">
      <w:pPr>
        <w:rPr>
          <w:rFonts w:ascii="Arial" w:hAnsi="Arial" w:cs="Arial"/>
          <w:sz w:val="22"/>
          <w:szCs w:val="22"/>
        </w:rPr>
      </w:pPr>
      <w:r w:rsidRPr="00C4504B">
        <w:rPr>
          <w:rFonts w:ascii="Arial" w:hAnsi="Arial" w:cs="Arial"/>
          <w:sz w:val="22"/>
          <w:szCs w:val="22"/>
        </w:rPr>
        <w:t>Our Registration details are as follows:</w:t>
      </w:r>
    </w:p>
    <w:p w:rsidR="00944216" w:rsidRPr="00C4504B" w:rsidRDefault="00944216" w:rsidP="00DA20B0">
      <w:pPr>
        <w:rPr>
          <w:rFonts w:ascii="Arial" w:hAnsi="Arial" w:cs="Arial"/>
          <w:sz w:val="22"/>
          <w:szCs w:val="22"/>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6480"/>
      </w:tblGrid>
      <w:tr w:rsidR="00DA20B0" w:rsidRPr="00C4504B" w:rsidTr="002E217D">
        <w:trPr>
          <w:trHeight w:val="394"/>
        </w:trPr>
        <w:tc>
          <w:tcPr>
            <w:tcW w:w="2898" w:type="dxa"/>
          </w:tcPr>
          <w:p w:rsidR="00DA20B0" w:rsidRPr="00C4504B" w:rsidRDefault="00DA20B0" w:rsidP="00320219">
            <w:pPr>
              <w:rPr>
                <w:rFonts w:ascii="Arial" w:hAnsi="Arial" w:cs="Arial"/>
              </w:rPr>
            </w:pPr>
            <w:r w:rsidRPr="00C4504B">
              <w:rPr>
                <w:rFonts w:ascii="Arial" w:hAnsi="Arial" w:cs="Arial"/>
                <w:sz w:val="22"/>
                <w:szCs w:val="22"/>
              </w:rPr>
              <w:t>Name of the Bidder</w:t>
            </w:r>
          </w:p>
        </w:tc>
        <w:tc>
          <w:tcPr>
            <w:tcW w:w="6480" w:type="dxa"/>
          </w:tcPr>
          <w:p w:rsidR="00DA20B0" w:rsidRPr="00C4504B" w:rsidRDefault="000711A3" w:rsidP="00320219">
            <w:pPr>
              <w:rPr>
                <w:rFonts w:ascii="Arial" w:hAnsi="Arial" w:cs="Arial"/>
              </w:rPr>
            </w:pPr>
            <w:r>
              <w:rPr>
                <w:rFonts w:ascii="Arial" w:hAnsi="Arial" w:cs="Arial"/>
                <w:sz w:val="22"/>
                <w:szCs w:val="22"/>
              </w:rPr>
              <w:t>M/</w:t>
            </w:r>
            <w:r w:rsidR="003D252C">
              <w:rPr>
                <w:rFonts w:ascii="Arial" w:hAnsi="Arial" w:cs="Arial"/>
                <w:sz w:val="22"/>
                <w:szCs w:val="22"/>
              </w:rPr>
              <w:t>s</w:t>
            </w:r>
            <w:r>
              <w:rPr>
                <w:rFonts w:ascii="Arial" w:hAnsi="Arial" w:cs="Arial"/>
                <w:sz w:val="22"/>
                <w:szCs w:val="22"/>
              </w:rPr>
              <w:t xml:space="preserve"> Mohite Consultancy Services</w:t>
            </w:r>
          </w:p>
        </w:tc>
      </w:tr>
      <w:tr w:rsidR="00DA20B0" w:rsidRPr="00C4504B" w:rsidTr="002E217D">
        <w:trPr>
          <w:trHeight w:val="570"/>
        </w:trPr>
        <w:tc>
          <w:tcPr>
            <w:tcW w:w="2898" w:type="dxa"/>
          </w:tcPr>
          <w:p w:rsidR="00DA20B0" w:rsidRPr="00C4504B" w:rsidRDefault="00DA20B0" w:rsidP="00320219">
            <w:pPr>
              <w:rPr>
                <w:rFonts w:ascii="Arial" w:hAnsi="Arial" w:cs="Arial"/>
              </w:rPr>
            </w:pPr>
            <w:r w:rsidRPr="00C4504B">
              <w:rPr>
                <w:rFonts w:ascii="Arial" w:hAnsi="Arial" w:cs="Arial"/>
                <w:sz w:val="22"/>
                <w:szCs w:val="22"/>
              </w:rPr>
              <w:t>Address</w:t>
            </w:r>
          </w:p>
        </w:tc>
        <w:tc>
          <w:tcPr>
            <w:tcW w:w="6480" w:type="dxa"/>
          </w:tcPr>
          <w:p w:rsidR="00DA20B0" w:rsidRPr="00C4504B" w:rsidRDefault="000711A3" w:rsidP="00320219">
            <w:pPr>
              <w:rPr>
                <w:rFonts w:ascii="Arial" w:hAnsi="Arial" w:cs="Arial"/>
              </w:rPr>
            </w:pPr>
            <w:r>
              <w:rPr>
                <w:rFonts w:ascii="Arial" w:hAnsi="Arial" w:cs="Arial"/>
                <w:sz w:val="22"/>
                <w:szCs w:val="22"/>
              </w:rPr>
              <w:t>78, Shivshakti Sangh, New Sambhaji Nagar, Near Karnatak School, Ghatla, Chembur, Mumbai – 400071</w:t>
            </w:r>
          </w:p>
        </w:tc>
      </w:tr>
      <w:tr w:rsidR="00DA20B0" w:rsidRPr="00C4504B" w:rsidTr="00E701B3">
        <w:trPr>
          <w:trHeight w:val="332"/>
        </w:trPr>
        <w:tc>
          <w:tcPr>
            <w:tcW w:w="2898" w:type="dxa"/>
          </w:tcPr>
          <w:p w:rsidR="00DA20B0" w:rsidRPr="00C4504B" w:rsidRDefault="000711A3" w:rsidP="00320219">
            <w:pPr>
              <w:rPr>
                <w:rFonts w:ascii="Arial" w:hAnsi="Arial" w:cs="Arial"/>
              </w:rPr>
            </w:pPr>
            <w:r>
              <w:rPr>
                <w:rFonts w:ascii="Arial" w:hAnsi="Arial" w:cs="Arial"/>
                <w:sz w:val="22"/>
                <w:szCs w:val="22"/>
              </w:rPr>
              <w:t>Contact No.</w:t>
            </w:r>
          </w:p>
        </w:tc>
        <w:tc>
          <w:tcPr>
            <w:tcW w:w="6480" w:type="dxa"/>
          </w:tcPr>
          <w:p w:rsidR="00DA20B0" w:rsidRPr="00C4504B" w:rsidRDefault="000711A3" w:rsidP="00320219">
            <w:pPr>
              <w:rPr>
                <w:rFonts w:ascii="Arial" w:hAnsi="Arial" w:cs="Arial"/>
              </w:rPr>
            </w:pPr>
            <w:r>
              <w:rPr>
                <w:rFonts w:ascii="Arial" w:hAnsi="Arial" w:cs="Arial"/>
                <w:sz w:val="22"/>
                <w:szCs w:val="22"/>
              </w:rPr>
              <w:t>9619156719/   9594410423</w:t>
            </w:r>
          </w:p>
        </w:tc>
      </w:tr>
      <w:tr w:rsidR="00DA20B0" w:rsidRPr="00C4504B" w:rsidTr="00E701B3">
        <w:trPr>
          <w:trHeight w:val="350"/>
        </w:trPr>
        <w:tc>
          <w:tcPr>
            <w:tcW w:w="2898" w:type="dxa"/>
          </w:tcPr>
          <w:p w:rsidR="00DA20B0" w:rsidRPr="00C4504B" w:rsidRDefault="00DA20B0" w:rsidP="00320219">
            <w:pPr>
              <w:rPr>
                <w:rFonts w:ascii="Arial" w:hAnsi="Arial" w:cs="Arial"/>
              </w:rPr>
            </w:pPr>
            <w:r w:rsidRPr="00C4504B">
              <w:rPr>
                <w:rFonts w:ascii="Arial" w:hAnsi="Arial" w:cs="Arial"/>
                <w:sz w:val="22"/>
                <w:szCs w:val="22"/>
              </w:rPr>
              <w:t>Email I.D.</w:t>
            </w:r>
          </w:p>
        </w:tc>
        <w:tc>
          <w:tcPr>
            <w:tcW w:w="6480" w:type="dxa"/>
          </w:tcPr>
          <w:p w:rsidR="00DA20B0" w:rsidRPr="00C4504B" w:rsidRDefault="000711A3" w:rsidP="00320219">
            <w:pPr>
              <w:rPr>
                <w:rFonts w:ascii="Arial" w:hAnsi="Arial" w:cs="Arial"/>
              </w:rPr>
            </w:pPr>
            <w:r w:rsidRPr="000711A3">
              <w:rPr>
                <w:rFonts w:ascii="Arial" w:hAnsi="Arial" w:cs="Arial"/>
                <w:sz w:val="22"/>
                <w:szCs w:val="22"/>
              </w:rPr>
              <w:t>admin@mohitetax.in</w:t>
            </w:r>
          </w:p>
        </w:tc>
      </w:tr>
      <w:tr w:rsidR="00DA20B0" w:rsidRPr="00C4504B" w:rsidTr="00E701B3">
        <w:trPr>
          <w:trHeight w:val="305"/>
        </w:trPr>
        <w:tc>
          <w:tcPr>
            <w:tcW w:w="2898" w:type="dxa"/>
          </w:tcPr>
          <w:p w:rsidR="00DA20B0" w:rsidRPr="00C4504B" w:rsidRDefault="00DA20B0" w:rsidP="00320219">
            <w:pPr>
              <w:rPr>
                <w:rFonts w:ascii="Arial" w:hAnsi="Arial" w:cs="Arial"/>
              </w:rPr>
            </w:pPr>
            <w:r w:rsidRPr="00C4504B">
              <w:rPr>
                <w:rFonts w:ascii="Arial" w:hAnsi="Arial" w:cs="Arial"/>
                <w:sz w:val="22"/>
                <w:szCs w:val="22"/>
              </w:rPr>
              <w:t>PAN</w:t>
            </w:r>
          </w:p>
        </w:tc>
        <w:tc>
          <w:tcPr>
            <w:tcW w:w="6480" w:type="dxa"/>
          </w:tcPr>
          <w:p w:rsidR="00DA20B0" w:rsidRPr="00C4504B" w:rsidRDefault="000711A3" w:rsidP="00320219">
            <w:pPr>
              <w:rPr>
                <w:rFonts w:ascii="Arial" w:hAnsi="Arial" w:cs="Arial"/>
              </w:rPr>
            </w:pPr>
            <w:r w:rsidRPr="000711A3">
              <w:rPr>
                <w:rFonts w:ascii="Arial" w:hAnsi="Arial" w:cs="Arial"/>
                <w:sz w:val="22"/>
                <w:szCs w:val="22"/>
              </w:rPr>
              <w:t>ABDFM3622N</w:t>
            </w:r>
          </w:p>
        </w:tc>
      </w:tr>
      <w:tr w:rsidR="00DA20B0" w:rsidRPr="00C4504B" w:rsidTr="00E701B3">
        <w:trPr>
          <w:trHeight w:val="323"/>
        </w:trPr>
        <w:tc>
          <w:tcPr>
            <w:tcW w:w="2898" w:type="dxa"/>
          </w:tcPr>
          <w:p w:rsidR="00DA20B0" w:rsidRPr="00C4504B" w:rsidRDefault="00DA20B0" w:rsidP="00320219">
            <w:pPr>
              <w:rPr>
                <w:rFonts w:ascii="Arial" w:hAnsi="Arial" w:cs="Arial"/>
              </w:rPr>
            </w:pPr>
            <w:r w:rsidRPr="00C4504B">
              <w:rPr>
                <w:rFonts w:ascii="Arial" w:hAnsi="Arial" w:cs="Arial"/>
                <w:sz w:val="22"/>
                <w:szCs w:val="22"/>
              </w:rPr>
              <w:t xml:space="preserve">Service Tax registration no. </w:t>
            </w:r>
          </w:p>
        </w:tc>
        <w:tc>
          <w:tcPr>
            <w:tcW w:w="6480" w:type="dxa"/>
          </w:tcPr>
          <w:p w:rsidR="00DA20B0" w:rsidRPr="00C4504B" w:rsidRDefault="000711A3" w:rsidP="00320219">
            <w:pPr>
              <w:rPr>
                <w:rFonts w:ascii="Arial" w:hAnsi="Arial" w:cs="Arial"/>
              </w:rPr>
            </w:pPr>
            <w:r w:rsidRPr="000711A3">
              <w:rPr>
                <w:rFonts w:ascii="Arial" w:hAnsi="Arial" w:cs="Arial"/>
                <w:sz w:val="22"/>
                <w:szCs w:val="22"/>
              </w:rPr>
              <w:t>ABDFM3622NSD003</w:t>
            </w:r>
          </w:p>
        </w:tc>
      </w:tr>
    </w:tbl>
    <w:p w:rsidR="00DA20B0" w:rsidRPr="00C4504B" w:rsidRDefault="00DA20B0" w:rsidP="00DA20B0">
      <w:pPr>
        <w:rPr>
          <w:rFonts w:ascii="Arial" w:hAnsi="Arial" w:cs="Arial"/>
          <w:sz w:val="22"/>
          <w:szCs w:val="22"/>
        </w:rPr>
      </w:pPr>
    </w:p>
    <w:p w:rsidR="00DA20B0" w:rsidRPr="00C4504B" w:rsidRDefault="00DA20B0" w:rsidP="00DA20B0">
      <w:pPr>
        <w:rPr>
          <w:rFonts w:ascii="Arial" w:hAnsi="Arial" w:cs="Arial"/>
          <w:sz w:val="22"/>
          <w:szCs w:val="22"/>
        </w:rPr>
      </w:pPr>
      <w:r w:rsidRPr="00C4504B">
        <w:rPr>
          <w:rFonts w:ascii="Arial" w:hAnsi="Arial" w:cs="Arial"/>
          <w:sz w:val="22"/>
          <w:szCs w:val="22"/>
        </w:rPr>
        <w:t>Also attached is the brief profile of the Firm for your reference.</w:t>
      </w:r>
    </w:p>
    <w:p w:rsidR="00DA20B0" w:rsidRPr="00C4504B" w:rsidRDefault="00DA20B0" w:rsidP="00DA20B0">
      <w:pPr>
        <w:rPr>
          <w:rFonts w:ascii="Arial" w:hAnsi="Arial" w:cs="Arial"/>
          <w:sz w:val="22"/>
          <w:szCs w:val="22"/>
        </w:rPr>
      </w:pPr>
    </w:p>
    <w:p w:rsidR="00DA20B0" w:rsidRPr="00C4504B" w:rsidRDefault="00DA20B0" w:rsidP="00DA20B0">
      <w:pPr>
        <w:rPr>
          <w:rFonts w:ascii="Arial" w:hAnsi="Arial" w:cs="Arial"/>
          <w:sz w:val="22"/>
          <w:szCs w:val="22"/>
        </w:rPr>
      </w:pPr>
      <w:r w:rsidRPr="00C4504B">
        <w:rPr>
          <w:rFonts w:ascii="Arial" w:hAnsi="Arial" w:cs="Arial"/>
          <w:sz w:val="22"/>
          <w:szCs w:val="22"/>
        </w:rPr>
        <w:t>Thanking you,</w:t>
      </w:r>
    </w:p>
    <w:p w:rsidR="00DA20B0" w:rsidRDefault="00DA20B0" w:rsidP="00DA20B0">
      <w:pPr>
        <w:rPr>
          <w:rFonts w:ascii="Arial" w:hAnsi="Arial" w:cs="Arial"/>
          <w:sz w:val="22"/>
          <w:szCs w:val="22"/>
        </w:rPr>
      </w:pPr>
    </w:p>
    <w:p w:rsidR="006904CF" w:rsidRPr="002B4E04" w:rsidRDefault="006904CF" w:rsidP="006904CF">
      <w:pPr>
        <w:pStyle w:val="NoSpacing"/>
        <w:rPr>
          <w:rFonts w:ascii="Arial" w:hAnsi="Arial" w:cs="Arial"/>
          <w:b/>
        </w:rPr>
      </w:pPr>
      <w:r w:rsidRPr="002B4E04">
        <w:rPr>
          <w:rFonts w:ascii="Arial" w:hAnsi="Arial" w:cs="Arial"/>
          <w:b/>
        </w:rPr>
        <w:t xml:space="preserve">For </w:t>
      </w:r>
      <w:r>
        <w:rPr>
          <w:rFonts w:ascii="Arial" w:hAnsi="Arial" w:cs="Arial"/>
          <w:b/>
        </w:rPr>
        <w:t>M/s Mohite Consultancy Services</w:t>
      </w:r>
    </w:p>
    <w:p w:rsidR="006904CF" w:rsidRDefault="006904CF" w:rsidP="006904CF">
      <w:pPr>
        <w:pStyle w:val="NoSpacing"/>
        <w:rPr>
          <w:rFonts w:ascii="Arial" w:hAnsi="Arial" w:cs="Arial"/>
          <w:b/>
        </w:rPr>
      </w:pPr>
    </w:p>
    <w:p w:rsidR="006904CF" w:rsidRPr="002B4E04" w:rsidRDefault="006904CF" w:rsidP="006904CF">
      <w:pPr>
        <w:pStyle w:val="NoSpacing"/>
        <w:rPr>
          <w:rFonts w:ascii="Arial" w:hAnsi="Arial" w:cs="Arial"/>
          <w:b/>
        </w:rPr>
      </w:pPr>
    </w:p>
    <w:p w:rsidR="006904CF" w:rsidRPr="002B4E04" w:rsidRDefault="006904CF" w:rsidP="006904CF">
      <w:pPr>
        <w:pStyle w:val="NoSpacing"/>
        <w:rPr>
          <w:rFonts w:ascii="Arial" w:hAnsi="Arial" w:cs="Arial"/>
          <w:b/>
        </w:rPr>
      </w:pPr>
      <w:r>
        <w:rPr>
          <w:rFonts w:ascii="Arial" w:hAnsi="Arial" w:cs="Arial"/>
          <w:b/>
        </w:rPr>
        <w:t>Tushar Mohite</w:t>
      </w:r>
    </w:p>
    <w:p w:rsidR="000F2013" w:rsidRPr="00E701B3" w:rsidRDefault="006904CF" w:rsidP="00E701B3">
      <w:pPr>
        <w:rPr>
          <w:rFonts w:ascii="Arial" w:hAnsi="Arial" w:cs="Arial"/>
          <w:b/>
          <w:sz w:val="22"/>
          <w:szCs w:val="22"/>
          <w:lang w:val="en-GB"/>
        </w:rPr>
      </w:pPr>
      <w:r>
        <w:rPr>
          <w:rFonts w:ascii="Arial" w:hAnsi="Arial" w:cs="Arial"/>
          <w:b/>
          <w:sz w:val="22"/>
          <w:szCs w:val="22"/>
          <w:lang w:val="en-GB"/>
        </w:rPr>
        <w:t xml:space="preserve">Managing </w:t>
      </w:r>
      <w:r w:rsidRPr="002B4E04">
        <w:rPr>
          <w:rFonts w:ascii="Arial" w:hAnsi="Arial" w:cs="Arial"/>
          <w:b/>
          <w:sz w:val="22"/>
          <w:szCs w:val="22"/>
          <w:lang w:val="en-GB"/>
        </w:rPr>
        <w:t>Partner</w:t>
      </w:r>
    </w:p>
    <w:p w:rsidR="00E701B3" w:rsidRDefault="00E701B3" w:rsidP="00E701B3">
      <w:pPr>
        <w:jc w:val="center"/>
        <w:rPr>
          <w:rFonts w:ascii="Arial" w:hAnsi="Arial" w:cs="Arial"/>
          <w:b/>
          <w:bCs/>
        </w:rPr>
      </w:pPr>
    </w:p>
    <w:p w:rsidR="00E701B3" w:rsidRDefault="00E701B3" w:rsidP="00E701B3">
      <w:pPr>
        <w:jc w:val="center"/>
        <w:rPr>
          <w:rFonts w:ascii="Arial" w:hAnsi="Arial" w:cs="Arial"/>
          <w:b/>
          <w:bCs/>
        </w:rPr>
      </w:pPr>
    </w:p>
    <w:p w:rsidR="00310249" w:rsidRDefault="00310249" w:rsidP="00E701B3">
      <w:pPr>
        <w:jc w:val="center"/>
        <w:rPr>
          <w:rFonts w:ascii="Arial" w:hAnsi="Arial" w:cs="Arial"/>
          <w:b/>
          <w:bCs/>
        </w:rPr>
      </w:pPr>
    </w:p>
    <w:p w:rsidR="006913B6" w:rsidRPr="001250BA" w:rsidRDefault="006913B6" w:rsidP="00E701B3">
      <w:pPr>
        <w:jc w:val="center"/>
        <w:rPr>
          <w:rFonts w:ascii="Segoe UI" w:hAnsi="Segoe UI" w:cs="Segoe UI"/>
          <w:noProof/>
          <w:lang w:eastAsia="en-IN"/>
        </w:rPr>
      </w:pPr>
      <w:r w:rsidRPr="00286436">
        <w:rPr>
          <w:rFonts w:ascii="Arial" w:hAnsi="Arial" w:cs="Arial"/>
          <w:b/>
          <w:bCs/>
        </w:rPr>
        <w:lastRenderedPageBreak/>
        <w:t xml:space="preserve">(Service Tax Registration No: </w:t>
      </w:r>
      <w:r w:rsidRPr="00286436">
        <w:rPr>
          <w:rFonts w:ascii="Arial" w:hAnsi="Arial" w:cs="Arial"/>
        </w:rPr>
        <w:t>ABDFM3622NSD003)</w:t>
      </w:r>
    </w:p>
    <w:p w:rsidR="00E701B3" w:rsidRPr="00286436" w:rsidRDefault="00E701B3" w:rsidP="00E701B3">
      <w:pPr>
        <w:pStyle w:val="EnvelopeReturn"/>
        <w:framePr w:w="9648" w:hSpace="187" w:wrap="around" w:vAnchor="page" w:hAnchor="page" w:x="1164" w:y="766"/>
        <w:jc w:val="center"/>
        <w:rPr>
          <w:rFonts w:ascii="TypoSlab Irregular Demo" w:eastAsia="Adobe Heiti Std R" w:hAnsi="TypoSlab Irregular Demo" w:cs="Mongolian Baiti"/>
          <w:b/>
          <w:sz w:val="56"/>
          <w:szCs w:val="64"/>
        </w:rPr>
      </w:pPr>
      <w:r w:rsidRPr="00286436">
        <w:rPr>
          <w:rFonts w:ascii="TypoSlab Irregular Demo" w:eastAsia="Adobe Heiti Std R" w:hAnsi="TypoSlab Irregular Demo" w:cs="Mongolian Baiti"/>
          <w:b/>
          <w:sz w:val="56"/>
          <w:szCs w:val="64"/>
        </w:rPr>
        <w:t>MOHITE CONSULTANCY SERVICES</w:t>
      </w:r>
    </w:p>
    <w:p w:rsidR="006913B6" w:rsidRDefault="006913B6" w:rsidP="00E701B3">
      <w:pPr>
        <w:rPr>
          <w:rFonts w:ascii="Segoe UI" w:hAnsi="Segoe UI" w:cs="Segoe UI"/>
          <w:noProof/>
          <w:lang w:eastAsia="en-IN"/>
        </w:rPr>
      </w:pPr>
    </w:p>
    <w:p w:rsidR="006913B6" w:rsidRPr="00492B02" w:rsidRDefault="006913B6" w:rsidP="006913B6">
      <w:pPr>
        <w:jc w:val="center"/>
        <w:rPr>
          <w:rFonts w:ascii="Segoe UI" w:hAnsi="Segoe UI" w:cs="Segoe UI"/>
          <w:noProof/>
          <w:sz w:val="22"/>
          <w:lang w:eastAsia="en-IN"/>
        </w:rPr>
      </w:pPr>
      <w:r w:rsidRPr="00492B02">
        <w:rPr>
          <w:rFonts w:ascii="Segoe UI" w:hAnsi="Segoe UI" w:cs="Segoe UI"/>
          <w:noProof/>
          <w:sz w:val="22"/>
          <w:lang w:eastAsia="en-IN"/>
        </w:rPr>
        <w:t>78, Shivshakti Sangh, New Sambhaji Nagar, Near Karnatak School, Ghatla, Chembur, Mumbai -400071.</w:t>
      </w:r>
    </w:p>
    <w:p w:rsidR="006913B6" w:rsidRPr="000101B5" w:rsidRDefault="006913B6" w:rsidP="006913B6">
      <w:pPr>
        <w:jc w:val="center"/>
        <w:rPr>
          <w:rFonts w:ascii="Segoe UI" w:hAnsi="Segoe UI" w:cs="Segoe UI"/>
          <w:noProof/>
          <w:sz w:val="4"/>
          <w:szCs w:val="10"/>
          <w:lang w:eastAsia="en-IN"/>
        </w:rPr>
      </w:pPr>
    </w:p>
    <w:p w:rsidR="006913B6" w:rsidRDefault="00D722C4" w:rsidP="006913B6">
      <w:pPr>
        <w:jc w:val="center"/>
        <w:rPr>
          <w:rFonts w:ascii="Segoe UI" w:hAnsi="Segoe UI" w:cs="Segoe UI"/>
          <w:noProof/>
          <w:sz w:val="22"/>
          <w:lang w:eastAsia="en-IN"/>
        </w:rPr>
      </w:pPr>
      <w:r w:rsidRPr="00D722C4">
        <w:rPr>
          <w:rFonts w:ascii="Segoe UI" w:hAnsi="Segoe UI" w:cs="Segoe UI"/>
          <w:b/>
          <w:noProof/>
          <w:sz w:val="22"/>
          <w:lang w:val="en-IN" w:eastAsia="en-IN"/>
        </w:rPr>
        <w:pict>
          <v:line id="Straight Connector 3" o:spid="_x0000_s1027"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9.75pt" to="558.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" strokecolor="black [3040]" strokeweight="1.5pt"/>
        </w:pict>
      </w:r>
      <w:r w:rsidR="006913B6" w:rsidRPr="00492B02">
        <w:rPr>
          <w:rFonts w:ascii="Segoe UI" w:hAnsi="Segoe UI" w:cs="Segoe UI"/>
          <w:b/>
          <w:noProof/>
          <w:sz w:val="22"/>
          <w:lang w:eastAsia="en-IN"/>
        </w:rPr>
        <w:t>Website</w:t>
      </w:r>
      <w:r w:rsidR="006913B6" w:rsidRPr="00492B02">
        <w:rPr>
          <w:rFonts w:ascii="Segoe UI" w:hAnsi="Segoe UI" w:cs="Segoe UI"/>
          <w:noProof/>
          <w:sz w:val="22"/>
          <w:lang w:eastAsia="en-IN"/>
        </w:rPr>
        <w:t xml:space="preserve">  :  MohiteTax.in       </w:t>
      </w:r>
      <w:r w:rsidR="006913B6" w:rsidRPr="00492B02">
        <w:rPr>
          <w:rFonts w:ascii="Segoe UI" w:hAnsi="Segoe UI" w:cs="Segoe UI"/>
          <w:b/>
          <w:noProof/>
          <w:sz w:val="22"/>
          <w:lang w:eastAsia="en-IN"/>
        </w:rPr>
        <w:t>E-mail</w:t>
      </w:r>
      <w:r w:rsidR="006913B6" w:rsidRPr="00492B02">
        <w:rPr>
          <w:rFonts w:ascii="Segoe UI" w:hAnsi="Segoe UI" w:cs="Segoe UI"/>
          <w:noProof/>
          <w:sz w:val="22"/>
          <w:lang w:eastAsia="en-IN"/>
        </w:rPr>
        <w:t xml:space="preserve">  :  admin@MohiteTax.in       </w:t>
      </w:r>
      <w:r w:rsidR="006913B6" w:rsidRPr="00492B02">
        <w:rPr>
          <w:rFonts w:ascii="Segoe UI" w:hAnsi="Segoe UI" w:cs="Segoe UI"/>
          <w:b/>
          <w:noProof/>
          <w:sz w:val="22"/>
          <w:lang w:eastAsia="en-IN"/>
        </w:rPr>
        <w:t>Mobile</w:t>
      </w:r>
      <w:r w:rsidR="006913B6" w:rsidRPr="00492B02">
        <w:rPr>
          <w:rFonts w:ascii="Segoe UI" w:hAnsi="Segoe UI" w:cs="Segoe UI"/>
          <w:noProof/>
          <w:sz w:val="22"/>
          <w:lang w:eastAsia="en-IN"/>
        </w:rPr>
        <w:t xml:space="preserve">  :  9619156719</w:t>
      </w:r>
    </w:p>
    <w:p w:rsidR="006913B6" w:rsidRDefault="006913B6" w:rsidP="006913B6">
      <w:pPr>
        <w:jc w:val="center"/>
        <w:rPr>
          <w:b/>
          <w:sz w:val="28"/>
        </w:rPr>
      </w:pPr>
    </w:p>
    <w:p w:rsidR="006913B6" w:rsidRPr="00476687" w:rsidRDefault="006913B6" w:rsidP="006913B6">
      <w:pPr>
        <w:jc w:val="center"/>
        <w:rPr>
          <w:b/>
          <w:sz w:val="28"/>
        </w:rPr>
      </w:pPr>
      <w:r w:rsidRPr="00596D5E">
        <w:rPr>
          <w:b/>
          <w:sz w:val="28"/>
        </w:rPr>
        <w:t>FIRM PROFILE</w:t>
      </w:r>
    </w:p>
    <w:p w:rsidR="006913B6" w:rsidRDefault="006913B6" w:rsidP="006913B6">
      <w:pPr>
        <w:ind w:left="284"/>
        <w:jc w:val="both"/>
        <w:rPr>
          <w:rFonts w:ascii="Arial" w:hAnsi="Arial" w:cs="Arial"/>
        </w:rPr>
      </w:pPr>
    </w:p>
    <w:p w:rsidR="006913B6" w:rsidRPr="006913B6" w:rsidRDefault="006913B6" w:rsidP="006913B6">
      <w:pPr>
        <w:ind w:left="284"/>
        <w:jc w:val="both"/>
        <w:rPr>
          <w:rFonts w:ascii="Arial" w:hAnsi="Arial" w:cs="Arial"/>
          <w:sz w:val="22"/>
          <w:szCs w:val="22"/>
        </w:rPr>
      </w:pPr>
      <w:r w:rsidRPr="006913B6">
        <w:rPr>
          <w:rFonts w:ascii="Arial" w:hAnsi="Arial" w:cs="Arial"/>
          <w:sz w:val="22"/>
          <w:szCs w:val="22"/>
        </w:rPr>
        <w:t xml:space="preserve">At Mohite Consultancy Services, our aim is to help the business on the legal and regulatory requirements, and be a partner throughout the business lifecycle, offering support at every stage to ensure the business remains compliant and continually growing. </w:t>
      </w:r>
    </w:p>
    <w:p w:rsidR="006913B6" w:rsidRPr="006913B6" w:rsidRDefault="006913B6" w:rsidP="006913B6">
      <w:pPr>
        <w:ind w:left="284"/>
        <w:jc w:val="both"/>
        <w:rPr>
          <w:rFonts w:ascii="Segoe UI" w:hAnsi="Segoe UI" w:cs="Segoe UI"/>
          <w:noProof/>
          <w:sz w:val="22"/>
          <w:szCs w:val="22"/>
        </w:rPr>
      </w:pPr>
    </w:p>
    <w:p w:rsidR="006913B6" w:rsidRPr="006913B6" w:rsidRDefault="006913B6" w:rsidP="006913B6">
      <w:pPr>
        <w:ind w:left="284"/>
        <w:jc w:val="both"/>
        <w:rPr>
          <w:rFonts w:ascii="Arial" w:hAnsi="Arial" w:cs="Arial"/>
          <w:sz w:val="22"/>
          <w:szCs w:val="22"/>
        </w:rPr>
      </w:pPr>
      <w:r w:rsidRPr="006913B6">
        <w:rPr>
          <w:rFonts w:ascii="Arial" w:hAnsi="Arial" w:cs="Arial"/>
          <w:sz w:val="22"/>
          <w:szCs w:val="22"/>
        </w:rPr>
        <w:t>Managing the day to day operations of your business along with complying with the corporate laws can be little taxing for any entrepreneur. Hence, it is essential to take help of a professional and also understand such legal requirements to ensure timely fulfilment of compliances, without any levy of interest or penalty. We can help your business maintain the legal and regulatory compliance. We can also help your business obtain various license and registrations. We specialize in various regulatory compliance filing services.</w:t>
      </w:r>
    </w:p>
    <w:p w:rsidR="006913B6" w:rsidRPr="006913B6" w:rsidRDefault="006913B6" w:rsidP="006913B6">
      <w:pPr>
        <w:pStyle w:val="ListParagraph"/>
        <w:suppressAutoHyphens/>
        <w:spacing w:after="0"/>
        <w:ind w:left="284"/>
        <w:jc w:val="both"/>
        <w:rPr>
          <w:rFonts w:ascii="Segoe UI" w:eastAsia="Times New Roman" w:hAnsi="Segoe UI" w:cs="Segoe UI"/>
          <w:noProof/>
          <w:lang w:eastAsia="ar-SA"/>
        </w:rPr>
      </w:pPr>
    </w:p>
    <w:p w:rsidR="006913B6" w:rsidRPr="006913B6" w:rsidRDefault="006913B6" w:rsidP="006913B6">
      <w:pPr>
        <w:ind w:left="284"/>
        <w:jc w:val="both"/>
        <w:rPr>
          <w:rFonts w:ascii="Arial" w:hAnsi="Arial" w:cs="Arial"/>
          <w:sz w:val="22"/>
          <w:szCs w:val="22"/>
        </w:rPr>
      </w:pPr>
    </w:p>
    <w:p w:rsidR="006913B6" w:rsidRPr="006913B6" w:rsidRDefault="006913B6" w:rsidP="006913B6">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Details of partners:</w:t>
      </w:r>
    </w:p>
    <w:p w:rsidR="006913B6" w:rsidRPr="006913B6" w:rsidRDefault="006913B6" w:rsidP="006913B6">
      <w:pPr>
        <w:pStyle w:val="ListParagraph"/>
        <w:suppressAutoHyphens/>
        <w:spacing w:after="0"/>
        <w:ind w:left="851" w:hanging="567"/>
        <w:rPr>
          <w:rFonts w:ascii="Arial" w:eastAsia="Times New Roman" w:hAnsi="Arial" w:cs="Arial"/>
          <w:lang w:val="en-US" w:eastAsia="ar-SA"/>
        </w:rPr>
      </w:pPr>
    </w:p>
    <w:p w:rsidR="006913B6" w:rsidRPr="006913B6" w:rsidRDefault="006913B6" w:rsidP="006913B6">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Tushar Mohite (CA-Inter: First Attempt)</w:t>
      </w:r>
    </w:p>
    <w:p w:rsidR="006913B6" w:rsidRPr="006913B6" w:rsidRDefault="006913B6" w:rsidP="006913B6">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Jayram Mohite (Manager – Operations)</w:t>
      </w:r>
    </w:p>
    <w:p w:rsidR="006913B6" w:rsidRPr="006913B6" w:rsidRDefault="006913B6" w:rsidP="006913B6">
      <w:pPr>
        <w:pStyle w:val="ListParagraph"/>
        <w:suppressAutoHyphens/>
        <w:spacing w:after="0"/>
        <w:ind w:left="993" w:firstLine="141"/>
        <w:rPr>
          <w:rFonts w:ascii="Arial" w:eastAsia="Times New Roman" w:hAnsi="Arial" w:cs="Arial"/>
          <w:lang w:val="en-US" w:eastAsia="ar-SA"/>
        </w:rPr>
      </w:pPr>
    </w:p>
    <w:p w:rsidR="006913B6" w:rsidRPr="006913B6" w:rsidRDefault="006913B6" w:rsidP="006913B6">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Associated Professionals:</w:t>
      </w:r>
    </w:p>
    <w:p w:rsidR="006913B6" w:rsidRPr="006913B6" w:rsidRDefault="006913B6" w:rsidP="006913B6">
      <w:pPr>
        <w:pStyle w:val="ListParagraph"/>
        <w:suppressAutoHyphens/>
        <w:spacing w:after="0"/>
        <w:ind w:left="993" w:firstLine="141"/>
        <w:rPr>
          <w:rFonts w:ascii="Arial" w:eastAsia="Times New Roman" w:hAnsi="Arial" w:cs="Arial"/>
          <w:lang w:val="en-US" w:eastAsia="ar-SA"/>
        </w:rPr>
      </w:pPr>
    </w:p>
    <w:p w:rsidR="006913B6" w:rsidRPr="006913B6" w:rsidRDefault="006913B6" w:rsidP="006913B6">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CA Manisha Rane</w:t>
      </w:r>
    </w:p>
    <w:p w:rsidR="006913B6" w:rsidRPr="006913B6" w:rsidRDefault="006913B6" w:rsidP="006913B6">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CA Sonali Kadam</w:t>
      </w:r>
    </w:p>
    <w:p w:rsidR="006913B6" w:rsidRPr="006913B6" w:rsidRDefault="006913B6" w:rsidP="006913B6">
      <w:pPr>
        <w:pStyle w:val="ListParagraph"/>
        <w:suppressAutoHyphens/>
        <w:spacing w:after="0"/>
        <w:ind w:left="993" w:firstLine="141"/>
        <w:rPr>
          <w:rFonts w:ascii="Arial" w:eastAsia="Times New Roman" w:hAnsi="Arial" w:cs="Arial"/>
          <w:lang w:val="en-US" w:eastAsia="ar-SA"/>
        </w:rPr>
      </w:pPr>
    </w:p>
    <w:p w:rsidR="006913B6" w:rsidRPr="006913B6" w:rsidRDefault="006913B6" w:rsidP="006913B6">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Other Staff/ Graduates:</w:t>
      </w:r>
    </w:p>
    <w:p w:rsidR="006913B6" w:rsidRPr="006913B6" w:rsidRDefault="006913B6" w:rsidP="006913B6">
      <w:pPr>
        <w:pStyle w:val="ListParagraph"/>
        <w:suppressAutoHyphens/>
        <w:spacing w:after="0"/>
        <w:ind w:left="993" w:firstLine="141"/>
        <w:rPr>
          <w:rFonts w:ascii="Arial" w:eastAsia="Times New Roman" w:hAnsi="Arial" w:cs="Arial"/>
          <w:lang w:val="en-US" w:eastAsia="ar-SA"/>
        </w:rPr>
      </w:pPr>
    </w:p>
    <w:p w:rsidR="006913B6" w:rsidRPr="006913B6" w:rsidRDefault="006913B6" w:rsidP="006913B6">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Shraddha Warang</w:t>
      </w:r>
      <w:r w:rsidR="00DF5269">
        <w:rPr>
          <w:rFonts w:ascii="Arial" w:eastAsia="Times New Roman" w:hAnsi="Arial" w:cs="Arial"/>
          <w:lang w:val="en-US" w:eastAsia="ar-SA"/>
        </w:rPr>
        <w:t xml:space="preserve"> (Team Leader)</w:t>
      </w:r>
    </w:p>
    <w:p w:rsidR="006913B6" w:rsidRPr="006913B6" w:rsidRDefault="006913B6" w:rsidP="006913B6">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Ankit Mahyavanshi</w:t>
      </w:r>
    </w:p>
    <w:p w:rsidR="006913B6" w:rsidRPr="006913B6" w:rsidRDefault="006913B6" w:rsidP="006913B6">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Sajan Shukla</w:t>
      </w:r>
    </w:p>
    <w:p w:rsidR="006913B6" w:rsidRDefault="006913B6" w:rsidP="006913B6">
      <w:pPr>
        <w:pStyle w:val="ListParagraph"/>
        <w:numPr>
          <w:ilvl w:val="0"/>
          <w:numId w:val="1"/>
        </w:numPr>
        <w:suppressAutoHyphens/>
        <w:spacing w:after="0"/>
        <w:ind w:left="851" w:hanging="284"/>
        <w:rPr>
          <w:rFonts w:ascii="Arial" w:eastAsia="Times New Roman" w:hAnsi="Arial" w:cs="Arial"/>
          <w:lang w:val="en-US" w:eastAsia="ar-SA"/>
        </w:rPr>
      </w:pPr>
      <w:proofErr w:type="spellStart"/>
      <w:r w:rsidRPr="006913B6">
        <w:rPr>
          <w:rFonts w:ascii="Arial" w:eastAsia="Times New Roman" w:hAnsi="Arial" w:cs="Arial"/>
          <w:lang w:val="en-US" w:eastAsia="ar-SA"/>
        </w:rPr>
        <w:t>Amol</w:t>
      </w:r>
      <w:proofErr w:type="spellEnd"/>
      <w:r w:rsidRPr="006913B6">
        <w:rPr>
          <w:rFonts w:ascii="Arial" w:eastAsia="Times New Roman" w:hAnsi="Arial" w:cs="Arial"/>
          <w:lang w:val="en-US" w:eastAsia="ar-SA"/>
        </w:rPr>
        <w:t xml:space="preserve"> </w:t>
      </w:r>
      <w:proofErr w:type="spellStart"/>
      <w:r w:rsidRPr="006913B6">
        <w:rPr>
          <w:rFonts w:ascii="Arial" w:eastAsia="Times New Roman" w:hAnsi="Arial" w:cs="Arial"/>
          <w:lang w:val="en-US" w:eastAsia="ar-SA"/>
        </w:rPr>
        <w:t>Chavan</w:t>
      </w:r>
      <w:proofErr w:type="spellEnd"/>
    </w:p>
    <w:p w:rsidR="00650650" w:rsidRPr="006913B6" w:rsidRDefault="00650650" w:rsidP="006913B6">
      <w:pPr>
        <w:pStyle w:val="ListParagraph"/>
        <w:numPr>
          <w:ilvl w:val="0"/>
          <w:numId w:val="1"/>
        </w:numPr>
        <w:suppressAutoHyphens/>
        <w:spacing w:after="0"/>
        <w:ind w:left="851" w:hanging="284"/>
        <w:rPr>
          <w:rFonts w:ascii="Arial" w:eastAsia="Times New Roman" w:hAnsi="Arial" w:cs="Arial"/>
          <w:lang w:val="en-US" w:eastAsia="ar-SA"/>
        </w:rPr>
      </w:pPr>
      <w:proofErr w:type="spellStart"/>
      <w:r>
        <w:rPr>
          <w:rFonts w:ascii="Arial" w:eastAsia="Times New Roman" w:hAnsi="Arial" w:cs="Arial"/>
          <w:lang w:val="en-US" w:eastAsia="ar-SA"/>
        </w:rPr>
        <w:t>Poornima</w:t>
      </w:r>
      <w:proofErr w:type="spellEnd"/>
      <w:r>
        <w:rPr>
          <w:rFonts w:ascii="Arial" w:eastAsia="Times New Roman" w:hAnsi="Arial" w:cs="Arial"/>
          <w:lang w:val="en-US" w:eastAsia="ar-SA"/>
        </w:rPr>
        <w:t xml:space="preserve"> </w:t>
      </w:r>
      <w:proofErr w:type="spellStart"/>
      <w:r>
        <w:rPr>
          <w:rFonts w:ascii="Arial" w:eastAsia="Times New Roman" w:hAnsi="Arial" w:cs="Arial"/>
          <w:lang w:val="en-US" w:eastAsia="ar-SA"/>
        </w:rPr>
        <w:t>Shetty</w:t>
      </w:r>
      <w:proofErr w:type="spellEnd"/>
    </w:p>
    <w:p w:rsidR="006913B6" w:rsidRPr="006913B6" w:rsidRDefault="006913B6" w:rsidP="006913B6">
      <w:pPr>
        <w:pStyle w:val="ListParagraph"/>
        <w:numPr>
          <w:ilvl w:val="0"/>
          <w:numId w:val="1"/>
        </w:numPr>
        <w:suppressAutoHyphens/>
        <w:spacing w:after="0"/>
        <w:ind w:left="851" w:hanging="284"/>
      </w:pPr>
      <w:r w:rsidRPr="006913B6">
        <w:rPr>
          <w:rFonts w:ascii="Arial" w:eastAsia="Times New Roman" w:hAnsi="Arial" w:cs="Arial"/>
          <w:lang w:val="en-US" w:eastAsia="ar-SA"/>
        </w:rPr>
        <w:t>Sandesh Arekar</w:t>
      </w:r>
    </w:p>
    <w:p w:rsidR="006913B6" w:rsidRPr="006913B6" w:rsidRDefault="006913B6" w:rsidP="006913B6">
      <w:pPr>
        <w:rPr>
          <w:sz w:val="22"/>
          <w:szCs w:val="22"/>
        </w:rPr>
      </w:pPr>
    </w:p>
    <w:p w:rsidR="006913B6" w:rsidRPr="006913B6" w:rsidRDefault="006913B6" w:rsidP="006913B6">
      <w:pPr>
        <w:pStyle w:val="ListParagraph"/>
        <w:suppressAutoHyphens/>
        <w:spacing w:after="0"/>
        <w:ind w:left="851" w:hanging="567"/>
        <w:rPr>
          <w:rFonts w:ascii="Arial" w:eastAsia="Times New Roman" w:hAnsi="Arial" w:cs="Arial"/>
          <w:b/>
          <w:lang w:val="en-US" w:eastAsia="ar-SA"/>
        </w:rPr>
      </w:pPr>
      <w:proofErr w:type="gramStart"/>
      <w:r w:rsidRPr="006913B6">
        <w:rPr>
          <w:rFonts w:ascii="Arial" w:eastAsia="Times New Roman" w:hAnsi="Arial" w:cs="Arial"/>
          <w:b/>
          <w:lang w:val="en-US" w:eastAsia="ar-SA"/>
        </w:rPr>
        <w:t>Current  assignments</w:t>
      </w:r>
      <w:proofErr w:type="gramEnd"/>
      <w:r w:rsidRPr="006913B6">
        <w:rPr>
          <w:rFonts w:ascii="Arial" w:eastAsia="Times New Roman" w:hAnsi="Arial" w:cs="Arial"/>
          <w:b/>
          <w:lang w:val="en-US" w:eastAsia="ar-SA"/>
        </w:rPr>
        <w:t>:</w:t>
      </w:r>
    </w:p>
    <w:p w:rsidR="006913B6" w:rsidRPr="006913B6" w:rsidRDefault="006913B6" w:rsidP="006913B6">
      <w:pPr>
        <w:pStyle w:val="ListParagraph"/>
        <w:suppressAutoHyphens/>
        <w:spacing w:after="0"/>
        <w:ind w:left="851" w:hanging="567"/>
        <w:rPr>
          <w:rFonts w:ascii="Arial" w:eastAsia="Times New Roman" w:hAnsi="Arial" w:cs="Arial"/>
          <w:b/>
          <w:lang w:val="en-US" w:eastAsia="ar-SA"/>
        </w:rPr>
      </w:pPr>
    </w:p>
    <w:p w:rsidR="006913B6" w:rsidRPr="006913B6" w:rsidRDefault="006913B6" w:rsidP="006913B6">
      <w:pPr>
        <w:pStyle w:val="ListParagraph"/>
        <w:numPr>
          <w:ilvl w:val="0"/>
          <w:numId w:val="2"/>
        </w:numPr>
        <w:suppressAutoHyphens/>
        <w:spacing w:after="0"/>
        <w:ind w:left="851" w:hanging="284"/>
        <w:rPr>
          <w:rFonts w:ascii="Arial" w:eastAsia="Times New Roman" w:hAnsi="Arial" w:cs="Arial"/>
          <w:b/>
          <w:lang w:val="en-US" w:eastAsia="ar-SA"/>
        </w:rPr>
      </w:pPr>
      <w:r w:rsidRPr="006913B6">
        <w:rPr>
          <w:rFonts w:ascii="Arial" w:eastAsia="Times New Roman" w:hAnsi="Arial" w:cs="Arial"/>
          <w:lang w:val="en-US" w:eastAsia="ar-SA"/>
        </w:rPr>
        <w:t>Canara Bank</w:t>
      </w:r>
    </w:p>
    <w:p w:rsidR="006913B6" w:rsidRPr="006913B6" w:rsidRDefault="006913B6" w:rsidP="006913B6">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Matunga East Branch</w:t>
      </w:r>
    </w:p>
    <w:p w:rsidR="006913B6" w:rsidRPr="006913B6" w:rsidRDefault="006913B6" w:rsidP="006913B6">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Parel Branch</w:t>
      </w:r>
    </w:p>
    <w:p w:rsidR="006913B6" w:rsidRPr="006913B6" w:rsidRDefault="006913B6" w:rsidP="006913B6">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Tamarind Lane Branch</w:t>
      </w:r>
    </w:p>
    <w:p w:rsidR="006913B6" w:rsidRPr="006913B6" w:rsidRDefault="006913B6" w:rsidP="006913B6">
      <w:pPr>
        <w:pStyle w:val="ListParagraph"/>
        <w:numPr>
          <w:ilvl w:val="0"/>
          <w:numId w:val="3"/>
        </w:numPr>
        <w:suppressAutoHyphens/>
        <w:spacing w:after="0"/>
        <w:ind w:left="851" w:firstLine="283"/>
        <w:rPr>
          <w:rFonts w:ascii="Arial" w:eastAsia="Times New Roman" w:hAnsi="Arial" w:cs="Arial"/>
          <w:b/>
          <w:lang w:val="en-US" w:eastAsia="ar-SA"/>
        </w:rPr>
      </w:pPr>
      <w:proofErr w:type="spellStart"/>
      <w:r w:rsidRPr="006913B6">
        <w:rPr>
          <w:rFonts w:ascii="Arial" w:eastAsia="Times New Roman" w:hAnsi="Arial" w:cs="Arial"/>
          <w:lang w:val="en-US" w:eastAsia="ar-SA"/>
        </w:rPr>
        <w:t>Byculla</w:t>
      </w:r>
      <w:proofErr w:type="spellEnd"/>
      <w:r w:rsidRPr="006913B6">
        <w:rPr>
          <w:rFonts w:ascii="Arial" w:eastAsia="Times New Roman" w:hAnsi="Arial" w:cs="Arial"/>
          <w:lang w:val="en-US" w:eastAsia="ar-SA"/>
        </w:rPr>
        <w:t xml:space="preserve"> East Branch</w:t>
      </w:r>
    </w:p>
    <w:p w:rsidR="006913B6" w:rsidRPr="00FA64F9" w:rsidRDefault="006913B6" w:rsidP="006913B6">
      <w:pPr>
        <w:rPr>
          <w:rFonts w:ascii="Arial" w:hAnsi="Arial" w:cs="Arial"/>
          <w:b/>
        </w:rPr>
      </w:pPr>
    </w:p>
    <w:p w:rsidR="006913B6" w:rsidRDefault="006913B6" w:rsidP="00DA20B0">
      <w:pPr>
        <w:rPr>
          <w:rFonts w:ascii="Arial" w:hAnsi="Arial" w:cs="Arial"/>
          <w:sz w:val="22"/>
          <w:szCs w:val="22"/>
        </w:rPr>
      </w:pPr>
    </w:p>
    <w:sectPr w:rsidR="006913B6" w:rsidSect="00E701B3">
      <w:footerReference w:type="default" r:id="rId7"/>
      <w:pgSz w:w="11906" w:h="16838"/>
      <w:pgMar w:top="900" w:right="991" w:bottom="72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520" w:rsidRDefault="00974520" w:rsidP="00BE6C8C">
      <w:r>
        <w:separator/>
      </w:r>
    </w:p>
  </w:endnote>
  <w:endnote w:type="continuationSeparator" w:id="1">
    <w:p w:rsidR="00974520" w:rsidRDefault="00974520" w:rsidP="00BE6C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539657"/>
      <w:docPartObj>
        <w:docPartGallery w:val="Page Numbers (Bottom of Page)"/>
        <w:docPartUnique/>
      </w:docPartObj>
    </w:sdtPr>
    <w:sdtContent>
      <w:sdt>
        <w:sdtPr>
          <w:id w:val="1728636285"/>
          <w:docPartObj>
            <w:docPartGallery w:val="Page Numbers (Top of Page)"/>
            <w:docPartUnique/>
          </w:docPartObj>
        </w:sdtPr>
        <w:sdtContent>
          <w:p w:rsidR="00BE6C8C" w:rsidRDefault="00BE6C8C">
            <w:pPr>
              <w:pStyle w:val="Footer"/>
              <w:jc w:val="center"/>
            </w:pPr>
            <w:r>
              <w:t xml:space="preserve">Page </w:t>
            </w:r>
            <w:r w:rsidR="00D722C4">
              <w:rPr>
                <w:b/>
                <w:bCs/>
              </w:rPr>
              <w:fldChar w:fldCharType="begin"/>
            </w:r>
            <w:r>
              <w:rPr>
                <w:b/>
                <w:bCs/>
              </w:rPr>
              <w:instrText xml:space="preserve"> PAGE </w:instrText>
            </w:r>
            <w:r w:rsidR="00D722C4">
              <w:rPr>
                <w:b/>
                <w:bCs/>
              </w:rPr>
              <w:fldChar w:fldCharType="separate"/>
            </w:r>
            <w:r w:rsidR="00E131C8">
              <w:rPr>
                <w:b/>
                <w:bCs/>
                <w:noProof/>
              </w:rPr>
              <w:t>1</w:t>
            </w:r>
            <w:r w:rsidR="00D722C4">
              <w:rPr>
                <w:b/>
                <w:bCs/>
              </w:rPr>
              <w:fldChar w:fldCharType="end"/>
            </w:r>
            <w:r>
              <w:t xml:space="preserve"> of </w:t>
            </w:r>
            <w:r w:rsidR="00D722C4">
              <w:rPr>
                <w:b/>
                <w:bCs/>
              </w:rPr>
              <w:fldChar w:fldCharType="begin"/>
            </w:r>
            <w:r>
              <w:rPr>
                <w:b/>
                <w:bCs/>
              </w:rPr>
              <w:instrText xml:space="preserve"> NUMPAGES  </w:instrText>
            </w:r>
            <w:r w:rsidR="00D722C4">
              <w:rPr>
                <w:b/>
                <w:bCs/>
              </w:rPr>
              <w:fldChar w:fldCharType="separate"/>
            </w:r>
            <w:r w:rsidR="00E131C8">
              <w:rPr>
                <w:b/>
                <w:bCs/>
                <w:noProof/>
              </w:rPr>
              <w:t>2</w:t>
            </w:r>
            <w:r w:rsidR="00D722C4">
              <w:rPr>
                <w:b/>
                <w:bCs/>
              </w:rPr>
              <w:fldChar w:fldCharType="end"/>
            </w:r>
          </w:p>
        </w:sdtContent>
      </w:sdt>
    </w:sdtContent>
  </w:sdt>
  <w:p w:rsidR="00BE6C8C" w:rsidRDefault="00BE6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520" w:rsidRDefault="00974520" w:rsidP="00BE6C8C">
      <w:r>
        <w:separator/>
      </w:r>
    </w:p>
  </w:footnote>
  <w:footnote w:type="continuationSeparator" w:id="1">
    <w:p w:rsidR="00974520" w:rsidRDefault="00974520" w:rsidP="00BE6C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43E03"/>
    <w:multiLevelType w:val="hybridMultilevel"/>
    <w:tmpl w:val="0D30371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DA20B0"/>
    <w:rsid w:val="0000073E"/>
    <w:rsid w:val="00010AA7"/>
    <w:rsid w:val="000711A3"/>
    <w:rsid w:val="000F2013"/>
    <w:rsid w:val="0012534B"/>
    <w:rsid w:val="00156F14"/>
    <w:rsid w:val="002E217D"/>
    <w:rsid w:val="00310249"/>
    <w:rsid w:val="003D252C"/>
    <w:rsid w:val="004852C1"/>
    <w:rsid w:val="004A5293"/>
    <w:rsid w:val="00500B2C"/>
    <w:rsid w:val="00532481"/>
    <w:rsid w:val="005C5244"/>
    <w:rsid w:val="00650650"/>
    <w:rsid w:val="00672B7E"/>
    <w:rsid w:val="006904CF"/>
    <w:rsid w:val="006913B6"/>
    <w:rsid w:val="006D0A0E"/>
    <w:rsid w:val="00711D96"/>
    <w:rsid w:val="00715C73"/>
    <w:rsid w:val="00765EFB"/>
    <w:rsid w:val="00821334"/>
    <w:rsid w:val="00896FCA"/>
    <w:rsid w:val="0094023A"/>
    <w:rsid w:val="00944216"/>
    <w:rsid w:val="00974520"/>
    <w:rsid w:val="009C231B"/>
    <w:rsid w:val="009F0A15"/>
    <w:rsid w:val="00A53BD0"/>
    <w:rsid w:val="00A55FC0"/>
    <w:rsid w:val="00AD2765"/>
    <w:rsid w:val="00B42A6B"/>
    <w:rsid w:val="00B60B6D"/>
    <w:rsid w:val="00B8165E"/>
    <w:rsid w:val="00BE5027"/>
    <w:rsid w:val="00BE6C8C"/>
    <w:rsid w:val="00BE7FEC"/>
    <w:rsid w:val="00C4504B"/>
    <w:rsid w:val="00D0055F"/>
    <w:rsid w:val="00D31FB9"/>
    <w:rsid w:val="00D722C4"/>
    <w:rsid w:val="00DA20B0"/>
    <w:rsid w:val="00DC45CA"/>
    <w:rsid w:val="00DF37AC"/>
    <w:rsid w:val="00DF5269"/>
    <w:rsid w:val="00E131C8"/>
    <w:rsid w:val="00E2193E"/>
    <w:rsid w:val="00E41351"/>
    <w:rsid w:val="00E51980"/>
    <w:rsid w:val="00E61F8B"/>
    <w:rsid w:val="00E701B3"/>
    <w:rsid w:val="00E80955"/>
    <w:rsid w:val="00F0313E"/>
    <w:rsid w:val="00F41BE2"/>
    <w:rsid w:val="00F6376D"/>
    <w:rsid w:val="00FE62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0B0"/>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DA20B0"/>
    <w:rPr>
      <w:rFonts w:ascii="Cambria" w:hAnsi="Cambria" w:cs="Mangal"/>
      <w:sz w:val="20"/>
      <w:szCs w:val="20"/>
      <w:lang w:val="en-IN"/>
    </w:rPr>
  </w:style>
  <w:style w:type="paragraph" w:styleId="NoSpacing">
    <w:name w:val="No Spacing"/>
    <w:uiPriority w:val="1"/>
    <w:qFormat/>
    <w:rsid w:val="00DA20B0"/>
    <w:pPr>
      <w:spacing w:after="0" w:line="240" w:lineRule="auto"/>
    </w:pPr>
    <w:rPr>
      <w:rFonts w:ascii="Calibri" w:eastAsia="Calibri" w:hAnsi="Calibri" w:cs="Times New Roman"/>
      <w:lang w:val="en-GB"/>
    </w:rPr>
  </w:style>
  <w:style w:type="character" w:styleId="Hyperlink">
    <w:name w:val="Hyperlink"/>
    <w:basedOn w:val="DefaultParagraphFont"/>
    <w:uiPriority w:val="99"/>
    <w:unhideWhenUsed/>
    <w:rsid w:val="000711A3"/>
    <w:rPr>
      <w:color w:val="0000FF" w:themeColor="hyperlink"/>
      <w:u w:val="single"/>
    </w:rPr>
  </w:style>
  <w:style w:type="character" w:customStyle="1" w:styleId="Mention1">
    <w:name w:val="Mention1"/>
    <w:basedOn w:val="DefaultParagraphFont"/>
    <w:uiPriority w:val="99"/>
    <w:semiHidden/>
    <w:unhideWhenUsed/>
    <w:rsid w:val="000711A3"/>
    <w:rPr>
      <w:color w:val="2B579A"/>
      <w:shd w:val="clear" w:color="auto" w:fill="E6E6E6"/>
    </w:rPr>
  </w:style>
  <w:style w:type="paragraph" w:styleId="Header">
    <w:name w:val="header"/>
    <w:basedOn w:val="Normal"/>
    <w:link w:val="HeaderChar"/>
    <w:uiPriority w:val="99"/>
    <w:unhideWhenUsed/>
    <w:rsid w:val="00BE6C8C"/>
    <w:pPr>
      <w:tabs>
        <w:tab w:val="center" w:pos="4513"/>
        <w:tab w:val="right" w:pos="9026"/>
      </w:tabs>
    </w:pPr>
  </w:style>
  <w:style w:type="character" w:customStyle="1" w:styleId="HeaderChar">
    <w:name w:val="Header Char"/>
    <w:basedOn w:val="DefaultParagraphFont"/>
    <w:link w:val="Header"/>
    <w:uiPriority w:val="99"/>
    <w:rsid w:val="00BE6C8C"/>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E6C8C"/>
    <w:pPr>
      <w:tabs>
        <w:tab w:val="center" w:pos="4513"/>
        <w:tab w:val="right" w:pos="9026"/>
      </w:tabs>
    </w:pPr>
  </w:style>
  <w:style w:type="character" w:customStyle="1" w:styleId="FooterChar">
    <w:name w:val="Footer Char"/>
    <w:basedOn w:val="DefaultParagraphFont"/>
    <w:link w:val="Footer"/>
    <w:uiPriority w:val="99"/>
    <w:rsid w:val="00BE6C8C"/>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913B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r="http://schemas.openxmlformats.org/officeDocument/2006/relationships" xmlns:w="http://schemas.openxmlformats.org/wordprocessingml/2006/main">
  <w:divs>
    <w:div w:id="2011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Mohite</dc:creator>
  <cp:keywords/>
  <dc:description/>
  <cp:lastModifiedBy>SHCOPCCANON</cp:lastModifiedBy>
  <cp:revision>40</cp:revision>
  <cp:lastPrinted>2017-03-22T11:23:00Z</cp:lastPrinted>
  <dcterms:created xsi:type="dcterms:W3CDTF">2017-03-18T02:27:00Z</dcterms:created>
  <dcterms:modified xsi:type="dcterms:W3CDTF">2017-03-22T11:23:00Z</dcterms:modified>
</cp:coreProperties>
</file>