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BB1D" w14:textId="77777777" w:rsidR="00981927" w:rsidRDefault="00000000">
      <w:pPr>
        <w:pStyle w:val="Title"/>
      </w:pPr>
      <w:r>
        <w:t>MV_2025-10-26</w:t>
      </w:r>
    </w:p>
    <w:p w14:paraId="4AE7BB1E" w14:textId="77777777" w:rsidR="00981927" w:rsidRDefault="00000000">
      <w:pPr>
        <w:pStyle w:val="FirstParagraph"/>
      </w:pPr>
      <w:r>
        <w:t>This document is a summary of my work since Francis and I last met following the September 19th bird survey. Not included here is the R script used to generate an updated dataset containing the aggregation of the most recent bird survey data with the previous aggregation that spanned until 2023. In general, the produced visualizations have less to say about the hibernacula habitat type as opposed to more popular alternatives.</w:t>
      </w:r>
    </w:p>
    <w:p w14:paraId="1AD5E287" w14:textId="77777777" w:rsidR="008E0E1E" w:rsidRPr="008E0E1E" w:rsidRDefault="008E0E1E" w:rsidP="008E0E1E">
      <w:pPr>
        <w:pStyle w:val="BodyText"/>
      </w:pPr>
    </w:p>
    <w:p w14:paraId="4AE7BB1F" w14:textId="77777777" w:rsidR="00981927" w:rsidRDefault="00000000">
      <w:pPr>
        <w:pStyle w:val="Heading2"/>
      </w:pPr>
      <w:bookmarkStart w:id="0" w:name="habitat-proportions-and-counts"/>
      <w:r>
        <w:t>Habitat Proportions and Counts</w:t>
      </w:r>
    </w:p>
    <w:p w14:paraId="4AE7BB20" w14:textId="77777777" w:rsidR="00981927" w:rsidRDefault="00000000">
      <w:pPr>
        <w:pStyle w:val="FirstParagraph"/>
      </w:pPr>
      <w:r>
        <w:t>Below are three plots of proportion vs time followed by two plots of count vs time.</w:t>
      </w:r>
    </w:p>
    <w:p w14:paraId="4AE7BB21" w14:textId="77777777" w:rsidR="00981927" w:rsidRDefault="00000000">
      <w:pPr>
        <w:pStyle w:val="BodyText"/>
      </w:pPr>
      <w:r>
        <w:t>The first graphs the proportion of hibernacula observations to overall observations for each survey year. Although the slope trends downward, it should be noted that the scale of the y-axis, 0% - 0.6%, is very small.</w:t>
      </w:r>
    </w:p>
    <w:p w14:paraId="4AE7BB22" w14:textId="77777777" w:rsidR="00981927" w:rsidRDefault="00000000">
      <w:pPr>
        <w:pStyle w:val="BodyText"/>
      </w:pPr>
      <w:r>
        <w:t>The second displays the proportion of the specified habitat’s observations to the overall observations for each survey year. Here, I found it strange that four habitat types, air/flyover, rock, telephone wire and vernal pool, did not generate anything, leading me to discover that each of these types were only recorded during one of the eight survey years. Thus, there would only be one data point to plot so a slope cannot be produced.</w:t>
      </w:r>
    </w:p>
    <w:p w14:paraId="4AE7BB23" w14:textId="77777777" w:rsidR="00981927" w:rsidRDefault="00000000">
      <w:pPr>
        <w:pStyle w:val="BodyText"/>
      </w:pPr>
      <w:r>
        <w:t>The third plot remedies this problem with lack of data for certain habitats by removing them. I think these graphs are generically interesting and that statistical tests would be an appropriate followup, however as will be seen later I did not focus much on testing.</w:t>
      </w:r>
    </w:p>
    <w:p w14:paraId="4AE7BB24" w14:textId="77777777" w:rsidR="00981927" w:rsidRDefault="00000000">
      <w:pPr>
        <w:pStyle w:val="BodyText"/>
      </w:pPr>
      <w:r>
        <w:t>The fourth plots the total count of observations at the hibernacula habitat for each survey year. The slope here is almost identical to that of the first plot of hibernacula relative proportion.</w:t>
      </w:r>
    </w:p>
    <w:p w14:paraId="4AE7BB25" w14:textId="77777777" w:rsidR="00981927" w:rsidRDefault="00000000">
      <w:pPr>
        <w:pStyle w:val="BodyText"/>
      </w:pPr>
      <w:r>
        <w:t>The fifth graphs the total count of observations for each survey year per habitat type while continuing to omit habitats with only one survey years’ worth of data. Again, the graph slopes are similar to the corresponding relative proportion graph slopes.</w:t>
      </w:r>
    </w:p>
    <w:p w14:paraId="4AE7BB26" w14:textId="77777777" w:rsidR="00981927" w:rsidRDefault="00000000">
      <w:pPr>
        <w:pStyle w:val="BodyText"/>
      </w:pPr>
      <w:r>
        <w:t>I ended up ggsaving the two facet wrapped plots.</w:t>
      </w:r>
    </w:p>
    <w:p w14:paraId="4AE7BB27" w14:textId="77777777" w:rsidR="00981927" w:rsidRDefault="00000000">
      <w:pPr>
        <w:pStyle w:val="SourceCode"/>
      </w:pPr>
      <w:r>
        <w:rPr>
          <w:rStyle w:val="VerbatimChar"/>
        </w:rPr>
        <w:t>## `summarise()` has grouped output by 'Survey_Year'. You can override using the</w:t>
      </w:r>
      <w:r>
        <w:br/>
      </w:r>
      <w:r>
        <w:rPr>
          <w:rStyle w:val="VerbatimChar"/>
        </w:rPr>
        <w:t>## `.groups` argument.</w:t>
      </w:r>
    </w:p>
    <w:p w14:paraId="4AE7BB28" w14:textId="77777777" w:rsidR="00981927" w:rsidRDefault="00000000">
      <w:pPr>
        <w:pStyle w:val="FirstParagraph"/>
      </w:pPr>
      <w:r>
        <w:rPr>
          <w:noProof/>
        </w:rPr>
        <w:lastRenderedPageBreak/>
        <w:drawing>
          <wp:inline distT="0" distB="0" distL="0" distR="0" wp14:anchorId="4AE7BB6B" wp14:editId="4AE7BB6C">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V_2025-10-26_files/figure-docx/unnamed-chunk-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AE7BB29" w14:textId="77777777" w:rsidR="00981927" w:rsidRDefault="00000000">
      <w:pPr>
        <w:pStyle w:val="SourceCode"/>
      </w:pPr>
      <w:r>
        <w:rPr>
          <w:rStyle w:val="VerbatimChar"/>
        </w:rPr>
        <w:t>## `geom_line()`: Each group consists of only one observation.</w:t>
      </w:r>
      <w:r>
        <w:br/>
      </w:r>
      <w:r>
        <w:rPr>
          <w:rStyle w:val="VerbatimChar"/>
        </w:rPr>
        <w:t>## ℹ Do you need to adjust the group aesthetic?</w:t>
      </w:r>
      <w:r>
        <w:br/>
      </w:r>
      <w:r>
        <w:rPr>
          <w:rStyle w:val="VerbatimChar"/>
        </w:rPr>
        <w:t>## `geom_line()`: Each group consists of only one observation.</w:t>
      </w:r>
      <w:r>
        <w:br/>
      </w:r>
      <w:r>
        <w:rPr>
          <w:rStyle w:val="VerbatimChar"/>
        </w:rPr>
        <w:t>## ℹ Do you need to adjust the group aesthetic?</w:t>
      </w:r>
      <w:r>
        <w:br/>
      </w:r>
      <w:r>
        <w:rPr>
          <w:rStyle w:val="VerbatimChar"/>
        </w:rPr>
        <w:t>## `geom_line()`: Each group consists of only one observation.</w:t>
      </w:r>
      <w:r>
        <w:br/>
      </w:r>
      <w:r>
        <w:rPr>
          <w:rStyle w:val="VerbatimChar"/>
        </w:rPr>
        <w:t>## ℹ Do you need to adjust the group aesthetic?</w:t>
      </w:r>
      <w:r>
        <w:br/>
      </w:r>
      <w:r>
        <w:rPr>
          <w:rStyle w:val="VerbatimChar"/>
        </w:rPr>
        <w:t>## `geom_line()`: Each group consists of only one observation.</w:t>
      </w:r>
      <w:r>
        <w:br/>
      </w:r>
      <w:r>
        <w:rPr>
          <w:rStyle w:val="VerbatimChar"/>
        </w:rPr>
        <w:t>## ℹ Do you need to adjust the group aesthetic?</w:t>
      </w:r>
    </w:p>
    <w:p w14:paraId="4AE7BB2A" w14:textId="77777777" w:rsidR="00981927" w:rsidRDefault="00000000">
      <w:pPr>
        <w:pStyle w:val="FirstParagraph"/>
      </w:pPr>
      <w:r>
        <w:rPr>
          <w:noProof/>
        </w:rPr>
        <w:lastRenderedPageBreak/>
        <w:drawing>
          <wp:inline distT="0" distB="0" distL="0" distR="0" wp14:anchorId="4AE7BB6D" wp14:editId="4AE7BB6E">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MV_2025-10-26_files/figure-docx/unnamed-chunk-2-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AE7BB6F" wp14:editId="4AE7BB70">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V_2025-10-26_files/figure-docx/unnamed-chunk-2-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AE7BB71" wp14:editId="4AE7BB72">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V_2025-10-26_files/figure-docx/unnamed-chunk-2-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AE7BB73" wp14:editId="4AE7BB74">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V_2025-10-26_files/figure-docx/unnamed-chunk-2-5.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4E83D4F" w14:textId="77777777" w:rsidR="008E0E1E" w:rsidRDefault="008E0E1E">
      <w:pPr>
        <w:pStyle w:val="BodyText"/>
      </w:pPr>
    </w:p>
    <w:p w14:paraId="62B3B12F" w14:textId="77777777" w:rsidR="008E0E1E" w:rsidRDefault="008E0E1E">
      <w:pPr>
        <w:pStyle w:val="BodyText"/>
      </w:pPr>
    </w:p>
    <w:p w14:paraId="4AE7BB2B" w14:textId="0C84EE39" w:rsidR="00981927" w:rsidRDefault="00000000">
      <w:pPr>
        <w:pStyle w:val="BodyText"/>
      </w:pPr>
      <w:r>
        <w:lastRenderedPageBreak/>
        <w:t>Here I perform tests for the hibernacula habitat.</w:t>
      </w:r>
    </w:p>
    <w:p w14:paraId="4AE7BB2C" w14:textId="77777777" w:rsidR="00981927" w:rsidRDefault="00000000">
      <w:pPr>
        <w:pStyle w:val="BodyText"/>
      </w:pPr>
      <w:r>
        <w:t>First I did ANOVA for the effect of survey year on observation count at the hibernacula habitat, yielding F = 0.559 and p-value = 0.781, indicating there were no significant differences between survey years. I found this result surprising given that, as seen above, the count of total observations for hibernacula habitats does change over the eight survey years. To confirm this finding, I conducted a Post-Hoc Fisher LSD comparison, analyzing differences between apired survey years. This test yielded no signficant differences between any of the pairs at a 95% confidence level. This agrees with the result of the ANOVA.</w:t>
      </w:r>
    </w:p>
    <w:p w14:paraId="4AE7BB2D" w14:textId="77777777" w:rsidR="00981927" w:rsidRDefault="00000000">
      <w:pPr>
        <w:pStyle w:val="BodyText"/>
      </w:pPr>
      <w:r>
        <w:t xml:space="preserve">I then performed a Mann-Kendall tets for the observation count of the hibernacula habitat, yielding a </w:t>
      </w:r>
      <m:oMath>
        <m:r>
          <w:rPr>
            <w:rFonts w:ascii="Cambria Math" w:hAnsi="Cambria Math"/>
          </w:rPr>
          <m:t>τ</m:t>
        </m:r>
      </m:oMath>
      <w:r>
        <w:t xml:space="preserve"> = -0.051 and p-value = 0.744, suggesting there is no monotonic trend. This is also surprising because the observed trend via earlier graph appears decently monotonic.</w:t>
      </w:r>
    </w:p>
    <w:p w14:paraId="4AE7BB2E" w14:textId="77777777" w:rsidR="00981927" w:rsidRDefault="00000000">
      <w:pPr>
        <w:pStyle w:val="BodyText"/>
      </w:pPr>
      <w:r>
        <w:t>Lastly I repeat ANOVA for the total observation count of the hibernacula habitat but per observation date instead of survey year. This made the results worse, with F = 0.236 and p-value = 0.997, so I did not continue to post-ANOVA analysis.</w:t>
      </w:r>
    </w:p>
    <w:p w14:paraId="4AE7BB2F" w14:textId="77777777" w:rsidR="00981927" w:rsidRDefault="00000000">
      <w:pPr>
        <w:pStyle w:val="SourceCode"/>
      </w:pPr>
      <w:r>
        <w:rPr>
          <w:rStyle w:val="VerbatimChar"/>
        </w:rPr>
        <w:t>##             Df Sum Sq Mean Sq F value Pr(&gt;F)</w:t>
      </w:r>
      <w:r>
        <w:br/>
      </w:r>
      <w:r>
        <w:rPr>
          <w:rStyle w:val="VerbatimChar"/>
        </w:rPr>
        <w:t>## Survey_Year  7  23.09   3.298   0.559  0.781</w:t>
      </w:r>
      <w:r>
        <w:br/>
      </w:r>
      <w:r>
        <w:rPr>
          <w:rStyle w:val="VerbatimChar"/>
        </w:rPr>
        <w:t>## Residuals   23 135.75   5.902</w:t>
      </w:r>
    </w:p>
    <w:p w14:paraId="4AE7BB30" w14:textId="77777777" w:rsidR="00981927" w:rsidRDefault="00000000">
      <w:pPr>
        <w:pStyle w:val="SourceCode"/>
      </w:pPr>
      <w:r>
        <w:rPr>
          <w:rStyle w:val="VerbatimChar"/>
        </w:rPr>
        <w:t xml:space="preserve">## </w:t>
      </w:r>
      <w:r>
        <w:br/>
      </w:r>
      <w:r>
        <w:rPr>
          <w:rStyle w:val="VerbatimChar"/>
        </w:rPr>
        <w:t xml:space="preserve">##   Posthoc multiple comparisons of means : Fisher LSD </w:t>
      </w:r>
      <w:r>
        <w:br/>
      </w:r>
      <w:r>
        <w:rPr>
          <w:rStyle w:val="VerbatimChar"/>
        </w:rPr>
        <w:t>##     95% family-wise confidence level</w:t>
      </w:r>
      <w:r>
        <w:br/>
      </w:r>
      <w:r>
        <w:rPr>
          <w:rStyle w:val="VerbatimChar"/>
        </w:rPr>
        <w:t xml:space="preserve">## </w:t>
      </w:r>
      <w:r>
        <w:br/>
      </w:r>
      <w:r>
        <w:rPr>
          <w:rStyle w:val="VerbatimChar"/>
        </w:rPr>
        <w:t>## $Survey_Year</w:t>
      </w:r>
      <w:r>
        <w:br/>
      </w:r>
      <w:r>
        <w:rPr>
          <w:rStyle w:val="VerbatimChar"/>
        </w:rPr>
        <w:t xml:space="preserve">##              diff    lwr.ci    upr.ci   pval    </w:t>
      </w:r>
      <w:r>
        <w:br/>
      </w:r>
      <w:r>
        <w:rPr>
          <w:rStyle w:val="VerbatimChar"/>
        </w:rPr>
        <w:t xml:space="preserve">## 2-1 -2.142857e+00 -4.829218 0.5435040 0.1125    </w:t>
      </w:r>
      <w:r>
        <w:br/>
      </w:r>
      <w:r>
        <w:rPr>
          <w:rStyle w:val="VerbatimChar"/>
        </w:rPr>
        <w:t xml:space="preserve">## 3-1 -2.285714e+00 -5.228476 0.6570469 0.1217    </w:t>
      </w:r>
      <w:r>
        <w:br/>
      </w:r>
      <w:r>
        <w:rPr>
          <w:rStyle w:val="VerbatimChar"/>
        </w:rPr>
        <w:t xml:space="preserve">## 4-1 -1.485714e+00 -4.428476 1.4570469 0.3072    </w:t>
      </w:r>
      <w:r>
        <w:br/>
      </w:r>
      <w:r>
        <w:rPr>
          <w:rStyle w:val="VerbatimChar"/>
        </w:rPr>
        <w:t xml:space="preserve">## 5-1 -1.285714e+00 -5.315256 2.7438275 0.5158    </w:t>
      </w:r>
      <w:r>
        <w:br/>
      </w:r>
      <w:r>
        <w:rPr>
          <w:rStyle w:val="VerbatimChar"/>
        </w:rPr>
        <w:t xml:space="preserve">## 6-1 -2.285714e+00 -7.658437 3.0870081 0.3879    </w:t>
      </w:r>
      <w:r>
        <w:br/>
      </w:r>
      <w:r>
        <w:rPr>
          <w:rStyle w:val="VerbatimChar"/>
        </w:rPr>
        <w:t xml:space="preserve">## 7-1 -2.285714e+00 -7.658437 3.0870081 0.3879    </w:t>
      </w:r>
      <w:r>
        <w:br/>
      </w:r>
      <w:r>
        <w:rPr>
          <w:rStyle w:val="VerbatimChar"/>
        </w:rPr>
        <w:t xml:space="preserve">## 8-1 -1.619048e+00 -5.087125 1.8490298 0.3442    </w:t>
      </w:r>
      <w:r>
        <w:br/>
      </w:r>
      <w:r>
        <w:rPr>
          <w:rStyle w:val="VerbatimChar"/>
        </w:rPr>
        <w:t xml:space="preserve">## 3-2 -1.428571e-01 -3.085618 2.7999041 0.9209    </w:t>
      </w:r>
      <w:r>
        <w:br/>
      </w:r>
      <w:r>
        <w:rPr>
          <w:rStyle w:val="VerbatimChar"/>
        </w:rPr>
        <w:t xml:space="preserve">## 4-2  6.571429e-01 -2.285618 3.5999041 0.6485    </w:t>
      </w:r>
      <w:r>
        <w:br/>
      </w:r>
      <w:r>
        <w:rPr>
          <w:rStyle w:val="VerbatimChar"/>
        </w:rPr>
        <w:t xml:space="preserve">## 5-2  8.571429e-01 -3.172399 4.8866846 0.6640    </w:t>
      </w:r>
      <w:r>
        <w:br/>
      </w:r>
      <w:r>
        <w:rPr>
          <w:rStyle w:val="VerbatimChar"/>
        </w:rPr>
        <w:t xml:space="preserve">## 6-2 -1.428571e-01 -5.515580 5.2298652 0.9566    </w:t>
      </w:r>
      <w:r>
        <w:br/>
      </w:r>
      <w:r>
        <w:rPr>
          <w:rStyle w:val="VerbatimChar"/>
        </w:rPr>
        <w:t xml:space="preserve">## 7-2 -1.428571e-01 -5.515580 5.2298652 0.9566    </w:t>
      </w:r>
      <w:r>
        <w:br/>
      </w:r>
      <w:r>
        <w:rPr>
          <w:rStyle w:val="VerbatimChar"/>
        </w:rPr>
        <w:t xml:space="preserve">## 8-2  5.238095e-01 -2.944268 3.9918869 0.7575    </w:t>
      </w:r>
      <w:r>
        <w:br/>
      </w:r>
      <w:r>
        <w:rPr>
          <w:rStyle w:val="VerbatimChar"/>
        </w:rPr>
        <w:t xml:space="preserve">## 4-3  8.000000e-01 -2.378545 3.9785454 0.6076    </w:t>
      </w:r>
      <w:r>
        <w:br/>
      </w:r>
      <w:r>
        <w:rPr>
          <w:rStyle w:val="VerbatimChar"/>
        </w:rPr>
        <w:t xml:space="preserve">## 5-3  1.000000e+00 -3.204820 5.2048203 0.6274    </w:t>
      </w:r>
      <w:r>
        <w:br/>
      </w:r>
      <w:r>
        <w:rPr>
          <w:rStyle w:val="VerbatimChar"/>
        </w:rPr>
        <w:t xml:space="preserve">## 6-3  8.881784e-16 -5.505402 5.5054021 1.0000    </w:t>
      </w:r>
      <w:r>
        <w:br/>
      </w:r>
      <w:r>
        <w:rPr>
          <w:rStyle w:val="VerbatimChar"/>
        </w:rPr>
        <w:t xml:space="preserve">## 7-3  5.329071e-15 -5.505402 5.5054021 1.0000    </w:t>
      </w:r>
      <w:r>
        <w:br/>
      </w:r>
      <w:r>
        <w:rPr>
          <w:rStyle w:val="VerbatimChar"/>
        </w:rPr>
        <w:t xml:space="preserve">## 8-3  6.666667e-01 -3.003601 4.3369348 0.7105    </w:t>
      </w:r>
      <w:r>
        <w:br/>
      </w:r>
      <w:r>
        <w:rPr>
          <w:rStyle w:val="VerbatimChar"/>
        </w:rPr>
        <w:t xml:space="preserve">## 5-4  2.000000e-01 -4.004820 4.4048203 0.9225    </w:t>
      </w:r>
      <w:r>
        <w:br/>
      </w:r>
      <w:r>
        <w:rPr>
          <w:rStyle w:val="VerbatimChar"/>
        </w:rPr>
        <w:t xml:space="preserve">## 6-4 -8.000000e-01 -6.305402 4.7054021 0.7664    </w:t>
      </w:r>
      <w:r>
        <w:br/>
      </w:r>
      <w:r>
        <w:rPr>
          <w:rStyle w:val="VerbatimChar"/>
        </w:rPr>
        <w:lastRenderedPageBreak/>
        <w:t xml:space="preserve">## 7-4 -8.000000e-01 -6.305402 4.7054021 0.7664    </w:t>
      </w:r>
      <w:r>
        <w:br/>
      </w:r>
      <w:r>
        <w:rPr>
          <w:rStyle w:val="VerbatimChar"/>
        </w:rPr>
        <w:t xml:space="preserve">## 8-4 -1.333333e-01 -3.803601 3.5369348 0.9407    </w:t>
      </w:r>
      <w:r>
        <w:br/>
      </w:r>
      <w:r>
        <w:rPr>
          <w:rStyle w:val="VerbatimChar"/>
        </w:rPr>
        <w:t xml:space="preserve">## 6-5 -1.000000e+00 -7.155227 5.1552267 0.7399    </w:t>
      </w:r>
      <w:r>
        <w:br/>
      </w:r>
      <w:r>
        <w:rPr>
          <w:rStyle w:val="VerbatimChar"/>
        </w:rPr>
        <w:t xml:space="preserve">## 7-5 -1.000000e+00 -7.155227 5.1552267 0.7399    </w:t>
      </w:r>
      <w:r>
        <w:br/>
      </w:r>
      <w:r>
        <w:rPr>
          <w:rStyle w:val="VerbatimChar"/>
        </w:rPr>
        <w:t xml:space="preserve">## 8-5 -3.333333e-01 -4.921168 4.2545018 0.8818    </w:t>
      </w:r>
      <w:r>
        <w:br/>
      </w:r>
      <w:r>
        <w:rPr>
          <w:rStyle w:val="VerbatimChar"/>
        </w:rPr>
        <w:t xml:space="preserve">## 7-6  4.440892e-15 -7.107444 7.1074436 1.0000    </w:t>
      </w:r>
      <w:r>
        <w:br/>
      </w:r>
      <w:r>
        <w:rPr>
          <w:rStyle w:val="VerbatimChar"/>
        </w:rPr>
        <w:t xml:space="preserve">## 8-6  6.666667e-01 -5.136537 6.4698701 0.8143    </w:t>
      </w:r>
      <w:r>
        <w:br/>
      </w:r>
      <w:r>
        <w:rPr>
          <w:rStyle w:val="VerbatimChar"/>
        </w:rPr>
        <w:t xml:space="preserve">## 8-7  6.666667e-01 -5.136537 6.4698701 0.8143    </w:t>
      </w:r>
      <w:r>
        <w:br/>
      </w:r>
      <w:r>
        <w:rPr>
          <w:rStyle w:val="VerbatimChar"/>
        </w:rPr>
        <w:t xml:space="preserve">## </w:t>
      </w:r>
      <w:r>
        <w:br/>
      </w:r>
      <w:r>
        <w:rPr>
          <w:rStyle w:val="VerbatimChar"/>
        </w:rPr>
        <w:t>## ---</w:t>
      </w:r>
      <w:r>
        <w:br/>
      </w:r>
      <w:r>
        <w:rPr>
          <w:rStyle w:val="VerbatimChar"/>
        </w:rPr>
        <w:t>## Signif. codes:  0 '***' 0.001 '**' 0.01 '*' 0.05 '.' 0.1 ' ' 1</w:t>
      </w:r>
    </w:p>
    <w:p w14:paraId="4AE7BB31" w14:textId="77777777" w:rsidR="00981927" w:rsidRDefault="00000000">
      <w:pPr>
        <w:pStyle w:val="SourceCode"/>
      </w:pPr>
      <w:r>
        <w:rPr>
          <w:rStyle w:val="VerbatimChar"/>
        </w:rPr>
        <w:t>## tau = -0.0509, 2-sided pvalue =0.74376</w:t>
      </w:r>
    </w:p>
    <w:p w14:paraId="4AE7BB32" w14:textId="77777777" w:rsidR="00981927" w:rsidRDefault="00000000">
      <w:pPr>
        <w:pStyle w:val="SourceCode"/>
      </w:pPr>
      <w:r>
        <w:rPr>
          <w:rStyle w:val="VerbatimChar"/>
        </w:rPr>
        <w:t>##                  Df Sum Sq Mean Sq F value Pr(&gt;F)</w:t>
      </w:r>
      <w:r>
        <w:br/>
      </w:r>
      <w:r>
        <w:rPr>
          <w:rStyle w:val="VerbatimChar"/>
        </w:rPr>
        <w:t>## Observation_Date 21  56.34   2.683   0.236  0.997</w:t>
      </w:r>
      <w:r>
        <w:br/>
      </w:r>
      <w:r>
        <w:rPr>
          <w:rStyle w:val="VerbatimChar"/>
        </w:rPr>
        <w:t>## Residuals         9 102.50  11.389</w:t>
      </w:r>
    </w:p>
    <w:p w14:paraId="20042D27" w14:textId="77777777" w:rsidR="008E0E1E" w:rsidRDefault="008E0E1E">
      <w:pPr>
        <w:pStyle w:val="Heading2"/>
      </w:pPr>
      <w:bookmarkStart w:id="1" w:name="venn-diagrams"/>
      <w:bookmarkEnd w:id="0"/>
    </w:p>
    <w:p w14:paraId="4AE7BB33" w14:textId="22A145EC" w:rsidR="00981927" w:rsidRDefault="00000000">
      <w:pPr>
        <w:pStyle w:val="Heading2"/>
      </w:pPr>
      <w:r>
        <w:t>Venn Diagrams</w:t>
      </w:r>
    </w:p>
    <w:p w14:paraId="4AE7BB34" w14:textId="77777777" w:rsidR="00981927" w:rsidRDefault="00000000">
      <w:pPr>
        <w:pStyle w:val="FirstParagraph"/>
      </w:pPr>
      <w:r>
        <w:t>Next I generate venn diagrams using ggVennDiagram for the hibernacula habitat to investigate what species have overlapping observation at the substrate over different survey years. For each figure, survey year is written above each bubble. Since a venn diagram with eight intersecting bubbles would offer poor visualization of species overlap, I broke the analysis into four groups of four, the first being survey years 1 through 4, the second 3 to 6, the third 5 to 8 and the last of 1, 2, 7 and 8. The diagrams display that there is minimal species overlap between the survey years. Notably, none of the years share a single species in common to all years. Additionally, the third diagra of years 5 through 8 shows that there is 0 overlap, with none of the included years intersecting with any of the others. However, it should be taken into consideration that the small sample size of species recorded at hibernacula is small.</w:t>
      </w:r>
    </w:p>
    <w:p w14:paraId="4AE7BB35" w14:textId="77777777" w:rsidR="00981927" w:rsidRDefault="00000000">
      <w:pPr>
        <w:pStyle w:val="BodyText"/>
      </w:pPr>
      <w:r>
        <w:rPr>
          <w:noProof/>
        </w:rPr>
        <w:lastRenderedPageBreak/>
        <w:drawing>
          <wp:inline distT="0" distB="0" distL="0" distR="0" wp14:anchorId="4AE7BB75" wp14:editId="4AE7BB76">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MV_2025-10-26_files/figure-docx/unnamed-chunk-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AE7BB77" wp14:editId="4AE7BB78">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V_2025-10-26_files/figure-docx/unnamed-chunk-4-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AE7BB79" wp14:editId="4AE7BB7A">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V_2025-10-26_files/figure-docx/unnamed-chunk-4-3.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AE7BB7B" wp14:editId="4AE7BB7C">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V_2025-10-26_files/figure-docx/unnamed-chunk-4-4.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7EC7AB4E" w14:textId="77777777" w:rsidR="008E0E1E" w:rsidRDefault="008E0E1E">
      <w:pPr>
        <w:pStyle w:val="BodyText"/>
      </w:pPr>
    </w:p>
    <w:p w14:paraId="4AE7BB36" w14:textId="4D03D442" w:rsidR="00981927" w:rsidRDefault="00000000">
      <w:pPr>
        <w:pStyle w:val="BodyText"/>
      </w:pPr>
      <w:r>
        <w:t xml:space="preserve">To demonstrate the venn diagrams of a more popular habitat, I selected the most populated one, herbaceous vegetation, and performed the same analysis with groups of </w:t>
      </w:r>
      <w:r>
        <w:lastRenderedPageBreak/>
        <w:t>four survey years. In contrast to the hibernacula diagrams, it can be noted that every year shares at least 21 species in common.</w:t>
      </w:r>
    </w:p>
    <w:p w14:paraId="4AE7BB37" w14:textId="77777777" w:rsidR="00981927" w:rsidRDefault="00000000">
      <w:pPr>
        <w:pStyle w:val="BodyText"/>
      </w:pPr>
      <w:r>
        <w:rPr>
          <w:noProof/>
        </w:rPr>
        <w:drawing>
          <wp:inline distT="0" distB="0" distL="0" distR="0" wp14:anchorId="4AE7BB7D" wp14:editId="4AE7BB7E">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V_2025-10-26_files/figure-docx/unnamed-chunk-5-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AE7BB7F" wp14:editId="4AE7BB80">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V_2025-10-26_files/figure-docx/unnamed-chunk-5-2.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AE7BB81" wp14:editId="4AE7BB82">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V_2025-10-26_files/figure-docx/unnamed-chunk-5-3.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AE7BB83" wp14:editId="4AE7BB84">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V_2025-10-26_files/figure-docx/unnamed-chunk-5-4.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4AE7BB38" w14:textId="77777777" w:rsidR="00981927" w:rsidRDefault="00000000">
      <w:pPr>
        <w:pStyle w:val="Heading2"/>
      </w:pPr>
      <w:bookmarkStart w:id="2" w:name="nmds"/>
      <w:bookmarkEnd w:id="1"/>
      <w:r>
        <w:lastRenderedPageBreak/>
        <w:t>NMDS</w:t>
      </w:r>
    </w:p>
    <w:p w14:paraId="4AE7BB39" w14:textId="77777777" w:rsidR="00981927" w:rsidRDefault="00000000">
      <w:pPr>
        <w:pStyle w:val="FirstParagraph"/>
      </w:pPr>
      <w:r>
        <w:t>Finally I attempted to learn about and conduct NMDS. To do so, I followed the instruction provided by the University of Virginia.</w:t>
      </w:r>
    </w:p>
    <w:p w14:paraId="4AE7BB3A" w14:textId="77777777" w:rsidR="00981927" w:rsidRDefault="00000000">
      <w:pPr>
        <w:pStyle w:val="BodyText"/>
      </w:pPr>
      <w:hyperlink r:id="rId18">
        <w:r>
          <w:rPr>
            <w:rStyle w:val="Hyperlink"/>
          </w:rPr>
          <w:t>https://library.virginia.edu/data/articles/starting-non-metric-multidimensional-scaling-nmds</w:t>
        </w:r>
      </w:hyperlink>
    </w:p>
    <w:p w14:paraId="4AE7BB3B" w14:textId="77777777" w:rsidR="00981927" w:rsidRDefault="00000000">
      <w:pPr>
        <w:pStyle w:val="BodyText"/>
      </w:pPr>
      <w:r>
        <w:t>The first community matrix constructed utilizes a Count ~ Survey Year + Species model for the hibernacula habitat. This yields stress = 4.74e-05, a number that I considered close enough to 0 to indicate that some aspect of the input data was faulty, whether that be sample size or my assemblage. The accompanying stress plot further motivated me to try to remedy by approach.</w:t>
      </w:r>
    </w:p>
    <w:p w14:paraId="4AE7BB3C" w14:textId="77777777" w:rsidR="00981927" w:rsidRDefault="00000000">
      <w:pPr>
        <w:pStyle w:val="SourceCode"/>
      </w:pPr>
      <w:r>
        <w:rPr>
          <w:rStyle w:val="CommentTok"/>
        </w:rPr>
        <w:t># hibernacula NMDS</w:t>
      </w:r>
      <w:r>
        <w:br/>
      </w:r>
      <w:r>
        <w:br/>
      </w:r>
      <w:r>
        <w:rPr>
          <w:rStyle w:val="CommentTok"/>
        </w:rPr>
        <w:t># calculated stress is close to 0, data sample size too small?</w:t>
      </w:r>
      <w:r>
        <w:br/>
      </w:r>
      <w:r>
        <w:br/>
      </w:r>
      <w:r>
        <w:rPr>
          <w:rStyle w:val="NormalTok"/>
        </w:rPr>
        <w:t xml:space="preserve">community1 </w:t>
      </w:r>
      <w:r>
        <w:rPr>
          <w:rStyle w:val="OtherTok"/>
        </w:rPr>
        <w:t>&lt;-</w:t>
      </w:r>
      <w:r>
        <w:rPr>
          <w:rStyle w:val="NormalTok"/>
        </w:rPr>
        <w:t xml:space="preserve"> </w:t>
      </w:r>
      <w:r>
        <w:rPr>
          <w:rStyle w:val="FunctionTok"/>
        </w:rPr>
        <w:t>xtabs</w:t>
      </w:r>
      <w:r>
        <w:rPr>
          <w:rStyle w:val="NormalTok"/>
        </w:rPr>
        <w:t xml:space="preserve">(Count </w:t>
      </w:r>
      <w:r>
        <w:rPr>
          <w:rStyle w:val="SpecialCharTok"/>
        </w:rPr>
        <w:t>~</w:t>
      </w:r>
      <w:r>
        <w:rPr>
          <w:rStyle w:val="NormalTok"/>
        </w:rPr>
        <w:t xml:space="preserve"> Survey_Year </w:t>
      </w:r>
      <w:r>
        <w:rPr>
          <w:rStyle w:val="SpecialCharTok"/>
        </w:rPr>
        <w:t>+</w:t>
      </w:r>
      <w:r>
        <w:rPr>
          <w:rStyle w:val="NormalTok"/>
        </w:rPr>
        <w:t xml:space="preserve"> Species,</w:t>
      </w:r>
      <w:r>
        <w:rPr>
          <w:rStyle w:val="AttributeTok"/>
        </w:rPr>
        <w:t>data =</w:t>
      </w:r>
      <w:r>
        <w:rPr>
          <w:rStyle w:val="NormalTok"/>
        </w:rPr>
        <w:t xml:space="preserve"> hibernacula)</w:t>
      </w:r>
      <w:r>
        <w:br/>
      </w:r>
      <w:r>
        <w:rPr>
          <w:rStyle w:val="NormalTok"/>
        </w:rPr>
        <w:t xml:space="preserve">community1 </w:t>
      </w:r>
      <w:r>
        <w:rPr>
          <w:rStyle w:val="OtherTok"/>
        </w:rPr>
        <w:t>&lt;-</w:t>
      </w:r>
      <w:r>
        <w:rPr>
          <w:rStyle w:val="NormalTok"/>
        </w:rPr>
        <w:t xml:space="preserve"> </w:t>
      </w:r>
      <w:r>
        <w:rPr>
          <w:rStyle w:val="FunctionTok"/>
        </w:rPr>
        <w:t>as.matrix</w:t>
      </w:r>
      <w:r>
        <w:rPr>
          <w:rStyle w:val="NormalTok"/>
        </w:rPr>
        <w:t>(community1)</w:t>
      </w:r>
      <w:r>
        <w:br/>
      </w:r>
      <w:r>
        <w:br/>
      </w:r>
      <w:r>
        <w:rPr>
          <w:rStyle w:val="NormalTok"/>
        </w:rPr>
        <w:t xml:space="preserve">nmds1 </w:t>
      </w:r>
      <w:r>
        <w:rPr>
          <w:rStyle w:val="OtherTok"/>
        </w:rPr>
        <w:t>&lt;-</w:t>
      </w:r>
      <w:r>
        <w:rPr>
          <w:rStyle w:val="NormalTok"/>
        </w:rPr>
        <w:t xml:space="preserve"> </w:t>
      </w:r>
      <w:r>
        <w:rPr>
          <w:rStyle w:val="FunctionTok"/>
        </w:rPr>
        <w:t>metaMDS</w:t>
      </w:r>
      <w:r>
        <w:rPr>
          <w:rStyle w:val="NormalTok"/>
        </w:rPr>
        <w:t>(community1,</w:t>
      </w:r>
      <w:r>
        <w:rPr>
          <w:rStyle w:val="AttributeTok"/>
        </w:rPr>
        <w:t>autotransform =</w:t>
      </w:r>
      <w:r>
        <w:rPr>
          <w:rStyle w:val="NormalTok"/>
        </w:rPr>
        <w:t xml:space="preserve"> F,</w:t>
      </w:r>
      <w:r>
        <w:rPr>
          <w:rStyle w:val="AttributeTok"/>
        </w:rPr>
        <w:t>distance =</w:t>
      </w:r>
      <w:r>
        <w:rPr>
          <w:rStyle w:val="NormalTok"/>
        </w:rPr>
        <w:t xml:space="preserve"> </w:t>
      </w:r>
      <w:r>
        <w:rPr>
          <w:rStyle w:val="StringTok"/>
        </w:rPr>
        <w:t>"bray"</w:t>
      </w:r>
      <w:r>
        <w:rPr>
          <w:rStyle w:val="NormalTok"/>
        </w:rPr>
        <w:t>,</w:t>
      </w:r>
      <w:r>
        <w:rPr>
          <w:rStyle w:val="AttributeTok"/>
        </w:rPr>
        <w:t>engine =</w:t>
      </w:r>
      <w:r>
        <w:rPr>
          <w:rStyle w:val="NormalTok"/>
        </w:rPr>
        <w:t xml:space="preserve"> </w:t>
      </w:r>
      <w:r>
        <w:rPr>
          <w:rStyle w:val="StringTok"/>
        </w:rPr>
        <w:t>"monoMDS"</w:t>
      </w:r>
      <w:r>
        <w:rPr>
          <w:rStyle w:val="NormalTok"/>
        </w:rPr>
        <w:t>,</w:t>
      </w:r>
      <w:r>
        <w:rPr>
          <w:rStyle w:val="AttributeTok"/>
        </w:rPr>
        <w:t>k =</w:t>
      </w:r>
      <w:r>
        <w:rPr>
          <w:rStyle w:val="NormalTok"/>
        </w:rPr>
        <w:t xml:space="preserve"> </w:t>
      </w:r>
      <w:r>
        <w:rPr>
          <w:rStyle w:val="DecValTok"/>
        </w:rPr>
        <w:t>2</w:t>
      </w:r>
      <w:r>
        <w:rPr>
          <w:rStyle w:val="NormalTok"/>
        </w:rPr>
        <w:t>,</w:t>
      </w:r>
      <w:r>
        <w:rPr>
          <w:rStyle w:val="AttributeTok"/>
        </w:rPr>
        <w:t>weakties =</w:t>
      </w:r>
      <w:r>
        <w:rPr>
          <w:rStyle w:val="NormalTok"/>
        </w:rPr>
        <w:t xml:space="preserve"> T,</w:t>
      </w:r>
      <w:r>
        <w:rPr>
          <w:rStyle w:val="AttributeTok"/>
        </w:rPr>
        <w:t>model =</w:t>
      </w:r>
      <w:r>
        <w:rPr>
          <w:rStyle w:val="NormalTok"/>
        </w:rPr>
        <w:t xml:space="preserve"> </w:t>
      </w:r>
      <w:r>
        <w:rPr>
          <w:rStyle w:val="StringTok"/>
        </w:rPr>
        <w:t>"global"</w:t>
      </w:r>
      <w:r>
        <w:rPr>
          <w:rStyle w:val="NormalTok"/>
        </w:rPr>
        <w:t>,</w:t>
      </w:r>
      <w:r>
        <w:rPr>
          <w:rStyle w:val="AttributeTok"/>
        </w:rPr>
        <w:t>maxit =</w:t>
      </w:r>
      <w:r>
        <w:rPr>
          <w:rStyle w:val="NormalTok"/>
        </w:rPr>
        <w:t xml:space="preserve"> </w:t>
      </w:r>
      <w:r>
        <w:rPr>
          <w:rStyle w:val="DecValTok"/>
        </w:rPr>
        <w:t>300</w:t>
      </w:r>
      <w:r>
        <w:rPr>
          <w:rStyle w:val="NormalTok"/>
        </w:rPr>
        <w:t>,</w:t>
      </w:r>
      <w:r>
        <w:rPr>
          <w:rStyle w:val="AttributeTok"/>
        </w:rPr>
        <w:t>try =</w:t>
      </w:r>
      <w:r>
        <w:rPr>
          <w:rStyle w:val="NormalTok"/>
        </w:rPr>
        <w:t xml:space="preserve"> </w:t>
      </w:r>
      <w:r>
        <w:rPr>
          <w:rStyle w:val="DecValTok"/>
        </w:rPr>
        <w:t>40</w:t>
      </w:r>
      <w:r>
        <w:rPr>
          <w:rStyle w:val="NormalTok"/>
        </w:rPr>
        <w:t>,</w:t>
      </w:r>
      <w:r>
        <w:rPr>
          <w:rStyle w:val="AttributeTok"/>
        </w:rPr>
        <w:t>trymax =</w:t>
      </w:r>
      <w:r>
        <w:rPr>
          <w:rStyle w:val="NormalTok"/>
        </w:rPr>
        <w:t xml:space="preserve"> </w:t>
      </w:r>
      <w:r>
        <w:rPr>
          <w:rStyle w:val="DecValTok"/>
        </w:rPr>
        <w:t>100</w:t>
      </w:r>
      <w:r>
        <w:rPr>
          <w:rStyle w:val="NormalTok"/>
        </w:rPr>
        <w:t>,</w:t>
      </w:r>
      <w:r>
        <w:rPr>
          <w:rStyle w:val="AttributeTok"/>
        </w:rPr>
        <w:t>trace =</w:t>
      </w:r>
      <w:r>
        <w:rPr>
          <w:rStyle w:val="NormalTok"/>
        </w:rPr>
        <w:t xml:space="preserve"> F)</w:t>
      </w:r>
      <w:r>
        <w:br/>
      </w:r>
      <w:r>
        <w:rPr>
          <w:rStyle w:val="FunctionTok"/>
        </w:rPr>
        <w:t>print</w:t>
      </w:r>
      <w:r>
        <w:rPr>
          <w:rStyle w:val="NormalTok"/>
        </w:rPr>
        <w:t>(nmds1)</w:t>
      </w:r>
    </w:p>
    <w:p w14:paraId="4AE7BB3D" w14:textId="77777777" w:rsidR="00981927" w:rsidRDefault="00000000">
      <w:pPr>
        <w:pStyle w:val="SourceCode"/>
      </w:pPr>
      <w:r>
        <w:rPr>
          <w:rStyle w:val="VerbatimChar"/>
        </w:rPr>
        <w:t xml:space="preserve">## </w:t>
      </w:r>
      <w:r>
        <w:br/>
      </w:r>
      <w:r>
        <w:rPr>
          <w:rStyle w:val="VerbatimChar"/>
        </w:rPr>
        <w:t>## Call:</w:t>
      </w:r>
      <w:r>
        <w:br/>
      </w:r>
      <w:r>
        <w:rPr>
          <w:rStyle w:val="VerbatimChar"/>
        </w:rPr>
        <w:t xml:space="preserve">## metaMDS(comm = community1, distance = "bray", k = 2, try = 40,      trymax = 100, engine = "monoMDS", autotransform = F, trace = F,      weakties = T, model = "global", maxit = 300) </w:t>
      </w:r>
      <w:r>
        <w:br/>
      </w:r>
      <w:r>
        <w:rPr>
          <w:rStyle w:val="VerbatimChar"/>
        </w:rPr>
        <w:t xml:space="preserve">## </w:t>
      </w:r>
      <w:r>
        <w:br/>
      </w:r>
      <w:r>
        <w:rPr>
          <w:rStyle w:val="VerbatimChar"/>
        </w:rPr>
        <w:t>## global Multidimensional Scaling using monoMDS</w:t>
      </w:r>
      <w:r>
        <w:br/>
      </w:r>
      <w:r>
        <w:rPr>
          <w:rStyle w:val="VerbatimChar"/>
        </w:rPr>
        <w:t xml:space="preserve">## </w:t>
      </w:r>
      <w:r>
        <w:br/>
      </w:r>
      <w:r>
        <w:rPr>
          <w:rStyle w:val="VerbatimChar"/>
        </w:rPr>
        <w:t xml:space="preserve">## Data:     community1 </w:t>
      </w:r>
      <w:r>
        <w:br/>
      </w:r>
      <w:r>
        <w:rPr>
          <w:rStyle w:val="VerbatimChar"/>
        </w:rPr>
        <w:t xml:space="preserve">## Distance: bray </w:t>
      </w:r>
      <w:r>
        <w:br/>
      </w:r>
      <w:r>
        <w:rPr>
          <w:rStyle w:val="VerbatimChar"/>
        </w:rPr>
        <w:t xml:space="preserve">## </w:t>
      </w:r>
      <w:r>
        <w:br/>
      </w:r>
      <w:r>
        <w:rPr>
          <w:rStyle w:val="VerbatimChar"/>
        </w:rPr>
        <w:t xml:space="preserve">## Dimensions: 2 </w:t>
      </w:r>
      <w:r>
        <w:br/>
      </w:r>
      <w:r>
        <w:rPr>
          <w:rStyle w:val="VerbatimChar"/>
        </w:rPr>
        <w:t xml:space="preserve">## Stress:     7.469434e-05 </w:t>
      </w:r>
      <w:r>
        <w:br/>
      </w:r>
      <w:r>
        <w:rPr>
          <w:rStyle w:val="VerbatimChar"/>
        </w:rPr>
        <w:t>## Stress type 1, weak ties</w:t>
      </w:r>
      <w:r>
        <w:br/>
      </w:r>
      <w:r>
        <w:rPr>
          <w:rStyle w:val="VerbatimChar"/>
        </w:rPr>
        <w:t>## Best solution was not repeated after 100 tries</w:t>
      </w:r>
      <w:r>
        <w:br/>
      </w:r>
      <w:r>
        <w:rPr>
          <w:rStyle w:val="VerbatimChar"/>
        </w:rPr>
        <w:t>## The best solution was from try 21 (random start)</w:t>
      </w:r>
      <w:r>
        <w:br/>
      </w:r>
      <w:r>
        <w:rPr>
          <w:rStyle w:val="VerbatimChar"/>
        </w:rPr>
        <w:t xml:space="preserve">## Scaling: centring, PC rotation </w:t>
      </w:r>
      <w:r>
        <w:br/>
      </w:r>
      <w:r>
        <w:rPr>
          <w:rStyle w:val="VerbatimChar"/>
        </w:rPr>
        <w:t>## Species: expanded scores based on 'community1'</w:t>
      </w:r>
    </w:p>
    <w:p w14:paraId="4AE7BB3E" w14:textId="77777777" w:rsidR="00981927" w:rsidRDefault="00000000">
      <w:pPr>
        <w:pStyle w:val="SourceCode"/>
      </w:pPr>
      <w:r>
        <w:rPr>
          <w:rStyle w:val="FunctionTok"/>
        </w:rPr>
        <w:t>stressplot</w:t>
      </w:r>
      <w:r>
        <w:rPr>
          <w:rStyle w:val="NormalTok"/>
        </w:rPr>
        <w:t>(nmds1,</w:t>
      </w:r>
      <w:r>
        <w:rPr>
          <w:rStyle w:val="AttributeTok"/>
        </w:rPr>
        <w:t>lwd =</w:t>
      </w:r>
      <w:r>
        <w:rPr>
          <w:rStyle w:val="NormalTok"/>
        </w:rPr>
        <w:t xml:space="preserve"> </w:t>
      </w:r>
      <w:r>
        <w:rPr>
          <w:rStyle w:val="DecValTok"/>
        </w:rPr>
        <w:t>5</w:t>
      </w:r>
      <w:r>
        <w:rPr>
          <w:rStyle w:val="NormalTok"/>
        </w:rPr>
        <w:t>)</w:t>
      </w:r>
    </w:p>
    <w:p w14:paraId="4AE7BB3F" w14:textId="77777777" w:rsidR="00981927" w:rsidRDefault="00000000">
      <w:pPr>
        <w:pStyle w:val="FirstParagraph"/>
      </w:pPr>
      <w:r>
        <w:rPr>
          <w:noProof/>
        </w:rPr>
        <w:lastRenderedPageBreak/>
        <w:drawing>
          <wp:inline distT="0" distB="0" distL="0" distR="0" wp14:anchorId="4AE7BB85" wp14:editId="4AE7BB86">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MV_2025-10-26_files/figure-docx/unnamed-chunk-6-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4AE7BB40" w14:textId="77777777" w:rsidR="00981927" w:rsidRDefault="00000000">
      <w:pPr>
        <w:pStyle w:val="BodyText"/>
      </w:pPr>
      <w:r>
        <w:t>The next community matrix was made with a Count ~ Observation Date + Species model for the hibernacula habitat but returned a stress = 0. While the stress plot has slightly more shape to it, I still deemed it insufficient and moved on.</w:t>
      </w:r>
    </w:p>
    <w:p w14:paraId="4AE7BB41" w14:textId="77777777" w:rsidR="00981927" w:rsidRDefault="00000000">
      <w:pPr>
        <w:pStyle w:val="SourceCode"/>
      </w:pPr>
      <w:r>
        <w:rPr>
          <w:rStyle w:val="CommentTok"/>
        </w:rPr>
        <w:t># NMDS but ~ observation date</w:t>
      </w:r>
      <w:r>
        <w:br/>
      </w:r>
      <w:r>
        <w:br/>
      </w:r>
      <w:r>
        <w:rPr>
          <w:rStyle w:val="NormalTok"/>
        </w:rPr>
        <w:t xml:space="preserve">community2 </w:t>
      </w:r>
      <w:r>
        <w:rPr>
          <w:rStyle w:val="OtherTok"/>
        </w:rPr>
        <w:t>&lt;-</w:t>
      </w:r>
      <w:r>
        <w:rPr>
          <w:rStyle w:val="NormalTok"/>
        </w:rPr>
        <w:t xml:space="preserve"> </w:t>
      </w:r>
      <w:r>
        <w:rPr>
          <w:rStyle w:val="FunctionTok"/>
        </w:rPr>
        <w:t>xtabs</w:t>
      </w:r>
      <w:r>
        <w:rPr>
          <w:rStyle w:val="NormalTok"/>
        </w:rPr>
        <w:t xml:space="preserve">(Count </w:t>
      </w:r>
      <w:r>
        <w:rPr>
          <w:rStyle w:val="SpecialCharTok"/>
        </w:rPr>
        <w:t>~</w:t>
      </w:r>
      <w:r>
        <w:rPr>
          <w:rStyle w:val="NormalTok"/>
        </w:rPr>
        <w:t xml:space="preserve"> Observation_Date </w:t>
      </w:r>
      <w:r>
        <w:rPr>
          <w:rStyle w:val="SpecialCharTok"/>
        </w:rPr>
        <w:t>+</w:t>
      </w:r>
      <w:r>
        <w:rPr>
          <w:rStyle w:val="NormalTok"/>
        </w:rPr>
        <w:t xml:space="preserve"> Species,</w:t>
      </w:r>
      <w:r>
        <w:rPr>
          <w:rStyle w:val="AttributeTok"/>
        </w:rPr>
        <w:t>data =</w:t>
      </w:r>
      <w:r>
        <w:rPr>
          <w:rStyle w:val="NormalTok"/>
        </w:rPr>
        <w:t xml:space="preserve"> hibernacula)</w:t>
      </w:r>
      <w:r>
        <w:br/>
      </w:r>
      <w:r>
        <w:rPr>
          <w:rStyle w:val="NormalTok"/>
        </w:rPr>
        <w:t xml:space="preserve">community2 </w:t>
      </w:r>
      <w:r>
        <w:rPr>
          <w:rStyle w:val="OtherTok"/>
        </w:rPr>
        <w:t>&lt;-</w:t>
      </w:r>
      <w:r>
        <w:rPr>
          <w:rStyle w:val="NormalTok"/>
        </w:rPr>
        <w:t xml:space="preserve"> </w:t>
      </w:r>
      <w:r>
        <w:rPr>
          <w:rStyle w:val="FunctionTok"/>
        </w:rPr>
        <w:t>as.matrix</w:t>
      </w:r>
      <w:r>
        <w:rPr>
          <w:rStyle w:val="NormalTok"/>
        </w:rPr>
        <w:t>(community2)</w:t>
      </w:r>
      <w:r>
        <w:br/>
      </w:r>
      <w:r>
        <w:br/>
      </w:r>
      <w:r>
        <w:rPr>
          <w:rStyle w:val="NormalTok"/>
        </w:rPr>
        <w:t xml:space="preserve">nmds2 </w:t>
      </w:r>
      <w:r>
        <w:rPr>
          <w:rStyle w:val="OtherTok"/>
        </w:rPr>
        <w:t>&lt;-</w:t>
      </w:r>
      <w:r>
        <w:rPr>
          <w:rStyle w:val="NormalTok"/>
        </w:rPr>
        <w:t xml:space="preserve"> </w:t>
      </w:r>
      <w:r>
        <w:rPr>
          <w:rStyle w:val="FunctionTok"/>
        </w:rPr>
        <w:t>metaMDS</w:t>
      </w:r>
      <w:r>
        <w:rPr>
          <w:rStyle w:val="NormalTok"/>
        </w:rPr>
        <w:t>(community2,</w:t>
      </w:r>
      <w:r>
        <w:rPr>
          <w:rStyle w:val="AttributeTok"/>
        </w:rPr>
        <w:t>autotransform =</w:t>
      </w:r>
      <w:r>
        <w:rPr>
          <w:rStyle w:val="NormalTok"/>
        </w:rPr>
        <w:t xml:space="preserve"> F,</w:t>
      </w:r>
      <w:r>
        <w:rPr>
          <w:rStyle w:val="AttributeTok"/>
        </w:rPr>
        <w:t>distance =</w:t>
      </w:r>
      <w:r>
        <w:rPr>
          <w:rStyle w:val="NormalTok"/>
        </w:rPr>
        <w:t xml:space="preserve"> </w:t>
      </w:r>
      <w:r>
        <w:rPr>
          <w:rStyle w:val="StringTok"/>
        </w:rPr>
        <w:t>"bray"</w:t>
      </w:r>
      <w:r>
        <w:rPr>
          <w:rStyle w:val="NormalTok"/>
        </w:rPr>
        <w:t>,</w:t>
      </w:r>
      <w:r>
        <w:rPr>
          <w:rStyle w:val="AttributeTok"/>
        </w:rPr>
        <w:t>engine =</w:t>
      </w:r>
      <w:r>
        <w:rPr>
          <w:rStyle w:val="NormalTok"/>
        </w:rPr>
        <w:t xml:space="preserve"> </w:t>
      </w:r>
      <w:r>
        <w:rPr>
          <w:rStyle w:val="StringTok"/>
        </w:rPr>
        <w:t>"monoMDS"</w:t>
      </w:r>
      <w:r>
        <w:rPr>
          <w:rStyle w:val="NormalTok"/>
        </w:rPr>
        <w:t>,</w:t>
      </w:r>
      <w:r>
        <w:rPr>
          <w:rStyle w:val="AttributeTok"/>
        </w:rPr>
        <w:t>k =</w:t>
      </w:r>
      <w:r>
        <w:rPr>
          <w:rStyle w:val="NormalTok"/>
        </w:rPr>
        <w:t xml:space="preserve"> </w:t>
      </w:r>
      <w:r>
        <w:rPr>
          <w:rStyle w:val="DecValTok"/>
        </w:rPr>
        <w:t>2</w:t>
      </w:r>
      <w:r>
        <w:rPr>
          <w:rStyle w:val="NormalTok"/>
        </w:rPr>
        <w:t>,</w:t>
      </w:r>
      <w:r>
        <w:rPr>
          <w:rStyle w:val="AttributeTok"/>
        </w:rPr>
        <w:t>weakties =</w:t>
      </w:r>
      <w:r>
        <w:rPr>
          <w:rStyle w:val="NormalTok"/>
        </w:rPr>
        <w:t xml:space="preserve"> T,</w:t>
      </w:r>
      <w:r>
        <w:rPr>
          <w:rStyle w:val="AttributeTok"/>
        </w:rPr>
        <w:t>model =</w:t>
      </w:r>
      <w:r>
        <w:rPr>
          <w:rStyle w:val="NormalTok"/>
        </w:rPr>
        <w:t xml:space="preserve"> </w:t>
      </w:r>
      <w:r>
        <w:rPr>
          <w:rStyle w:val="StringTok"/>
        </w:rPr>
        <w:t>"global"</w:t>
      </w:r>
      <w:r>
        <w:rPr>
          <w:rStyle w:val="NormalTok"/>
        </w:rPr>
        <w:t>,</w:t>
      </w:r>
      <w:r>
        <w:rPr>
          <w:rStyle w:val="AttributeTok"/>
        </w:rPr>
        <w:t>maxit =</w:t>
      </w:r>
      <w:r>
        <w:rPr>
          <w:rStyle w:val="NormalTok"/>
        </w:rPr>
        <w:t xml:space="preserve"> </w:t>
      </w:r>
      <w:r>
        <w:rPr>
          <w:rStyle w:val="DecValTok"/>
        </w:rPr>
        <w:t>300</w:t>
      </w:r>
      <w:r>
        <w:rPr>
          <w:rStyle w:val="NormalTok"/>
        </w:rPr>
        <w:t>,</w:t>
      </w:r>
      <w:r>
        <w:rPr>
          <w:rStyle w:val="AttributeTok"/>
        </w:rPr>
        <w:t>try =</w:t>
      </w:r>
      <w:r>
        <w:rPr>
          <w:rStyle w:val="NormalTok"/>
        </w:rPr>
        <w:t xml:space="preserve"> </w:t>
      </w:r>
      <w:r>
        <w:rPr>
          <w:rStyle w:val="DecValTok"/>
        </w:rPr>
        <w:t>40</w:t>
      </w:r>
      <w:r>
        <w:rPr>
          <w:rStyle w:val="NormalTok"/>
        </w:rPr>
        <w:t>,</w:t>
      </w:r>
      <w:r>
        <w:rPr>
          <w:rStyle w:val="AttributeTok"/>
        </w:rPr>
        <w:t>trymax =</w:t>
      </w:r>
      <w:r>
        <w:rPr>
          <w:rStyle w:val="NormalTok"/>
        </w:rPr>
        <w:t xml:space="preserve"> </w:t>
      </w:r>
      <w:r>
        <w:rPr>
          <w:rStyle w:val="DecValTok"/>
        </w:rPr>
        <w:t>100</w:t>
      </w:r>
      <w:r>
        <w:rPr>
          <w:rStyle w:val="NormalTok"/>
        </w:rPr>
        <w:t>,</w:t>
      </w:r>
      <w:r>
        <w:rPr>
          <w:rStyle w:val="AttributeTok"/>
        </w:rPr>
        <w:t>trace =</w:t>
      </w:r>
      <w:r>
        <w:rPr>
          <w:rStyle w:val="NormalTok"/>
        </w:rPr>
        <w:t xml:space="preserve"> F)</w:t>
      </w:r>
      <w:r>
        <w:br/>
      </w:r>
      <w:r>
        <w:rPr>
          <w:rStyle w:val="FunctionTok"/>
        </w:rPr>
        <w:t>print</w:t>
      </w:r>
      <w:r>
        <w:rPr>
          <w:rStyle w:val="NormalTok"/>
        </w:rPr>
        <w:t xml:space="preserve">(nmds2) </w:t>
      </w:r>
      <w:r>
        <w:rPr>
          <w:rStyle w:val="CommentTok"/>
        </w:rPr>
        <w:t># stress ~= 0</w:t>
      </w:r>
    </w:p>
    <w:p w14:paraId="4AE7BB42" w14:textId="77777777" w:rsidR="00981927" w:rsidRDefault="00000000">
      <w:pPr>
        <w:pStyle w:val="SourceCode"/>
      </w:pPr>
      <w:r>
        <w:rPr>
          <w:rStyle w:val="VerbatimChar"/>
        </w:rPr>
        <w:t xml:space="preserve">## </w:t>
      </w:r>
      <w:r>
        <w:br/>
      </w:r>
      <w:r>
        <w:rPr>
          <w:rStyle w:val="VerbatimChar"/>
        </w:rPr>
        <w:t>## Call:</w:t>
      </w:r>
      <w:r>
        <w:br/>
      </w:r>
      <w:r>
        <w:rPr>
          <w:rStyle w:val="VerbatimChar"/>
        </w:rPr>
        <w:t xml:space="preserve">## metaMDS(comm = community2, distance = "bray", k = 2, try = 40,      trymax = 100, engine = "monoMDS", autotransform = F, trace = F,      weakties = T, model = "global", maxit = 300) </w:t>
      </w:r>
      <w:r>
        <w:br/>
      </w:r>
      <w:r>
        <w:rPr>
          <w:rStyle w:val="VerbatimChar"/>
        </w:rPr>
        <w:t xml:space="preserve">## </w:t>
      </w:r>
      <w:r>
        <w:br/>
      </w:r>
      <w:r>
        <w:rPr>
          <w:rStyle w:val="VerbatimChar"/>
        </w:rPr>
        <w:t>## global Multidimensional Scaling using monoMDS</w:t>
      </w:r>
      <w:r>
        <w:br/>
      </w:r>
      <w:r>
        <w:rPr>
          <w:rStyle w:val="VerbatimChar"/>
        </w:rPr>
        <w:t xml:space="preserve">## </w:t>
      </w:r>
      <w:r>
        <w:br/>
      </w:r>
      <w:r>
        <w:rPr>
          <w:rStyle w:val="VerbatimChar"/>
        </w:rPr>
        <w:t xml:space="preserve">## Data:     community2 </w:t>
      </w:r>
      <w:r>
        <w:br/>
      </w:r>
      <w:r>
        <w:rPr>
          <w:rStyle w:val="VerbatimChar"/>
        </w:rPr>
        <w:t xml:space="preserve">## Distance: bray </w:t>
      </w:r>
      <w:r>
        <w:br/>
      </w:r>
      <w:r>
        <w:rPr>
          <w:rStyle w:val="VerbatimChar"/>
        </w:rPr>
        <w:t xml:space="preserve">## </w:t>
      </w:r>
      <w:r>
        <w:br/>
      </w:r>
      <w:r>
        <w:rPr>
          <w:rStyle w:val="VerbatimChar"/>
        </w:rPr>
        <w:t xml:space="preserve">## Dimensions: 2 </w:t>
      </w:r>
      <w:r>
        <w:br/>
      </w:r>
      <w:r>
        <w:rPr>
          <w:rStyle w:val="VerbatimChar"/>
        </w:rPr>
        <w:lastRenderedPageBreak/>
        <w:t xml:space="preserve">## Stress:     5.505601e-05 </w:t>
      </w:r>
      <w:r>
        <w:br/>
      </w:r>
      <w:r>
        <w:rPr>
          <w:rStyle w:val="VerbatimChar"/>
        </w:rPr>
        <w:t>## Stress type 1, weak ties</w:t>
      </w:r>
      <w:r>
        <w:br/>
      </w:r>
      <w:r>
        <w:rPr>
          <w:rStyle w:val="VerbatimChar"/>
        </w:rPr>
        <w:t>## Best solution was not repeated after 100 tries</w:t>
      </w:r>
      <w:r>
        <w:br/>
      </w:r>
      <w:r>
        <w:rPr>
          <w:rStyle w:val="VerbatimChar"/>
        </w:rPr>
        <w:t>## The best solution was from try 67 (random start)</w:t>
      </w:r>
      <w:r>
        <w:br/>
      </w:r>
      <w:r>
        <w:rPr>
          <w:rStyle w:val="VerbatimChar"/>
        </w:rPr>
        <w:t xml:space="preserve">## Scaling: centring, PC rotation, halfchange scaling </w:t>
      </w:r>
      <w:r>
        <w:br/>
      </w:r>
      <w:r>
        <w:rPr>
          <w:rStyle w:val="VerbatimChar"/>
        </w:rPr>
        <w:t>## Species: expanded scores based on 'community2'</w:t>
      </w:r>
    </w:p>
    <w:p w14:paraId="4AE7BB43" w14:textId="77777777" w:rsidR="00981927" w:rsidRDefault="00000000">
      <w:pPr>
        <w:pStyle w:val="SourceCode"/>
      </w:pPr>
      <w:r>
        <w:rPr>
          <w:rStyle w:val="FunctionTok"/>
        </w:rPr>
        <w:t>stressplot</w:t>
      </w:r>
      <w:r>
        <w:rPr>
          <w:rStyle w:val="NormalTok"/>
        </w:rPr>
        <w:t>(nmds2,</w:t>
      </w:r>
      <w:r>
        <w:rPr>
          <w:rStyle w:val="AttributeTok"/>
        </w:rPr>
        <w:t>lwd =</w:t>
      </w:r>
      <w:r>
        <w:rPr>
          <w:rStyle w:val="NormalTok"/>
        </w:rPr>
        <w:t xml:space="preserve"> </w:t>
      </w:r>
      <w:r>
        <w:rPr>
          <w:rStyle w:val="DecValTok"/>
        </w:rPr>
        <w:t>5</w:t>
      </w:r>
      <w:r>
        <w:rPr>
          <w:rStyle w:val="NormalTok"/>
        </w:rPr>
        <w:t>)</w:t>
      </w:r>
    </w:p>
    <w:p w14:paraId="4AE7BB44" w14:textId="77777777" w:rsidR="00981927" w:rsidRDefault="00000000">
      <w:pPr>
        <w:pStyle w:val="FirstParagraph"/>
      </w:pPr>
      <w:r>
        <w:rPr>
          <w:noProof/>
        </w:rPr>
        <w:drawing>
          <wp:inline distT="0" distB="0" distL="0" distR="0" wp14:anchorId="4AE7BB87" wp14:editId="4AE7BB88">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MV_2025-10-26_files/figure-docx/unnamed-chunk-7-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4AE7BB45" w14:textId="77777777" w:rsidR="00981927" w:rsidRDefault="00000000">
      <w:pPr>
        <w:pStyle w:val="BodyText"/>
      </w:pPr>
      <w:r>
        <w:t>For the third community matrix the same model was used as in the first community matrix, or Count ~ Survey Year + Species, but for the entire aggregated dataset instead. This yielded a better stress of 0.0191 and a slightly improved stress plot. To test whether I had improved the NMDS significantly I performed a dimension check, a step following initial NMDS construction suggested by the University of Virginia. However, it yielded a stress of 0 for all dimensions of analysis, so I moved onto my final NMDS iteration.</w:t>
      </w:r>
    </w:p>
    <w:p w14:paraId="4AE7BB46" w14:textId="77777777" w:rsidR="00981927" w:rsidRDefault="00000000">
      <w:pPr>
        <w:pStyle w:val="SourceCode"/>
      </w:pPr>
      <w:r>
        <w:rPr>
          <w:rStyle w:val="CommentTok"/>
        </w:rPr>
        <w:t># overall dataset NMDS by survey year</w:t>
      </w:r>
      <w:r>
        <w:br/>
      </w:r>
      <w:r>
        <w:br/>
      </w:r>
      <w:r>
        <w:rPr>
          <w:rStyle w:val="NormalTok"/>
        </w:rPr>
        <w:t xml:space="preserve">community3 </w:t>
      </w:r>
      <w:r>
        <w:rPr>
          <w:rStyle w:val="OtherTok"/>
        </w:rPr>
        <w:t>&lt;-</w:t>
      </w:r>
      <w:r>
        <w:rPr>
          <w:rStyle w:val="NormalTok"/>
        </w:rPr>
        <w:t xml:space="preserve"> </w:t>
      </w:r>
      <w:r>
        <w:rPr>
          <w:rStyle w:val="FunctionTok"/>
        </w:rPr>
        <w:t>xtabs</w:t>
      </w:r>
      <w:r>
        <w:rPr>
          <w:rStyle w:val="NormalTok"/>
        </w:rPr>
        <w:t xml:space="preserve">(Count </w:t>
      </w:r>
      <w:r>
        <w:rPr>
          <w:rStyle w:val="SpecialCharTok"/>
        </w:rPr>
        <w:t>~</w:t>
      </w:r>
      <w:r>
        <w:rPr>
          <w:rStyle w:val="NormalTok"/>
        </w:rPr>
        <w:t xml:space="preserve"> Survey_Year </w:t>
      </w:r>
      <w:r>
        <w:rPr>
          <w:rStyle w:val="SpecialCharTok"/>
        </w:rPr>
        <w:t>+</w:t>
      </w:r>
      <w:r>
        <w:rPr>
          <w:rStyle w:val="NormalTok"/>
        </w:rPr>
        <w:t xml:space="preserve"> Species,</w:t>
      </w:r>
      <w:r>
        <w:rPr>
          <w:rStyle w:val="AttributeTok"/>
        </w:rPr>
        <w:t>data =</w:t>
      </w:r>
      <w:r>
        <w:rPr>
          <w:rStyle w:val="NormalTok"/>
        </w:rPr>
        <w:t xml:space="preserve"> aggregated)</w:t>
      </w:r>
      <w:r>
        <w:br/>
      </w:r>
      <w:r>
        <w:rPr>
          <w:rStyle w:val="NormalTok"/>
        </w:rPr>
        <w:t xml:space="preserve">community3 </w:t>
      </w:r>
      <w:r>
        <w:rPr>
          <w:rStyle w:val="OtherTok"/>
        </w:rPr>
        <w:t>&lt;-</w:t>
      </w:r>
      <w:r>
        <w:rPr>
          <w:rStyle w:val="NormalTok"/>
        </w:rPr>
        <w:t xml:space="preserve"> </w:t>
      </w:r>
      <w:r>
        <w:rPr>
          <w:rStyle w:val="FunctionTok"/>
        </w:rPr>
        <w:t>as.matrix</w:t>
      </w:r>
      <w:r>
        <w:rPr>
          <w:rStyle w:val="NormalTok"/>
        </w:rPr>
        <w:t>(community3)</w:t>
      </w:r>
      <w:r>
        <w:br/>
      </w:r>
      <w:r>
        <w:br/>
      </w:r>
      <w:r>
        <w:rPr>
          <w:rStyle w:val="NormalTok"/>
        </w:rPr>
        <w:t xml:space="preserve">nmds3 </w:t>
      </w:r>
      <w:r>
        <w:rPr>
          <w:rStyle w:val="OtherTok"/>
        </w:rPr>
        <w:t>&lt;-</w:t>
      </w:r>
      <w:r>
        <w:rPr>
          <w:rStyle w:val="NormalTok"/>
        </w:rPr>
        <w:t xml:space="preserve"> </w:t>
      </w:r>
      <w:r>
        <w:rPr>
          <w:rStyle w:val="FunctionTok"/>
        </w:rPr>
        <w:t>metaMDS</w:t>
      </w:r>
      <w:r>
        <w:rPr>
          <w:rStyle w:val="NormalTok"/>
        </w:rPr>
        <w:t>(community3,</w:t>
      </w:r>
      <w:r>
        <w:rPr>
          <w:rStyle w:val="AttributeTok"/>
        </w:rPr>
        <w:t>autotransform =</w:t>
      </w:r>
      <w:r>
        <w:rPr>
          <w:rStyle w:val="NormalTok"/>
        </w:rPr>
        <w:t xml:space="preserve"> F,</w:t>
      </w:r>
      <w:r>
        <w:rPr>
          <w:rStyle w:val="AttributeTok"/>
        </w:rPr>
        <w:t>distance =</w:t>
      </w:r>
      <w:r>
        <w:rPr>
          <w:rStyle w:val="NormalTok"/>
        </w:rPr>
        <w:t xml:space="preserve"> </w:t>
      </w:r>
      <w:r>
        <w:rPr>
          <w:rStyle w:val="StringTok"/>
        </w:rPr>
        <w:t>"bray"</w:t>
      </w:r>
      <w:r>
        <w:rPr>
          <w:rStyle w:val="NormalTok"/>
        </w:rPr>
        <w:t>,</w:t>
      </w:r>
      <w:r>
        <w:rPr>
          <w:rStyle w:val="AttributeTok"/>
        </w:rPr>
        <w:t>engine =</w:t>
      </w:r>
      <w:r>
        <w:rPr>
          <w:rStyle w:val="NormalTok"/>
        </w:rPr>
        <w:t xml:space="preserve"> </w:t>
      </w:r>
      <w:r>
        <w:rPr>
          <w:rStyle w:val="StringTok"/>
        </w:rPr>
        <w:t>"monoMDS"</w:t>
      </w:r>
      <w:r>
        <w:rPr>
          <w:rStyle w:val="NormalTok"/>
        </w:rPr>
        <w:t>,</w:t>
      </w:r>
      <w:r>
        <w:rPr>
          <w:rStyle w:val="AttributeTok"/>
        </w:rPr>
        <w:t>k =</w:t>
      </w:r>
      <w:r>
        <w:rPr>
          <w:rStyle w:val="NormalTok"/>
        </w:rPr>
        <w:t xml:space="preserve"> </w:t>
      </w:r>
      <w:r>
        <w:rPr>
          <w:rStyle w:val="DecValTok"/>
        </w:rPr>
        <w:t>2</w:t>
      </w:r>
      <w:r>
        <w:rPr>
          <w:rStyle w:val="NormalTok"/>
        </w:rPr>
        <w:t>,</w:t>
      </w:r>
      <w:r>
        <w:rPr>
          <w:rStyle w:val="AttributeTok"/>
        </w:rPr>
        <w:t>weakties =</w:t>
      </w:r>
      <w:r>
        <w:rPr>
          <w:rStyle w:val="NormalTok"/>
        </w:rPr>
        <w:t xml:space="preserve"> T,</w:t>
      </w:r>
      <w:r>
        <w:rPr>
          <w:rStyle w:val="AttributeTok"/>
        </w:rPr>
        <w:t>model =</w:t>
      </w:r>
      <w:r>
        <w:rPr>
          <w:rStyle w:val="NormalTok"/>
        </w:rPr>
        <w:t xml:space="preserve"> </w:t>
      </w:r>
      <w:r>
        <w:rPr>
          <w:rStyle w:val="StringTok"/>
        </w:rPr>
        <w:t>"global"</w:t>
      </w:r>
      <w:r>
        <w:rPr>
          <w:rStyle w:val="NormalTok"/>
        </w:rPr>
        <w:t>,</w:t>
      </w:r>
      <w:r>
        <w:rPr>
          <w:rStyle w:val="AttributeTok"/>
        </w:rPr>
        <w:t>maxit =</w:t>
      </w:r>
      <w:r>
        <w:rPr>
          <w:rStyle w:val="NormalTok"/>
        </w:rPr>
        <w:t xml:space="preserve"> </w:t>
      </w:r>
      <w:r>
        <w:rPr>
          <w:rStyle w:val="DecValTok"/>
        </w:rPr>
        <w:t>300</w:t>
      </w:r>
      <w:r>
        <w:rPr>
          <w:rStyle w:val="NormalTok"/>
        </w:rPr>
        <w:t>,</w:t>
      </w:r>
      <w:r>
        <w:rPr>
          <w:rStyle w:val="AttributeTok"/>
        </w:rPr>
        <w:t>try =</w:t>
      </w:r>
      <w:r>
        <w:rPr>
          <w:rStyle w:val="NormalTok"/>
        </w:rPr>
        <w:t xml:space="preserve"> </w:t>
      </w:r>
      <w:r>
        <w:rPr>
          <w:rStyle w:val="DecValTok"/>
        </w:rPr>
        <w:t>40</w:t>
      </w:r>
      <w:r>
        <w:rPr>
          <w:rStyle w:val="NormalTok"/>
        </w:rPr>
        <w:t>,</w:t>
      </w:r>
      <w:r>
        <w:rPr>
          <w:rStyle w:val="AttributeTok"/>
        </w:rPr>
        <w:t>trymax =</w:t>
      </w:r>
      <w:r>
        <w:rPr>
          <w:rStyle w:val="NormalTok"/>
        </w:rPr>
        <w:t xml:space="preserve"> </w:t>
      </w:r>
      <w:r>
        <w:rPr>
          <w:rStyle w:val="DecValTok"/>
        </w:rPr>
        <w:t>100</w:t>
      </w:r>
      <w:r>
        <w:rPr>
          <w:rStyle w:val="NormalTok"/>
        </w:rPr>
        <w:t>,</w:t>
      </w:r>
      <w:r>
        <w:rPr>
          <w:rStyle w:val="AttributeTok"/>
        </w:rPr>
        <w:t>trace =</w:t>
      </w:r>
      <w:r>
        <w:rPr>
          <w:rStyle w:val="NormalTok"/>
        </w:rPr>
        <w:t xml:space="preserve"> F)</w:t>
      </w:r>
      <w:r>
        <w:br/>
      </w:r>
      <w:r>
        <w:rPr>
          <w:rStyle w:val="FunctionTok"/>
        </w:rPr>
        <w:t>print</w:t>
      </w:r>
      <w:r>
        <w:rPr>
          <w:rStyle w:val="NormalTok"/>
        </w:rPr>
        <w:t>(nmds3)</w:t>
      </w:r>
    </w:p>
    <w:p w14:paraId="4AE7BB47" w14:textId="77777777" w:rsidR="00981927" w:rsidRDefault="00000000">
      <w:pPr>
        <w:pStyle w:val="SourceCode"/>
      </w:pPr>
      <w:r>
        <w:rPr>
          <w:rStyle w:val="VerbatimChar"/>
        </w:rPr>
        <w:lastRenderedPageBreak/>
        <w:t xml:space="preserve">## </w:t>
      </w:r>
      <w:r>
        <w:br/>
      </w:r>
      <w:r>
        <w:rPr>
          <w:rStyle w:val="VerbatimChar"/>
        </w:rPr>
        <w:t>## Call:</w:t>
      </w:r>
      <w:r>
        <w:br/>
      </w:r>
      <w:r>
        <w:rPr>
          <w:rStyle w:val="VerbatimChar"/>
        </w:rPr>
        <w:t xml:space="preserve">## metaMDS(comm = community3, distance = "bray", k = 2, try = 40,      trymax = 100, engine = "monoMDS", autotransform = F, trace = F,      weakties = T, model = "global", maxit = 300) </w:t>
      </w:r>
      <w:r>
        <w:br/>
      </w:r>
      <w:r>
        <w:rPr>
          <w:rStyle w:val="VerbatimChar"/>
        </w:rPr>
        <w:t xml:space="preserve">## </w:t>
      </w:r>
      <w:r>
        <w:br/>
      </w:r>
      <w:r>
        <w:rPr>
          <w:rStyle w:val="VerbatimChar"/>
        </w:rPr>
        <w:t>## global Multidimensional Scaling using monoMDS</w:t>
      </w:r>
      <w:r>
        <w:br/>
      </w:r>
      <w:r>
        <w:rPr>
          <w:rStyle w:val="VerbatimChar"/>
        </w:rPr>
        <w:t xml:space="preserve">## </w:t>
      </w:r>
      <w:r>
        <w:br/>
      </w:r>
      <w:r>
        <w:rPr>
          <w:rStyle w:val="VerbatimChar"/>
        </w:rPr>
        <w:t xml:space="preserve">## Data:     community3 </w:t>
      </w:r>
      <w:r>
        <w:br/>
      </w:r>
      <w:r>
        <w:rPr>
          <w:rStyle w:val="VerbatimChar"/>
        </w:rPr>
        <w:t xml:space="preserve">## Distance: bray </w:t>
      </w:r>
      <w:r>
        <w:br/>
      </w:r>
      <w:r>
        <w:rPr>
          <w:rStyle w:val="VerbatimChar"/>
        </w:rPr>
        <w:t xml:space="preserve">## </w:t>
      </w:r>
      <w:r>
        <w:br/>
      </w:r>
      <w:r>
        <w:rPr>
          <w:rStyle w:val="VerbatimChar"/>
        </w:rPr>
        <w:t xml:space="preserve">## Dimensions: 2 </w:t>
      </w:r>
      <w:r>
        <w:br/>
      </w:r>
      <w:r>
        <w:rPr>
          <w:rStyle w:val="VerbatimChar"/>
        </w:rPr>
        <w:t xml:space="preserve">## Stress:     0.01913163 </w:t>
      </w:r>
      <w:r>
        <w:br/>
      </w:r>
      <w:r>
        <w:rPr>
          <w:rStyle w:val="VerbatimChar"/>
        </w:rPr>
        <w:t>## Stress type 1, weak ties</w:t>
      </w:r>
      <w:r>
        <w:br/>
      </w:r>
      <w:r>
        <w:rPr>
          <w:rStyle w:val="VerbatimChar"/>
        </w:rPr>
        <w:t>## Best solution was repeated 7 times in 40 tries</w:t>
      </w:r>
      <w:r>
        <w:br/>
      </w:r>
      <w:r>
        <w:rPr>
          <w:rStyle w:val="VerbatimChar"/>
        </w:rPr>
        <w:t>## The best solution was from try 32 (random start)</w:t>
      </w:r>
      <w:r>
        <w:br/>
      </w:r>
      <w:r>
        <w:rPr>
          <w:rStyle w:val="VerbatimChar"/>
        </w:rPr>
        <w:t xml:space="preserve">## Scaling: centring, PC rotation, halfchange scaling </w:t>
      </w:r>
      <w:r>
        <w:br/>
      </w:r>
      <w:r>
        <w:rPr>
          <w:rStyle w:val="VerbatimChar"/>
        </w:rPr>
        <w:t>## Species: expanded scores based on 'community3'</w:t>
      </w:r>
    </w:p>
    <w:p w14:paraId="4AE7BB48" w14:textId="77777777" w:rsidR="00981927" w:rsidRDefault="00000000">
      <w:pPr>
        <w:pStyle w:val="SourceCode"/>
      </w:pPr>
      <w:r>
        <w:rPr>
          <w:rStyle w:val="FunctionTok"/>
        </w:rPr>
        <w:t>stressplot</w:t>
      </w:r>
      <w:r>
        <w:rPr>
          <w:rStyle w:val="NormalTok"/>
        </w:rPr>
        <w:t>(nmds3,</w:t>
      </w:r>
      <w:r>
        <w:rPr>
          <w:rStyle w:val="AttributeTok"/>
        </w:rPr>
        <w:t>lwd =</w:t>
      </w:r>
      <w:r>
        <w:rPr>
          <w:rStyle w:val="NormalTok"/>
        </w:rPr>
        <w:t xml:space="preserve"> </w:t>
      </w:r>
      <w:r>
        <w:rPr>
          <w:rStyle w:val="DecValTok"/>
        </w:rPr>
        <w:t>3</w:t>
      </w:r>
      <w:r>
        <w:rPr>
          <w:rStyle w:val="NormalTok"/>
        </w:rPr>
        <w:t>)</w:t>
      </w:r>
    </w:p>
    <w:p w14:paraId="4AE7BB49" w14:textId="77777777" w:rsidR="00981927" w:rsidRDefault="00000000">
      <w:pPr>
        <w:pStyle w:val="FirstParagraph"/>
      </w:pPr>
      <w:r>
        <w:rPr>
          <w:noProof/>
        </w:rPr>
        <w:drawing>
          <wp:inline distT="0" distB="0" distL="0" distR="0" wp14:anchorId="4AE7BB89" wp14:editId="4AE7BB8A">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MV_2025-10-26_files/figure-docx/unnamed-chunk-8-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4AE7BB4A" w14:textId="77777777" w:rsidR="00981927" w:rsidRDefault="00000000">
      <w:pPr>
        <w:pStyle w:val="SourceCode"/>
      </w:pPr>
      <w:r>
        <w:rPr>
          <w:rStyle w:val="FunctionTok"/>
        </w:rPr>
        <w:t>dimcheckMDS</w:t>
      </w:r>
      <w:r>
        <w:rPr>
          <w:rStyle w:val="NormalTok"/>
        </w:rPr>
        <w:t>(community3,</w:t>
      </w:r>
      <w:r>
        <w:rPr>
          <w:rStyle w:val="AttributeTok"/>
        </w:rPr>
        <w:t>distance =</w:t>
      </w:r>
      <w:r>
        <w:rPr>
          <w:rStyle w:val="NormalTok"/>
        </w:rPr>
        <w:t xml:space="preserve"> </w:t>
      </w:r>
      <w:r>
        <w:rPr>
          <w:rStyle w:val="StringTok"/>
        </w:rPr>
        <w:t>"bray"</w:t>
      </w:r>
      <w:r>
        <w:rPr>
          <w:rStyle w:val="NormalTok"/>
        </w:rPr>
        <w:t>,</w:t>
      </w:r>
      <w:r>
        <w:rPr>
          <w:rStyle w:val="AttributeTok"/>
        </w:rPr>
        <w:t>k =</w:t>
      </w:r>
      <w:r>
        <w:rPr>
          <w:rStyle w:val="NormalTok"/>
        </w:rPr>
        <w:t xml:space="preserve"> </w:t>
      </w:r>
      <w:r>
        <w:rPr>
          <w:rStyle w:val="DecValTok"/>
        </w:rPr>
        <w:t>6</w:t>
      </w:r>
      <w:r>
        <w:rPr>
          <w:rStyle w:val="NormalTok"/>
        </w:rPr>
        <w:t xml:space="preserve">) </w:t>
      </w:r>
      <w:r>
        <w:rPr>
          <w:rStyle w:val="CommentTok"/>
        </w:rPr>
        <w:t># all 0</w:t>
      </w:r>
    </w:p>
    <w:p w14:paraId="4AE7BB4B" w14:textId="77777777" w:rsidR="00981927" w:rsidRDefault="00000000">
      <w:pPr>
        <w:pStyle w:val="SourceCode"/>
      </w:pPr>
      <w:r>
        <w:rPr>
          <w:rStyle w:val="VerbatimChar"/>
        </w:rPr>
        <w:t>##   |                                                                              |                                                                      |   0%</w:t>
      </w:r>
    </w:p>
    <w:p w14:paraId="4AE7BB4C" w14:textId="77777777" w:rsidR="00981927" w:rsidRDefault="00000000">
      <w:pPr>
        <w:pStyle w:val="SourceCode"/>
      </w:pPr>
      <w:r>
        <w:rPr>
          <w:rStyle w:val="VerbatimChar"/>
        </w:rPr>
        <w:lastRenderedPageBreak/>
        <w:t>##   |                                                                              |============                                                          |  17%</w:t>
      </w:r>
    </w:p>
    <w:p w14:paraId="4AE7BB4D" w14:textId="77777777" w:rsidR="00981927" w:rsidRDefault="00000000">
      <w:pPr>
        <w:pStyle w:val="SourceCode"/>
      </w:pPr>
      <w:r>
        <w:rPr>
          <w:rStyle w:val="VerbatimChar"/>
        </w:rPr>
        <w:t>##   |                                                                              |=======================                                               |  33%</w:t>
      </w:r>
    </w:p>
    <w:p w14:paraId="4AE7BB4E" w14:textId="77777777" w:rsidR="00981927" w:rsidRDefault="00000000">
      <w:pPr>
        <w:pStyle w:val="SourceCode"/>
      </w:pPr>
      <w:r>
        <w:rPr>
          <w:rStyle w:val="VerbatimChar"/>
        </w:rPr>
        <w:t>##   |                                                                              |===================================                                   |  50%</w:t>
      </w:r>
    </w:p>
    <w:p w14:paraId="4AE7BB4F" w14:textId="77777777" w:rsidR="00981927" w:rsidRDefault="00000000">
      <w:pPr>
        <w:pStyle w:val="SourceCode"/>
      </w:pPr>
      <w:r>
        <w:rPr>
          <w:rStyle w:val="VerbatimChar"/>
        </w:rPr>
        <w:t>##   |                                                                              |===============================================                       |  67%</w:t>
      </w:r>
    </w:p>
    <w:p w14:paraId="4AE7BB50" w14:textId="77777777" w:rsidR="00981927" w:rsidRDefault="00000000">
      <w:pPr>
        <w:pStyle w:val="SourceCode"/>
      </w:pPr>
      <w:r>
        <w:rPr>
          <w:rStyle w:val="VerbatimChar"/>
        </w:rPr>
        <w:t>##   |                                                                              |==========================================================            |  83%</w:t>
      </w:r>
    </w:p>
    <w:p w14:paraId="4AE7BB51" w14:textId="77777777" w:rsidR="00981927" w:rsidRDefault="00000000">
      <w:pPr>
        <w:pStyle w:val="SourceCode"/>
      </w:pPr>
      <w:r>
        <w:rPr>
          <w:rStyle w:val="VerbatimChar"/>
        </w:rPr>
        <w:t>##   |                                                                              |======================================================================| 100%</w:t>
      </w:r>
    </w:p>
    <w:p w14:paraId="4AE7BB52" w14:textId="77777777" w:rsidR="00981927" w:rsidRDefault="00000000">
      <w:pPr>
        <w:pStyle w:val="FirstParagraph"/>
      </w:pPr>
      <w:r>
        <w:rPr>
          <w:noProof/>
        </w:rPr>
        <w:drawing>
          <wp:inline distT="0" distB="0" distL="0" distR="0" wp14:anchorId="4AE7BB8B" wp14:editId="4AE7BB8C">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MV_2025-10-26_files/figure-docx/unnamed-chunk-8-2.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4AE7BB53" w14:textId="77777777" w:rsidR="00981927" w:rsidRDefault="00000000">
      <w:pPr>
        <w:pStyle w:val="SourceCode"/>
      </w:pPr>
      <w:r>
        <w:rPr>
          <w:rStyle w:val="VerbatimChar"/>
        </w:rPr>
        <w:t xml:space="preserve">## 1 2 3 4 5 6 </w:t>
      </w:r>
      <w:r>
        <w:br/>
      </w:r>
      <w:r>
        <w:rPr>
          <w:rStyle w:val="VerbatimChar"/>
        </w:rPr>
        <w:t>## 0 0 0 0 0 0</w:t>
      </w:r>
    </w:p>
    <w:p w14:paraId="4AE7BB54" w14:textId="77777777" w:rsidR="00981927" w:rsidRDefault="00000000">
      <w:pPr>
        <w:pStyle w:val="FirstParagraph"/>
      </w:pPr>
      <w:r>
        <w:t xml:space="preserve">Here I blended the model of the second and third community matrices, utilizing Count ~ Observation Date + Species for the entire aggregated dataset. This approach gave me the most hope because of the significant increase in sample size compared to the first community matrix. This yielded a stress of 0.0721, the largest yet. The accompanying stress plot and dimension check returned unhelpful results, however I continued on to produce an ordination plot, figuring that this was my best yield thus far and wondering how </w:t>
      </w:r>
      <w:r>
        <w:lastRenderedPageBreak/>
        <w:t>it would visualize. Under the guidance of the included article I produced an ordination plot by season and ggsaved it. Within the graph are color coordinaated seasons, each with a “centroid” or mean data point and a colored polygon spanning the majority of data points. This visualization seems successful except for the Spring season, which has a deviated centroid displayed in the final plot. This deviation must stem from sensitivity to outlier data point distance.</w:t>
      </w:r>
    </w:p>
    <w:p w14:paraId="4AE7BB55" w14:textId="77777777" w:rsidR="00981927" w:rsidRDefault="00000000">
      <w:pPr>
        <w:pStyle w:val="SourceCode"/>
      </w:pPr>
      <w:r>
        <w:rPr>
          <w:rStyle w:val="CommentTok"/>
        </w:rPr>
        <w:t># overall dataset NMDS by observation date</w:t>
      </w:r>
      <w:r>
        <w:br/>
      </w:r>
      <w:r>
        <w:br/>
      </w:r>
      <w:r>
        <w:rPr>
          <w:rStyle w:val="NormalTok"/>
        </w:rPr>
        <w:t xml:space="preserve">community4 </w:t>
      </w:r>
      <w:r>
        <w:rPr>
          <w:rStyle w:val="OtherTok"/>
        </w:rPr>
        <w:t>&lt;-</w:t>
      </w:r>
      <w:r>
        <w:rPr>
          <w:rStyle w:val="NormalTok"/>
        </w:rPr>
        <w:t xml:space="preserve"> </w:t>
      </w:r>
      <w:r>
        <w:rPr>
          <w:rStyle w:val="FunctionTok"/>
        </w:rPr>
        <w:t>xtabs</w:t>
      </w:r>
      <w:r>
        <w:rPr>
          <w:rStyle w:val="NormalTok"/>
        </w:rPr>
        <w:t xml:space="preserve">(Count </w:t>
      </w:r>
      <w:r>
        <w:rPr>
          <w:rStyle w:val="SpecialCharTok"/>
        </w:rPr>
        <w:t>~</w:t>
      </w:r>
      <w:r>
        <w:rPr>
          <w:rStyle w:val="NormalTok"/>
        </w:rPr>
        <w:t xml:space="preserve"> Observation_Date </w:t>
      </w:r>
      <w:r>
        <w:rPr>
          <w:rStyle w:val="SpecialCharTok"/>
        </w:rPr>
        <w:t>+</w:t>
      </w:r>
      <w:r>
        <w:rPr>
          <w:rStyle w:val="NormalTok"/>
        </w:rPr>
        <w:t xml:space="preserve"> Species,</w:t>
      </w:r>
      <w:r>
        <w:rPr>
          <w:rStyle w:val="AttributeTok"/>
        </w:rPr>
        <w:t>data =</w:t>
      </w:r>
      <w:r>
        <w:rPr>
          <w:rStyle w:val="NormalTok"/>
        </w:rPr>
        <w:t xml:space="preserve"> aggregated)</w:t>
      </w:r>
      <w:r>
        <w:br/>
      </w:r>
      <w:r>
        <w:rPr>
          <w:rStyle w:val="NormalTok"/>
        </w:rPr>
        <w:t xml:space="preserve">community4 </w:t>
      </w:r>
      <w:r>
        <w:rPr>
          <w:rStyle w:val="OtherTok"/>
        </w:rPr>
        <w:t>&lt;-</w:t>
      </w:r>
      <w:r>
        <w:rPr>
          <w:rStyle w:val="NormalTok"/>
        </w:rPr>
        <w:t xml:space="preserve"> </w:t>
      </w:r>
      <w:r>
        <w:rPr>
          <w:rStyle w:val="FunctionTok"/>
        </w:rPr>
        <w:t>as.matrix</w:t>
      </w:r>
      <w:r>
        <w:rPr>
          <w:rStyle w:val="NormalTok"/>
        </w:rPr>
        <w:t>(community4)</w:t>
      </w:r>
      <w:r>
        <w:br/>
      </w:r>
      <w:r>
        <w:br/>
      </w:r>
      <w:r>
        <w:rPr>
          <w:rStyle w:val="NormalTok"/>
        </w:rPr>
        <w:t xml:space="preserve">nmds4 </w:t>
      </w:r>
      <w:r>
        <w:rPr>
          <w:rStyle w:val="OtherTok"/>
        </w:rPr>
        <w:t>&lt;-</w:t>
      </w:r>
      <w:r>
        <w:rPr>
          <w:rStyle w:val="NormalTok"/>
        </w:rPr>
        <w:t xml:space="preserve"> </w:t>
      </w:r>
      <w:r>
        <w:rPr>
          <w:rStyle w:val="FunctionTok"/>
        </w:rPr>
        <w:t>metaMDS</w:t>
      </w:r>
      <w:r>
        <w:rPr>
          <w:rStyle w:val="NormalTok"/>
        </w:rPr>
        <w:t>(community4,</w:t>
      </w:r>
      <w:r>
        <w:rPr>
          <w:rStyle w:val="AttributeTok"/>
        </w:rPr>
        <w:t>autotransform =</w:t>
      </w:r>
      <w:r>
        <w:rPr>
          <w:rStyle w:val="NormalTok"/>
        </w:rPr>
        <w:t xml:space="preserve"> F,</w:t>
      </w:r>
      <w:r>
        <w:rPr>
          <w:rStyle w:val="AttributeTok"/>
        </w:rPr>
        <w:t>distance =</w:t>
      </w:r>
      <w:r>
        <w:rPr>
          <w:rStyle w:val="NormalTok"/>
        </w:rPr>
        <w:t xml:space="preserve"> </w:t>
      </w:r>
      <w:r>
        <w:rPr>
          <w:rStyle w:val="StringTok"/>
        </w:rPr>
        <w:t>"bray"</w:t>
      </w:r>
      <w:r>
        <w:rPr>
          <w:rStyle w:val="NormalTok"/>
        </w:rPr>
        <w:t>,</w:t>
      </w:r>
      <w:r>
        <w:rPr>
          <w:rStyle w:val="AttributeTok"/>
        </w:rPr>
        <w:t>engine =</w:t>
      </w:r>
      <w:r>
        <w:rPr>
          <w:rStyle w:val="NormalTok"/>
        </w:rPr>
        <w:t xml:space="preserve"> </w:t>
      </w:r>
      <w:r>
        <w:rPr>
          <w:rStyle w:val="StringTok"/>
        </w:rPr>
        <w:t>"monoMDS"</w:t>
      </w:r>
      <w:r>
        <w:rPr>
          <w:rStyle w:val="NormalTok"/>
        </w:rPr>
        <w:t>,</w:t>
      </w:r>
      <w:r>
        <w:rPr>
          <w:rStyle w:val="AttributeTok"/>
        </w:rPr>
        <w:t>k =</w:t>
      </w:r>
      <w:r>
        <w:rPr>
          <w:rStyle w:val="NormalTok"/>
        </w:rPr>
        <w:t xml:space="preserve"> </w:t>
      </w:r>
      <w:r>
        <w:rPr>
          <w:rStyle w:val="DecValTok"/>
        </w:rPr>
        <w:t>2</w:t>
      </w:r>
      <w:r>
        <w:rPr>
          <w:rStyle w:val="NormalTok"/>
        </w:rPr>
        <w:t>,</w:t>
      </w:r>
      <w:r>
        <w:rPr>
          <w:rStyle w:val="AttributeTok"/>
        </w:rPr>
        <w:t>weakties =</w:t>
      </w:r>
      <w:r>
        <w:rPr>
          <w:rStyle w:val="NormalTok"/>
        </w:rPr>
        <w:t xml:space="preserve"> T,</w:t>
      </w:r>
      <w:r>
        <w:rPr>
          <w:rStyle w:val="AttributeTok"/>
        </w:rPr>
        <w:t>model =</w:t>
      </w:r>
      <w:r>
        <w:rPr>
          <w:rStyle w:val="NormalTok"/>
        </w:rPr>
        <w:t xml:space="preserve"> </w:t>
      </w:r>
      <w:r>
        <w:rPr>
          <w:rStyle w:val="StringTok"/>
        </w:rPr>
        <w:t>"global"</w:t>
      </w:r>
      <w:r>
        <w:rPr>
          <w:rStyle w:val="NormalTok"/>
        </w:rPr>
        <w:t>,</w:t>
      </w:r>
      <w:r>
        <w:rPr>
          <w:rStyle w:val="AttributeTok"/>
        </w:rPr>
        <w:t>maxit =</w:t>
      </w:r>
      <w:r>
        <w:rPr>
          <w:rStyle w:val="NormalTok"/>
        </w:rPr>
        <w:t xml:space="preserve"> </w:t>
      </w:r>
      <w:r>
        <w:rPr>
          <w:rStyle w:val="DecValTok"/>
        </w:rPr>
        <w:t>300</w:t>
      </w:r>
      <w:r>
        <w:rPr>
          <w:rStyle w:val="NormalTok"/>
        </w:rPr>
        <w:t>,</w:t>
      </w:r>
      <w:r>
        <w:rPr>
          <w:rStyle w:val="AttributeTok"/>
        </w:rPr>
        <w:t>try =</w:t>
      </w:r>
      <w:r>
        <w:rPr>
          <w:rStyle w:val="NormalTok"/>
        </w:rPr>
        <w:t xml:space="preserve"> </w:t>
      </w:r>
      <w:r>
        <w:rPr>
          <w:rStyle w:val="DecValTok"/>
        </w:rPr>
        <w:t>40</w:t>
      </w:r>
      <w:r>
        <w:rPr>
          <w:rStyle w:val="NormalTok"/>
        </w:rPr>
        <w:t>,</w:t>
      </w:r>
      <w:r>
        <w:rPr>
          <w:rStyle w:val="AttributeTok"/>
        </w:rPr>
        <w:t>trymax =</w:t>
      </w:r>
      <w:r>
        <w:rPr>
          <w:rStyle w:val="NormalTok"/>
        </w:rPr>
        <w:t xml:space="preserve"> </w:t>
      </w:r>
      <w:r>
        <w:rPr>
          <w:rStyle w:val="DecValTok"/>
        </w:rPr>
        <w:t>100</w:t>
      </w:r>
      <w:r>
        <w:rPr>
          <w:rStyle w:val="NormalTok"/>
        </w:rPr>
        <w:t>,</w:t>
      </w:r>
      <w:r>
        <w:rPr>
          <w:rStyle w:val="AttributeTok"/>
        </w:rPr>
        <w:t>trace =</w:t>
      </w:r>
      <w:r>
        <w:rPr>
          <w:rStyle w:val="NormalTok"/>
        </w:rPr>
        <w:t xml:space="preserve"> F)</w:t>
      </w:r>
      <w:r>
        <w:br/>
      </w:r>
      <w:r>
        <w:rPr>
          <w:rStyle w:val="FunctionTok"/>
        </w:rPr>
        <w:t>print</w:t>
      </w:r>
      <w:r>
        <w:rPr>
          <w:rStyle w:val="NormalTok"/>
        </w:rPr>
        <w:t xml:space="preserve">(nmds4) </w:t>
      </w:r>
      <w:r>
        <w:rPr>
          <w:rStyle w:val="CommentTok"/>
        </w:rPr>
        <w:t># stress = 0.0721</w:t>
      </w:r>
    </w:p>
    <w:p w14:paraId="4AE7BB56" w14:textId="77777777" w:rsidR="00981927" w:rsidRDefault="00000000">
      <w:pPr>
        <w:pStyle w:val="SourceCode"/>
      </w:pPr>
      <w:r>
        <w:rPr>
          <w:rStyle w:val="VerbatimChar"/>
        </w:rPr>
        <w:t xml:space="preserve">## </w:t>
      </w:r>
      <w:r>
        <w:br/>
      </w:r>
      <w:r>
        <w:rPr>
          <w:rStyle w:val="VerbatimChar"/>
        </w:rPr>
        <w:t>## Call:</w:t>
      </w:r>
      <w:r>
        <w:br/>
      </w:r>
      <w:r>
        <w:rPr>
          <w:rStyle w:val="VerbatimChar"/>
        </w:rPr>
        <w:t xml:space="preserve">## metaMDS(comm = community4, distance = "bray", k = 2, try = 40,      trymax = 100, engine = "monoMDS", autotransform = F, trace = F,      weakties = T, model = "global", maxit = 300) </w:t>
      </w:r>
      <w:r>
        <w:br/>
      </w:r>
      <w:r>
        <w:rPr>
          <w:rStyle w:val="VerbatimChar"/>
        </w:rPr>
        <w:t xml:space="preserve">## </w:t>
      </w:r>
      <w:r>
        <w:br/>
      </w:r>
      <w:r>
        <w:rPr>
          <w:rStyle w:val="VerbatimChar"/>
        </w:rPr>
        <w:t>## global Multidimensional Scaling using monoMDS</w:t>
      </w:r>
      <w:r>
        <w:br/>
      </w:r>
      <w:r>
        <w:rPr>
          <w:rStyle w:val="VerbatimChar"/>
        </w:rPr>
        <w:t xml:space="preserve">## </w:t>
      </w:r>
      <w:r>
        <w:br/>
      </w:r>
      <w:r>
        <w:rPr>
          <w:rStyle w:val="VerbatimChar"/>
        </w:rPr>
        <w:t xml:space="preserve">## Data:     community4 </w:t>
      </w:r>
      <w:r>
        <w:br/>
      </w:r>
      <w:r>
        <w:rPr>
          <w:rStyle w:val="VerbatimChar"/>
        </w:rPr>
        <w:t xml:space="preserve">## Distance: bray </w:t>
      </w:r>
      <w:r>
        <w:br/>
      </w:r>
      <w:r>
        <w:rPr>
          <w:rStyle w:val="VerbatimChar"/>
        </w:rPr>
        <w:t xml:space="preserve">## </w:t>
      </w:r>
      <w:r>
        <w:br/>
      </w:r>
      <w:r>
        <w:rPr>
          <w:rStyle w:val="VerbatimChar"/>
        </w:rPr>
        <w:t xml:space="preserve">## Dimensions: 2 </w:t>
      </w:r>
      <w:r>
        <w:br/>
      </w:r>
      <w:r>
        <w:rPr>
          <w:rStyle w:val="VerbatimChar"/>
        </w:rPr>
        <w:t xml:space="preserve">## Stress:     0.07210671 </w:t>
      </w:r>
      <w:r>
        <w:br/>
      </w:r>
      <w:r>
        <w:rPr>
          <w:rStyle w:val="VerbatimChar"/>
        </w:rPr>
        <w:t>## Stress type 1, weak ties</w:t>
      </w:r>
      <w:r>
        <w:br/>
      </w:r>
      <w:r>
        <w:rPr>
          <w:rStyle w:val="VerbatimChar"/>
        </w:rPr>
        <w:t>## Best solution was repeated 1 time in 88 tries</w:t>
      </w:r>
      <w:r>
        <w:br/>
      </w:r>
      <w:r>
        <w:rPr>
          <w:rStyle w:val="VerbatimChar"/>
        </w:rPr>
        <w:t>## The best solution was from try 0 (metric scaling or null solution)</w:t>
      </w:r>
      <w:r>
        <w:br/>
      </w:r>
      <w:r>
        <w:rPr>
          <w:rStyle w:val="VerbatimChar"/>
        </w:rPr>
        <w:t xml:space="preserve">## Scaling: centring, PC rotation, halfchange scaling </w:t>
      </w:r>
      <w:r>
        <w:br/>
      </w:r>
      <w:r>
        <w:rPr>
          <w:rStyle w:val="VerbatimChar"/>
        </w:rPr>
        <w:t>## Species: expanded scores based on 'community4'</w:t>
      </w:r>
    </w:p>
    <w:p w14:paraId="4AE7BB57" w14:textId="77777777" w:rsidR="00981927" w:rsidRDefault="00000000">
      <w:pPr>
        <w:pStyle w:val="SourceCode"/>
      </w:pPr>
      <w:r>
        <w:rPr>
          <w:rStyle w:val="FunctionTok"/>
        </w:rPr>
        <w:t>stressplot</w:t>
      </w:r>
      <w:r>
        <w:rPr>
          <w:rStyle w:val="NormalTok"/>
        </w:rPr>
        <w:t>(nmds4,</w:t>
      </w:r>
      <w:r>
        <w:rPr>
          <w:rStyle w:val="AttributeTok"/>
        </w:rPr>
        <w:t>lwd =</w:t>
      </w:r>
      <w:r>
        <w:rPr>
          <w:rStyle w:val="NormalTok"/>
        </w:rPr>
        <w:t xml:space="preserve"> </w:t>
      </w:r>
      <w:r>
        <w:rPr>
          <w:rStyle w:val="DecValTok"/>
        </w:rPr>
        <w:t>3</w:t>
      </w:r>
      <w:r>
        <w:rPr>
          <w:rStyle w:val="NormalTok"/>
        </w:rPr>
        <w:t xml:space="preserve">) </w:t>
      </w:r>
      <w:r>
        <w:rPr>
          <w:rStyle w:val="CommentTok"/>
        </w:rPr>
        <w:t># line is very close to x-axis until ~0.85 dissimilarity; seems suboptimal</w:t>
      </w:r>
    </w:p>
    <w:p w14:paraId="4AE7BB58" w14:textId="77777777" w:rsidR="00981927" w:rsidRDefault="00000000">
      <w:pPr>
        <w:pStyle w:val="FirstParagraph"/>
      </w:pPr>
      <w:r>
        <w:rPr>
          <w:noProof/>
        </w:rPr>
        <w:lastRenderedPageBreak/>
        <w:drawing>
          <wp:inline distT="0" distB="0" distL="0" distR="0" wp14:anchorId="4AE7BB8D" wp14:editId="4AE7BB8E">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MV_2025-10-26_files/figure-docx/unnamed-chunk-9-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4AE7BB59" w14:textId="77777777" w:rsidR="00981927" w:rsidRDefault="00000000">
      <w:pPr>
        <w:pStyle w:val="SourceCode"/>
      </w:pPr>
      <w:r>
        <w:rPr>
          <w:rStyle w:val="FunctionTok"/>
        </w:rPr>
        <w:t>dimcheckMDS</w:t>
      </w:r>
      <w:r>
        <w:rPr>
          <w:rStyle w:val="NormalTok"/>
        </w:rPr>
        <w:t>(community4,</w:t>
      </w:r>
      <w:r>
        <w:rPr>
          <w:rStyle w:val="AttributeTok"/>
        </w:rPr>
        <w:t>distance =</w:t>
      </w:r>
      <w:r>
        <w:rPr>
          <w:rStyle w:val="NormalTok"/>
        </w:rPr>
        <w:t xml:space="preserve"> </w:t>
      </w:r>
      <w:r>
        <w:rPr>
          <w:rStyle w:val="StringTok"/>
        </w:rPr>
        <w:t>"bray"</w:t>
      </w:r>
      <w:r>
        <w:rPr>
          <w:rStyle w:val="NormalTok"/>
        </w:rPr>
        <w:t>,</w:t>
      </w:r>
      <w:r>
        <w:rPr>
          <w:rStyle w:val="AttributeTok"/>
        </w:rPr>
        <w:t>k =</w:t>
      </w:r>
      <w:r>
        <w:rPr>
          <w:rStyle w:val="NormalTok"/>
        </w:rPr>
        <w:t xml:space="preserve"> </w:t>
      </w:r>
      <w:r>
        <w:rPr>
          <w:rStyle w:val="DecValTok"/>
        </w:rPr>
        <w:t>6</w:t>
      </w:r>
      <w:r>
        <w:rPr>
          <w:rStyle w:val="NormalTok"/>
        </w:rPr>
        <w:t xml:space="preserve">) </w:t>
      </w:r>
      <w:r>
        <w:rPr>
          <w:rStyle w:val="CommentTok"/>
        </w:rPr>
        <w:t># stress is ~= 0 for dimensions 1 to 6</w:t>
      </w:r>
    </w:p>
    <w:p w14:paraId="4AE7BB5A" w14:textId="77777777" w:rsidR="00981927" w:rsidRDefault="00000000">
      <w:pPr>
        <w:pStyle w:val="SourceCode"/>
      </w:pPr>
      <w:r>
        <w:rPr>
          <w:rStyle w:val="VerbatimChar"/>
        </w:rPr>
        <w:t>##   |                                                                              |                                                                      |   0%</w:t>
      </w:r>
    </w:p>
    <w:p w14:paraId="4AE7BB5B" w14:textId="77777777" w:rsidR="00981927" w:rsidRDefault="00000000">
      <w:pPr>
        <w:pStyle w:val="SourceCode"/>
      </w:pPr>
      <w:r>
        <w:rPr>
          <w:rStyle w:val="VerbatimChar"/>
        </w:rPr>
        <w:t>##   |                                                                              |============                                                          |  17%</w:t>
      </w:r>
    </w:p>
    <w:p w14:paraId="4AE7BB5C" w14:textId="77777777" w:rsidR="00981927" w:rsidRDefault="00000000">
      <w:pPr>
        <w:pStyle w:val="SourceCode"/>
      </w:pPr>
      <w:r>
        <w:rPr>
          <w:rStyle w:val="VerbatimChar"/>
        </w:rPr>
        <w:t>##   |                                                                              |=======================                                               |  33%</w:t>
      </w:r>
    </w:p>
    <w:p w14:paraId="4AE7BB5D" w14:textId="77777777" w:rsidR="00981927" w:rsidRDefault="00000000">
      <w:pPr>
        <w:pStyle w:val="SourceCode"/>
      </w:pPr>
      <w:r>
        <w:rPr>
          <w:rStyle w:val="VerbatimChar"/>
        </w:rPr>
        <w:t>##   |                                                                              |===================================                                   |  50%</w:t>
      </w:r>
    </w:p>
    <w:p w14:paraId="4AE7BB5E" w14:textId="77777777" w:rsidR="00981927" w:rsidRDefault="00000000">
      <w:pPr>
        <w:pStyle w:val="SourceCode"/>
      </w:pPr>
      <w:r>
        <w:rPr>
          <w:rStyle w:val="VerbatimChar"/>
        </w:rPr>
        <w:t>##   |                                                                              |===============================================                       |  67%</w:t>
      </w:r>
    </w:p>
    <w:p w14:paraId="4AE7BB5F" w14:textId="77777777" w:rsidR="00981927" w:rsidRDefault="00000000">
      <w:pPr>
        <w:pStyle w:val="SourceCode"/>
      </w:pPr>
      <w:r>
        <w:rPr>
          <w:rStyle w:val="VerbatimChar"/>
        </w:rPr>
        <w:t>##   |                                                                              |==========================================================            |  83%</w:t>
      </w:r>
    </w:p>
    <w:p w14:paraId="4AE7BB60" w14:textId="77777777" w:rsidR="00981927" w:rsidRDefault="00000000">
      <w:pPr>
        <w:pStyle w:val="SourceCode"/>
      </w:pPr>
      <w:r>
        <w:rPr>
          <w:rStyle w:val="VerbatimChar"/>
        </w:rPr>
        <w:t>##   |                                                                              |======================================================================| 100%</w:t>
      </w:r>
    </w:p>
    <w:p w14:paraId="4AE7BB61" w14:textId="77777777" w:rsidR="00981927" w:rsidRDefault="00000000">
      <w:pPr>
        <w:pStyle w:val="FirstParagraph"/>
      </w:pPr>
      <w:r>
        <w:rPr>
          <w:noProof/>
        </w:rPr>
        <w:lastRenderedPageBreak/>
        <w:drawing>
          <wp:inline distT="0" distB="0" distL="0" distR="0" wp14:anchorId="4AE7BB8F" wp14:editId="4AE7BB90">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MV_2025-10-26_files/figure-docx/unnamed-chunk-9-2.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4AE7BB62" w14:textId="77777777" w:rsidR="00981927" w:rsidRDefault="00000000">
      <w:pPr>
        <w:pStyle w:val="SourceCode"/>
      </w:pPr>
      <w:r>
        <w:rPr>
          <w:rStyle w:val="VerbatimChar"/>
        </w:rPr>
        <w:t xml:space="preserve">## 1 2 3 4 5 6 </w:t>
      </w:r>
      <w:r>
        <w:br/>
      </w:r>
      <w:r>
        <w:rPr>
          <w:rStyle w:val="VerbatimChar"/>
        </w:rPr>
        <w:t>## 0 0 0 0 0 0</w:t>
      </w:r>
    </w:p>
    <w:p w14:paraId="4AE7BB63" w14:textId="77777777" w:rsidR="00981927" w:rsidRDefault="00000000">
      <w:pPr>
        <w:pStyle w:val="SourceCode"/>
      </w:pPr>
      <w:r>
        <w:rPr>
          <w:rStyle w:val="CommentTok"/>
        </w:rPr>
        <w:t># plotting NMDS dimension ordiination according to https://library.virginia.edu/data/articles/starting-non-metric-multidimensional-scaling-nmds</w:t>
      </w:r>
      <w:r>
        <w:br/>
      </w:r>
      <w:r>
        <w:br/>
      </w:r>
      <w:r>
        <w:rPr>
          <w:rStyle w:val="NormalTok"/>
        </w:rPr>
        <w:t xml:space="preserve">season </w:t>
      </w:r>
      <w:r>
        <w:rPr>
          <w:rStyle w:val="OtherTok"/>
        </w:rPr>
        <w:t>&lt;-</w:t>
      </w:r>
      <w:r>
        <w:rPr>
          <w:rStyle w:val="NormalTok"/>
        </w:rPr>
        <w:t xml:space="preserve"> aggregated </w:t>
      </w:r>
      <w:r>
        <w:rPr>
          <w:rStyle w:val="SpecialCharTok"/>
        </w:rPr>
        <w:t>%&gt;%</w:t>
      </w:r>
      <w:r>
        <w:rPr>
          <w:rStyle w:val="NormalTok"/>
        </w:rPr>
        <w:t xml:space="preserve"> </w:t>
      </w:r>
      <w:r>
        <w:rPr>
          <w:rStyle w:val="FunctionTok"/>
        </w:rPr>
        <w:t>distinct</w:t>
      </w:r>
      <w:r>
        <w:rPr>
          <w:rStyle w:val="NormalTok"/>
        </w:rPr>
        <w:t>(Observation_Date,Season)</w:t>
      </w:r>
      <w:r>
        <w:br/>
      </w:r>
      <w:r>
        <w:rPr>
          <w:rStyle w:val="NormalTok"/>
        </w:rPr>
        <w:t>season</w:t>
      </w:r>
      <w:r>
        <w:rPr>
          <w:rStyle w:val="SpecialCharTok"/>
        </w:rPr>
        <w:t>$</w:t>
      </w:r>
      <w:r>
        <w:rPr>
          <w:rStyle w:val="NormalTok"/>
        </w:rPr>
        <w:t xml:space="preserve">Observation_Date </w:t>
      </w:r>
      <w:r>
        <w:rPr>
          <w:rStyle w:val="OtherTok"/>
        </w:rPr>
        <w:t>&lt;-</w:t>
      </w:r>
      <w:r>
        <w:rPr>
          <w:rStyle w:val="NormalTok"/>
        </w:rPr>
        <w:t xml:space="preserve"> </w:t>
      </w:r>
      <w:r>
        <w:rPr>
          <w:rStyle w:val="FunctionTok"/>
        </w:rPr>
        <w:t>as.character</w:t>
      </w:r>
      <w:r>
        <w:rPr>
          <w:rStyle w:val="NormalTok"/>
        </w:rPr>
        <w:t>(season</w:t>
      </w:r>
      <w:r>
        <w:rPr>
          <w:rStyle w:val="SpecialCharTok"/>
        </w:rPr>
        <w:t>$</w:t>
      </w:r>
      <w:r>
        <w:rPr>
          <w:rStyle w:val="NormalTok"/>
        </w:rPr>
        <w:t>Observation_Date)</w:t>
      </w:r>
      <w:r>
        <w:br/>
      </w:r>
      <w:r>
        <w:br/>
      </w:r>
      <w:r>
        <w:rPr>
          <w:rStyle w:val="CommentTok"/>
        </w:rPr>
        <w:t># NMDS scores</w:t>
      </w:r>
      <w:r>
        <w:br/>
      </w:r>
      <w:r>
        <w:rPr>
          <w:rStyle w:val="NormalTok"/>
        </w:rPr>
        <w:t xml:space="preserve">nmds4_odscores </w:t>
      </w:r>
      <w:r>
        <w:rPr>
          <w:rStyle w:val="OtherTok"/>
        </w:rPr>
        <w:t>&lt;-</w:t>
      </w:r>
      <w:r>
        <w:rPr>
          <w:rStyle w:val="NormalTok"/>
        </w:rPr>
        <w:t xml:space="preserve"> </w:t>
      </w:r>
      <w:r>
        <w:rPr>
          <w:rStyle w:val="FunctionTok"/>
        </w:rPr>
        <w:t>as.data.frame</w:t>
      </w:r>
      <w:r>
        <w:rPr>
          <w:rStyle w:val="NormalTok"/>
        </w:rPr>
        <w:t>(</w:t>
      </w:r>
      <w:r>
        <w:rPr>
          <w:rStyle w:val="FunctionTok"/>
        </w:rPr>
        <w:t>scores</w:t>
      </w:r>
      <w:r>
        <w:rPr>
          <w:rStyle w:val="NormalTok"/>
        </w:rPr>
        <w:t>(nmds4)</w:t>
      </w:r>
      <w:r>
        <w:rPr>
          <w:rStyle w:val="SpecialCharTok"/>
        </w:rPr>
        <w:t>$</w:t>
      </w:r>
      <w:r>
        <w:rPr>
          <w:rStyle w:val="NormalTok"/>
        </w:rPr>
        <w:t xml:space="preserve">sites) </w:t>
      </w:r>
      <w:r>
        <w:rPr>
          <w:rStyle w:val="SpecialCharTok"/>
        </w:rPr>
        <w:t>%&gt;%</w:t>
      </w:r>
      <w:r>
        <w:rPr>
          <w:rStyle w:val="NormalTok"/>
        </w:rPr>
        <w:t xml:space="preserve"> </w:t>
      </w:r>
      <w:r>
        <w:br/>
      </w:r>
      <w:r>
        <w:rPr>
          <w:rStyle w:val="NormalTok"/>
        </w:rPr>
        <w:t xml:space="preserve">  </w:t>
      </w:r>
      <w:r>
        <w:rPr>
          <w:rStyle w:val="FunctionTok"/>
        </w:rPr>
        <w:t>rownames_to_column</w:t>
      </w:r>
      <w:r>
        <w:rPr>
          <w:rStyle w:val="NormalTok"/>
        </w:rPr>
        <w:t>(</w:t>
      </w:r>
      <w:r>
        <w:rPr>
          <w:rStyle w:val="AttributeTok"/>
        </w:rPr>
        <w:t>var =</w:t>
      </w:r>
      <w:r>
        <w:rPr>
          <w:rStyle w:val="NormalTok"/>
        </w:rPr>
        <w:t xml:space="preserve"> </w:t>
      </w:r>
      <w:r>
        <w:rPr>
          <w:rStyle w:val="StringTok"/>
        </w:rPr>
        <w:t>"Observation_Date"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(season)</w:t>
      </w:r>
    </w:p>
    <w:p w14:paraId="4AE7BB64" w14:textId="77777777" w:rsidR="00981927" w:rsidRDefault="00000000">
      <w:pPr>
        <w:pStyle w:val="SourceCode"/>
      </w:pPr>
      <w:r>
        <w:rPr>
          <w:rStyle w:val="VerbatimChar"/>
        </w:rPr>
        <w:t>## Joining with `by = join_by(Observation_Date)`</w:t>
      </w:r>
    </w:p>
    <w:p w14:paraId="4AE7BB65" w14:textId="77777777" w:rsidR="00981927" w:rsidRDefault="00000000">
      <w:pPr>
        <w:pStyle w:val="SourceCode"/>
      </w:pPr>
      <w:r>
        <w:rPr>
          <w:rStyle w:val="CommentTok"/>
        </w:rPr>
        <w:t># enhanced visualization</w:t>
      </w:r>
      <w:r>
        <w:br/>
      </w:r>
      <w:r>
        <w:rPr>
          <w:rStyle w:val="NormalTok"/>
        </w:rPr>
        <w:t xml:space="preserve">season_centroid </w:t>
      </w:r>
      <w:r>
        <w:rPr>
          <w:rStyle w:val="OtherTok"/>
        </w:rPr>
        <w:t>&lt;-</w:t>
      </w:r>
      <w:r>
        <w:rPr>
          <w:rStyle w:val="NormalTok"/>
        </w:rPr>
        <w:t xml:space="preserve"> nmds4_odscores </w:t>
      </w:r>
      <w:r>
        <w:rPr>
          <w:rStyle w:val="SpecialCharTok"/>
        </w:rPr>
        <w:t>%&gt;%</w:t>
      </w:r>
      <w:r>
        <w:rPr>
          <w:rStyle w:val="NormalTok"/>
        </w:rPr>
        <w:t xml:space="preserve"> </w:t>
      </w:r>
      <w:r>
        <w:rPr>
          <w:rStyle w:val="FunctionTok"/>
        </w:rPr>
        <w:t>group_by</w:t>
      </w:r>
      <w:r>
        <w:rPr>
          <w:rStyle w:val="NormalTok"/>
        </w:rPr>
        <w:t xml:space="preserve">(Season) </w:t>
      </w:r>
      <w:r>
        <w:rPr>
          <w:rStyle w:val="SpecialCharTok"/>
        </w:rPr>
        <w:t>%&gt;%</w:t>
      </w:r>
      <w:r>
        <w:rPr>
          <w:rStyle w:val="NormalTok"/>
        </w:rPr>
        <w:t xml:space="preserve"> </w:t>
      </w:r>
      <w:r>
        <w:rPr>
          <w:rStyle w:val="FunctionTok"/>
        </w:rPr>
        <w:t>summarise</w:t>
      </w:r>
      <w:r>
        <w:rPr>
          <w:rStyle w:val="NormalTok"/>
        </w:rPr>
        <w:t>(</w:t>
      </w:r>
      <w:r>
        <w:br/>
      </w:r>
      <w:r>
        <w:rPr>
          <w:rStyle w:val="NormalTok"/>
        </w:rPr>
        <w:t xml:space="preserve">  </w:t>
      </w:r>
      <w:r>
        <w:rPr>
          <w:rStyle w:val="AttributeTok"/>
        </w:rPr>
        <w:t>axis1 =</w:t>
      </w:r>
      <w:r>
        <w:rPr>
          <w:rStyle w:val="NormalTok"/>
        </w:rPr>
        <w:t xml:space="preserve"> </w:t>
      </w:r>
      <w:r>
        <w:rPr>
          <w:rStyle w:val="FunctionTok"/>
        </w:rPr>
        <w:t>mean</w:t>
      </w:r>
      <w:r>
        <w:rPr>
          <w:rStyle w:val="NormalTok"/>
        </w:rPr>
        <w:t>(NMDS1),</w:t>
      </w:r>
      <w:r>
        <w:br/>
      </w:r>
      <w:r>
        <w:rPr>
          <w:rStyle w:val="NormalTok"/>
        </w:rPr>
        <w:t xml:space="preserve">  </w:t>
      </w:r>
      <w:r>
        <w:rPr>
          <w:rStyle w:val="AttributeTok"/>
        </w:rPr>
        <w:t>axis2 =</w:t>
      </w:r>
      <w:r>
        <w:rPr>
          <w:rStyle w:val="NormalTok"/>
        </w:rPr>
        <w:t xml:space="preserve"> </w:t>
      </w:r>
      <w:r>
        <w:rPr>
          <w:rStyle w:val="FunctionTok"/>
        </w:rPr>
        <w:t>mean</w:t>
      </w:r>
      <w:r>
        <w:rPr>
          <w:rStyle w:val="NormalTok"/>
        </w:rPr>
        <w:t xml:space="preserve">(NMDS2)) </w:t>
      </w:r>
      <w:r>
        <w:rPr>
          <w:rStyle w:val="SpecialCharTok"/>
        </w:rPr>
        <w:t>%&gt;%</w:t>
      </w:r>
      <w:r>
        <w:rPr>
          <w:rStyle w:val="NormalTok"/>
        </w:rPr>
        <w:t xml:space="preserve"> </w:t>
      </w:r>
      <w:r>
        <w:rPr>
          <w:rStyle w:val="FunctionTok"/>
        </w:rPr>
        <w:t>ungroup</w:t>
      </w:r>
      <w:r>
        <w:rPr>
          <w:rStyle w:val="NormalTok"/>
        </w:rPr>
        <w:t>()</w:t>
      </w:r>
      <w:r>
        <w:br/>
      </w:r>
      <w:r>
        <w:rPr>
          <w:rStyle w:val="NormalTok"/>
        </w:rPr>
        <w:t xml:space="preserve">season_shape </w:t>
      </w:r>
      <w:r>
        <w:rPr>
          <w:rStyle w:val="OtherTok"/>
        </w:rPr>
        <w:t>&lt;-</w:t>
      </w:r>
      <w:r>
        <w:rPr>
          <w:rStyle w:val="NormalTok"/>
        </w:rPr>
        <w:t xml:space="preserve"> nmds4_odscores </w:t>
      </w:r>
      <w:r>
        <w:rPr>
          <w:rStyle w:val="SpecialCharTok"/>
        </w:rPr>
        <w:t>%&gt;%</w:t>
      </w:r>
      <w:r>
        <w:rPr>
          <w:rStyle w:val="NormalTok"/>
        </w:rPr>
        <w:t xml:space="preserve"> </w:t>
      </w:r>
      <w:r>
        <w:rPr>
          <w:rStyle w:val="FunctionTok"/>
        </w:rPr>
        <w:t>group_by</w:t>
      </w:r>
      <w:r>
        <w:rPr>
          <w:rStyle w:val="NormalTok"/>
        </w:rPr>
        <w:t xml:space="preserve">(Season) </w:t>
      </w:r>
      <w:r>
        <w:rPr>
          <w:rStyle w:val="SpecialCharTok"/>
        </w:rPr>
        <w:t>%&gt;%</w:t>
      </w:r>
      <w:r>
        <w:rPr>
          <w:rStyle w:val="NormalTok"/>
        </w:rPr>
        <w:t xml:space="preserve"> </w:t>
      </w:r>
      <w:r>
        <w:rPr>
          <w:rStyle w:val="FunctionTok"/>
        </w:rPr>
        <w:t>slice</w:t>
      </w:r>
      <w:r>
        <w:rPr>
          <w:rStyle w:val="NormalTok"/>
        </w:rPr>
        <w:t>(</w:t>
      </w:r>
      <w:r>
        <w:rPr>
          <w:rStyle w:val="FunctionTok"/>
        </w:rPr>
        <w:t>chull</w:t>
      </w:r>
      <w:r>
        <w:rPr>
          <w:rStyle w:val="NormalTok"/>
        </w:rPr>
        <w:t>(NMDS1,NMDS2))</w:t>
      </w:r>
      <w:r>
        <w:br/>
      </w:r>
      <w:r>
        <w:br/>
      </w:r>
      <w:r>
        <w:rPr>
          <w:rStyle w:val="NormalTok"/>
        </w:rPr>
        <w:t xml:space="preserve">nmdsfigure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geom_point</w:t>
      </w:r>
      <w:r>
        <w:rPr>
          <w:rStyle w:val="NormalTok"/>
        </w:rPr>
        <w:t>(</w:t>
      </w:r>
      <w:r>
        <w:rPr>
          <w:rStyle w:val="AttributeTok"/>
        </w:rPr>
        <w:t>data =</w:t>
      </w:r>
      <w:r>
        <w:rPr>
          <w:rStyle w:val="NormalTok"/>
        </w:rPr>
        <w:t xml:space="preserve"> nmds4_odscores,</w:t>
      </w:r>
      <w:r>
        <w:rPr>
          <w:rStyle w:val="FunctionTok"/>
        </w:rPr>
        <w:t>aes</w:t>
      </w:r>
      <w:r>
        <w:rPr>
          <w:rStyle w:val="NormalTok"/>
        </w:rPr>
        <w:t>(</w:t>
      </w:r>
      <w:r>
        <w:rPr>
          <w:rStyle w:val="AttributeTok"/>
        </w:rPr>
        <w:t>x =</w:t>
      </w:r>
      <w:r>
        <w:rPr>
          <w:rStyle w:val="NormalTok"/>
        </w:rPr>
        <w:t xml:space="preserve"> NMDS1,</w:t>
      </w:r>
      <w:r>
        <w:rPr>
          <w:rStyle w:val="AttributeTok"/>
        </w:rPr>
        <w:t>y =</w:t>
      </w:r>
      <w:r>
        <w:rPr>
          <w:rStyle w:val="NormalTok"/>
        </w:rPr>
        <w:t xml:space="preserve"> NMDS2,</w:t>
      </w:r>
      <w:r>
        <w:rPr>
          <w:rStyle w:val="AttributeTok"/>
        </w:rPr>
        <w:t>color =</w:t>
      </w:r>
      <w:r>
        <w:rPr>
          <w:rStyle w:val="NormalTok"/>
        </w:rPr>
        <w:t xml:space="preserve"> Season),</w:t>
      </w:r>
      <w:r>
        <w:br/>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SpecialCharTok"/>
        </w:rPr>
        <w:t>+</w:t>
      </w:r>
      <w:r>
        <w:rPr>
          <w:rStyle w:val="NormalTok"/>
        </w:rPr>
        <w:t xml:space="preserve"> </w:t>
      </w:r>
      <w:r>
        <w:br/>
      </w:r>
      <w:r>
        <w:rPr>
          <w:rStyle w:val="NormalTok"/>
        </w:rPr>
        <w:lastRenderedPageBreak/>
        <w:t xml:space="preserve">  </w:t>
      </w:r>
      <w:r>
        <w:rPr>
          <w:rStyle w:val="FunctionTok"/>
        </w:rPr>
        <w:t>geom_point</w:t>
      </w:r>
      <w:r>
        <w:rPr>
          <w:rStyle w:val="NormalTok"/>
        </w:rPr>
        <w:t>(</w:t>
      </w:r>
      <w:r>
        <w:rPr>
          <w:rStyle w:val="AttributeTok"/>
        </w:rPr>
        <w:t>data =</w:t>
      </w:r>
      <w:r>
        <w:rPr>
          <w:rStyle w:val="NormalTok"/>
        </w:rPr>
        <w:t xml:space="preserve"> season_centroid,</w:t>
      </w:r>
      <w:r>
        <w:rPr>
          <w:rStyle w:val="FunctionTok"/>
        </w:rPr>
        <w:t>aes</w:t>
      </w:r>
      <w:r>
        <w:rPr>
          <w:rStyle w:val="NormalTok"/>
        </w:rPr>
        <w:t>(</w:t>
      </w:r>
      <w:r>
        <w:rPr>
          <w:rStyle w:val="AttributeTok"/>
        </w:rPr>
        <w:t>x =</w:t>
      </w:r>
      <w:r>
        <w:rPr>
          <w:rStyle w:val="NormalTok"/>
        </w:rPr>
        <w:t xml:space="preserve"> axis1,</w:t>
      </w:r>
      <w:r>
        <w:rPr>
          <w:rStyle w:val="AttributeTok"/>
        </w:rPr>
        <w:t>y =</w:t>
      </w:r>
      <w:r>
        <w:rPr>
          <w:rStyle w:val="NormalTok"/>
        </w:rPr>
        <w:t xml:space="preserve"> axis2,</w:t>
      </w:r>
      <w:r>
        <w:rPr>
          <w:rStyle w:val="AttributeTok"/>
        </w:rPr>
        <w:t>color =</w:t>
      </w:r>
      <w:r>
        <w:rPr>
          <w:rStyle w:val="NormalTok"/>
        </w:rPr>
        <w:t xml:space="preserve"> Season),</w:t>
      </w:r>
      <w:r>
        <w:rPr>
          <w:rStyle w:val="AttributeTok"/>
        </w:rPr>
        <w:t>size =</w:t>
      </w:r>
      <w:r>
        <w:rPr>
          <w:rStyle w:val="NormalTok"/>
        </w:rPr>
        <w:t xml:space="preserve"> </w:t>
      </w:r>
      <w:r>
        <w:rPr>
          <w:rStyle w:val="DecValTok"/>
        </w:rPr>
        <w:t>6</w:t>
      </w:r>
      <w:r>
        <w:rPr>
          <w:rStyle w:val="NormalTok"/>
        </w:rPr>
        <w:t>,</w:t>
      </w:r>
      <w:r>
        <w:rPr>
          <w:rStyle w:val="AttributeTok"/>
        </w:rPr>
        <w:t>shape =</w:t>
      </w:r>
      <w:r>
        <w:rPr>
          <w:rStyle w:val="NormalTok"/>
        </w:rPr>
        <w:t xml:space="preserve"> </w:t>
      </w:r>
      <w:r>
        <w:rPr>
          <w:rStyle w:val="DecValTok"/>
        </w:rPr>
        <w:t>17</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geom_polygon</w:t>
      </w:r>
      <w:r>
        <w:rPr>
          <w:rStyle w:val="NormalTok"/>
        </w:rPr>
        <w:t>(</w:t>
      </w:r>
      <w:r>
        <w:rPr>
          <w:rStyle w:val="AttributeTok"/>
        </w:rPr>
        <w:t>data =</w:t>
      </w:r>
      <w:r>
        <w:rPr>
          <w:rStyle w:val="NormalTok"/>
        </w:rPr>
        <w:t xml:space="preserve"> season_shape,</w:t>
      </w:r>
      <w:r>
        <w:rPr>
          <w:rStyle w:val="FunctionTok"/>
        </w:rPr>
        <w:t>aes</w:t>
      </w:r>
      <w:r>
        <w:rPr>
          <w:rStyle w:val="NormalTok"/>
        </w:rPr>
        <w:t>(</w:t>
      </w:r>
      <w:r>
        <w:rPr>
          <w:rStyle w:val="AttributeTok"/>
        </w:rPr>
        <w:t>x =</w:t>
      </w:r>
      <w:r>
        <w:rPr>
          <w:rStyle w:val="NormalTok"/>
        </w:rPr>
        <w:t xml:space="preserve"> NMDS1,</w:t>
      </w:r>
      <w:r>
        <w:rPr>
          <w:rStyle w:val="AttributeTok"/>
        </w:rPr>
        <w:t>y =</w:t>
      </w:r>
      <w:r>
        <w:rPr>
          <w:rStyle w:val="NormalTok"/>
        </w:rPr>
        <w:t xml:space="preserve"> NMDS2,</w:t>
      </w:r>
      <w:r>
        <w:rPr>
          <w:rStyle w:val="AttributeTok"/>
        </w:rPr>
        <w:t>fill =</w:t>
      </w:r>
      <w:r>
        <w:rPr>
          <w:rStyle w:val="NormalTok"/>
        </w:rPr>
        <w:t xml:space="preserve"> Season,</w:t>
      </w:r>
      <w:r>
        <w:rPr>
          <w:rStyle w:val="AttributeTok"/>
        </w:rPr>
        <w:t>group =</w:t>
      </w:r>
      <w:r>
        <w:rPr>
          <w:rStyle w:val="NormalTok"/>
        </w:rPr>
        <w:t xml:space="preserve"> Season),</w:t>
      </w:r>
      <w:r>
        <w:rPr>
          <w:rStyle w:val="AttributeTok"/>
        </w:rPr>
        <w:t>alpha =</w:t>
      </w:r>
      <w:r>
        <w:rPr>
          <w:rStyle w:val="NormalTok"/>
        </w:rPr>
        <w:t xml:space="preserve"> </w:t>
      </w:r>
      <w:r>
        <w:rPr>
          <w:rStyle w:val="FloatTok"/>
        </w:rPr>
        <w:t>0.25</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w:t>
      </w:r>
      <w:r>
        <w:rPr>
          <w:rStyle w:val="AttributeTok"/>
        </w:rPr>
        <w:t>x =</w:t>
      </w:r>
      <w:r>
        <w:rPr>
          <w:rStyle w:val="NormalTok"/>
        </w:rPr>
        <w:t xml:space="preserve"> </w:t>
      </w:r>
      <w:r>
        <w:rPr>
          <w:rStyle w:val="DecValTok"/>
        </w:rPr>
        <w:t>0</w:t>
      </w:r>
      <w:r>
        <w:rPr>
          <w:rStyle w:val="NormalTok"/>
        </w:rPr>
        <w:t>,</w:t>
      </w:r>
      <w:r>
        <w:rPr>
          <w:rStyle w:val="AttributeTok"/>
        </w:rPr>
        <w:t>y =</w:t>
      </w:r>
      <w:r>
        <w:rPr>
          <w:rStyle w:val="NormalTok"/>
        </w:rPr>
        <w:t xml:space="preserve"> </w:t>
      </w:r>
      <w:r>
        <w:rPr>
          <w:rStyle w:val="FloatTok"/>
        </w:rPr>
        <w:t>1.25</w:t>
      </w:r>
      <w:r>
        <w:rPr>
          <w:rStyle w:val="NormalTok"/>
        </w:rPr>
        <w:t>,</w:t>
      </w:r>
      <w:r>
        <w:rPr>
          <w:rStyle w:val="AttributeTok"/>
        </w:rPr>
        <w:t>label =</w:t>
      </w:r>
      <w:r>
        <w:rPr>
          <w:rStyle w:val="NormalTok"/>
        </w:rPr>
        <w:t xml:space="preserve"> </w:t>
      </w:r>
      <w:r>
        <w:rPr>
          <w:rStyle w:val="FunctionTok"/>
        </w:rPr>
        <w:t>paste</w:t>
      </w:r>
      <w:r>
        <w:rPr>
          <w:rStyle w:val="NormalTok"/>
        </w:rPr>
        <w:t>(</w:t>
      </w:r>
      <w:r>
        <w:rPr>
          <w:rStyle w:val="StringTok"/>
        </w:rPr>
        <w:t>"2D stress ="</w:t>
      </w:r>
      <w:r>
        <w:rPr>
          <w:rStyle w:val="NormalTok"/>
        </w:rPr>
        <w:t>,</w:t>
      </w:r>
      <w:r>
        <w:rPr>
          <w:rStyle w:val="FunctionTok"/>
        </w:rPr>
        <w:t>round</w:t>
      </w:r>
      <w:r>
        <w:rPr>
          <w:rStyle w:val="NormalTok"/>
        </w:rPr>
        <w:t>(nmds4</w:t>
      </w:r>
      <w:r>
        <w:rPr>
          <w:rStyle w:val="SpecialCharTok"/>
        </w:rPr>
        <w:t>$</w:t>
      </w:r>
      <w:r>
        <w:rPr>
          <w:rStyle w:val="NormalTok"/>
        </w:rPr>
        <w:t>stress,</w:t>
      </w:r>
      <w:r>
        <w:rPr>
          <w:rStyle w:val="DecValTok"/>
        </w:rPr>
        <w:t>3</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theme_light</w:t>
      </w:r>
      <w:r>
        <w:rPr>
          <w:rStyle w:val="NormalTok"/>
        </w:rPr>
        <w:t xml:space="preserve">() </w:t>
      </w:r>
      <w:r>
        <w:rPr>
          <w:rStyle w:val="SpecialCharTok"/>
        </w:rPr>
        <w:t>+</w:t>
      </w:r>
      <w:r>
        <w:rPr>
          <w:rStyle w:val="NormalTok"/>
        </w:rPr>
        <w:t xml:space="preserve"> </w:t>
      </w:r>
      <w:r>
        <w:rPr>
          <w:rStyle w:val="FunctionTok"/>
        </w:rPr>
        <w:t>xlim</w:t>
      </w:r>
      <w:r>
        <w:rPr>
          <w:rStyle w:val="NormalTok"/>
        </w:rPr>
        <w:t>(</w:t>
      </w:r>
      <w:r>
        <w:rPr>
          <w:rStyle w:val="FunctionTok"/>
        </w:rPr>
        <w:t>c</w:t>
      </w:r>
      <w:r>
        <w:rPr>
          <w:rStyle w:val="NormalTok"/>
        </w:rPr>
        <w:t>(</w:t>
      </w:r>
      <w:r>
        <w:rPr>
          <w:rStyle w:val="SpecialCharTok"/>
        </w:rPr>
        <w:t>-</w:t>
      </w:r>
      <w:r>
        <w:rPr>
          <w:rStyle w:val="DecValTok"/>
        </w:rPr>
        <w:t>2</w:t>
      </w:r>
      <w:r>
        <w:rPr>
          <w:rStyle w:val="NormalTok"/>
        </w:rPr>
        <w:t>,</w:t>
      </w:r>
      <w:r>
        <w:rPr>
          <w:rStyle w:val="FloatTok"/>
        </w:rPr>
        <w:t>0.5</w:t>
      </w:r>
      <w:r>
        <w:rPr>
          <w:rStyle w:val="NormalTok"/>
        </w:rPr>
        <w:t xml:space="preserve">)) </w:t>
      </w:r>
      <w:r>
        <w:rPr>
          <w:rStyle w:val="SpecialCharTok"/>
        </w:rPr>
        <w:t>+</w:t>
      </w:r>
      <w:r>
        <w:rPr>
          <w:rStyle w:val="NormalTok"/>
        </w:rPr>
        <w:t xml:space="preserve"> </w:t>
      </w:r>
      <w:r>
        <w:rPr>
          <w:rStyle w:val="FunctionTok"/>
        </w:rPr>
        <w:t>ylim</w:t>
      </w:r>
      <w:r>
        <w:rPr>
          <w:rStyle w:val="NormalTok"/>
        </w:rPr>
        <w:t>(</w:t>
      </w:r>
      <w:r>
        <w:rPr>
          <w:rStyle w:val="FunctionTok"/>
        </w:rPr>
        <w:t>c</w:t>
      </w:r>
      <w:r>
        <w:rPr>
          <w:rStyle w:val="NormalTok"/>
        </w:rPr>
        <w:t>(</w:t>
      </w:r>
      <w:r>
        <w:rPr>
          <w:rStyle w:val="SpecialCharTok"/>
        </w:rPr>
        <w:t>-</w:t>
      </w:r>
      <w:r>
        <w:rPr>
          <w:rStyle w:val="FloatTok"/>
        </w:rPr>
        <w:t>1.5</w:t>
      </w:r>
      <w:r>
        <w:rPr>
          <w:rStyle w:val="NormalTok"/>
        </w:rPr>
        <w:t>,</w:t>
      </w:r>
      <w:r>
        <w:rPr>
          <w:rStyle w:val="FloatTok"/>
        </w:rPr>
        <w:t>1.5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"NMDS of Species by Season"</w:t>
      </w:r>
      <w:r>
        <w:rPr>
          <w:rStyle w:val="NormalTok"/>
        </w:rPr>
        <w:t xml:space="preserve">) </w:t>
      </w:r>
      <w:r>
        <w:rPr>
          <w:rStyle w:val="SpecialCharTok"/>
        </w:rPr>
        <w:t>+</w:t>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hjust =</w:t>
      </w:r>
      <w:r>
        <w:rPr>
          <w:rStyle w:val="NormalTok"/>
        </w:rPr>
        <w:t xml:space="preserve"> </w:t>
      </w:r>
      <w:r>
        <w:rPr>
          <w:rStyle w:val="FloatTok"/>
        </w:rPr>
        <w:t>0.5</w:t>
      </w:r>
      <w:r>
        <w:rPr>
          <w:rStyle w:val="NormalTok"/>
        </w:rPr>
        <w:t>))</w:t>
      </w:r>
      <w:r>
        <w:br/>
      </w:r>
      <w:r>
        <w:br/>
      </w:r>
      <w:r>
        <w:rPr>
          <w:rStyle w:val="FunctionTok"/>
        </w:rPr>
        <w:t>plot</w:t>
      </w:r>
      <w:r>
        <w:rPr>
          <w:rStyle w:val="NormalTok"/>
        </w:rPr>
        <w:t>(nmdsfigure)</w:t>
      </w:r>
    </w:p>
    <w:p w14:paraId="4AE7BB66" w14:textId="77777777" w:rsidR="00981927" w:rsidRDefault="00000000">
      <w:pPr>
        <w:pStyle w:val="FirstParagraph"/>
      </w:pPr>
      <w:r>
        <w:rPr>
          <w:noProof/>
        </w:rPr>
        <w:drawing>
          <wp:inline distT="0" distB="0" distL="0" distR="0" wp14:anchorId="4AE7BB91" wp14:editId="4AE7BB92">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V_2025-10-26_files/figure-docx/unnamed-chunk-9-3.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4AE7BB67" w14:textId="77777777" w:rsidR="00981927" w:rsidRDefault="00000000">
      <w:pPr>
        <w:pStyle w:val="SourceCode"/>
      </w:pPr>
      <w:r>
        <w:rPr>
          <w:rStyle w:val="FunctionTok"/>
        </w:rPr>
        <w:t>ggsave</w:t>
      </w:r>
      <w:r>
        <w:rPr>
          <w:rStyle w:val="NormalTok"/>
        </w:rPr>
        <w:t>(</w:t>
      </w:r>
      <w:r>
        <w:rPr>
          <w:rStyle w:val="AttributeTok"/>
        </w:rPr>
        <w:t>filename =</w:t>
      </w:r>
      <w:r>
        <w:rPr>
          <w:rStyle w:val="NormalTok"/>
        </w:rPr>
        <w:t xml:space="preserve"> </w:t>
      </w:r>
      <w:r>
        <w:rPr>
          <w:rStyle w:val="FunctionTok"/>
        </w:rPr>
        <w:t>paste0</w:t>
      </w:r>
      <w:r>
        <w:rPr>
          <w:rStyle w:val="NormalTok"/>
        </w:rPr>
        <w:t>(</w:t>
      </w:r>
      <w:r>
        <w:rPr>
          <w:rStyle w:val="StringTok"/>
        </w:rPr>
        <w:t>"Aggregated_Species_NMDS_by_Season"</w:t>
      </w:r>
      <w:r>
        <w:rPr>
          <w:rStyle w:val="NormalTok"/>
        </w:rPr>
        <w:t>,</w:t>
      </w:r>
      <w:r>
        <w:rPr>
          <w:rStyle w:val="FunctionTok"/>
        </w:rPr>
        <w:t>format</w:t>
      </w:r>
      <w:r>
        <w:rPr>
          <w:rStyle w:val="NormalTok"/>
        </w:rPr>
        <w:t>(</w:t>
      </w:r>
      <w:r>
        <w:rPr>
          <w:rStyle w:val="FunctionTok"/>
        </w:rPr>
        <w:t>Sys.Date</w:t>
      </w:r>
      <w:r>
        <w:rPr>
          <w:rStyle w:val="NormalTok"/>
        </w:rPr>
        <w:t>(),</w:t>
      </w:r>
      <w:r>
        <w:rPr>
          <w:rStyle w:val="StringTok"/>
        </w:rPr>
        <w:t>"%y-%m-%d"</w:t>
      </w:r>
      <w:r>
        <w:rPr>
          <w:rStyle w:val="NormalTok"/>
        </w:rPr>
        <w:t>),</w:t>
      </w:r>
      <w:r>
        <w:rPr>
          <w:rStyle w:val="StringTok"/>
        </w:rPr>
        <w:t>".pdf"</w:t>
      </w:r>
      <w:r>
        <w:rPr>
          <w:rStyle w:val="NormalTok"/>
        </w:rPr>
        <w:t>),</w:t>
      </w:r>
      <w:r>
        <w:br/>
      </w:r>
      <w:r>
        <w:rPr>
          <w:rStyle w:val="NormalTok"/>
        </w:rPr>
        <w:t xml:space="preserve">       nmdsfigure,</w:t>
      </w:r>
      <w:r>
        <w:rPr>
          <w:rStyle w:val="AttributeTok"/>
        </w:rPr>
        <w:t>width =</w:t>
      </w:r>
      <w:r>
        <w:rPr>
          <w:rStyle w:val="NormalTok"/>
        </w:rPr>
        <w:t xml:space="preserve"> </w:t>
      </w:r>
      <w:r>
        <w:rPr>
          <w:rStyle w:val="DecValTok"/>
        </w:rPr>
        <w:t>200</w:t>
      </w:r>
      <w:r>
        <w:rPr>
          <w:rStyle w:val="NormalTok"/>
        </w:rPr>
        <w:t>,</w:t>
      </w:r>
      <w:r>
        <w:rPr>
          <w:rStyle w:val="AttributeTok"/>
        </w:rPr>
        <w:t>height =</w:t>
      </w:r>
      <w:r>
        <w:rPr>
          <w:rStyle w:val="NormalTok"/>
        </w:rPr>
        <w:t xml:space="preserve"> </w:t>
      </w:r>
      <w:r>
        <w:rPr>
          <w:rStyle w:val="DecValTok"/>
        </w:rPr>
        <w:t>140</w:t>
      </w:r>
      <w:r>
        <w:rPr>
          <w:rStyle w:val="NormalTok"/>
        </w:rPr>
        <w:t>,</w:t>
      </w:r>
      <w:r>
        <w:rPr>
          <w:rStyle w:val="AttributeTok"/>
        </w:rPr>
        <w:t>units =</w:t>
      </w:r>
      <w:r>
        <w:rPr>
          <w:rStyle w:val="NormalTok"/>
        </w:rPr>
        <w:t xml:space="preserve"> </w:t>
      </w:r>
      <w:r>
        <w:rPr>
          <w:rStyle w:val="StringTok"/>
        </w:rPr>
        <w:t>"mm"</w:t>
      </w:r>
      <w:r>
        <w:rPr>
          <w:rStyle w:val="NormalTok"/>
        </w:rPr>
        <w:t>)</w:t>
      </w:r>
      <w:r>
        <w:br/>
      </w:r>
      <w:r>
        <w:br/>
      </w:r>
      <w:r>
        <w:rPr>
          <w:rStyle w:val="NormalTok"/>
        </w:rPr>
        <w:t xml:space="preserve">nmdsfigure </w:t>
      </w:r>
      <w:r>
        <w:rPr>
          <w:rStyle w:val="SpecialCharTok"/>
        </w:rPr>
        <w:t>+</w:t>
      </w:r>
      <w:r>
        <w:rPr>
          <w:rStyle w:val="NormalTok"/>
        </w:rPr>
        <w:t xml:space="preserve"> </w:t>
      </w:r>
      <w:r>
        <w:rPr>
          <w:rStyle w:val="FunctionTok"/>
        </w:rPr>
        <w:t>xlim</w:t>
      </w:r>
      <w:r>
        <w:rPr>
          <w:rStyle w:val="NormalTok"/>
        </w:rPr>
        <w:t>(</w:t>
      </w:r>
      <w:r>
        <w:rPr>
          <w:rStyle w:val="FunctionTok"/>
        </w:rPr>
        <w:t>c</w:t>
      </w:r>
      <w:r>
        <w:rPr>
          <w:rStyle w:val="NormalTok"/>
        </w:rPr>
        <w:t>(</w:t>
      </w:r>
      <w:r>
        <w:rPr>
          <w:rStyle w:val="SpecialCharTok"/>
        </w:rPr>
        <w:t>-</w:t>
      </w:r>
      <w:r>
        <w:rPr>
          <w:rStyle w:val="DecValTok"/>
        </w:rPr>
        <w:t>2</w:t>
      </w:r>
      <w:r>
        <w:rPr>
          <w:rStyle w:val="NormalTok"/>
        </w:rPr>
        <w:t>,</w:t>
      </w:r>
      <w:r>
        <w:rPr>
          <w:rStyle w:val="DecValTok"/>
        </w:rPr>
        <w:t>10</w:t>
      </w:r>
      <w:r>
        <w:rPr>
          <w:rStyle w:val="NormalTok"/>
        </w:rPr>
        <w:t>))</w:t>
      </w:r>
    </w:p>
    <w:p w14:paraId="4AE7BB68" w14:textId="77777777" w:rsidR="00981927" w:rsidRDefault="00000000">
      <w:pPr>
        <w:pStyle w:val="SourceCode"/>
      </w:pPr>
      <w:r>
        <w:rPr>
          <w:rStyle w:val="VerbatimChar"/>
        </w:rPr>
        <w:t>## Scale for x is already present.</w:t>
      </w:r>
      <w:r>
        <w:br/>
      </w:r>
      <w:r>
        <w:rPr>
          <w:rStyle w:val="VerbatimChar"/>
        </w:rPr>
        <w:t>## Adding another scale for x, which will replace the existing scale.</w:t>
      </w:r>
    </w:p>
    <w:p w14:paraId="4AE7BB69" w14:textId="77777777" w:rsidR="00981927" w:rsidRDefault="00000000">
      <w:pPr>
        <w:pStyle w:val="FirstParagraph"/>
      </w:pPr>
      <w:r>
        <w:rPr>
          <w:noProof/>
        </w:rPr>
        <w:lastRenderedPageBreak/>
        <w:drawing>
          <wp:inline distT="0" distB="0" distL="0" distR="0" wp14:anchorId="4AE7BB93" wp14:editId="4AE7BB94">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MV_2025-10-26_files/figure-docx/unnamed-chunk-9-4.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4AE7BB6A" w14:textId="77777777" w:rsidR="00981927" w:rsidRDefault="00000000">
      <w:pPr>
        <w:pStyle w:val="BodyText"/>
      </w:pPr>
      <w:r>
        <w:t>My understanding of what NMDS is only surface level; I am not that confident in my understanding of dissimilarity and ordination. Thus, I am unsure if the generated NMDS ordination plot is of any use. Regardless, I hope to deepen my understanding to better utilize this tool, along with further analysis following this report.</w:t>
      </w:r>
      <w:bookmarkEnd w:id="2"/>
    </w:p>
    <w:sectPr w:rsidR="009819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1E5A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333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1927"/>
    <w:rsid w:val="00447C5A"/>
    <w:rsid w:val="008E0E1E"/>
    <w:rsid w:val="00981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BB1D"/>
  <w15:docId w15:val="{6E9092C6-1ADB-42EE-BEB6-2FC0093D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library.virginia.edu/data/articles/starting-non-metric-multidimensional-scaling-nmd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2651</Words>
  <Characters>15116</Characters>
  <Application>Microsoft Office Word</Application>
  <DocSecurity>0</DocSecurity>
  <Lines>125</Lines>
  <Paragraphs>35</Paragraphs>
  <ScaleCrop>false</ScaleCrop>
  <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MV_2025-10-26</dc:title>
  <dc:creator/>
  <cp:keywords/>
  <cp:lastModifiedBy>Matt Vinh</cp:lastModifiedBy>
  <cp:revision>2</cp:revision>
  <dcterms:created xsi:type="dcterms:W3CDTF">2025-11-03T23:36:00Z</dcterms:created>
  <dcterms:modified xsi:type="dcterms:W3CDTF">2025-11-03T23:38:00Z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