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NCOS ebird summary</w:t>
      </w:r>
    </w:p>
    <w:p>
      <w:pPr>
        <w:pStyle w:val="FirstParagraph"/>
      </w:pPr>
      <w:r>
        <w:t xml:space="preserve">Francis H. Joyce</w:t>
      </w:r>
    </w:p>
    <w:p>
      <w:pPr>
        <w:pStyle w:val="BodyText"/>
      </w:pPr>
      <w:r>
        <w:t xml:space="preserve">30 January 2026</w:t>
      </w:r>
    </w:p>
    <w:bookmarkStart w:id="22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This is a quick analysis of eBird data available for the North Campus Open Space eBird hotspot (“</w:t>
      </w:r>
      <w:hyperlink r:id="rId20">
        <w:r>
          <w:rPr>
            <w:rStyle w:val="Hyperlink"/>
            <w:b/>
            <w:bCs/>
          </w:rPr>
          <w:t xml:space="preserve">UCSB North Campus Open Space (formerly Ocean Meadows Golf Course)</w:t>
        </w:r>
      </w:hyperlink>
      <w:r>
        <w:rPr>
          <w:b/>
          <w:bCs/>
        </w:rPr>
        <w:t xml:space="preserve">” as of December 2025.</w:t>
      </w:r>
    </w:p>
    <w:p>
      <w:pPr>
        <w:pStyle w:val="BodyText"/>
      </w:pPr>
      <w:r>
        <w:t xml:space="preserve">The hotspot details page reports that</w:t>
      </w:r>
      <w:r>
        <w:t xml:space="preserve"> </w:t>
      </w:r>
      <w:r>
        <w:rPr>
          <w:b/>
          <w:bCs/>
        </w:rPr>
        <w:t xml:space="preserve">259 species have been recorded here, in 5,769 checklists, by 712 eBirders</w:t>
      </w:r>
      <w:r>
        <w:t xml:space="preserve">.</w:t>
      </w:r>
    </w:p>
    <w:p>
      <w:pPr>
        <w:pStyle w:val="BodyText"/>
      </w:pPr>
      <w:r>
        <w:t xml:space="preserve">Here I look at the number of species reported per year, the number of checklists submitted per year, and the relationship between those two variables.</w:t>
      </w:r>
    </w:p>
    <w:p>
      <w:pPr>
        <w:pStyle w:val="BodyText"/>
      </w:pPr>
      <w:r>
        <w:t xml:space="preserve">The code to generate this summary is in</w:t>
      </w:r>
      <w:r>
        <w:t xml:space="preserve"> </w:t>
      </w:r>
      <w:hyperlink r:id="rId21">
        <w:r>
          <w:rPr>
            <w:rStyle w:val="Hyperlink"/>
          </w:rPr>
          <w:t xml:space="preserve">this GitHub repository</w:t>
        </w:r>
      </w:hyperlink>
      <w:r>
        <w:t xml:space="preserve">. Because of the large file sizes, the repository does not contain the data, which can be downloaded from eBird after submitting a data download request.</w:t>
      </w:r>
    </w:p>
    <w:p>
      <w:r>
        <w:br w:type="page"/>
      </w:r>
    </w:p>
    <w:bookmarkEnd w:id="22"/>
    <w:bookmarkStart w:id="38" w:name="preliminary-figures"/>
    <w:p>
      <w:pPr>
        <w:pStyle w:val="Heading2"/>
      </w:pPr>
      <w:r>
        <w:t xml:space="preserve">Preliminary figures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ncos_ebird_summary_2026-01-30_files/figure-docx/unnamed-chunk-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1. Number of species recorded at the NCOS eBird hotspot per calendar year. The vertical dashed line indicates 2018, when NCOS was opened to the public.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ncos_ebird_summary_2026-01-30_files/figure-docx/unnamed-chunk-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2. Number of species recorded per year between 2010 and 2025.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ncos_ebird_summary_2026-01-30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3. Number of checklists submitted at the NCOS eBird hotspot per calendar year. The vertical dashed line indicates 2018, when NCOS was opened to the public.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ncos_ebird_summary_2026-01-30_files/figure-docx/unnamed-chunk-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 Number of checklists submitted at NCOS between 2010-2025. The vertical dashed line indicates 2018, when NCOS was opened to the public.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ncos_ebird_summary_2026-01-30_files/figure-docx/unnamed-chunk-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5. Number of species recorded per year in relation to the number of checklists submitted per year.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hyperlink" Id="rId20" Target="https://ebird.org/hotspot/L820867" TargetMode="External" /><Relationship Type="http://schemas.openxmlformats.org/officeDocument/2006/relationships/hyperlink" Id="rId21" Target="https://github.com/ccber-restoration/sb-county-ebir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bird.org/hotspot/L820867" TargetMode="External" /><Relationship Type="http://schemas.openxmlformats.org/officeDocument/2006/relationships/hyperlink" Id="rId21" Target="https://github.com/ccber-restoration/sb-county-ebir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NCOS ebird summary</dc:title>
  <dc:creator/>
  <cp:keywords/>
  <dcterms:created xsi:type="dcterms:W3CDTF">2026-01-30T20:51:11Z</dcterms:created>
  <dcterms:modified xsi:type="dcterms:W3CDTF">2026-01-30T20:51:11Z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