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26E" w:rsidRDefault="00FF326E" w:rsidP="00FF326E">
      <w:pPr>
        <w:pStyle w:val="2"/>
        <w:numPr>
          <w:ilvl w:val="0"/>
          <w:numId w:val="1"/>
        </w:numPr>
      </w:pPr>
      <w:r>
        <w:rPr>
          <w:rFonts w:hint="eastAsia"/>
        </w:rPr>
        <w:t>上传公文模板之后，导入按钮找不到了，无法把模板加到流程里面</w:t>
      </w:r>
    </w:p>
    <w:p w:rsidR="00EB2565" w:rsidRDefault="00FF326E" w:rsidP="00FF326E">
      <w:r>
        <w:rPr>
          <w:noProof/>
        </w:rPr>
        <w:drawing>
          <wp:inline distT="0" distB="0" distL="0" distR="0" wp14:anchorId="51898337" wp14:editId="4DBC2801">
            <wp:extent cx="5274310" cy="3806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06825"/>
                    </a:xfrm>
                    <a:prstGeom prst="rect">
                      <a:avLst/>
                    </a:prstGeom>
                  </pic:spPr>
                </pic:pic>
              </a:graphicData>
            </a:graphic>
          </wp:inline>
        </w:drawing>
      </w:r>
    </w:p>
    <w:p w:rsidR="00FF326E" w:rsidRDefault="00FF326E" w:rsidP="00FF326E"/>
    <w:p w:rsidR="00FF326E" w:rsidRDefault="00FF326E" w:rsidP="00FF326E"/>
    <w:p w:rsidR="00FF326E" w:rsidRDefault="00FF326E" w:rsidP="00FF326E"/>
    <w:p w:rsidR="00FF326E" w:rsidRDefault="00FF326E" w:rsidP="00FF326E"/>
    <w:p w:rsidR="00FF326E" w:rsidRDefault="00FF326E" w:rsidP="00FF326E"/>
    <w:p w:rsidR="00FF326E" w:rsidRDefault="00FF326E" w:rsidP="00FF326E"/>
    <w:p w:rsidR="00FF326E" w:rsidRDefault="00FF326E" w:rsidP="00FF326E"/>
    <w:p w:rsidR="00FF326E" w:rsidRDefault="00FF326E" w:rsidP="00FF326E">
      <w:pPr>
        <w:rPr>
          <w:rFonts w:hint="eastAsia"/>
        </w:rPr>
      </w:pPr>
    </w:p>
    <w:p w:rsidR="00EB2565" w:rsidRDefault="00EB2565"/>
    <w:p w:rsidR="00EB2565" w:rsidRDefault="00EB2565"/>
    <w:p w:rsidR="00EB2565" w:rsidRDefault="00FF326E">
      <w:r>
        <w:rPr>
          <w:rFonts w:hint="eastAsia"/>
        </w:rPr>
        <w:t>打开公文表单报错</w:t>
      </w:r>
    </w:p>
    <w:p w:rsidR="00EB2565" w:rsidRDefault="00FF326E">
      <w:bookmarkStart w:id="0" w:name="_GoBack"/>
      <w:r>
        <w:rPr>
          <w:noProof/>
        </w:rPr>
        <w:lastRenderedPageBreak/>
        <w:drawing>
          <wp:inline distT="0" distB="0" distL="114300" distR="114300">
            <wp:extent cx="5261610" cy="2430780"/>
            <wp:effectExtent l="0" t="0" r="1524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61610" cy="2430780"/>
                    </a:xfrm>
                    <a:prstGeom prst="rect">
                      <a:avLst/>
                    </a:prstGeom>
                    <a:noFill/>
                    <a:ln>
                      <a:noFill/>
                    </a:ln>
                  </pic:spPr>
                </pic:pic>
              </a:graphicData>
            </a:graphic>
          </wp:inline>
        </w:drawing>
      </w:r>
      <w:bookmarkEnd w:id="0"/>
    </w:p>
    <w:p w:rsidR="00EB2565" w:rsidRDefault="00EB2565"/>
    <w:p w:rsidR="00EB2565" w:rsidRDefault="00FF326E">
      <w:r>
        <w:rPr>
          <w:rFonts w:hint="eastAsia"/>
        </w:rPr>
        <w:t>公文模板上传和在线编辑</w:t>
      </w:r>
    </w:p>
    <w:p w:rsidR="00EB2565" w:rsidRDefault="00EB2565"/>
    <w:p w:rsidR="00EB2565" w:rsidRDefault="00EB2565"/>
    <w:p w:rsidR="00EB2565" w:rsidRDefault="00FF326E">
      <w:pPr>
        <w:rPr>
          <w:b/>
          <w:bCs/>
          <w:sz w:val="28"/>
          <w:szCs w:val="28"/>
        </w:rPr>
      </w:pPr>
      <w:r>
        <w:rPr>
          <w:rFonts w:hint="eastAsia"/>
          <w:b/>
          <w:bCs/>
          <w:sz w:val="28"/>
          <w:szCs w:val="28"/>
        </w:rPr>
        <w:t>模板的需求：</w:t>
      </w:r>
    </w:p>
    <w:p w:rsidR="00EB2565" w:rsidRDefault="00FF326E">
      <w:pPr>
        <w:rPr>
          <w:sz w:val="28"/>
          <w:szCs w:val="28"/>
        </w:rPr>
      </w:pPr>
      <w:r>
        <w:rPr>
          <w:rFonts w:hint="eastAsia"/>
          <w:sz w:val="28"/>
          <w:szCs w:val="28"/>
        </w:rPr>
        <w:t>1.</w:t>
      </w:r>
      <w:r>
        <w:rPr>
          <w:rFonts w:hint="eastAsia"/>
          <w:sz w:val="28"/>
          <w:szCs w:val="28"/>
        </w:rPr>
        <w:t>上传公文模板还是从节点属性里的上</w:t>
      </w:r>
      <w:proofErr w:type="gramStart"/>
      <w:r>
        <w:rPr>
          <w:rFonts w:hint="eastAsia"/>
          <w:sz w:val="28"/>
          <w:szCs w:val="28"/>
        </w:rPr>
        <w:t>传比较</w:t>
      </w:r>
      <w:proofErr w:type="gramEnd"/>
      <w:r>
        <w:rPr>
          <w:rFonts w:hint="eastAsia"/>
          <w:sz w:val="28"/>
          <w:szCs w:val="28"/>
        </w:rPr>
        <w:t>好，第一个节点的人使用的时候可以直接使用辑，要是觉得对预置的模板不满意可以用“重置模板”的功能，重做自己的模板</w:t>
      </w:r>
    </w:p>
    <w:p w:rsidR="00EB2565" w:rsidRDefault="00EB2565">
      <w:pPr>
        <w:rPr>
          <w:sz w:val="28"/>
          <w:szCs w:val="28"/>
        </w:rPr>
      </w:pPr>
    </w:p>
    <w:p w:rsidR="00EB2565" w:rsidRDefault="00FF326E">
      <w:pPr>
        <w:rPr>
          <w:sz w:val="28"/>
          <w:szCs w:val="28"/>
        </w:rPr>
      </w:pPr>
      <w:r>
        <w:rPr>
          <w:rFonts w:hint="eastAsia"/>
          <w:sz w:val="28"/>
          <w:szCs w:val="28"/>
        </w:rPr>
        <w:t>2.</w:t>
      </w:r>
      <w:r>
        <w:rPr>
          <w:rFonts w:hint="eastAsia"/>
          <w:sz w:val="28"/>
          <w:szCs w:val="28"/>
        </w:rPr>
        <w:t>除了开始节点后的其他节点的公文模块最好不要再有上传模板的按钮</w:t>
      </w:r>
    </w:p>
    <w:p w:rsidR="00EB2565" w:rsidRDefault="00EB2565">
      <w:pPr>
        <w:rPr>
          <w:sz w:val="28"/>
          <w:szCs w:val="28"/>
        </w:rPr>
      </w:pPr>
    </w:p>
    <w:p w:rsidR="00EB2565" w:rsidRDefault="00FF326E">
      <w:pPr>
        <w:rPr>
          <w:sz w:val="28"/>
          <w:szCs w:val="28"/>
        </w:rPr>
      </w:pPr>
      <w:r>
        <w:rPr>
          <w:rFonts w:hint="eastAsia"/>
          <w:sz w:val="28"/>
          <w:szCs w:val="28"/>
        </w:rPr>
        <w:t>3.</w:t>
      </w:r>
      <w:r>
        <w:rPr>
          <w:rFonts w:hint="eastAsia"/>
          <w:sz w:val="28"/>
          <w:szCs w:val="28"/>
        </w:rPr>
        <w:t>节点属性里的公文按钮后面最好加一个是否启动下载公文的按钮权限</w:t>
      </w:r>
    </w:p>
    <w:sectPr w:rsidR="00EB25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A0D"/>
    <w:multiLevelType w:val="hybridMultilevel"/>
    <w:tmpl w:val="29586F6E"/>
    <w:lvl w:ilvl="0" w:tplc="9D2AD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57499"/>
    <w:rsid w:val="0004110E"/>
    <w:rsid w:val="001D76E2"/>
    <w:rsid w:val="0022006D"/>
    <w:rsid w:val="00257499"/>
    <w:rsid w:val="003F6607"/>
    <w:rsid w:val="00406A7D"/>
    <w:rsid w:val="005646BA"/>
    <w:rsid w:val="00596333"/>
    <w:rsid w:val="009D49BA"/>
    <w:rsid w:val="00A12A6F"/>
    <w:rsid w:val="00B27576"/>
    <w:rsid w:val="00BE1BFB"/>
    <w:rsid w:val="00C66034"/>
    <w:rsid w:val="00CF791C"/>
    <w:rsid w:val="00D764DC"/>
    <w:rsid w:val="00DE5D9B"/>
    <w:rsid w:val="00E5529F"/>
    <w:rsid w:val="00EB2565"/>
    <w:rsid w:val="00FF326E"/>
    <w:rsid w:val="22E76E59"/>
    <w:rsid w:val="70D6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82E03-2911-488E-8C94-C10DAFC4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eastAsia="宋体"/>
      <w:sz w:val="18"/>
      <w:szCs w:val="18"/>
    </w:rPr>
  </w:style>
  <w:style w:type="paragraph" w:styleId="a4">
    <w:name w:val="Balloon Text"/>
    <w:basedOn w:val="a"/>
    <w:link w:val="Char0"/>
    <w:uiPriority w:val="99"/>
    <w:semiHidden/>
    <w:unhideWhenUsed/>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
    <w:name w:val="文档结构图 Char"/>
    <w:basedOn w:val="a0"/>
    <w:link w:val="a3"/>
    <w:uiPriority w:val="99"/>
    <w:semiHidden/>
    <w:rPr>
      <w:rFonts w:ascii="宋体" w:eastAsia="宋体"/>
      <w:sz w:val="18"/>
      <w:szCs w:val="18"/>
    </w:rPr>
  </w:style>
  <w:style w:type="character" w:customStyle="1" w:styleId="1Char">
    <w:name w:val="标题 1 Char"/>
    <w:basedOn w:val="a0"/>
    <w:link w:val="1"/>
    <w:uiPriority w:val="9"/>
    <w:rPr>
      <w:b/>
      <w:bCs/>
      <w:kern w:val="44"/>
      <w:sz w:val="44"/>
      <w:szCs w:val="44"/>
    </w:rPr>
  </w:style>
  <w:style w:type="character" w:customStyle="1" w:styleId="Char0">
    <w:name w:val="批注框文本 Char"/>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2020-03-25T13:57:00Z</dcterms:created>
  <dcterms:modified xsi:type="dcterms:W3CDTF">2020-05-07T03:41:00Z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