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ind w:left="187" w:leftChars="85" w:firstLine="239" w:firstLineChars="66"/>
        <w:jc w:val="center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黑龙江省</w:t>
      </w:r>
      <w:bookmarkStart w:id="0" w:name="jymc"/>
      <w:r>
        <w:rPr>
          <w:rFonts w:hint="eastAsia" w:asciiTheme="majorEastAsia" w:hAnsiTheme="majorEastAsia" w:eastAsiaTheme="majorEastAsia"/>
          <w:b/>
          <w:sz w:val="36"/>
          <w:szCs w:val="36"/>
        </w:rPr>
        <w:t>${jymc}</w:t>
      </w:r>
    </w:p>
    <w:bookmarkEnd w:id="0"/>
    <w:p>
      <w:pPr>
        <w:spacing w:line="480" w:lineRule="exact"/>
        <w:ind w:left="187" w:leftChars="85" w:firstLine="145" w:firstLineChars="40"/>
        <w:jc w:val="center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报 请 减 刑 建 议 书</w:t>
      </w:r>
    </w:p>
    <w:p>
      <w:pPr>
        <w:spacing w:line="440" w:lineRule="exact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</w:t>
      </w:r>
      <w:bookmarkStart w:id="1" w:name="dqnf"/>
      <w:r>
        <w:rPr>
          <w:rFonts w:hint="eastAsia" w:ascii="仿宋" w:hAnsi="仿宋" w:eastAsia="仿宋"/>
          <w:sz w:val="28"/>
          <w:szCs w:val="28"/>
        </w:rPr>
        <w:t>${dqnf}</w:t>
      </w:r>
      <w:bookmarkEnd w:id="1"/>
      <w:r>
        <w:rPr>
          <w:rFonts w:hint="eastAsia" w:ascii="仿宋" w:hAnsi="仿宋" w:eastAsia="仿宋"/>
          <w:sz w:val="28"/>
          <w:szCs w:val="28"/>
        </w:rPr>
        <w:t>）黑</w:t>
      </w:r>
      <w:bookmarkStart w:id="2" w:name="jymc_1"/>
      <w:r>
        <w:rPr>
          <w:rFonts w:hint="eastAsia" w:ascii="仿宋" w:hAnsi="仿宋" w:eastAsia="仿宋"/>
          <w:sz w:val="28"/>
          <w:szCs w:val="28"/>
        </w:rPr>
        <w:t>${jymc}</w:t>
      </w:r>
      <w:bookmarkEnd w:id="2"/>
      <w:r>
        <w:rPr>
          <w:rFonts w:hint="eastAsia" w:ascii="仿宋" w:hAnsi="仿宋" w:eastAsia="仿宋"/>
          <w:sz w:val="28"/>
          <w:szCs w:val="28"/>
        </w:rPr>
        <w:t>狱刑更字第XX号</w:t>
      </w:r>
    </w:p>
    <w:p>
      <w:pPr>
        <w:spacing w:line="44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罪犯</w:t>
      </w:r>
      <w:bookmarkStart w:id="3" w:name="xm"/>
      <w:r>
        <w:rPr>
          <w:rFonts w:hint="eastAsia" w:ascii="仿宋" w:hAnsi="仿宋" w:eastAsia="仿宋"/>
          <w:sz w:val="28"/>
          <w:szCs w:val="28"/>
        </w:rPr>
        <w:t>${xm}</w:t>
      </w:r>
      <w:bookmarkEnd w:id="3"/>
      <w:r>
        <w:rPr>
          <w:rFonts w:hint="eastAsia" w:ascii="仿宋" w:hAnsi="仿宋" w:eastAsia="仿宋"/>
          <w:sz w:val="28"/>
          <w:szCs w:val="28"/>
        </w:rPr>
        <w:t>，</w:t>
      </w:r>
      <w:bookmarkStart w:id="14" w:name="_GoBack"/>
      <w:bookmarkStart w:id="4" w:name="xbText"/>
      <w:r>
        <w:rPr>
          <w:rFonts w:hint="eastAsia" w:ascii="仿宋" w:hAnsi="仿宋" w:eastAsia="仿宋"/>
          <w:sz w:val="28"/>
          <w:szCs w:val="28"/>
        </w:rPr>
        <w:t>${xb}</w:t>
      </w:r>
      <w:bookmarkEnd w:id="14"/>
      <w:bookmarkEnd w:id="4"/>
      <w:r>
        <w:rPr>
          <w:rFonts w:hint="eastAsia" w:ascii="仿宋" w:hAnsi="仿宋" w:eastAsia="仿宋"/>
          <w:sz w:val="28"/>
          <w:szCs w:val="28"/>
        </w:rPr>
        <w:t>，</w:t>
      </w:r>
      <w:bookmarkStart w:id="5" w:name="mz"/>
      <w:r>
        <w:rPr>
          <w:rFonts w:hint="eastAsia" w:ascii="仿宋" w:hAnsi="仿宋" w:eastAsia="仿宋"/>
          <w:sz w:val="28"/>
          <w:szCs w:val="28"/>
        </w:rPr>
        <w:t>${mz}</w:t>
      </w:r>
      <w:bookmarkEnd w:id="5"/>
      <w:r>
        <w:rPr>
          <w:rFonts w:hint="eastAsia" w:ascii="仿宋" w:hAnsi="仿宋" w:eastAsia="仿宋"/>
          <w:sz w:val="28"/>
          <w:szCs w:val="28"/>
        </w:rPr>
        <w:t>，</w:t>
      </w:r>
      <w:bookmarkStart w:id="6" w:name="csrq"/>
      <w:r>
        <w:rPr>
          <w:rFonts w:hint="eastAsia" w:ascii="仿宋" w:hAnsi="仿宋" w:eastAsia="仿宋"/>
          <w:sz w:val="28"/>
          <w:szCs w:val="28"/>
        </w:rPr>
        <w:t>${csrq}</w:t>
      </w:r>
      <w:bookmarkEnd w:id="6"/>
      <w:r>
        <w:rPr>
          <w:rFonts w:hint="eastAsia" w:ascii="仿宋" w:hAnsi="仿宋" w:eastAsia="仿宋"/>
          <w:sz w:val="28"/>
          <w:szCs w:val="28"/>
        </w:rPr>
        <w:t>出生</w:t>
      </w:r>
      <w:bookmarkStart w:id="7" w:name="csdxxdz"/>
      <w:r>
        <w:rPr>
          <w:rFonts w:hint="eastAsia" w:ascii="仿宋" w:hAnsi="仿宋" w:eastAsia="仿宋"/>
          <w:sz w:val="28"/>
          <w:szCs w:val="28"/>
        </w:rPr>
        <w:t>${csdxxdz}</w:t>
      </w:r>
      <w:bookmarkEnd w:id="7"/>
      <w:r>
        <w:rPr>
          <w:rFonts w:hint="eastAsia" w:ascii="仿宋" w:hAnsi="仿宋" w:eastAsia="仿宋"/>
          <w:sz w:val="28"/>
          <w:szCs w:val="28"/>
        </w:rPr>
        <w:t>，原户籍所在地</w:t>
      </w:r>
      <w:bookmarkStart w:id="8" w:name="hjdzxxdz"/>
      <w:r>
        <w:rPr>
          <w:rFonts w:hint="eastAsia" w:ascii="仿宋" w:hAnsi="仿宋" w:eastAsia="仿宋"/>
          <w:sz w:val="28"/>
          <w:szCs w:val="28"/>
        </w:rPr>
        <w:t>${hjdzxxdz}</w:t>
      </w:r>
      <w:bookmarkEnd w:id="8"/>
      <w:r>
        <w:rPr>
          <w:rFonts w:hint="eastAsia" w:ascii="仿宋" w:hAnsi="仿宋" w:eastAsia="仿宋"/>
          <w:sz w:val="28"/>
          <w:szCs w:val="28"/>
        </w:rPr>
        <w:t>。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"一审判决法院A"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一审判决法院A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于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"一审判决日期"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一审判决日期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作出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"一审判决案号"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一审判决案号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刑事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"一审刑事附带民事表述A"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一审刑事附带民事表述</w:t>
      </w:r>
      <w:r>
        <w:rPr>
          <w:rFonts w:ascii="仿宋" w:hAnsi="仿宋" w:eastAsia="仿宋"/>
          <w:sz w:val="28"/>
          <w:szCs w:val="28"/>
        </w:rPr>
        <w:t>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判决，以被告人</w:t>
      </w:r>
      <w:bookmarkStart w:id="9" w:name="xm_1"/>
      <w:r>
        <w:rPr>
          <w:rFonts w:hint="eastAsia" w:ascii="仿宋" w:hAnsi="仿宋" w:eastAsia="仿宋"/>
          <w:sz w:val="28"/>
          <w:szCs w:val="28"/>
        </w:rPr>
        <w:t>${xm}</w:t>
      </w:r>
      <w:bookmarkEnd w:id="9"/>
      <w:r>
        <w:rPr>
          <w:rFonts w:hint="eastAsia" w:ascii="仿宋" w:hAnsi="仿宋" w:eastAsia="仿宋"/>
          <w:sz w:val="28"/>
          <w:szCs w:val="28"/>
        </w:rPr>
        <w:t>犯</w:t>
      </w:r>
      <w:bookmarkStart w:id="10" w:name="sxcpzm"/>
      <w:r>
        <w:rPr>
          <w:rFonts w:hint="eastAsia" w:ascii="仿宋" w:hAnsi="仿宋" w:eastAsia="仿宋"/>
          <w:sz w:val="28"/>
          <w:szCs w:val="28"/>
        </w:rPr>
        <w:t>${sxcpzm}</w:t>
      </w:r>
      <w:bookmarkEnd w:id="10"/>
      <w:r>
        <w:rPr>
          <w:rFonts w:hint="eastAsia" w:ascii="仿宋" w:hAnsi="仿宋" w:eastAsia="仿宋"/>
          <w:sz w:val="28"/>
          <w:szCs w:val="28"/>
        </w:rPr>
        <w:t>，判处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"一审刑期表述A"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一审刑期表述</w:t>
      </w:r>
      <w:r>
        <w:rPr>
          <w:rFonts w:ascii="仿宋" w:hAnsi="仿宋" w:eastAsia="仿宋"/>
          <w:sz w:val="28"/>
          <w:szCs w:val="28"/>
        </w:rPr>
        <w:t>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"一审判决表述A"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一审判决表述A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"二审上诉表述A"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二审上诉表述</w:t>
      </w:r>
      <w:r>
        <w:rPr>
          <w:rFonts w:ascii="仿宋" w:hAnsi="仿宋" w:eastAsia="仿宋"/>
          <w:sz w:val="28"/>
          <w:szCs w:val="28"/>
        </w:rPr>
        <w:t>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"二审经过及结果A"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二审经过及结果A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"死缓核准表述"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死缓核准表述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"最高院A"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最高院A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"余罪A"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余罪A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于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"入监登记表记载时间"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入监登记表记载时间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进行服刑改造。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hint="eastAsia" w:ascii="仿宋" w:hAnsi="仿宋" w:eastAsia="仿宋"/>
          <w:sz w:val="28"/>
          <w:szCs w:val="28"/>
        </w:rPr>
        <w:instrText xml:space="preserve">MERGEFIELD "第1次减刑时间（年月日）"</w:instrText>
      </w:r>
      <w:r>
        <w:rPr>
          <w:rFonts w:ascii="仿宋" w:hAnsi="仿宋" w:eastAsia="仿宋"/>
          <w:sz w:val="28"/>
          <w:szCs w:val="28"/>
        </w:rPr>
        <w:instrText xml:space="preserve">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hint="eastAsia" w:ascii="仿宋" w:hAnsi="仿宋" w:eastAsia="仿宋"/>
          <w:sz w:val="28"/>
          <w:szCs w:val="28"/>
        </w:rPr>
        <w:t>第</w:t>
      </w:r>
      <w:r>
        <w:rPr>
          <w:rFonts w:ascii="仿宋" w:hAnsi="仿宋" w:eastAsia="仿宋"/>
          <w:sz w:val="28"/>
          <w:szCs w:val="28"/>
        </w:rPr>
        <w:t>1次减刑时间（年月日）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"第1次减刑法院"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第1次减刑法院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"第一次减刑主刑A"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第一次减刑主刑A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"第一次减刑附加刑A"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第一次减刑附加刑A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"第2次减刑时间（年月日）"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第2次减刑时间（年月日）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"第2次减刑法院"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第2次减刑法院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"第二次减刑主刑A"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第二次减刑主刑A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"第二次减刑附加刑A"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第二次减刑附加刑A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"第3次减刑时间（年月日）"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第3次减刑时间（年月日）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"第3次减刑法院"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第3次减刑法院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"第三次减刑主刑A"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第三次减刑主刑A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"第三次减刑附加刑A"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第三次减刑附加刑A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"第4次减刑时间（年月日）"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第4次减刑时间（年月日）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"第4次减刑法院"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第4次减刑法院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"第四次减刑主刑A"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第四次减刑主刑A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"第四次减刑附加刑A"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第四次减刑附加刑A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"第5次减刑时间（年月日）"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第5次减刑时间（年月日）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"第5次减刑法院"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第5次减刑法院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"第五次减刑主刑A"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第五次减刑主刑A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"第五次减刑附加刑A"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第五次减刑附加刑A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"第6次减刑时间（年月日）"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第6次减刑时间（年月日）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"第6次减刑法院"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第6次减刑法院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"第六次减刑主刑A"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第六次减刑主刑A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"第六次减刑附加刑A"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第六次减刑附加刑A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"第7次减刑时间（年月日）"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第7次减刑时间（年月日）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"第7次减刑法院"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第7次减刑法院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"第七次减刑主刑A"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第七次减刑主刑A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"第七次减刑附加刑A"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第七次减刑附加刑A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刑期自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"原判刑期起日"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原判刑期起日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至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"现刑期止日"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现刑期止日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spacing w:line="44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该犯在服刑改造期间,确有悔改表现,具体事实如下:</w:t>
      </w:r>
    </w:p>
    <w:p>
      <w:pPr>
        <w:spacing w:line="44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"狱内改造表现"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狱内改造表现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综上所述，该犯确有悔改表现，在计分考核中，累计有效奖分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"有效分"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有效分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分，其中当年有效奖分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"其中当年分"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其中当年分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分。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"奖分情况"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奖分情况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"奖励情况（记功、狱劳）"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奖励情况（记功、狱劳）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"获局劳积具体情况"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获局劳积具体情况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</w:p>
    <w:p>
      <w:pPr>
        <w:spacing w:line="44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为此，根据《中华人民共和国刑法》第七十八条第一款、《中华人民共和国刑事诉讼法》第二百七十三条第二款和《中华人民共和国监狱法》第二十九条第一款的规定，建议对罪犯</w:t>
      </w:r>
      <w:bookmarkStart w:id="11" w:name="xm_2"/>
      <w:r>
        <w:rPr>
          <w:rFonts w:hint="eastAsia" w:ascii="仿宋" w:hAnsi="仿宋" w:eastAsia="仿宋"/>
          <w:sz w:val="28"/>
          <w:szCs w:val="28"/>
        </w:rPr>
        <w:t>${xm}</w:t>
      </w:r>
      <w:bookmarkEnd w:id="11"/>
      <w:r>
        <w:rPr>
          <w:rFonts w:hint="eastAsia" w:ascii="仿宋" w:hAnsi="仿宋" w:eastAsia="仿宋"/>
          <w:sz w:val="28"/>
          <w:szCs w:val="28"/>
        </w:rPr>
        <w:t>予以减刑</w:t>
      </w:r>
      <w:r>
        <w:rPr>
          <w:rFonts w:ascii="仿宋" w:hAnsi="仿宋" w:eastAsia="仿宋"/>
          <w:sz w:val="28"/>
          <w:szCs w:val="28"/>
        </w:rPr>
        <w:fldChar w:fldCharType="begin"/>
      </w:r>
      <w:r>
        <w:rPr>
          <w:rFonts w:ascii="仿宋" w:hAnsi="仿宋" w:eastAsia="仿宋"/>
          <w:sz w:val="28"/>
          <w:szCs w:val="28"/>
        </w:rPr>
        <w:instrText xml:space="preserve"> MERGEFIELD "监狱报请减刑意见" </w:instrText>
      </w:r>
      <w:r>
        <w:rPr>
          <w:rFonts w:ascii="仿宋" w:hAnsi="仿宋" w:eastAsia="仿宋"/>
          <w:sz w:val="28"/>
          <w:szCs w:val="28"/>
        </w:rPr>
        <w:fldChar w:fldCharType="separate"/>
      </w:r>
      <w:r>
        <w:rPr>
          <w:rFonts w:hint="eastAsia" w:ascii="宋体" w:hAnsi="宋体" w:cs="宋体"/>
          <w:sz w:val="28"/>
          <w:szCs w:val="28"/>
        </w:rPr>
        <w:t>«</w:t>
      </w:r>
      <w:r>
        <w:rPr>
          <w:rFonts w:ascii="仿宋" w:hAnsi="仿宋" w:eastAsia="仿宋"/>
          <w:sz w:val="28"/>
          <w:szCs w:val="28"/>
        </w:rPr>
        <w:t>监狱报请减刑意见</w:t>
      </w:r>
      <w:r>
        <w:rPr>
          <w:rFonts w:hint="eastAsia" w:ascii="宋体" w:hAnsi="宋体" w:cs="宋体"/>
          <w:sz w:val="28"/>
          <w:szCs w:val="28"/>
        </w:rPr>
        <w:t>»</w:t>
      </w:r>
      <w:r>
        <w:rPr>
          <w:rFonts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。特提请审核裁定。</w:t>
      </w:r>
    </w:p>
    <w:p>
      <w:pPr>
        <w:spacing w:line="44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此致</w:t>
      </w:r>
    </w:p>
    <w:p>
      <w:pPr>
        <w:spacing w:line="440" w:lineRule="exac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XXX市中级人民法院</w:t>
      </w:r>
    </w:p>
    <w:p>
      <w:pPr>
        <w:spacing w:line="440" w:lineRule="exact"/>
        <w:ind w:right="1140" w:firstLine="560" w:firstLineChars="200"/>
        <w:jc w:val="right"/>
        <w:rPr>
          <w:rFonts w:ascii="仿宋" w:hAnsi="仿宋" w:eastAsia="仿宋"/>
          <w:sz w:val="28"/>
          <w:szCs w:val="28"/>
        </w:rPr>
      </w:pPr>
    </w:p>
    <w:p>
      <w:pPr>
        <w:spacing w:line="440" w:lineRule="exact"/>
        <w:ind w:right="2260"/>
        <w:rPr>
          <w:rFonts w:ascii="仿宋" w:hAnsi="仿宋" w:eastAsia="仿宋"/>
          <w:sz w:val="28"/>
          <w:szCs w:val="28"/>
        </w:rPr>
      </w:pPr>
    </w:p>
    <w:p>
      <w:pPr>
        <w:spacing w:line="440" w:lineRule="exact"/>
        <w:ind w:right="1262" w:firstLine="560" w:firstLineChars="200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 黑龙江省</w:t>
      </w:r>
      <w:bookmarkStart w:id="12" w:name="jymc_2"/>
      <w:r>
        <w:rPr>
          <w:rFonts w:hint="eastAsia" w:ascii="仿宋" w:hAnsi="仿宋" w:eastAsia="仿宋"/>
          <w:sz w:val="28"/>
          <w:szCs w:val="28"/>
        </w:rPr>
        <w:t>${jymc}</w:t>
      </w:r>
      <w:bookmarkEnd w:id="12"/>
    </w:p>
    <w:p>
      <w:pPr>
        <w:spacing w:line="440" w:lineRule="exact"/>
        <w:ind w:right="1262" w:firstLine="560" w:firstLineChars="200"/>
        <w:jc w:val="righ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XXXX年XX月XX日</w:t>
      </w:r>
    </w:p>
    <w:p>
      <w:pPr>
        <w:spacing w:line="220" w:lineRule="atLeast"/>
      </w:pPr>
      <w:r>
        <w:rPr>
          <w:rFonts w:hint="eastAsia" w:ascii="仿宋" w:hAnsi="仿宋" w:eastAsia="仿宋"/>
          <w:sz w:val="28"/>
          <w:szCs w:val="28"/>
        </w:rPr>
        <w:t>附：罪犯</w:t>
      </w:r>
      <w:bookmarkStart w:id="13" w:name="xm_3"/>
      <w:r>
        <w:rPr>
          <w:rFonts w:hint="eastAsia" w:ascii="仿宋" w:hAnsi="仿宋" w:eastAsia="仿宋"/>
          <w:sz w:val="28"/>
          <w:szCs w:val="28"/>
        </w:rPr>
        <w:t>${xm}</w:t>
      </w:r>
      <w:bookmarkEnd w:id="13"/>
      <w:r>
        <w:rPr>
          <w:rFonts w:hint="eastAsia" w:ascii="仿宋" w:hAnsi="仿宋" w:eastAsia="仿宋"/>
          <w:sz w:val="28"/>
          <w:szCs w:val="28"/>
        </w:rPr>
        <w:t>卷宗材料共一卷。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0D7FF6"/>
    <w:rsid w:val="000F5C36"/>
    <w:rsid w:val="001766F2"/>
    <w:rsid w:val="00222124"/>
    <w:rsid w:val="00323B43"/>
    <w:rsid w:val="00393555"/>
    <w:rsid w:val="003A366F"/>
    <w:rsid w:val="003D37D8"/>
    <w:rsid w:val="00426133"/>
    <w:rsid w:val="004358AB"/>
    <w:rsid w:val="005364CC"/>
    <w:rsid w:val="0060675E"/>
    <w:rsid w:val="0081385B"/>
    <w:rsid w:val="00830D80"/>
    <w:rsid w:val="008B7726"/>
    <w:rsid w:val="00932A22"/>
    <w:rsid w:val="00974C65"/>
    <w:rsid w:val="00987250"/>
    <w:rsid w:val="00B879ED"/>
    <w:rsid w:val="00BF2AB9"/>
    <w:rsid w:val="00CE412A"/>
    <w:rsid w:val="00D31D50"/>
    <w:rsid w:val="00E75F15"/>
    <w:rsid w:val="00E82BB6"/>
    <w:rsid w:val="00ED6E9F"/>
    <w:rsid w:val="00F64E47"/>
    <w:rsid w:val="408242E2"/>
    <w:rsid w:val="47D1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unhideWhenUsed/>
    <w:uiPriority w:val="99"/>
    <w:pPr>
      <w:widowControl w:val="0"/>
      <w:adjustRightInd/>
      <w:snapToGrid/>
      <w:spacing w:after="0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2"/>
    <w:semiHidden/>
    <w:unhideWhenUsed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uiPriority w:val="99"/>
    <w:rPr>
      <w:sz w:val="21"/>
      <w:szCs w:val="21"/>
    </w:rPr>
  </w:style>
  <w:style w:type="character" w:customStyle="1" w:styleId="9">
    <w:name w:val="页眉 Char"/>
    <w:basedOn w:val="7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1">
    <w:name w:val="批注文字 Char"/>
    <w:basedOn w:val="7"/>
    <w:link w:val="2"/>
    <w:uiPriority w:val="99"/>
    <w:rPr>
      <w:rFonts w:eastAsiaTheme="minorEastAsia"/>
      <w:kern w:val="2"/>
      <w:sz w:val="21"/>
    </w:rPr>
  </w:style>
  <w:style w:type="character" w:customStyle="1" w:styleId="12">
    <w:name w:val="批注框文本 Char"/>
    <w:basedOn w:val="7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319</Words>
  <Characters>1823</Characters>
  <Lines>15</Lines>
  <Paragraphs>4</Paragraphs>
  <TotalTime>9</TotalTime>
  <ScaleCrop>false</ScaleCrop>
  <LinksUpToDate>false</LinksUpToDate>
  <CharactersWithSpaces>2138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2022-02-27T05:51:15Z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480E3B4FC81345E6A6C6C1CFD7A8FAF1</vt:lpwstr>
  </property>
</Properties>
</file>