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XX市中级人民法院立案庭：</w:t>
      </w:r>
    </w:p>
    <w:p>
      <w:pPr>
        <w:ind w:firstLine="645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本次系我狱</w:t>
      </w:r>
      <w:bookmarkStart w:id="0" w:name="pcmc"/>
      <w:r>
        <w:rPr>
          <w:rFonts w:ascii="仿宋_GB2312" w:hAnsi="仿宋" w:eastAsia="仿宋_GB2312" w:cs="Times New Roman"/>
          <w:sz w:val="32"/>
          <w:szCs w:val="28"/>
        </w:rPr>
        <w:t>${pcmc}</w:t>
      </w:r>
      <w:bookmarkEnd w:id="0"/>
      <w:r>
        <w:rPr>
          <w:rFonts w:hint="eastAsia" w:ascii="仿宋_GB2312" w:hAnsi="仿宋" w:eastAsia="仿宋_GB2312" w:cs="Times New Roman"/>
          <w:sz w:val="32"/>
          <w:szCs w:val="28"/>
        </w:rPr>
        <w:t>罪犯</w:t>
      </w:r>
      <w:bookmarkStart w:id="1" w:name="jxhjsText"/>
      <w:bookmarkStart w:id="4" w:name="_GoBack"/>
      <w:r>
        <w:rPr>
          <w:rFonts w:ascii="仿宋_GB2312" w:hAnsi="仿宋" w:eastAsia="仿宋_GB2312" w:cs="Times New Roman"/>
          <w:sz w:val="32"/>
          <w:szCs w:val="28"/>
        </w:rPr>
        <w:t>${jxhjs}</w:t>
      </w:r>
      <w:bookmarkEnd w:id="1"/>
      <w:bookmarkEnd w:id="4"/>
      <w:r>
        <w:rPr>
          <w:rFonts w:hint="eastAsia" w:ascii="仿宋_GB2312" w:hAnsi="仿宋" w:eastAsia="仿宋_GB2312" w:cs="Times New Roman"/>
          <w:sz w:val="32"/>
          <w:szCs w:val="28"/>
        </w:rPr>
        <w:t>呈报案件。</w:t>
      </w:r>
    </w:p>
    <w:p>
      <w:pPr>
        <w:ind w:firstLine="645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本年度第一次呈报有期徒刑罪犯减刑136人（其中老年犯2人，病犯4人），实用指标130人，按当时在押罪犯3200人计算减刑比例为4.06%。</w:t>
      </w:r>
    </w:p>
    <w:p>
      <w:pPr>
        <w:ind w:firstLine="645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本年度第二次呈报有期徒刑罪犯减刑427人（其中老年犯12人，病犯14人），实用指标401人，按当时在押罪犯3123人计算减刑比例为12.84%。</w:t>
      </w:r>
    </w:p>
    <w:p>
      <w:pPr>
        <w:ind w:firstLine="645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本次呈报有期徒刑罪犯减刑383人（其中老年犯9人，病犯16人，“四无单位”奖励减刑指标66人，省高法增加减刑指标133人），实用指标159人，现押犯3126人，所占比例为5.1%。</w:t>
      </w:r>
    </w:p>
    <w:p>
      <w:pPr>
        <w:ind w:firstLine="645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本年度三批次减刑比例共计22%，不超比例。</w:t>
      </w:r>
    </w:p>
    <w:p>
      <w:pPr>
        <w:ind w:firstLine="645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请予以立案。</w:t>
      </w:r>
    </w:p>
    <w:p>
      <w:pPr>
        <w:ind w:firstLine="640" w:firstLineChars="200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此报告</w:t>
      </w:r>
    </w:p>
    <w:p>
      <w:pPr>
        <w:ind w:firstLine="640" w:firstLineChars="200"/>
        <w:rPr>
          <w:rFonts w:ascii="仿宋_GB2312" w:hAnsi="仿宋" w:eastAsia="仿宋_GB2312" w:cs="Times New Roman"/>
          <w:sz w:val="32"/>
          <w:szCs w:val="28"/>
        </w:rPr>
      </w:pPr>
    </w:p>
    <w:p>
      <w:pPr>
        <w:ind w:firstLine="4960" w:firstLineChars="1550"/>
        <w:jc w:val="right"/>
        <w:rPr>
          <w:rFonts w:ascii="仿宋_GB2312" w:hAnsi="仿宋" w:eastAsia="仿宋_GB2312" w:cs="Times New Roman"/>
          <w:sz w:val="32"/>
          <w:szCs w:val="28"/>
        </w:rPr>
      </w:pPr>
      <w:r>
        <w:rPr>
          <w:rFonts w:hint="eastAsia" w:ascii="仿宋_GB2312" w:hAnsi="仿宋" w:eastAsia="仿宋_GB2312" w:cs="Times New Roman"/>
          <w:sz w:val="32"/>
          <w:szCs w:val="28"/>
        </w:rPr>
        <w:t>黑龙江省</w:t>
      </w:r>
      <w:bookmarkStart w:id="2" w:name="jy"/>
      <w:r>
        <w:rPr>
          <w:rFonts w:ascii="仿宋_GB2312" w:hAnsi="仿宋" w:eastAsia="仿宋_GB2312" w:cs="Times New Roman"/>
          <w:sz w:val="32"/>
          <w:szCs w:val="28"/>
        </w:rPr>
        <w:t>${jy}</w:t>
      </w:r>
      <w:bookmarkEnd w:id="2"/>
    </w:p>
    <w:p>
      <w:pPr>
        <w:ind w:firstLine="4200" w:firstLineChars="1500"/>
        <w:jc w:val="right"/>
        <w:rPr>
          <w:rFonts w:ascii="仿宋_GB2312" w:hAnsi="仿宋" w:eastAsia="仿宋_GB2312" w:cs="Times New Roman"/>
          <w:sz w:val="28"/>
          <w:szCs w:val="28"/>
        </w:rPr>
      </w:pPr>
      <w:bookmarkStart w:id="3" w:name="scrq"/>
      <w:r>
        <w:rPr>
          <w:rFonts w:ascii="仿宋_GB2312" w:hAnsi="仿宋" w:eastAsia="仿宋_GB2312" w:cs="Times New Roman"/>
          <w:sz w:val="28"/>
          <w:szCs w:val="28"/>
        </w:rPr>
        <w:t>${scrq}</w:t>
      </w:r>
    </w:p>
    <w:bookmarkEnd w:id="3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5C51"/>
    <w:rsid w:val="001654E5"/>
    <w:rsid w:val="00247B3E"/>
    <w:rsid w:val="0027291D"/>
    <w:rsid w:val="002A0D77"/>
    <w:rsid w:val="003519EF"/>
    <w:rsid w:val="00383595"/>
    <w:rsid w:val="004618B1"/>
    <w:rsid w:val="004F3F99"/>
    <w:rsid w:val="005155EC"/>
    <w:rsid w:val="00603834"/>
    <w:rsid w:val="006F1CB2"/>
    <w:rsid w:val="00967B29"/>
    <w:rsid w:val="009A00AF"/>
    <w:rsid w:val="00B36060"/>
    <w:rsid w:val="00BE3D08"/>
    <w:rsid w:val="00CF5C51"/>
    <w:rsid w:val="00EA4943"/>
    <w:rsid w:val="00EB63C7"/>
    <w:rsid w:val="00EC55A2"/>
    <w:rsid w:val="00F02C71"/>
    <w:rsid w:val="00F534E2"/>
    <w:rsid w:val="19802E8B"/>
    <w:rsid w:val="1C5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文字 Char"/>
    <w:basedOn w:val="7"/>
    <w:link w:val="2"/>
    <w:semiHidden/>
    <w:qFormat/>
    <w:uiPriority w:val="99"/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49</Words>
  <Characters>280</Characters>
  <Lines>2</Lines>
  <Paragraphs>1</Paragraphs>
  <TotalTime>1</TotalTime>
  <ScaleCrop>false</ScaleCrop>
  <LinksUpToDate>false</LinksUpToDate>
  <CharactersWithSpaces>328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2020-12-19T07:10:00Z</dcterms:created>
  <dc:creator>User</dc:creator>
  <cp:lastModifiedBy>东方不败</cp:lastModifiedBy>
  <dcterms:modified xsi:type="dcterms:W3CDTF">2022-04-09T07:10:55Z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4C15792397054694ACEA95C70F080D9E</vt:lpwstr>
  </property>
</Properties>
</file>