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9AF468" w14:textId="77777777" w:rsidR="00F63839" w:rsidRPr="00123EC0" w:rsidRDefault="00F63839" w:rsidP="00F63839">
      <w:pPr>
        <w:spacing w:after="0" w:line="240" w:lineRule="auto"/>
        <w:outlineLvl w:val="0"/>
        <w:rPr>
          <w:rFonts w:ascii="Calibri" w:eastAsia="Times New Roman" w:hAnsi="Calibri" w:cs="Calibri"/>
          <w:b/>
          <w:bCs/>
          <w:color w:val="000000"/>
          <w:kern w:val="36"/>
          <w:sz w:val="48"/>
          <w:szCs w:val="48"/>
          <w14:ligatures w14:val="none"/>
        </w:rPr>
      </w:pPr>
      <w:r w:rsidRPr="00123EC0">
        <w:rPr>
          <w:rFonts w:ascii="Calibri" w:eastAsia="Times New Roman" w:hAnsi="Calibri" w:cs="Calibri"/>
          <w:b/>
          <w:bCs/>
          <w:color w:val="000000"/>
          <w:kern w:val="36"/>
          <w:sz w:val="48"/>
          <w:szCs w:val="48"/>
          <w14:ligatures w14:val="none"/>
        </w:rPr>
        <w:t>A few notes on AWS Nitro Enclaves: Images and attestation</w:t>
      </w:r>
    </w:p>
    <w:p w14:paraId="566BE755" w14:textId="77777777" w:rsidR="00123EC0" w:rsidRDefault="00123EC0" w:rsidP="00F63839">
      <w:pPr>
        <w:spacing w:after="0" w:line="240" w:lineRule="auto"/>
        <w:textAlignment w:val="baseline"/>
        <w:rPr>
          <w:rFonts w:ascii="Calibri" w:hAnsi="Calibri" w:cs="Calibri"/>
        </w:rPr>
      </w:pPr>
    </w:p>
    <w:p w14:paraId="419F18A4" w14:textId="192909DB" w:rsidR="00F63839" w:rsidRPr="00123EC0" w:rsidRDefault="00F63839" w:rsidP="00F63839">
      <w:pPr>
        <w:spacing w:after="0" w:line="240" w:lineRule="auto"/>
        <w:textAlignment w:val="baseline"/>
        <w:rPr>
          <w:rFonts w:ascii="Calibri" w:eastAsia="Times New Roman" w:hAnsi="Calibri" w:cs="Calibri"/>
          <w:color w:val="666666"/>
          <w:kern w:val="0"/>
          <w14:ligatures w14:val="none"/>
        </w:rPr>
      </w:pPr>
      <w:hyperlink r:id="rId7" w:history="1">
        <w:r w:rsidRPr="00123EC0">
          <w:rPr>
            <w:rFonts w:ascii="Calibri" w:eastAsia="Times New Roman" w:hAnsi="Calibri" w:cs="Calibri"/>
            <w:color w:val="666666"/>
            <w:kern w:val="0"/>
            <w14:ligatures w14:val="none"/>
          </w:rPr>
          <w:t>Paweł Płatek</w:t>
        </w:r>
      </w:hyperlink>
    </w:p>
    <w:p w14:paraId="0F8123C6" w14:textId="77777777" w:rsidR="00F63839" w:rsidRPr="00123EC0" w:rsidRDefault="00F63839" w:rsidP="00F63839">
      <w:pPr>
        <w:spacing w:after="0" w:line="240" w:lineRule="auto"/>
        <w:textAlignment w:val="baseline"/>
        <w:rPr>
          <w:rFonts w:ascii="Calibri" w:eastAsia="Times New Roman" w:hAnsi="Calibri" w:cs="Calibri"/>
          <w:color w:val="666666"/>
          <w:kern w:val="0"/>
          <w14:ligatures w14:val="none"/>
        </w:rPr>
      </w:pPr>
      <w:r w:rsidRPr="00123EC0">
        <w:rPr>
          <w:rFonts w:ascii="Calibri" w:eastAsia="Times New Roman" w:hAnsi="Calibri" w:cs="Calibri"/>
          <w:color w:val="666666"/>
          <w:kern w:val="0"/>
          <w14:ligatures w14:val="none"/>
        </w:rPr>
        <w:t>February 16, 2024</w:t>
      </w:r>
    </w:p>
    <w:p w14:paraId="68460E63" w14:textId="77777777" w:rsidR="00F63839" w:rsidRPr="00123EC0" w:rsidRDefault="00F63839" w:rsidP="00F63839">
      <w:pPr>
        <w:spacing w:after="0" w:line="240" w:lineRule="auto"/>
        <w:textAlignment w:val="baseline"/>
        <w:rPr>
          <w:rFonts w:ascii="Calibri" w:eastAsia="Times New Roman" w:hAnsi="Calibri" w:cs="Calibri"/>
          <w:color w:val="666666"/>
          <w:kern w:val="0"/>
          <w14:ligatures w14:val="none"/>
        </w:rPr>
      </w:pPr>
      <w:hyperlink r:id="rId8" w:history="1">
        <w:r w:rsidRPr="00123EC0">
          <w:rPr>
            <w:rFonts w:ascii="Calibri" w:eastAsia="Times New Roman" w:hAnsi="Calibri" w:cs="Calibri"/>
            <w:color w:val="666666"/>
            <w:kern w:val="0"/>
            <w14:ligatures w14:val="none"/>
          </w:rPr>
          <w:t>application-security</w:t>
        </w:r>
      </w:hyperlink>
      <w:r w:rsidRPr="00123EC0">
        <w:rPr>
          <w:rFonts w:ascii="Calibri" w:eastAsia="Times New Roman" w:hAnsi="Calibri" w:cs="Calibri"/>
          <w:color w:val="666666"/>
          <w:kern w:val="0"/>
          <w14:ligatures w14:val="none"/>
        </w:rPr>
        <w:t>, </w:t>
      </w:r>
      <w:hyperlink r:id="rId9" w:history="1">
        <w:r w:rsidRPr="00123EC0">
          <w:rPr>
            <w:rFonts w:ascii="Calibri" w:eastAsia="Times New Roman" w:hAnsi="Calibri" w:cs="Calibri"/>
            <w:color w:val="666666"/>
            <w:kern w:val="0"/>
            <w14:ligatures w14:val="none"/>
          </w:rPr>
          <w:t>trusted-execution-environment</w:t>
        </w:r>
      </w:hyperlink>
    </w:p>
    <w:p w14:paraId="62A2D34A" w14:textId="77777777" w:rsidR="00F63839" w:rsidRPr="00123EC0" w:rsidRDefault="00F63839" w:rsidP="00F63839">
      <w:pPr>
        <w:shd w:val="clear" w:color="auto" w:fill="FFFFFF"/>
        <w:spacing w:before="100" w:beforeAutospacing="1" w:after="100" w:afterAutospacing="1" w:line="240" w:lineRule="auto"/>
        <w:rPr>
          <w:rFonts w:ascii="Calibri" w:eastAsia="Times New Roman" w:hAnsi="Calibri" w:cs="Calibri"/>
          <w:color w:val="000000"/>
          <w:kern w:val="0"/>
          <w:sz w:val="21"/>
          <w:szCs w:val="21"/>
          <w14:ligatures w14:val="none"/>
        </w:rPr>
      </w:pPr>
      <w:hyperlink r:id="rId10" w:tgtFrame="_blank" w:history="1">
        <w:r w:rsidRPr="00123EC0">
          <w:rPr>
            <w:rFonts w:ascii="Calibri" w:eastAsia="Times New Roman" w:hAnsi="Calibri" w:cs="Calibri"/>
            <w:b/>
            <w:bCs/>
            <w:color w:val="98253A"/>
            <w:kern w:val="0"/>
            <w:sz w:val="21"/>
            <w:szCs w:val="21"/>
            <w14:ligatures w14:val="none"/>
          </w:rPr>
          <w:t>AWS Nitro Enclav</w:t>
        </w:r>
        <w:r w:rsidRPr="00123EC0">
          <w:rPr>
            <w:rFonts w:ascii="Calibri" w:eastAsia="Times New Roman" w:hAnsi="Calibri" w:cs="Calibri"/>
            <w:b/>
            <w:bCs/>
            <w:color w:val="98253A"/>
            <w:kern w:val="0"/>
            <w:sz w:val="21"/>
            <w:szCs w:val="21"/>
            <w14:ligatures w14:val="none"/>
          </w:rPr>
          <w:t>e</w:t>
        </w:r>
        <w:r w:rsidRPr="00123EC0">
          <w:rPr>
            <w:rFonts w:ascii="Calibri" w:eastAsia="Times New Roman" w:hAnsi="Calibri" w:cs="Calibri"/>
            <w:b/>
            <w:bCs/>
            <w:color w:val="98253A"/>
            <w:kern w:val="0"/>
            <w:sz w:val="21"/>
            <w:szCs w:val="21"/>
            <w14:ligatures w14:val="none"/>
          </w:rPr>
          <w:t>s</w:t>
        </w:r>
      </w:hyperlink>
      <w:r w:rsidRPr="00123EC0">
        <w:rPr>
          <w:rFonts w:ascii="Calibri" w:eastAsia="Times New Roman" w:hAnsi="Calibri" w:cs="Calibri"/>
          <w:color w:val="000000"/>
          <w:kern w:val="0"/>
          <w:sz w:val="21"/>
          <w:szCs w:val="21"/>
          <w14:ligatures w14:val="none"/>
        </w:rPr>
        <w:t xml:space="preserve"> are locked-down virtual machines with support for attestation. They are Trusted Execution Environments (TEEs), </w:t>
      </w:r>
      <w:proofErr w:type="gramStart"/>
      <w:r w:rsidRPr="00123EC0">
        <w:rPr>
          <w:rFonts w:ascii="Calibri" w:eastAsia="Times New Roman" w:hAnsi="Calibri" w:cs="Calibri"/>
          <w:color w:val="000000"/>
          <w:kern w:val="0"/>
          <w:sz w:val="21"/>
          <w:szCs w:val="21"/>
          <w14:ligatures w14:val="none"/>
        </w:rPr>
        <w:t>similar to</w:t>
      </w:r>
      <w:proofErr w:type="gramEnd"/>
      <w:r w:rsidRPr="00123EC0">
        <w:rPr>
          <w:rFonts w:ascii="Calibri" w:eastAsia="Times New Roman" w:hAnsi="Calibri" w:cs="Calibri"/>
          <w:color w:val="000000"/>
          <w:kern w:val="0"/>
          <w:sz w:val="21"/>
          <w:szCs w:val="21"/>
          <w14:ligatures w14:val="none"/>
        </w:rPr>
        <w:t xml:space="preserve"> Intel SGX, making them useful for running highly security-critical code.</w:t>
      </w:r>
    </w:p>
    <w:p w14:paraId="1B90AA3B" w14:textId="77777777" w:rsidR="00F63839" w:rsidRPr="00123EC0" w:rsidRDefault="00F63839" w:rsidP="00F63839">
      <w:pPr>
        <w:shd w:val="clear" w:color="auto" w:fill="FFFFFF"/>
        <w:spacing w:before="100" w:beforeAutospacing="1" w:after="100" w:afterAutospacing="1"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 xml:space="preserve">However, the AWS Nitro Enclaves platform lacks thorough documentation and mature tooling. </w:t>
      </w:r>
      <w:proofErr w:type="gramStart"/>
      <w:r w:rsidRPr="00123EC0">
        <w:rPr>
          <w:rFonts w:ascii="Calibri" w:eastAsia="Times New Roman" w:hAnsi="Calibri" w:cs="Calibri"/>
          <w:color w:val="000000"/>
          <w:kern w:val="0"/>
          <w:sz w:val="21"/>
          <w:szCs w:val="21"/>
          <w14:ligatures w14:val="none"/>
        </w:rPr>
        <w:t>So</w:t>
      </w:r>
      <w:proofErr w:type="gramEnd"/>
      <w:r w:rsidRPr="00123EC0">
        <w:rPr>
          <w:rFonts w:ascii="Calibri" w:eastAsia="Times New Roman" w:hAnsi="Calibri" w:cs="Calibri"/>
          <w:color w:val="000000"/>
          <w:kern w:val="0"/>
          <w:sz w:val="21"/>
          <w:szCs w:val="21"/>
          <w14:ligatures w14:val="none"/>
        </w:rPr>
        <w:t xml:space="preserve"> we decided to do some deep research into it to fill in some of the documentation gaps and, most importantly, to find security footguns and offer some advice for avoiding them.</w:t>
      </w:r>
    </w:p>
    <w:p w14:paraId="17DF65F0" w14:textId="77777777" w:rsidR="00F63839" w:rsidRPr="00123EC0" w:rsidRDefault="00F63839" w:rsidP="00F63839">
      <w:pPr>
        <w:shd w:val="clear" w:color="auto" w:fill="FFFFFF"/>
        <w:spacing w:before="100" w:beforeAutospacing="1" w:after="100" w:afterAutospacing="1"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This blog post focuses specifically on enclave images and the attestation process.</w:t>
      </w:r>
    </w:p>
    <w:p w14:paraId="70566D1E" w14:textId="77777777" w:rsidR="00F63839" w:rsidRPr="00123EC0" w:rsidRDefault="00F63839" w:rsidP="00F63839">
      <w:pPr>
        <w:shd w:val="clear" w:color="auto" w:fill="FFFFFF"/>
        <w:spacing w:before="100" w:beforeAutospacing="1" w:after="100" w:afterAutospacing="1"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 xml:space="preserve">First, here’s a </w:t>
      </w:r>
      <w:proofErr w:type="spellStart"/>
      <w:proofErr w:type="gramStart"/>
      <w:r w:rsidRPr="00123EC0">
        <w:rPr>
          <w:rFonts w:ascii="Calibri" w:eastAsia="Times New Roman" w:hAnsi="Calibri" w:cs="Calibri"/>
          <w:color w:val="000000"/>
          <w:kern w:val="0"/>
          <w:sz w:val="21"/>
          <w:szCs w:val="21"/>
          <w14:ligatures w14:val="none"/>
        </w:rPr>
        <w:t>tl;dr</w:t>
      </w:r>
      <w:proofErr w:type="spellEnd"/>
      <w:proofErr w:type="gramEnd"/>
      <w:r w:rsidRPr="00123EC0">
        <w:rPr>
          <w:rFonts w:ascii="Calibri" w:eastAsia="Times New Roman" w:hAnsi="Calibri" w:cs="Calibri"/>
          <w:color w:val="000000"/>
          <w:kern w:val="0"/>
          <w:sz w:val="21"/>
          <w:szCs w:val="21"/>
          <w14:ligatures w14:val="none"/>
        </w:rPr>
        <w:t xml:space="preserve"> on our recommendations to avoid security footguns while building and signing an enclave:</w:t>
      </w:r>
    </w:p>
    <w:p w14:paraId="3EA51C4C" w14:textId="77777777" w:rsidR="00F63839" w:rsidRPr="00123EC0" w:rsidRDefault="00F63839" w:rsidP="00F63839">
      <w:pPr>
        <w:numPr>
          <w:ilvl w:val="0"/>
          <w:numId w:val="1"/>
        </w:numPr>
        <w:shd w:val="clear" w:color="auto" w:fill="FFFFFF"/>
        <w:spacing w:before="100" w:beforeAutospacing="1" w:after="75"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 </w:t>
      </w:r>
      <w:hyperlink r:id="rId11" w:anchor=":~:text=there%20are%20quite%20a%20few%20implicit%20trust%20relationships%20involved%20in%20the%20data%20that%20flows%20into%20an%20EIF%20when%20it%20is%20created" w:history="1">
        <w:r w:rsidRPr="00123EC0">
          <w:rPr>
            <w:rFonts w:ascii="Calibri" w:eastAsia="Times New Roman" w:hAnsi="Calibri" w:cs="Calibri"/>
            <w:b/>
            <w:bCs/>
            <w:color w:val="98253A"/>
            <w:kern w:val="0"/>
            <w:sz w:val="21"/>
            <w:szCs w:val="21"/>
            <w14:ligatures w14:val="none"/>
          </w:rPr>
          <w:t>Minimize implicit trust relationships</w:t>
        </w:r>
      </w:hyperlink>
      <w:r w:rsidRPr="00123EC0">
        <w:rPr>
          <w:rFonts w:ascii="Calibri" w:eastAsia="Times New Roman" w:hAnsi="Calibri" w:cs="Calibri"/>
          <w:color w:val="000000"/>
          <w:kern w:val="0"/>
          <w:sz w:val="21"/>
          <w:szCs w:val="21"/>
          <w14:ligatures w14:val="none"/>
        </w:rPr>
        <w:t> when building an enclave image.</w:t>
      </w:r>
    </w:p>
    <w:p w14:paraId="5F3B67F3" w14:textId="77777777" w:rsidR="00F63839" w:rsidRPr="00123EC0" w:rsidRDefault="00F63839" w:rsidP="00F63839">
      <w:pPr>
        <w:numPr>
          <w:ilvl w:val="1"/>
          <w:numId w:val="1"/>
        </w:numPr>
        <w:shd w:val="clear" w:color="auto" w:fill="FFFFFF"/>
        <w:spacing w:before="100" w:beforeAutospacing="1" w:after="75" w:line="240" w:lineRule="auto"/>
        <w:ind w:left="2040"/>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 Check the kernel version and hash.</w:t>
      </w:r>
    </w:p>
    <w:p w14:paraId="050FB50A" w14:textId="77777777" w:rsidR="00F63839" w:rsidRPr="00123EC0" w:rsidRDefault="00F63839" w:rsidP="00F63839">
      <w:pPr>
        <w:numPr>
          <w:ilvl w:val="1"/>
          <w:numId w:val="1"/>
        </w:numPr>
        <w:shd w:val="clear" w:color="auto" w:fill="FFFFFF"/>
        <w:spacing w:before="100" w:beforeAutospacing="1" w:after="75" w:line="240" w:lineRule="auto"/>
        <w:ind w:left="2040"/>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 Review the kernel configuration and boot command line.</w:t>
      </w:r>
    </w:p>
    <w:p w14:paraId="46A0F95A" w14:textId="77777777" w:rsidR="00F63839" w:rsidRPr="00123EC0" w:rsidRDefault="00F63839" w:rsidP="00F63839">
      <w:pPr>
        <w:numPr>
          <w:ilvl w:val="1"/>
          <w:numId w:val="1"/>
        </w:numPr>
        <w:shd w:val="clear" w:color="auto" w:fill="FFFFFF"/>
        <w:spacing w:before="100" w:beforeAutospacing="1" w:after="75" w:line="240" w:lineRule="auto"/>
        <w:ind w:left="2040"/>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 Verify the code of the pre-compiled binaries (the </w:t>
      </w:r>
      <w:proofErr w:type="spellStart"/>
      <w:r w:rsidRPr="00123EC0">
        <w:rPr>
          <w:rFonts w:ascii="Calibri" w:eastAsia="Times New Roman" w:hAnsi="Calibri" w:cs="Calibri"/>
          <w:color w:val="CC3333"/>
          <w:kern w:val="0"/>
          <w:sz w:val="20"/>
          <w:szCs w:val="20"/>
          <w:bdr w:val="single" w:sz="6" w:space="0" w:color="EBEBEB" w:frame="1"/>
          <w:shd w:val="clear" w:color="auto" w:fill="F5F5F5"/>
          <w14:ligatures w14:val="none"/>
        </w:rPr>
        <w:t>init</w:t>
      </w:r>
      <w:proofErr w:type="spellEnd"/>
      <w:r w:rsidRPr="00123EC0">
        <w:rPr>
          <w:rFonts w:ascii="Calibri" w:eastAsia="Times New Roman" w:hAnsi="Calibri" w:cs="Calibri"/>
          <w:color w:val="000000"/>
          <w:kern w:val="0"/>
          <w:sz w:val="21"/>
          <w:szCs w:val="21"/>
          <w14:ligatures w14:val="none"/>
        </w:rPr>
        <w:t> executable, NSM driver, and </w:t>
      </w:r>
      <w:proofErr w:type="spellStart"/>
      <w:r w:rsidRPr="00123EC0">
        <w:rPr>
          <w:rFonts w:ascii="Calibri" w:eastAsia="Times New Roman" w:hAnsi="Calibri" w:cs="Calibri"/>
          <w:color w:val="CC3333"/>
          <w:kern w:val="0"/>
          <w:sz w:val="20"/>
          <w:szCs w:val="20"/>
          <w:bdr w:val="single" w:sz="6" w:space="0" w:color="EBEBEB" w:frame="1"/>
          <w:shd w:val="clear" w:color="auto" w:fill="F5F5F5"/>
          <w14:ligatures w14:val="none"/>
        </w:rPr>
        <w:t>linuxkit</w:t>
      </w:r>
      <w:proofErr w:type="spellEnd"/>
      <w:r w:rsidRPr="00123EC0">
        <w:rPr>
          <w:rFonts w:ascii="Calibri" w:eastAsia="Times New Roman" w:hAnsi="Calibri" w:cs="Calibri"/>
          <w:color w:val="000000"/>
          <w:kern w:val="0"/>
          <w:sz w:val="21"/>
          <w:szCs w:val="21"/>
          <w14:ligatures w14:val="none"/>
        </w:rPr>
        <w:t> tool).</w:t>
      </w:r>
    </w:p>
    <w:p w14:paraId="288ADECB" w14:textId="77777777" w:rsidR="00F63839" w:rsidRPr="00123EC0" w:rsidRDefault="00F63839" w:rsidP="00F63839">
      <w:pPr>
        <w:numPr>
          <w:ilvl w:val="0"/>
          <w:numId w:val="1"/>
        </w:numPr>
        <w:shd w:val="clear" w:color="auto" w:fill="FFFFFF"/>
        <w:spacing w:before="100" w:beforeAutospacing="1" w:after="75"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 Verify that </w:t>
      </w:r>
      <w:hyperlink r:id="rId12" w:anchor=":~:text=When%20building%20EIFs%2C%20you%20should%20at%20least%20make%20sure%20that%20nitro%2Dcli%20uses%20the%20right%20image." w:history="1">
        <w:r w:rsidRPr="00123EC0">
          <w:rPr>
            <w:rFonts w:ascii="Calibri" w:eastAsia="Times New Roman" w:hAnsi="Calibri" w:cs="Calibri"/>
            <w:b/>
            <w:bCs/>
            <w:color w:val="98253A"/>
            <w:kern w:val="0"/>
            <w:sz w:val="21"/>
            <w:szCs w:val="21"/>
            <w14:ligatures w14:val="none"/>
          </w:rPr>
          <w:t>the correct Docker image</w:t>
        </w:r>
      </w:hyperlink>
      <w:r w:rsidRPr="00123EC0">
        <w:rPr>
          <w:rFonts w:ascii="Calibri" w:eastAsia="Times New Roman" w:hAnsi="Calibri" w:cs="Calibri"/>
          <w:color w:val="000000"/>
          <w:kern w:val="0"/>
          <w:sz w:val="21"/>
          <w:szCs w:val="21"/>
          <w14:ligatures w14:val="none"/>
        </w:rPr>
        <w:t> is used to build the enclave image.</w:t>
      </w:r>
    </w:p>
    <w:p w14:paraId="7291D734" w14:textId="77777777" w:rsidR="00F63839" w:rsidRPr="00123EC0" w:rsidRDefault="00F63839" w:rsidP="00F63839">
      <w:pPr>
        <w:numPr>
          <w:ilvl w:val="0"/>
          <w:numId w:val="1"/>
        </w:numPr>
        <w:shd w:val="clear" w:color="auto" w:fill="FFFFFF"/>
        <w:spacing w:before="100" w:beforeAutospacing="1" w:after="75"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 Get the </w:t>
      </w:r>
      <w:hyperlink r:id="rId13" w:anchor=":~:text=Just%20make%20sure%20to%20get%20the%20AWS%20root%20certificate%20from%20a%20trusted%20source%20and%20to%20verify%20its%20hash." w:history="1">
        <w:r w:rsidRPr="00123EC0">
          <w:rPr>
            <w:rFonts w:ascii="Calibri" w:eastAsia="Times New Roman" w:hAnsi="Calibri" w:cs="Calibri"/>
            <w:b/>
            <w:bCs/>
            <w:color w:val="98253A"/>
            <w:kern w:val="0"/>
            <w:sz w:val="21"/>
            <w:szCs w:val="21"/>
            <w14:ligatures w14:val="none"/>
          </w:rPr>
          <w:t>AWS root certificate</w:t>
        </w:r>
      </w:hyperlink>
      <w:r w:rsidRPr="00123EC0">
        <w:rPr>
          <w:rFonts w:ascii="Calibri" w:eastAsia="Times New Roman" w:hAnsi="Calibri" w:cs="Calibri"/>
          <w:color w:val="000000"/>
          <w:kern w:val="0"/>
          <w:sz w:val="21"/>
          <w:szCs w:val="21"/>
          <w14:ligatures w14:val="none"/>
        </w:rPr>
        <w:t> from a trusted source and verify its hash.</w:t>
      </w:r>
    </w:p>
    <w:p w14:paraId="5FF9CE57" w14:textId="77777777" w:rsidR="00F63839" w:rsidRPr="00123EC0" w:rsidRDefault="00F63839" w:rsidP="00F63839">
      <w:pPr>
        <w:numPr>
          <w:ilvl w:val="0"/>
          <w:numId w:val="1"/>
        </w:numPr>
        <w:shd w:val="clear" w:color="auto" w:fill="FFFFFF"/>
        <w:spacing w:before="100" w:beforeAutospacing="1" w:after="75"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 Ensure that the threat model of your system takes into account the fact that </w:t>
      </w:r>
      <w:hyperlink r:id="rId14" w:anchor=":~:text=This%20means%20that%20you%20must%20completely%20trust%20AWS." w:history="1">
        <w:r w:rsidRPr="00123EC0">
          <w:rPr>
            <w:rFonts w:ascii="Calibri" w:eastAsia="Times New Roman" w:hAnsi="Calibri" w:cs="Calibri"/>
            <w:b/>
            <w:bCs/>
            <w:color w:val="98253A"/>
            <w:kern w:val="0"/>
            <w:sz w:val="21"/>
            <w:szCs w:val="21"/>
            <w14:ligatures w14:val="none"/>
          </w:rPr>
          <w:t>AWS is a centralized point of trust</w:t>
        </w:r>
      </w:hyperlink>
      <w:r w:rsidRPr="00123EC0">
        <w:rPr>
          <w:rFonts w:ascii="Calibri" w:eastAsia="Times New Roman" w:hAnsi="Calibri" w:cs="Calibri"/>
          <w:color w:val="000000"/>
          <w:kern w:val="0"/>
          <w:sz w:val="21"/>
          <w:szCs w:val="21"/>
          <w14:ligatures w14:val="none"/>
        </w:rPr>
        <w:t>.</w:t>
      </w:r>
    </w:p>
    <w:p w14:paraId="0D6DC164" w14:textId="77777777" w:rsidR="00F63839" w:rsidRPr="00123EC0" w:rsidRDefault="00F63839" w:rsidP="00F63839">
      <w:pPr>
        <w:numPr>
          <w:ilvl w:val="0"/>
          <w:numId w:val="1"/>
        </w:numPr>
        <w:shd w:val="clear" w:color="auto" w:fill="FFFFFF"/>
        <w:spacing w:before="100" w:beforeAutospacing="1" w:after="75"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 </w:t>
      </w:r>
      <w:hyperlink r:id="rId15" w:anchor=":~:text=This%20means%20that%20we%20can%20move%20bytes%20between%20adjacent%20sections%20without%20changing%20PCRs." w:history="1">
        <w:r w:rsidRPr="00123EC0">
          <w:rPr>
            <w:rFonts w:ascii="Calibri" w:eastAsia="Times New Roman" w:hAnsi="Calibri" w:cs="Calibri"/>
            <w:b/>
            <w:bCs/>
            <w:color w:val="98253A"/>
            <w:kern w:val="0"/>
            <w:sz w:val="21"/>
            <w:szCs w:val="21"/>
            <w14:ligatures w14:val="none"/>
          </w:rPr>
          <w:t>Check PCR-1 and PCR-2</w:t>
        </w:r>
      </w:hyperlink>
      <w:r w:rsidRPr="00123EC0">
        <w:rPr>
          <w:rFonts w:ascii="Calibri" w:eastAsia="Times New Roman" w:hAnsi="Calibri" w:cs="Calibri"/>
          <w:color w:val="000000"/>
          <w:kern w:val="0"/>
          <w:sz w:val="21"/>
          <w:szCs w:val="21"/>
          <w14:ligatures w14:val="none"/>
        </w:rPr>
        <w:t> in addition to PCR-0.</w:t>
      </w:r>
    </w:p>
    <w:p w14:paraId="46A0CE61" w14:textId="77777777" w:rsidR="00F63839" w:rsidRPr="00123EC0" w:rsidRDefault="00F63839" w:rsidP="00F63839">
      <w:pPr>
        <w:numPr>
          <w:ilvl w:val="0"/>
          <w:numId w:val="1"/>
        </w:numPr>
        <w:shd w:val="clear" w:color="auto" w:fill="FFFFFF"/>
        <w:spacing w:before="100" w:beforeAutospacing="1" w:after="75"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 Be aware that </w:t>
      </w:r>
      <w:hyperlink r:id="rId16" w:anchor=":~:text=One%20more%20observation%20is%20that%20the%20metadata%20section%20of%20the%20EIF%20is%20not%20attested." w:history="1">
        <w:r w:rsidRPr="00123EC0">
          <w:rPr>
            <w:rFonts w:ascii="Calibri" w:eastAsia="Times New Roman" w:hAnsi="Calibri" w:cs="Calibri"/>
            <w:b/>
            <w:bCs/>
            <w:color w:val="98253A"/>
            <w:kern w:val="0"/>
            <w:sz w:val="21"/>
            <w:szCs w:val="21"/>
            <w14:ligatures w14:val="none"/>
          </w:rPr>
          <w:t>an EIF’s metadata section is not attested</w:t>
        </w:r>
      </w:hyperlink>
      <w:r w:rsidRPr="00123EC0">
        <w:rPr>
          <w:rFonts w:ascii="Calibri" w:eastAsia="Times New Roman" w:hAnsi="Calibri" w:cs="Calibri"/>
          <w:color w:val="000000"/>
          <w:kern w:val="0"/>
          <w:sz w:val="21"/>
          <w:szCs w:val="21"/>
          <w14:ligatures w14:val="none"/>
        </w:rPr>
        <w:t>.</w:t>
      </w:r>
    </w:p>
    <w:p w14:paraId="221A29CB" w14:textId="77777777" w:rsidR="00F63839" w:rsidRPr="00123EC0" w:rsidRDefault="00F63839" w:rsidP="00F63839">
      <w:pPr>
        <w:numPr>
          <w:ilvl w:val="0"/>
          <w:numId w:val="1"/>
        </w:numPr>
        <w:shd w:val="clear" w:color="auto" w:fill="FFFFFF"/>
        <w:spacing w:before="100" w:beforeAutospacing="1" w:after="75"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 Do not parse EIF signatures—</w:t>
      </w:r>
      <w:hyperlink r:id="rId17" w:anchor=":~:text=However%2C%20we%20instead%20recommend%20reconstructing%20the%20COSE_Sign1%20payload%20from%20the%20expected%20PCR%20and%20verifying%20the%20signature%20against%20that." w:history="1">
        <w:r w:rsidRPr="00123EC0">
          <w:rPr>
            <w:rFonts w:ascii="Calibri" w:eastAsia="Times New Roman" w:hAnsi="Calibri" w:cs="Calibri"/>
            <w:b/>
            <w:bCs/>
            <w:color w:val="98253A"/>
            <w:kern w:val="0"/>
            <w:sz w:val="21"/>
            <w:szCs w:val="21"/>
            <w14:ligatures w14:val="none"/>
          </w:rPr>
          <w:t>reconstruct and verify them instead</w:t>
        </w:r>
      </w:hyperlink>
      <w:r w:rsidRPr="00123EC0">
        <w:rPr>
          <w:rFonts w:ascii="Calibri" w:eastAsia="Times New Roman" w:hAnsi="Calibri" w:cs="Calibri"/>
          <w:color w:val="000000"/>
          <w:kern w:val="0"/>
          <w:sz w:val="21"/>
          <w:szCs w:val="21"/>
          <w14:ligatures w14:val="none"/>
        </w:rPr>
        <w:t>.</w:t>
      </w:r>
    </w:p>
    <w:p w14:paraId="60C22051" w14:textId="77777777" w:rsidR="00F63839" w:rsidRPr="00123EC0" w:rsidRDefault="00F63839" w:rsidP="00F63839">
      <w:pPr>
        <w:numPr>
          <w:ilvl w:val="0"/>
          <w:numId w:val="1"/>
        </w:numPr>
        <w:shd w:val="clear" w:color="auto" w:fill="FFFFFF"/>
        <w:spacing w:before="100" w:beforeAutospacing="1" w:after="75"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 </w:t>
      </w:r>
      <w:hyperlink r:id="rId18" w:anchor=":~:text=Overall%2C%20we%20recommend%20not%20following%20the%20AWS%20documentation%20when%20it%20comes%20to%20signing%20EIFs.%20Instead%2C%20here%20are%20a%20few%20options%20to%20ensure%20that%20EIFs%20are%20signed%20securely%20(in%20order%20of%20recommendation)%3A" w:history="1">
        <w:r w:rsidRPr="00123EC0">
          <w:rPr>
            <w:rFonts w:ascii="Calibri" w:eastAsia="Times New Roman" w:hAnsi="Calibri" w:cs="Calibri"/>
            <w:b/>
            <w:bCs/>
            <w:color w:val="98253A"/>
            <w:kern w:val="0"/>
            <w:sz w:val="21"/>
            <w:szCs w:val="21"/>
            <w14:ligatures w14:val="none"/>
          </w:rPr>
          <w:t>Do not push unprotected private keys to EC2 instances</w:t>
        </w:r>
      </w:hyperlink>
      <w:r w:rsidRPr="00123EC0">
        <w:rPr>
          <w:rFonts w:ascii="Calibri" w:eastAsia="Times New Roman" w:hAnsi="Calibri" w:cs="Calibri"/>
          <w:color w:val="000000"/>
          <w:kern w:val="0"/>
          <w:sz w:val="21"/>
          <w:szCs w:val="21"/>
          <w14:ligatures w14:val="none"/>
        </w:rPr>
        <w:t> for enclave signing.</w:t>
      </w:r>
    </w:p>
    <w:p w14:paraId="125EBFE3" w14:textId="77777777" w:rsidR="00F63839" w:rsidRPr="00123EC0" w:rsidRDefault="00F63839" w:rsidP="00F63839">
      <w:pPr>
        <w:numPr>
          <w:ilvl w:val="0"/>
          <w:numId w:val="1"/>
        </w:numPr>
        <w:shd w:val="clear" w:color="auto" w:fill="FFFFFF"/>
        <w:spacing w:before="100" w:beforeAutospacing="1" w:after="75"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 </w:t>
      </w:r>
      <w:hyperlink r:id="rId19" w:anchor=":~:text=Therefore%2C%20the%20nitro%2Dcli%20parser%20may%20produce%20different%20measurements%20than%20the%20Hypervisor%20parser." w:history="1">
        <w:r w:rsidRPr="00123EC0">
          <w:rPr>
            <w:rFonts w:ascii="Calibri" w:eastAsia="Times New Roman" w:hAnsi="Calibri" w:cs="Calibri"/>
            <w:b/>
            <w:bCs/>
            <w:color w:val="98253A"/>
            <w:kern w:val="0"/>
            <w:sz w:val="21"/>
            <w:szCs w:val="21"/>
            <w14:ligatures w14:val="none"/>
          </w:rPr>
          <w:t>Do not use the </w:t>
        </w:r>
        <w:r w:rsidRPr="00123EC0">
          <w:rPr>
            <w:rFonts w:ascii="Calibri" w:eastAsia="Times New Roman" w:hAnsi="Calibri" w:cs="Calibri"/>
            <w:b/>
            <w:bCs/>
            <w:color w:val="CC3333"/>
            <w:kern w:val="0"/>
            <w:sz w:val="20"/>
            <w:szCs w:val="20"/>
            <w:bdr w:val="single" w:sz="6" w:space="0" w:color="EBEBEB" w:frame="1"/>
            <w:shd w:val="clear" w:color="auto" w:fill="F5F5F5"/>
            <w14:ligatures w14:val="none"/>
          </w:rPr>
          <w:t>nitro-cli describe-</w:t>
        </w:r>
        <w:proofErr w:type="spellStart"/>
        <w:r w:rsidRPr="00123EC0">
          <w:rPr>
            <w:rFonts w:ascii="Calibri" w:eastAsia="Times New Roman" w:hAnsi="Calibri" w:cs="Calibri"/>
            <w:b/>
            <w:bCs/>
            <w:color w:val="CC3333"/>
            <w:kern w:val="0"/>
            <w:sz w:val="20"/>
            <w:szCs w:val="20"/>
            <w:bdr w:val="single" w:sz="6" w:space="0" w:color="EBEBEB" w:frame="1"/>
            <w:shd w:val="clear" w:color="auto" w:fill="F5F5F5"/>
            <w14:ligatures w14:val="none"/>
          </w:rPr>
          <w:t>eif</w:t>
        </w:r>
        <w:proofErr w:type="spellEnd"/>
        <w:r w:rsidRPr="00123EC0">
          <w:rPr>
            <w:rFonts w:ascii="Calibri" w:eastAsia="Times New Roman" w:hAnsi="Calibri" w:cs="Calibri"/>
            <w:b/>
            <w:bCs/>
            <w:color w:val="98253A"/>
            <w:kern w:val="0"/>
            <w:sz w:val="21"/>
            <w:szCs w:val="21"/>
            <w14:ligatures w14:val="none"/>
          </w:rPr>
          <w:t> command on untrusted EIFs</w:t>
        </w:r>
      </w:hyperlink>
      <w:r w:rsidRPr="00123EC0">
        <w:rPr>
          <w:rFonts w:ascii="Calibri" w:eastAsia="Times New Roman" w:hAnsi="Calibri" w:cs="Calibri"/>
          <w:color w:val="000000"/>
          <w:kern w:val="0"/>
          <w:sz w:val="21"/>
          <w:szCs w:val="21"/>
          <w14:ligatures w14:val="none"/>
        </w:rPr>
        <w:t>.</w:t>
      </w:r>
    </w:p>
    <w:p w14:paraId="57F40FA0" w14:textId="77777777" w:rsidR="00F63839" w:rsidRPr="00123EC0" w:rsidRDefault="00F63839" w:rsidP="00F63839">
      <w:pPr>
        <w:shd w:val="clear" w:color="auto" w:fill="FFFFFF"/>
        <w:spacing w:before="100" w:beforeAutospacing="1" w:after="100" w:afterAutospacing="1" w:line="240" w:lineRule="auto"/>
        <w:outlineLvl w:val="1"/>
        <w:rPr>
          <w:rFonts w:ascii="Calibri" w:eastAsia="Times New Roman" w:hAnsi="Calibri" w:cs="Calibri"/>
          <w:b/>
          <w:bCs/>
          <w:color w:val="000000"/>
          <w:kern w:val="0"/>
          <w:sz w:val="36"/>
          <w:szCs w:val="36"/>
          <w14:ligatures w14:val="none"/>
        </w:rPr>
      </w:pPr>
      <w:r w:rsidRPr="00123EC0">
        <w:rPr>
          <w:rFonts w:ascii="Calibri" w:eastAsia="Times New Roman" w:hAnsi="Calibri" w:cs="Calibri"/>
          <w:b/>
          <w:bCs/>
          <w:color w:val="000000"/>
          <w:kern w:val="0"/>
          <w:sz w:val="36"/>
          <w:szCs w:val="36"/>
          <w14:ligatures w14:val="none"/>
        </w:rPr>
        <w:t>Running an enclave</w:t>
      </w:r>
    </w:p>
    <w:p w14:paraId="490854C0" w14:textId="77777777" w:rsidR="00F63839" w:rsidRPr="00123EC0" w:rsidRDefault="00F63839" w:rsidP="00F63839">
      <w:pPr>
        <w:shd w:val="clear" w:color="auto" w:fill="FFFFFF"/>
        <w:spacing w:before="100" w:beforeAutospacing="1" w:after="100" w:afterAutospacing="1"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To run an enclave, use SSH to connect to an AWS EC2 instance and use the </w:t>
      </w:r>
      <w:hyperlink r:id="rId20" w:tgtFrame="_blank" w:history="1">
        <w:r w:rsidRPr="00123EC0">
          <w:rPr>
            <w:rFonts w:ascii="Calibri" w:eastAsia="Times New Roman" w:hAnsi="Calibri" w:cs="Calibri"/>
            <w:b/>
            <w:bCs/>
            <w:color w:val="98253A"/>
            <w:kern w:val="0"/>
            <w:sz w:val="20"/>
            <w:szCs w:val="20"/>
            <w:bdr w:val="single" w:sz="6" w:space="0" w:color="EBEBEB" w:frame="1"/>
            <w:shd w:val="clear" w:color="auto" w:fill="F5F5F5"/>
            <w14:ligatures w14:val="none"/>
          </w:rPr>
          <w:t>nitro-cli</w:t>
        </w:r>
      </w:hyperlink>
      <w:r w:rsidRPr="00123EC0">
        <w:rPr>
          <w:rFonts w:ascii="Calibri" w:eastAsia="Times New Roman" w:hAnsi="Calibri" w:cs="Calibri"/>
          <w:color w:val="000000"/>
          <w:kern w:val="0"/>
          <w:sz w:val="21"/>
          <w:szCs w:val="21"/>
          <w14:ligatures w14:val="none"/>
        </w:rPr>
        <w:t> tool to do the following:</w:t>
      </w:r>
    </w:p>
    <w:p w14:paraId="5FA82B9B" w14:textId="77777777" w:rsidR="00F63839" w:rsidRPr="00123EC0" w:rsidRDefault="00F63839" w:rsidP="00F63839">
      <w:pPr>
        <w:numPr>
          <w:ilvl w:val="0"/>
          <w:numId w:val="2"/>
        </w:numPr>
        <w:shd w:val="clear" w:color="auto" w:fill="FFFFFF"/>
        <w:spacing w:before="100" w:beforeAutospacing="1" w:after="75" w:line="240" w:lineRule="auto"/>
        <w:ind w:left="1320"/>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Build an enclave image from a Docker image and a few pre-compiled files.</w:t>
      </w:r>
    </w:p>
    <w:p w14:paraId="519DBBB0" w14:textId="77777777" w:rsidR="00F63839" w:rsidRPr="00123EC0" w:rsidRDefault="00F63839" w:rsidP="00F63839">
      <w:pPr>
        <w:numPr>
          <w:ilvl w:val="1"/>
          <w:numId w:val="2"/>
        </w:numPr>
        <w:shd w:val="clear" w:color="auto" w:fill="FFFFFF"/>
        <w:spacing w:before="100" w:beforeAutospacing="1" w:after="75" w:line="240" w:lineRule="auto"/>
        <w:ind w:left="2640"/>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Docker is used to create an archive of files for the enclave’s user space.</w:t>
      </w:r>
    </w:p>
    <w:p w14:paraId="2B363BBC" w14:textId="77777777" w:rsidR="00F63839" w:rsidRPr="00123EC0" w:rsidRDefault="00F63839" w:rsidP="00F63839">
      <w:pPr>
        <w:numPr>
          <w:ilvl w:val="1"/>
          <w:numId w:val="2"/>
        </w:numPr>
        <w:shd w:val="clear" w:color="auto" w:fill="FFFFFF"/>
        <w:spacing w:before="100" w:beforeAutospacing="1" w:after="75" w:line="240" w:lineRule="auto"/>
        <w:ind w:left="2640"/>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The pre-compiled binaries are described later in this blog post.</w:t>
      </w:r>
    </w:p>
    <w:p w14:paraId="5A9E6B3E" w14:textId="77777777" w:rsidR="00F63839" w:rsidRPr="00123EC0" w:rsidRDefault="00F63839" w:rsidP="00F63839">
      <w:pPr>
        <w:numPr>
          <w:ilvl w:val="0"/>
          <w:numId w:val="2"/>
        </w:numPr>
        <w:shd w:val="clear" w:color="auto" w:fill="FFFFFF"/>
        <w:spacing w:before="100" w:beforeAutospacing="1" w:after="75" w:line="240" w:lineRule="auto"/>
        <w:ind w:left="1320"/>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lastRenderedPageBreak/>
        <w:t>Start the enclave from the enclave image.</w:t>
      </w:r>
    </w:p>
    <w:p w14:paraId="0A852276" w14:textId="77777777" w:rsidR="00F63839" w:rsidRPr="00123EC0" w:rsidRDefault="00F63839" w:rsidP="00F63839">
      <w:pPr>
        <w:shd w:val="clear" w:color="auto" w:fill="FFFFFF"/>
        <w:spacing w:before="100" w:beforeAutospacing="1" w:after="100" w:afterAutospacing="1"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The enclave image is a binary blob in the enclave image file (EIF) format.</w:t>
      </w:r>
    </w:p>
    <w:p w14:paraId="3087C2CA" w14:textId="1FA1F0D3" w:rsidR="00F63839" w:rsidRPr="00123EC0" w:rsidRDefault="00F63839" w:rsidP="00F63839">
      <w:pPr>
        <w:shd w:val="clear" w:color="auto" w:fill="FFFFFF"/>
        <w:spacing w:after="0"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fldChar w:fldCharType="begin"/>
      </w:r>
      <w:r w:rsidRPr="00123EC0">
        <w:rPr>
          <w:rFonts w:ascii="Calibri" w:eastAsia="Times New Roman" w:hAnsi="Calibri" w:cs="Calibri"/>
          <w:color w:val="000000"/>
          <w:kern w:val="0"/>
          <w:sz w:val="21"/>
          <w:szCs w:val="21"/>
          <w14:ligatures w14:val="none"/>
        </w:rPr>
        <w:instrText xml:space="preserve"> INCLUDEPICTURE "https://blog.trailofbits.com/2024/02/16/a-few-notes-on-aws-nitro-enclaves-images-and-attestation/3c538c1592cb534af6583f2bfab0ac38.png" \* MERGEFORMATINET </w:instrText>
      </w:r>
      <w:r w:rsidRPr="00123EC0">
        <w:rPr>
          <w:rFonts w:ascii="Calibri" w:eastAsia="Times New Roman" w:hAnsi="Calibri" w:cs="Calibri"/>
          <w:color w:val="000000"/>
          <w:kern w:val="0"/>
          <w:sz w:val="21"/>
          <w:szCs w:val="21"/>
          <w14:ligatures w14:val="none"/>
        </w:rPr>
        <w:fldChar w:fldCharType="separate"/>
      </w:r>
      <w:r w:rsidRPr="00123EC0">
        <w:rPr>
          <w:rFonts w:ascii="Calibri" w:eastAsia="Times New Roman" w:hAnsi="Calibri" w:cs="Calibri"/>
          <w:noProof/>
          <w:color w:val="000000"/>
          <w:kern w:val="0"/>
          <w:sz w:val="21"/>
          <w:szCs w:val="21"/>
          <w14:ligatures w14:val="none"/>
        </w:rPr>
        <w:drawing>
          <wp:inline distT="0" distB="0" distL="0" distR="0" wp14:anchorId="01DC1684" wp14:editId="013C1EB0">
            <wp:extent cx="5943600" cy="2009775"/>
            <wp:effectExtent l="0" t="0" r="0" b="0"/>
            <wp:docPr id="1692042975" name="Picture 6"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42975" name="Picture 6" descr="A computer screen shot of a computer&#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009775"/>
                    </a:xfrm>
                    <a:prstGeom prst="rect">
                      <a:avLst/>
                    </a:prstGeom>
                    <a:noFill/>
                    <a:ln>
                      <a:noFill/>
                    </a:ln>
                  </pic:spPr>
                </pic:pic>
              </a:graphicData>
            </a:graphic>
          </wp:inline>
        </w:drawing>
      </w:r>
      <w:r w:rsidRPr="00123EC0">
        <w:rPr>
          <w:rFonts w:ascii="Calibri" w:eastAsia="Times New Roman" w:hAnsi="Calibri" w:cs="Calibri"/>
          <w:color w:val="000000"/>
          <w:kern w:val="0"/>
          <w:sz w:val="21"/>
          <w:szCs w:val="21"/>
          <w14:ligatures w14:val="none"/>
        </w:rPr>
        <w:fldChar w:fldCharType="end"/>
      </w:r>
    </w:p>
    <w:p w14:paraId="63488284" w14:textId="77777777" w:rsidR="00F63839" w:rsidRPr="00123EC0" w:rsidRDefault="00F63839" w:rsidP="00F63839">
      <w:pPr>
        <w:shd w:val="clear" w:color="auto" w:fill="FFFFFF"/>
        <w:spacing w:before="100" w:beforeAutospacing="1" w:after="100" w:afterAutospacing="1" w:line="240" w:lineRule="auto"/>
        <w:jc w:val="center"/>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Figure 1: The flow of building an enclave</w:t>
      </w:r>
    </w:p>
    <w:p w14:paraId="6FC3F890" w14:textId="77777777" w:rsidR="00F63839" w:rsidRPr="00123EC0" w:rsidRDefault="00F63839" w:rsidP="00F63839">
      <w:pPr>
        <w:shd w:val="clear" w:color="auto" w:fill="FFFFFF"/>
        <w:spacing w:before="100" w:beforeAutospacing="1" w:after="100" w:afterAutospacing="1"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This is what’s happening under the hood when an enclave is started:</w:t>
      </w:r>
    </w:p>
    <w:p w14:paraId="4C239AC2" w14:textId="77777777" w:rsidR="00F63839" w:rsidRPr="00123EC0" w:rsidRDefault="00F63839" w:rsidP="00F63839">
      <w:pPr>
        <w:numPr>
          <w:ilvl w:val="0"/>
          <w:numId w:val="3"/>
        </w:numPr>
        <w:shd w:val="clear" w:color="auto" w:fill="FFFFFF"/>
        <w:spacing w:before="100" w:beforeAutospacing="1" w:after="75" w:line="240" w:lineRule="auto"/>
        <w:ind w:left="1320"/>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Memory and CPUs are freed from the EC2 instance and reserved for the enclave.</w:t>
      </w:r>
    </w:p>
    <w:p w14:paraId="0CF4D447" w14:textId="77777777" w:rsidR="00F63839" w:rsidRPr="00123EC0" w:rsidRDefault="00F63839" w:rsidP="00F63839">
      <w:pPr>
        <w:numPr>
          <w:ilvl w:val="0"/>
          <w:numId w:val="3"/>
        </w:numPr>
        <w:shd w:val="clear" w:color="auto" w:fill="FFFFFF"/>
        <w:spacing w:before="100" w:beforeAutospacing="1" w:after="75" w:line="240" w:lineRule="auto"/>
        <w:ind w:left="1320"/>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The EIF is copied to the newly reserved memory.</w:t>
      </w:r>
    </w:p>
    <w:p w14:paraId="27806C6E" w14:textId="77777777" w:rsidR="00F63839" w:rsidRPr="00123EC0" w:rsidRDefault="00F63839" w:rsidP="00F63839">
      <w:pPr>
        <w:numPr>
          <w:ilvl w:val="0"/>
          <w:numId w:val="3"/>
        </w:numPr>
        <w:shd w:val="clear" w:color="auto" w:fill="FFFFFF"/>
        <w:spacing w:before="100" w:beforeAutospacing="1" w:after="75" w:line="240" w:lineRule="auto"/>
        <w:ind w:left="1320"/>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The EC2 instance asks the Nitro Hypervisor to start the enclave.</w:t>
      </w:r>
    </w:p>
    <w:p w14:paraId="04CC7A20" w14:textId="77777777" w:rsidR="00F63839" w:rsidRPr="00123EC0" w:rsidRDefault="00F63839" w:rsidP="00F63839">
      <w:pPr>
        <w:shd w:val="clear" w:color="auto" w:fill="FFFFFF"/>
        <w:spacing w:before="100" w:beforeAutospacing="1" w:after="100" w:afterAutospacing="1"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 xml:space="preserve">The Nitro Hypervisor is responsible for securing the enclave (e.g., clearing memory before it’s returned to the EC2 instance). The enclave is attached to its parent EC2 instance and cannot be moved between EC2 instances. </w:t>
      </w:r>
      <w:proofErr w:type="gramStart"/>
      <w:r w:rsidRPr="00123EC0">
        <w:rPr>
          <w:rFonts w:ascii="Calibri" w:eastAsia="Times New Roman" w:hAnsi="Calibri" w:cs="Calibri"/>
          <w:color w:val="000000"/>
          <w:kern w:val="0"/>
          <w:sz w:val="21"/>
          <w:szCs w:val="21"/>
          <w14:ligatures w14:val="none"/>
        </w:rPr>
        <w:t>All of</w:t>
      </w:r>
      <w:proofErr w:type="gramEnd"/>
      <w:r w:rsidRPr="00123EC0">
        <w:rPr>
          <w:rFonts w:ascii="Calibri" w:eastAsia="Times New Roman" w:hAnsi="Calibri" w:cs="Calibri"/>
          <w:color w:val="000000"/>
          <w:kern w:val="0"/>
          <w:sz w:val="21"/>
          <w:szCs w:val="21"/>
          <w14:ligatures w14:val="none"/>
        </w:rPr>
        <w:t xml:space="preserve"> the code that is executed inside the enclave is provided in the EIF. </w:t>
      </w:r>
      <w:proofErr w:type="gramStart"/>
      <w:r w:rsidRPr="00123EC0">
        <w:rPr>
          <w:rFonts w:ascii="Calibri" w:eastAsia="Times New Roman" w:hAnsi="Calibri" w:cs="Calibri"/>
          <w:color w:val="000000"/>
          <w:kern w:val="0"/>
          <w:sz w:val="21"/>
          <w:szCs w:val="21"/>
          <w14:ligatures w14:val="none"/>
        </w:rPr>
        <w:t>So</w:t>
      </w:r>
      <w:proofErr w:type="gramEnd"/>
      <w:r w:rsidRPr="00123EC0">
        <w:rPr>
          <w:rFonts w:ascii="Calibri" w:eastAsia="Times New Roman" w:hAnsi="Calibri" w:cs="Calibri"/>
          <w:color w:val="000000"/>
          <w:kern w:val="0"/>
          <w:sz w:val="21"/>
          <w:szCs w:val="21"/>
          <w14:ligatures w14:val="none"/>
        </w:rPr>
        <w:t xml:space="preserve"> what does the EIF look like?</w:t>
      </w:r>
    </w:p>
    <w:p w14:paraId="3375E003" w14:textId="77777777" w:rsidR="00F63839" w:rsidRPr="00123EC0" w:rsidRDefault="00F63839" w:rsidP="00F63839">
      <w:pPr>
        <w:shd w:val="clear" w:color="auto" w:fill="FFFFFF"/>
        <w:spacing w:before="100" w:beforeAutospacing="1" w:after="100" w:afterAutospacing="1" w:line="240" w:lineRule="auto"/>
        <w:outlineLvl w:val="1"/>
        <w:rPr>
          <w:rFonts w:ascii="Calibri" w:eastAsia="Times New Roman" w:hAnsi="Calibri" w:cs="Calibri"/>
          <w:b/>
          <w:bCs/>
          <w:color w:val="000000"/>
          <w:kern w:val="0"/>
          <w:sz w:val="36"/>
          <w:szCs w:val="36"/>
          <w14:ligatures w14:val="none"/>
        </w:rPr>
      </w:pPr>
      <w:r w:rsidRPr="00123EC0">
        <w:rPr>
          <w:rFonts w:ascii="Calibri" w:eastAsia="Times New Roman" w:hAnsi="Calibri" w:cs="Calibri"/>
          <w:b/>
          <w:bCs/>
          <w:color w:val="000000"/>
          <w:kern w:val="0"/>
          <w:sz w:val="36"/>
          <w:szCs w:val="36"/>
          <w14:ligatures w14:val="none"/>
        </w:rPr>
        <w:t>The EIF format</w:t>
      </w:r>
    </w:p>
    <w:p w14:paraId="4C1FAA62" w14:textId="77777777" w:rsidR="00F63839" w:rsidRPr="00123EC0" w:rsidRDefault="00F63839" w:rsidP="00F63839">
      <w:pPr>
        <w:shd w:val="clear" w:color="auto" w:fill="FFFFFF"/>
        <w:spacing w:before="100" w:beforeAutospacing="1" w:after="100" w:afterAutospacing="1"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The best “specification” for the EIF format that we have is the code in the </w:t>
      </w:r>
      <w:proofErr w:type="spellStart"/>
      <w:r w:rsidRPr="00123EC0">
        <w:rPr>
          <w:rFonts w:ascii="Calibri" w:eastAsia="Times New Roman" w:hAnsi="Calibri" w:cs="Calibri"/>
          <w:color w:val="CC3333"/>
          <w:kern w:val="0"/>
          <w:sz w:val="20"/>
          <w:szCs w:val="20"/>
          <w:bdr w:val="single" w:sz="6" w:space="0" w:color="EBEBEB" w:frame="1"/>
          <w:shd w:val="clear" w:color="auto" w:fill="F5F5F5"/>
          <w14:ligatures w14:val="none"/>
        </w:rPr>
        <w:fldChar w:fldCharType="begin"/>
      </w:r>
      <w:r w:rsidRPr="00123EC0">
        <w:rPr>
          <w:rFonts w:ascii="Calibri" w:eastAsia="Times New Roman" w:hAnsi="Calibri" w:cs="Calibri"/>
          <w:color w:val="CC3333"/>
          <w:kern w:val="0"/>
          <w:sz w:val="20"/>
          <w:szCs w:val="20"/>
          <w:bdr w:val="single" w:sz="6" w:space="0" w:color="EBEBEB" w:frame="1"/>
          <w:shd w:val="clear" w:color="auto" w:fill="F5F5F5"/>
          <w14:ligatures w14:val="none"/>
        </w:rPr>
        <w:instrText>HYPERLINK "https://github.com/aws/aws-nitro-enclaves-image-format" \t "_blank"</w:instrText>
      </w:r>
      <w:r w:rsidRPr="00123EC0">
        <w:rPr>
          <w:rFonts w:ascii="Calibri" w:eastAsia="Times New Roman" w:hAnsi="Calibri" w:cs="Calibri"/>
          <w:color w:val="CC3333"/>
          <w:kern w:val="0"/>
          <w:sz w:val="20"/>
          <w:szCs w:val="20"/>
          <w:bdr w:val="single" w:sz="6" w:space="0" w:color="EBEBEB" w:frame="1"/>
          <w:shd w:val="clear" w:color="auto" w:fill="F5F5F5"/>
          <w14:ligatures w14:val="none"/>
        </w:rPr>
      </w:r>
      <w:r w:rsidRPr="00123EC0">
        <w:rPr>
          <w:rFonts w:ascii="Calibri" w:eastAsia="Times New Roman" w:hAnsi="Calibri" w:cs="Calibri"/>
          <w:color w:val="CC3333"/>
          <w:kern w:val="0"/>
          <w:sz w:val="20"/>
          <w:szCs w:val="20"/>
          <w:bdr w:val="single" w:sz="6" w:space="0" w:color="EBEBEB" w:frame="1"/>
          <w:shd w:val="clear" w:color="auto" w:fill="F5F5F5"/>
          <w14:ligatures w14:val="none"/>
        </w:rPr>
        <w:fldChar w:fldCharType="separate"/>
      </w:r>
      <w:r w:rsidRPr="00123EC0">
        <w:rPr>
          <w:rFonts w:ascii="Calibri" w:eastAsia="Times New Roman" w:hAnsi="Calibri" w:cs="Calibri"/>
          <w:b/>
          <w:bCs/>
          <w:color w:val="98253A"/>
          <w:kern w:val="0"/>
          <w:sz w:val="20"/>
          <w:szCs w:val="20"/>
          <w:bdr w:val="single" w:sz="6" w:space="0" w:color="EBEBEB" w:frame="1"/>
          <w:shd w:val="clear" w:color="auto" w:fill="F5F5F5"/>
          <w14:ligatures w14:val="none"/>
        </w:rPr>
        <w:t>aws</w:t>
      </w:r>
      <w:proofErr w:type="spellEnd"/>
      <w:r w:rsidRPr="00123EC0">
        <w:rPr>
          <w:rFonts w:ascii="Calibri" w:eastAsia="Times New Roman" w:hAnsi="Calibri" w:cs="Calibri"/>
          <w:b/>
          <w:bCs/>
          <w:color w:val="98253A"/>
          <w:kern w:val="0"/>
          <w:sz w:val="20"/>
          <w:szCs w:val="20"/>
          <w:bdr w:val="single" w:sz="6" w:space="0" w:color="EBEBEB" w:frame="1"/>
          <w:shd w:val="clear" w:color="auto" w:fill="F5F5F5"/>
          <w14:ligatures w14:val="none"/>
        </w:rPr>
        <w:t>-nitro-enclaves-image-format</w:t>
      </w:r>
      <w:r w:rsidRPr="00123EC0">
        <w:rPr>
          <w:rFonts w:ascii="Calibri" w:eastAsia="Times New Roman" w:hAnsi="Calibri" w:cs="Calibri"/>
          <w:color w:val="CC3333"/>
          <w:kern w:val="0"/>
          <w:sz w:val="20"/>
          <w:szCs w:val="20"/>
          <w:bdr w:val="single" w:sz="6" w:space="0" w:color="EBEBEB" w:frame="1"/>
          <w:shd w:val="clear" w:color="auto" w:fill="F5F5F5"/>
          <w14:ligatures w14:val="none"/>
        </w:rPr>
        <w:fldChar w:fldCharType="end"/>
      </w:r>
      <w:r w:rsidRPr="00123EC0">
        <w:rPr>
          <w:rFonts w:ascii="Calibri" w:eastAsia="Times New Roman" w:hAnsi="Calibri" w:cs="Calibri"/>
          <w:color w:val="000000"/>
          <w:kern w:val="0"/>
          <w:sz w:val="21"/>
          <w:szCs w:val="21"/>
          <w14:ligatures w14:val="none"/>
        </w:rPr>
        <w:t> repo. The EIF format is rather simple: a header and an array of sections. Each section is a header and a binary blob.</w:t>
      </w:r>
    </w:p>
    <w:p w14:paraId="75D83C87" w14:textId="18965BA4" w:rsidR="00F63839" w:rsidRPr="00123EC0" w:rsidRDefault="00F63839" w:rsidP="00F63839">
      <w:pPr>
        <w:shd w:val="clear" w:color="auto" w:fill="FFFFFF"/>
        <w:spacing w:after="0"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lastRenderedPageBreak/>
        <w:fldChar w:fldCharType="begin"/>
      </w:r>
      <w:r w:rsidRPr="00123EC0">
        <w:rPr>
          <w:rFonts w:ascii="Calibri" w:eastAsia="Times New Roman" w:hAnsi="Calibri" w:cs="Calibri"/>
          <w:color w:val="000000"/>
          <w:kern w:val="0"/>
          <w:sz w:val="21"/>
          <w:szCs w:val="21"/>
          <w14:ligatures w14:val="none"/>
        </w:rPr>
        <w:instrText xml:space="preserve"> INCLUDEPICTURE "https://blog.trailofbits.com/2024/02/16/a-few-notes-on-aws-nitro-enclaves-images-and-attestation/76af6bf8478c90743d39af220c8f1858.png" \* MERGEFORMATINET </w:instrText>
      </w:r>
      <w:r w:rsidRPr="00123EC0">
        <w:rPr>
          <w:rFonts w:ascii="Calibri" w:eastAsia="Times New Roman" w:hAnsi="Calibri" w:cs="Calibri"/>
          <w:color w:val="000000"/>
          <w:kern w:val="0"/>
          <w:sz w:val="21"/>
          <w:szCs w:val="21"/>
          <w14:ligatures w14:val="none"/>
        </w:rPr>
        <w:fldChar w:fldCharType="separate"/>
      </w:r>
      <w:r w:rsidRPr="00123EC0">
        <w:rPr>
          <w:rFonts w:ascii="Calibri" w:eastAsia="Times New Roman" w:hAnsi="Calibri" w:cs="Calibri"/>
          <w:noProof/>
          <w:color w:val="000000"/>
          <w:kern w:val="0"/>
          <w:sz w:val="21"/>
          <w:szCs w:val="21"/>
          <w14:ligatures w14:val="none"/>
        </w:rPr>
        <w:drawing>
          <wp:inline distT="0" distB="0" distL="0" distR="0" wp14:anchorId="73587C46" wp14:editId="03673C3C">
            <wp:extent cx="2485390" cy="3811905"/>
            <wp:effectExtent l="0" t="0" r="0" b="0"/>
            <wp:docPr id="576981177"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981177" name="Picture 5" descr="A screenshot of a computer&#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485390" cy="3811905"/>
                    </a:xfrm>
                    <a:prstGeom prst="rect">
                      <a:avLst/>
                    </a:prstGeom>
                    <a:noFill/>
                    <a:ln>
                      <a:noFill/>
                    </a:ln>
                  </pic:spPr>
                </pic:pic>
              </a:graphicData>
            </a:graphic>
          </wp:inline>
        </w:drawing>
      </w:r>
      <w:r w:rsidRPr="00123EC0">
        <w:rPr>
          <w:rFonts w:ascii="Calibri" w:eastAsia="Times New Roman" w:hAnsi="Calibri" w:cs="Calibri"/>
          <w:color w:val="000000"/>
          <w:kern w:val="0"/>
          <w:sz w:val="21"/>
          <w:szCs w:val="21"/>
          <w14:ligatures w14:val="none"/>
        </w:rPr>
        <w:fldChar w:fldCharType="end"/>
      </w:r>
    </w:p>
    <w:p w14:paraId="0396F976" w14:textId="77777777" w:rsidR="00F63839" w:rsidRPr="00123EC0" w:rsidRDefault="00F63839" w:rsidP="00F63839">
      <w:pPr>
        <w:shd w:val="clear" w:color="auto" w:fill="FFFFFF"/>
        <w:spacing w:before="100" w:beforeAutospacing="1" w:after="100" w:afterAutospacing="1" w:line="240" w:lineRule="auto"/>
        <w:jc w:val="center"/>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Figure 2: The header and sections of an EIF</w:t>
      </w:r>
    </w:p>
    <w:p w14:paraId="51ECE56E" w14:textId="77777777" w:rsidR="00F63839" w:rsidRPr="00123EC0" w:rsidRDefault="00F63839" w:rsidP="00F63839">
      <w:pPr>
        <w:shd w:val="clear" w:color="auto" w:fill="FFFFFF"/>
        <w:spacing w:before="100" w:beforeAutospacing="1" w:after="100" w:afterAutospacing="1"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 xml:space="preserve">The CRC32 checksum is computed over the header (minus 4 bytes reserved for the checksum itself) and </w:t>
      </w:r>
      <w:proofErr w:type="gramStart"/>
      <w:r w:rsidRPr="00123EC0">
        <w:rPr>
          <w:rFonts w:ascii="Calibri" w:eastAsia="Times New Roman" w:hAnsi="Calibri" w:cs="Calibri"/>
          <w:color w:val="000000"/>
          <w:kern w:val="0"/>
          <w:sz w:val="21"/>
          <w:szCs w:val="21"/>
          <w14:ligatures w14:val="none"/>
        </w:rPr>
        <w:t>all of</w:t>
      </w:r>
      <w:proofErr w:type="gramEnd"/>
      <w:r w:rsidRPr="00123EC0">
        <w:rPr>
          <w:rFonts w:ascii="Calibri" w:eastAsia="Times New Roman" w:hAnsi="Calibri" w:cs="Calibri"/>
          <w:color w:val="000000"/>
          <w:kern w:val="0"/>
          <w:sz w:val="21"/>
          <w:szCs w:val="21"/>
          <w14:ligatures w14:val="none"/>
        </w:rPr>
        <w:t xml:space="preserve"> the sections (including the headers).</w:t>
      </w:r>
    </w:p>
    <w:p w14:paraId="082A8455" w14:textId="77777777" w:rsidR="00F63839" w:rsidRPr="00123EC0" w:rsidRDefault="00F63839" w:rsidP="00F63839">
      <w:pPr>
        <w:shd w:val="clear" w:color="auto" w:fill="FFFFFF"/>
        <w:spacing w:before="100" w:beforeAutospacing="1" w:after="100" w:afterAutospacing="1"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There are five types of EIF sections:</w:t>
      </w:r>
    </w:p>
    <w:tbl>
      <w:tblPr>
        <w:tblW w:w="10172" w:type="dxa"/>
        <w:tblBorders>
          <w:top w:val="single" w:sz="6" w:space="0" w:color="EBEBEB"/>
          <w:left w:val="single" w:sz="6" w:space="0" w:color="EBEBEB"/>
        </w:tblBorders>
        <w:tblCellMar>
          <w:top w:w="15" w:type="dxa"/>
          <w:left w:w="15" w:type="dxa"/>
          <w:bottom w:w="15" w:type="dxa"/>
          <w:right w:w="15" w:type="dxa"/>
        </w:tblCellMar>
        <w:tblLook w:val="04A0" w:firstRow="1" w:lastRow="0" w:firstColumn="1" w:lastColumn="0" w:noHBand="0" w:noVBand="1"/>
      </w:tblPr>
      <w:tblGrid>
        <w:gridCol w:w="1468"/>
        <w:gridCol w:w="1022"/>
        <w:gridCol w:w="7682"/>
      </w:tblGrid>
      <w:tr w:rsidR="00F63839" w:rsidRPr="00123EC0" w14:paraId="04AD13E4" w14:textId="77777777">
        <w:tc>
          <w:tcPr>
            <w:tcW w:w="0" w:type="auto"/>
            <w:tcBorders>
              <w:bottom w:val="single" w:sz="6" w:space="0" w:color="EBEBEB"/>
              <w:right w:val="single" w:sz="6" w:space="0" w:color="EBEBEB"/>
            </w:tcBorders>
            <w:tcMar>
              <w:top w:w="75" w:type="dxa"/>
              <w:left w:w="150" w:type="dxa"/>
              <w:bottom w:w="75" w:type="dxa"/>
              <w:right w:w="150" w:type="dxa"/>
            </w:tcMar>
            <w:vAlign w:val="center"/>
            <w:hideMark/>
          </w:tcPr>
          <w:p w14:paraId="62235C69" w14:textId="77777777" w:rsidR="00F63839" w:rsidRPr="00123EC0" w:rsidRDefault="00F63839" w:rsidP="00F63839">
            <w:pPr>
              <w:spacing w:after="0" w:line="240" w:lineRule="auto"/>
              <w:jc w:val="center"/>
              <w:rPr>
                <w:rFonts w:ascii="Calibri" w:eastAsia="Times New Roman" w:hAnsi="Calibri" w:cs="Calibri"/>
                <w:b/>
                <w:bCs/>
                <w:kern w:val="0"/>
                <w14:ligatures w14:val="none"/>
              </w:rPr>
            </w:pPr>
            <w:r w:rsidRPr="00123EC0">
              <w:rPr>
                <w:rFonts w:ascii="Calibri" w:eastAsia="Times New Roman" w:hAnsi="Calibri" w:cs="Calibri"/>
                <w:b/>
                <w:bCs/>
                <w:kern w:val="0"/>
                <w14:ligatures w14:val="none"/>
              </w:rPr>
              <w:t>Section type</w:t>
            </w:r>
          </w:p>
        </w:tc>
        <w:tc>
          <w:tcPr>
            <w:tcW w:w="0" w:type="auto"/>
            <w:tcBorders>
              <w:bottom w:val="single" w:sz="6" w:space="0" w:color="EBEBEB"/>
              <w:right w:val="single" w:sz="6" w:space="0" w:color="EBEBEB"/>
            </w:tcBorders>
            <w:tcMar>
              <w:top w:w="75" w:type="dxa"/>
              <w:left w:w="150" w:type="dxa"/>
              <w:bottom w:w="75" w:type="dxa"/>
              <w:right w:w="150" w:type="dxa"/>
            </w:tcMar>
            <w:vAlign w:val="center"/>
            <w:hideMark/>
          </w:tcPr>
          <w:p w14:paraId="019D1671" w14:textId="77777777" w:rsidR="00F63839" w:rsidRPr="00123EC0" w:rsidRDefault="00F63839" w:rsidP="00F63839">
            <w:pPr>
              <w:spacing w:after="0" w:line="240" w:lineRule="auto"/>
              <w:jc w:val="center"/>
              <w:rPr>
                <w:rFonts w:ascii="Calibri" w:eastAsia="Times New Roman" w:hAnsi="Calibri" w:cs="Calibri"/>
                <w:b/>
                <w:bCs/>
                <w:kern w:val="0"/>
                <w14:ligatures w14:val="none"/>
              </w:rPr>
            </w:pPr>
            <w:r w:rsidRPr="00123EC0">
              <w:rPr>
                <w:rFonts w:ascii="Calibri" w:eastAsia="Times New Roman" w:hAnsi="Calibri" w:cs="Calibri"/>
                <w:b/>
                <w:bCs/>
                <w:kern w:val="0"/>
                <w14:ligatures w14:val="none"/>
              </w:rPr>
              <w:t>Format</w:t>
            </w:r>
          </w:p>
        </w:tc>
        <w:tc>
          <w:tcPr>
            <w:tcW w:w="0" w:type="auto"/>
            <w:tcBorders>
              <w:bottom w:val="single" w:sz="6" w:space="0" w:color="EBEBEB"/>
              <w:right w:val="single" w:sz="6" w:space="0" w:color="EBEBEB"/>
            </w:tcBorders>
            <w:tcMar>
              <w:top w:w="75" w:type="dxa"/>
              <w:left w:w="150" w:type="dxa"/>
              <w:bottom w:w="75" w:type="dxa"/>
              <w:right w:w="150" w:type="dxa"/>
            </w:tcMar>
            <w:vAlign w:val="center"/>
            <w:hideMark/>
          </w:tcPr>
          <w:p w14:paraId="0272AEEB" w14:textId="77777777" w:rsidR="00F63839" w:rsidRPr="00123EC0" w:rsidRDefault="00F63839" w:rsidP="00F63839">
            <w:pPr>
              <w:spacing w:after="0" w:line="240" w:lineRule="auto"/>
              <w:jc w:val="center"/>
              <w:rPr>
                <w:rFonts w:ascii="Calibri" w:eastAsia="Times New Roman" w:hAnsi="Calibri" w:cs="Calibri"/>
                <w:b/>
                <w:bCs/>
                <w:kern w:val="0"/>
                <w14:ligatures w14:val="none"/>
              </w:rPr>
            </w:pPr>
            <w:r w:rsidRPr="00123EC0">
              <w:rPr>
                <w:rFonts w:ascii="Calibri" w:eastAsia="Times New Roman" w:hAnsi="Calibri" w:cs="Calibri"/>
                <w:b/>
                <w:bCs/>
                <w:kern w:val="0"/>
                <w14:ligatures w14:val="none"/>
              </w:rPr>
              <w:t>Description</w:t>
            </w:r>
          </w:p>
        </w:tc>
      </w:tr>
      <w:tr w:rsidR="00F63839" w:rsidRPr="00123EC0" w14:paraId="086B6FF8" w14:textId="77777777">
        <w:tc>
          <w:tcPr>
            <w:tcW w:w="0" w:type="auto"/>
            <w:tcBorders>
              <w:bottom w:val="single" w:sz="6" w:space="0" w:color="EBEBEB"/>
              <w:right w:val="single" w:sz="6" w:space="0" w:color="EBEBEB"/>
            </w:tcBorders>
            <w:tcMar>
              <w:top w:w="75" w:type="dxa"/>
              <w:left w:w="150" w:type="dxa"/>
              <w:bottom w:w="75" w:type="dxa"/>
              <w:right w:w="150" w:type="dxa"/>
            </w:tcMar>
            <w:vAlign w:val="center"/>
            <w:hideMark/>
          </w:tcPr>
          <w:p w14:paraId="7EE0B85F" w14:textId="77777777" w:rsidR="00F63839" w:rsidRPr="00123EC0" w:rsidRDefault="00F63839" w:rsidP="00F63839">
            <w:pPr>
              <w:spacing w:after="0" w:line="240" w:lineRule="auto"/>
              <w:rPr>
                <w:rFonts w:ascii="Calibri" w:eastAsia="Times New Roman" w:hAnsi="Calibri" w:cs="Calibri"/>
                <w:kern w:val="0"/>
                <w14:ligatures w14:val="none"/>
              </w:rPr>
            </w:pPr>
            <w:r w:rsidRPr="00123EC0">
              <w:rPr>
                <w:rFonts w:ascii="Calibri" w:eastAsia="Times New Roman" w:hAnsi="Calibri" w:cs="Calibri"/>
                <w:kern w:val="0"/>
                <w14:ligatures w14:val="none"/>
              </w:rPr>
              <w:t>Kernel</w:t>
            </w:r>
          </w:p>
        </w:tc>
        <w:tc>
          <w:tcPr>
            <w:tcW w:w="0" w:type="auto"/>
            <w:tcBorders>
              <w:bottom w:val="single" w:sz="6" w:space="0" w:color="EBEBEB"/>
              <w:right w:val="single" w:sz="6" w:space="0" w:color="EBEBEB"/>
            </w:tcBorders>
            <w:tcMar>
              <w:top w:w="75" w:type="dxa"/>
              <w:left w:w="150" w:type="dxa"/>
              <w:bottom w:w="75" w:type="dxa"/>
              <w:right w:w="150" w:type="dxa"/>
            </w:tcMar>
            <w:vAlign w:val="center"/>
            <w:hideMark/>
          </w:tcPr>
          <w:p w14:paraId="0E0E2254" w14:textId="77777777" w:rsidR="00F63839" w:rsidRPr="00123EC0" w:rsidRDefault="00F63839" w:rsidP="00F63839">
            <w:pPr>
              <w:spacing w:after="0" w:line="240" w:lineRule="auto"/>
              <w:rPr>
                <w:rFonts w:ascii="Calibri" w:eastAsia="Times New Roman" w:hAnsi="Calibri" w:cs="Calibri"/>
                <w:kern w:val="0"/>
                <w14:ligatures w14:val="none"/>
              </w:rPr>
            </w:pPr>
            <w:r w:rsidRPr="00123EC0">
              <w:rPr>
                <w:rFonts w:ascii="Calibri" w:eastAsia="Times New Roman" w:hAnsi="Calibri" w:cs="Calibri"/>
                <w:kern w:val="0"/>
                <w14:ligatures w14:val="none"/>
              </w:rPr>
              <w:t>Binary</w:t>
            </w:r>
          </w:p>
        </w:tc>
        <w:tc>
          <w:tcPr>
            <w:tcW w:w="0" w:type="auto"/>
            <w:tcBorders>
              <w:bottom w:val="single" w:sz="6" w:space="0" w:color="EBEBEB"/>
              <w:right w:val="single" w:sz="6" w:space="0" w:color="EBEBEB"/>
            </w:tcBorders>
            <w:tcMar>
              <w:top w:w="75" w:type="dxa"/>
              <w:left w:w="150" w:type="dxa"/>
              <w:bottom w:w="75" w:type="dxa"/>
              <w:right w:w="150" w:type="dxa"/>
            </w:tcMar>
            <w:vAlign w:val="center"/>
            <w:hideMark/>
          </w:tcPr>
          <w:p w14:paraId="4F4796A7" w14:textId="77777777" w:rsidR="00F63839" w:rsidRPr="00123EC0" w:rsidRDefault="00F63839" w:rsidP="00F63839">
            <w:pPr>
              <w:spacing w:after="0" w:line="240" w:lineRule="auto"/>
              <w:rPr>
                <w:rFonts w:ascii="Calibri" w:eastAsia="Times New Roman" w:hAnsi="Calibri" w:cs="Calibri"/>
                <w:kern w:val="0"/>
                <w14:ligatures w14:val="none"/>
              </w:rPr>
            </w:pPr>
            <w:r w:rsidRPr="00123EC0">
              <w:rPr>
                <w:rFonts w:ascii="Calibri" w:eastAsia="Times New Roman" w:hAnsi="Calibri" w:cs="Calibri"/>
                <w:kern w:val="0"/>
                <w14:ligatures w14:val="none"/>
              </w:rPr>
              <w:t>A </w:t>
            </w:r>
            <w:proofErr w:type="spellStart"/>
            <w:r w:rsidRPr="00123EC0">
              <w:rPr>
                <w:rFonts w:ascii="Calibri" w:eastAsia="Times New Roman" w:hAnsi="Calibri" w:cs="Calibri"/>
                <w:kern w:val="0"/>
                <w14:ligatures w14:val="none"/>
              </w:rPr>
              <w:fldChar w:fldCharType="begin"/>
            </w:r>
            <w:r w:rsidRPr="00123EC0">
              <w:rPr>
                <w:rFonts w:ascii="Calibri" w:eastAsia="Times New Roman" w:hAnsi="Calibri" w:cs="Calibri"/>
                <w:kern w:val="0"/>
                <w14:ligatures w14:val="none"/>
              </w:rPr>
              <w:instrText>HYPERLINK "https://en.wikipedia.org/wiki/Vmlinux" \l "bzImage" \t "_blank"</w:instrText>
            </w:r>
            <w:r w:rsidRPr="00123EC0">
              <w:rPr>
                <w:rFonts w:ascii="Calibri" w:eastAsia="Times New Roman" w:hAnsi="Calibri" w:cs="Calibri"/>
                <w:kern w:val="0"/>
                <w14:ligatures w14:val="none"/>
              </w:rPr>
            </w:r>
            <w:r w:rsidRPr="00123EC0">
              <w:rPr>
                <w:rFonts w:ascii="Calibri" w:eastAsia="Times New Roman" w:hAnsi="Calibri" w:cs="Calibri"/>
                <w:kern w:val="0"/>
                <w14:ligatures w14:val="none"/>
              </w:rPr>
              <w:fldChar w:fldCharType="separate"/>
            </w:r>
            <w:r w:rsidRPr="00123EC0">
              <w:rPr>
                <w:rFonts w:ascii="Calibri" w:eastAsia="Times New Roman" w:hAnsi="Calibri" w:cs="Calibri"/>
                <w:b/>
                <w:bCs/>
                <w:color w:val="98253A"/>
                <w:kern w:val="0"/>
                <w14:ligatures w14:val="none"/>
              </w:rPr>
              <w:t>bzImage</w:t>
            </w:r>
            <w:proofErr w:type="spellEnd"/>
            <w:r w:rsidRPr="00123EC0">
              <w:rPr>
                <w:rFonts w:ascii="Calibri" w:eastAsia="Times New Roman" w:hAnsi="Calibri" w:cs="Calibri"/>
                <w:kern w:val="0"/>
                <w14:ligatures w14:val="none"/>
              </w:rPr>
              <w:fldChar w:fldCharType="end"/>
            </w:r>
            <w:r w:rsidRPr="00123EC0">
              <w:rPr>
                <w:rFonts w:ascii="Calibri" w:eastAsia="Times New Roman" w:hAnsi="Calibri" w:cs="Calibri"/>
                <w:kern w:val="0"/>
                <w14:ligatures w14:val="none"/>
              </w:rPr>
              <w:t> file</w:t>
            </w:r>
          </w:p>
        </w:tc>
      </w:tr>
      <w:tr w:rsidR="00F63839" w:rsidRPr="00123EC0" w14:paraId="7CA6C9CE" w14:textId="77777777">
        <w:tc>
          <w:tcPr>
            <w:tcW w:w="0" w:type="auto"/>
            <w:tcBorders>
              <w:bottom w:val="single" w:sz="6" w:space="0" w:color="EBEBEB"/>
              <w:right w:val="single" w:sz="6" w:space="0" w:color="EBEBEB"/>
            </w:tcBorders>
            <w:tcMar>
              <w:top w:w="75" w:type="dxa"/>
              <w:left w:w="150" w:type="dxa"/>
              <w:bottom w:w="75" w:type="dxa"/>
              <w:right w:w="150" w:type="dxa"/>
            </w:tcMar>
            <w:vAlign w:val="center"/>
            <w:hideMark/>
          </w:tcPr>
          <w:p w14:paraId="1CB334C5" w14:textId="77777777" w:rsidR="00F63839" w:rsidRPr="00123EC0" w:rsidRDefault="00F63839" w:rsidP="00F63839">
            <w:pPr>
              <w:spacing w:after="0" w:line="240" w:lineRule="auto"/>
              <w:rPr>
                <w:rFonts w:ascii="Calibri" w:eastAsia="Times New Roman" w:hAnsi="Calibri" w:cs="Calibri"/>
                <w:kern w:val="0"/>
                <w14:ligatures w14:val="none"/>
              </w:rPr>
            </w:pPr>
            <w:proofErr w:type="spellStart"/>
            <w:r w:rsidRPr="00123EC0">
              <w:rPr>
                <w:rFonts w:ascii="Calibri" w:eastAsia="Times New Roman" w:hAnsi="Calibri" w:cs="Calibri"/>
                <w:kern w:val="0"/>
                <w14:ligatures w14:val="none"/>
              </w:rPr>
              <w:t>Cmdline</w:t>
            </w:r>
            <w:proofErr w:type="spellEnd"/>
          </w:p>
        </w:tc>
        <w:tc>
          <w:tcPr>
            <w:tcW w:w="0" w:type="auto"/>
            <w:tcBorders>
              <w:bottom w:val="single" w:sz="6" w:space="0" w:color="EBEBEB"/>
              <w:right w:val="single" w:sz="6" w:space="0" w:color="EBEBEB"/>
            </w:tcBorders>
            <w:tcMar>
              <w:top w:w="75" w:type="dxa"/>
              <w:left w:w="150" w:type="dxa"/>
              <w:bottom w:w="75" w:type="dxa"/>
              <w:right w:w="150" w:type="dxa"/>
            </w:tcMar>
            <w:vAlign w:val="center"/>
            <w:hideMark/>
          </w:tcPr>
          <w:p w14:paraId="21FC1B79" w14:textId="77777777" w:rsidR="00F63839" w:rsidRPr="00123EC0" w:rsidRDefault="00F63839" w:rsidP="00F63839">
            <w:pPr>
              <w:spacing w:after="0" w:line="240" w:lineRule="auto"/>
              <w:rPr>
                <w:rFonts w:ascii="Calibri" w:eastAsia="Times New Roman" w:hAnsi="Calibri" w:cs="Calibri"/>
                <w:kern w:val="0"/>
                <w14:ligatures w14:val="none"/>
              </w:rPr>
            </w:pPr>
            <w:r w:rsidRPr="00123EC0">
              <w:rPr>
                <w:rFonts w:ascii="Calibri" w:eastAsia="Times New Roman" w:hAnsi="Calibri" w:cs="Calibri"/>
                <w:kern w:val="0"/>
                <w14:ligatures w14:val="none"/>
              </w:rPr>
              <w:t>String</w:t>
            </w:r>
          </w:p>
        </w:tc>
        <w:tc>
          <w:tcPr>
            <w:tcW w:w="0" w:type="auto"/>
            <w:tcBorders>
              <w:bottom w:val="single" w:sz="6" w:space="0" w:color="EBEBEB"/>
              <w:right w:val="single" w:sz="6" w:space="0" w:color="EBEBEB"/>
            </w:tcBorders>
            <w:tcMar>
              <w:top w:w="75" w:type="dxa"/>
              <w:left w:w="150" w:type="dxa"/>
              <w:bottom w:w="75" w:type="dxa"/>
              <w:right w:w="150" w:type="dxa"/>
            </w:tcMar>
            <w:vAlign w:val="center"/>
            <w:hideMark/>
          </w:tcPr>
          <w:p w14:paraId="5FB6A362" w14:textId="77777777" w:rsidR="00F63839" w:rsidRPr="00123EC0" w:rsidRDefault="00F63839" w:rsidP="00F63839">
            <w:pPr>
              <w:spacing w:after="0" w:line="240" w:lineRule="auto"/>
              <w:rPr>
                <w:rFonts w:ascii="Calibri" w:eastAsia="Times New Roman" w:hAnsi="Calibri" w:cs="Calibri"/>
                <w:kern w:val="0"/>
                <w14:ligatures w14:val="none"/>
              </w:rPr>
            </w:pPr>
            <w:r w:rsidRPr="00123EC0">
              <w:rPr>
                <w:rFonts w:ascii="Calibri" w:eastAsia="Times New Roman" w:hAnsi="Calibri" w:cs="Calibri"/>
                <w:kern w:val="0"/>
                <w14:ligatures w14:val="none"/>
              </w:rPr>
              <w:t>The boot command line for the kernel</w:t>
            </w:r>
          </w:p>
        </w:tc>
      </w:tr>
      <w:tr w:rsidR="00F63839" w:rsidRPr="00123EC0" w14:paraId="055474F9" w14:textId="77777777">
        <w:tc>
          <w:tcPr>
            <w:tcW w:w="0" w:type="auto"/>
            <w:tcBorders>
              <w:bottom w:val="single" w:sz="6" w:space="0" w:color="EBEBEB"/>
              <w:right w:val="single" w:sz="6" w:space="0" w:color="EBEBEB"/>
            </w:tcBorders>
            <w:tcMar>
              <w:top w:w="75" w:type="dxa"/>
              <w:left w:w="150" w:type="dxa"/>
              <w:bottom w:w="75" w:type="dxa"/>
              <w:right w:w="150" w:type="dxa"/>
            </w:tcMar>
            <w:vAlign w:val="center"/>
            <w:hideMark/>
          </w:tcPr>
          <w:p w14:paraId="2598D08F" w14:textId="77777777" w:rsidR="00F63839" w:rsidRPr="00123EC0" w:rsidRDefault="00F63839" w:rsidP="00F63839">
            <w:pPr>
              <w:spacing w:after="0" w:line="240" w:lineRule="auto"/>
              <w:rPr>
                <w:rFonts w:ascii="Calibri" w:eastAsia="Times New Roman" w:hAnsi="Calibri" w:cs="Calibri"/>
                <w:kern w:val="0"/>
                <w14:ligatures w14:val="none"/>
              </w:rPr>
            </w:pPr>
            <w:r w:rsidRPr="00123EC0">
              <w:rPr>
                <w:rFonts w:ascii="Calibri" w:eastAsia="Times New Roman" w:hAnsi="Calibri" w:cs="Calibri"/>
                <w:kern w:val="0"/>
                <w14:ligatures w14:val="none"/>
              </w:rPr>
              <w:t>Metadata</w:t>
            </w:r>
          </w:p>
        </w:tc>
        <w:tc>
          <w:tcPr>
            <w:tcW w:w="0" w:type="auto"/>
            <w:tcBorders>
              <w:bottom w:val="single" w:sz="6" w:space="0" w:color="EBEBEB"/>
              <w:right w:val="single" w:sz="6" w:space="0" w:color="EBEBEB"/>
            </w:tcBorders>
            <w:tcMar>
              <w:top w:w="75" w:type="dxa"/>
              <w:left w:w="150" w:type="dxa"/>
              <w:bottom w:w="75" w:type="dxa"/>
              <w:right w:w="150" w:type="dxa"/>
            </w:tcMar>
            <w:vAlign w:val="center"/>
            <w:hideMark/>
          </w:tcPr>
          <w:p w14:paraId="7285C700" w14:textId="77777777" w:rsidR="00F63839" w:rsidRPr="00123EC0" w:rsidRDefault="00F63839" w:rsidP="00F63839">
            <w:pPr>
              <w:spacing w:after="0" w:line="240" w:lineRule="auto"/>
              <w:rPr>
                <w:rFonts w:ascii="Calibri" w:eastAsia="Times New Roman" w:hAnsi="Calibri" w:cs="Calibri"/>
                <w:kern w:val="0"/>
                <w14:ligatures w14:val="none"/>
              </w:rPr>
            </w:pPr>
            <w:r w:rsidRPr="00123EC0">
              <w:rPr>
                <w:rFonts w:ascii="Calibri" w:eastAsia="Times New Roman" w:hAnsi="Calibri" w:cs="Calibri"/>
                <w:kern w:val="0"/>
                <w14:ligatures w14:val="none"/>
              </w:rPr>
              <w:t>JSON</w:t>
            </w:r>
          </w:p>
        </w:tc>
        <w:tc>
          <w:tcPr>
            <w:tcW w:w="0" w:type="auto"/>
            <w:tcBorders>
              <w:bottom w:val="single" w:sz="6" w:space="0" w:color="EBEBEB"/>
              <w:right w:val="single" w:sz="6" w:space="0" w:color="EBEBEB"/>
            </w:tcBorders>
            <w:tcMar>
              <w:top w:w="75" w:type="dxa"/>
              <w:left w:w="150" w:type="dxa"/>
              <w:bottom w:w="75" w:type="dxa"/>
              <w:right w:w="150" w:type="dxa"/>
            </w:tcMar>
            <w:vAlign w:val="center"/>
            <w:hideMark/>
          </w:tcPr>
          <w:p w14:paraId="11304F07" w14:textId="77777777" w:rsidR="00F63839" w:rsidRPr="00123EC0" w:rsidRDefault="00F63839" w:rsidP="00F63839">
            <w:pPr>
              <w:spacing w:after="0" w:line="240" w:lineRule="auto"/>
              <w:rPr>
                <w:rFonts w:ascii="Calibri" w:eastAsia="Times New Roman" w:hAnsi="Calibri" w:cs="Calibri"/>
                <w:kern w:val="0"/>
                <w14:ligatures w14:val="none"/>
              </w:rPr>
            </w:pPr>
            <w:r w:rsidRPr="00123EC0">
              <w:rPr>
                <w:rFonts w:ascii="Calibri" w:eastAsia="Times New Roman" w:hAnsi="Calibri" w:cs="Calibri"/>
                <w:kern w:val="0"/>
                <w14:ligatures w14:val="none"/>
              </w:rPr>
              <w:t>The build information, such as the kernel configuration and the Cargo and Docker versions used</w:t>
            </w:r>
          </w:p>
        </w:tc>
      </w:tr>
      <w:tr w:rsidR="00F63839" w:rsidRPr="00123EC0" w14:paraId="7C03185F" w14:textId="77777777">
        <w:tc>
          <w:tcPr>
            <w:tcW w:w="0" w:type="auto"/>
            <w:vMerge w:val="restart"/>
            <w:tcBorders>
              <w:bottom w:val="single" w:sz="6" w:space="0" w:color="EBEBEB"/>
              <w:right w:val="single" w:sz="6" w:space="0" w:color="EBEBEB"/>
            </w:tcBorders>
            <w:tcMar>
              <w:top w:w="75" w:type="dxa"/>
              <w:left w:w="150" w:type="dxa"/>
              <w:bottom w:w="75" w:type="dxa"/>
              <w:right w:w="150" w:type="dxa"/>
            </w:tcMar>
            <w:vAlign w:val="center"/>
            <w:hideMark/>
          </w:tcPr>
          <w:p w14:paraId="14181521" w14:textId="77777777" w:rsidR="00F63839" w:rsidRPr="00123EC0" w:rsidRDefault="00F63839" w:rsidP="00F63839">
            <w:pPr>
              <w:spacing w:after="0" w:line="240" w:lineRule="auto"/>
              <w:rPr>
                <w:rFonts w:ascii="Calibri" w:eastAsia="Times New Roman" w:hAnsi="Calibri" w:cs="Calibri"/>
                <w:kern w:val="0"/>
                <w14:ligatures w14:val="none"/>
              </w:rPr>
            </w:pPr>
            <w:proofErr w:type="spellStart"/>
            <w:r w:rsidRPr="00123EC0">
              <w:rPr>
                <w:rFonts w:ascii="Calibri" w:eastAsia="Times New Roman" w:hAnsi="Calibri" w:cs="Calibri"/>
                <w:kern w:val="0"/>
                <w14:ligatures w14:val="none"/>
              </w:rPr>
              <w:t>Ramdisk</w:t>
            </w:r>
            <w:proofErr w:type="spellEnd"/>
          </w:p>
        </w:tc>
        <w:tc>
          <w:tcPr>
            <w:tcW w:w="0" w:type="auto"/>
            <w:vMerge w:val="restart"/>
            <w:tcBorders>
              <w:bottom w:val="single" w:sz="6" w:space="0" w:color="EBEBEB"/>
              <w:right w:val="single" w:sz="6" w:space="0" w:color="EBEBEB"/>
            </w:tcBorders>
            <w:tcMar>
              <w:top w:w="75" w:type="dxa"/>
              <w:left w:w="150" w:type="dxa"/>
              <w:bottom w:w="75" w:type="dxa"/>
              <w:right w:w="150" w:type="dxa"/>
            </w:tcMar>
            <w:vAlign w:val="center"/>
            <w:hideMark/>
          </w:tcPr>
          <w:p w14:paraId="7AEF4DF4" w14:textId="77777777" w:rsidR="00F63839" w:rsidRPr="00123EC0" w:rsidRDefault="00F63839" w:rsidP="00F63839">
            <w:pPr>
              <w:spacing w:after="0" w:line="240" w:lineRule="auto"/>
              <w:rPr>
                <w:rFonts w:ascii="Calibri" w:eastAsia="Times New Roman" w:hAnsi="Calibri" w:cs="Calibri"/>
                <w:kern w:val="0"/>
                <w14:ligatures w14:val="none"/>
              </w:rPr>
            </w:pPr>
            <w:hyperlink r:id="rId23" w:tgtFrame="_blank" w:history="1">
              <w:proofErr w:type="spellStart"/>
              <w:r w:rsidRPr="00123EC0">
                <w:rPr>
                  <w:rFonts w:ascii="Calibri" w:eastAsia="Times New Roman" w:hAnsi="Calibri" w:cs="Calibri"/>
                  <w:b/>
                  <w:bCs/>
                  <w:color w:val="98253A"/>
                  <w:kern w:val="0"/>
                  <w14:ligatures w14:val="none"/>
                </w:rPr>
                <w:t>cpio</w:t>
              </w:r>
              <w:proofErr w:type="spellEnd"/>
            </w:hyperlink>
          </w:p>
        </w:tc>
        <w:tc>
          <w:tcPr>
            <w:tcW w:w="0" w:type="auto"/>
            <w:tcBorders>
              <w:bottom w:val="single" w:sz="6" w:space="0" w:color="EBEBEB"/>
              <w:right w:val="single" w:sz="6" w:space="0" w:color="EBEBEB"/>
            </w:tcBorders>
            <w:tcMar>
              <w:top w:w="75" w:type="dxa"/>
              <w:left w:w="150" w:type="dxa"/>
              <w:bottom w:w="75" w:type="dxa"/>
              <w:right w:w="150" w:type="dxa"/>
            </w:tcMar>
            <w:vAlign w:val="center"/>
            <w:hideMark/>
          </w:tcPr>
          <w:p w14:paraId="498E87F8" w14:textId="77777777" w:rsidR="00F63839" w:rsidRPr="00123EC0" w:rsidRDefault="00F63839" w:rsidP="00F63839">
            <w:pPr>
              <w:spacing w:after="0" w:line="240" w:lineRule="auto"/>
              <w:rPr>
                <w:rFonts w:ascii="Calibri" w:eastAsia="Times New Roman" w:hAnsi="Calibri" w:cs="Calibri"/>
                <w:kern w:val="0"/>
                <w14:ligatures w14:val="none"/>
              </w:rPr>
            </w:pPr>
            <w:r w:rsidRPr="00123EC0">
              <w:rPr>
                <w:rFonts w:ascii="Calibri" w:eastAsia="Times New Roman" w:hAnsi="Calibri" w:cs="Calibri"/>
                <w:kern w:val="0"/>
                <w14:ligatures w14:val="none"/>
              </w:rPr>
              <w:t xml:space="preserve">The bootstrap </w:t>
            </w:r>
            <w:proofErr w:type="spellStart"/>
            <w:r w:rsidRPr="00123EC0">
              <w:rPr>
                <w:rFonts w:ascii="Calibri" w:eastAsia="Times New Roman" w:hAnsi="Calibri" w:cs="Calibri"/>
                <w:kern w:val="0"/>
                <w14:ligatures w14:val="none"/>
              </w:rPr>
              <w:t>ramfs</w:t>
            </w:r>
            <w:proofErr w:type="spellEnd"/>
            <w:r w:rsidRPr="00123EC0">
              <w:rPr>
                <w:rFonts w:ascii="Calibri" w:eastAsia="Times New Roman" w:hAnsi="Calibri" w:cs="Calibri"/>
                <w:kern w:val="0"/>
                <w14:ligatures w14:val="none"/>
              </w:rPr>
              <w:t>, which includes the NSM driver and </w:t>
            </w:r>
            <w:proofErr w:type="spellStart"/>
            <w:r w:rsidRPr="00123EC0">
              <w:rPr>
                <w:rFonts w:ascii="Calibri" w:eastAsia="Times New Roman" w:hAnsi="Calibri" w:cs="Calibri"/>
                <w:color w:val="CC3333"/>
                <w:kern w:val="0"/>
                <w:sz w:val="20"/>
                <w:szCs w:val="20"/>
                <w:bdr w:val="single" w:sz="6" w:space="0" w:color="EBEBEB" w:frame="1"/>
                <w:shd w:val="clear" w:color="auto" w:fill="F5F5F5"/>
                <w14:ligatures w14:val="none"/>
              </w:rPr>
              <w:fldChar w:fldCharType="begin"/>
            </w:r>
            <w:r w:rsidRPr="00123EC0">
              <w:rPr>
                <w:rFonts w:ascii="Calibri" w:eastAsia="Times New Roman" w:hAnsi="Calibri" w:cs="Calibri"/>
                <w:color w:val="CC3333"/>
                <w:kern w:val="0"/>
                <w:sz w:val="20"/>
                <w:szCs w:val="20"/>
                <w:bdr w:val="single" w:sz="6" w:space="0" w:color="EBEBEB" w:frame="1"/>
                <w:shd w:val="clear" w:color="auto" w:fill="F5F5F5"/>
                <w14:ligatures w14:val="none"/>
              </w:rPr>
              <w:instrText>HYPERLINK "https://en.wikipedia.org/wiki/Init"</w:instrText>
            </w:r>
            <w:r w:rsidRPr="00123EC0">
              <w:rPr>
                <w:rFonts w:ascii="Calibri" w:eastAsia="Times New Roman" w:hAnsi="Calibri" w:cs="Calibri"/>
                <w:color w:val="CC3333"/>
                <w:kern w:val="0"/>
                <w:sz w:val="20"/>
                <w:szCs w:val="20"/>
                <w:bdr w:val="single" w:sz="6" w:space="0" w:color="EBEBEB" w:frame="1"/>
                <w:shd w:val="clear" w:color="auto" w:fill="F5F5F5"/>
                <w14:ligatures w14:val="none"/>
              </w:rPr>
            </w:r>
            <w:r w:rsidRPr="00123EC0">
              <w:rPr>
                <w:rFonts w:ascii="Calibri" w:eastAsia="Times New Roman" w:hAnsi="Calibri" w:cs="Calibri"/>
                <w:color w:val="CC3333"/>
                <w:kern w:val="0"/>
                <w:sz w:val="20"/>
                <w:szCs w:val="20"/>
                <w:bdr w:val="single" w:sz="6" w:space="0" w:color="EBEBEB" w:frame="1"/>
                <w:shd w:val="clear" w:color="auto" w:fill="F5F5F5"/>
                <w14:ligatures w14:val="none"/>
              </w:rPr>
              <w:fldChar w:fldCharType="separate"/>
            </w:r>
            <w:r w:rsidRPr="00123EC0">
              <w:rPr>
                <w:rFonts w:ascii="Calibri" w:eastAsia="Times New Roman" w:hAnsi="Calibri" w:cs="Calibri"/>
                <w:b/>
                <w:bCs/>
                <w:color w:val="98253A"/>
                <w:kern w:val="0"/>
                <w:sz w:val="20"/>
                <w:szCs w:val="20"/>
                <w:bdr w:val="single" w:sz="6" w:space="0" w:color="EBEBEB" w:frame="1"/>
                <w:shd w:val="clear" w:color="auto" w:fill="F5F5F5"/>
                <w14:ligatures w14:val="none"/>
              </w:rPr>
              <w:t>init</w:t>
            </w:r>
            <w:proofErr w:type="spellEnd"/>
            <w:r w:rsidRPr="00123EC0">
              <w:rPr>
                <w:rFonts w:ascii="Calibri" w:eastAsia="Times New Roman" w:hAnsi="Calibri" w:cs="Calibri"/>
                <w:color w:val="CC3333"/>
                <w:kern w:val="0"/>
                <w:sz w:val="20"/>
                <w:szCs w:val="20"/>
                <w:bdr w:val="single" w:sz="6" w:space="0" w:color="EBEBEB" w:frame="1"/>
                <w:shd w:val="clear" w:color="auto" w:fill="F5F5F5"/>
                <w14:ligatures w14:val="none"/>
              </w:rPr>
              <w:fldChar w:fldCharType="end"/>
            </w:r>
            <w:r w:rsidRPr="00123EC0">
              <w:rPr>
                <w:rFonts w:ascii="Calibri" w:eastAsia="Times New Roman" w:hAnsi="Calibri" w:cs="Calibri"/>
                <w:kern w:val="0"/>
                <w14:ligatures w14:val="none"/>
              </w:rPr>
              <w:t> file</w:t>
            </w:r>
          </w:p>
        </w:tc>
      </w:tr>
      <w:tr w:rsidR="00F63839" w:rsidRPr="00123EC0" w14:paraId="1A5FA951" w14:textId="77777777">
        <w:tc>
          <w:tcPr>
            <w:tcW w:w="0" w:type="auto"/>
            <w:vMerge/>
            <w:tcBorders>
              <w:bottom w:val="single" w:sz="6" w:space="0" w:color="EBEBEB"/>
              <w:right w:val="single" w:sz="6" w:space="0" w:color="EBEBEB"/>
            </w:tcBorders>
            <w:vAlign w:val="center"/>
            <w:hideMark/>
          </w:tcPr>
          <w:p w14:paraId="1DCAE834" w14:textId="77777777" w:rsidR="00F63839" w:rsidRPr="00123EC0" w:rsidRDefault="00F63839" w:rsidP="00F63839">
            <w:pPr>
              <w:spacing w:after="0" w:line="240" w:lineRule="auto"/>
              <w:rPr>
                <w:rFonts w:ascii="Calibri" w:eastAsia="Times New Roman" w:hAnsi="Calibri" w:cs="Calibri"/>
                <w:kern w:val="0"/>
                <w14:ligatures w14:val="none"/>
              </w:rPr>
            </w:pPr>
          </w:p>
        </w:tc>
        <w:tc>
          <w:tcPr>
            <w:tcW w:w="0" w:type="auto"/>
            <w:vMerge/>
            <w:tcBorders>
              <w:bottom w:val="single" w:sz="6" w:space="0" w:color="EBEBEB"/>
              <w:right w:val="single" w:sz="6" w:space="0" w:color="EBEBEB"/>
            </w:tcBorders>
            <w:vAlign w:val="center"/>
            <w:hideMark/>
          </w:tcPr>
          <w:p w14:paraId="0C3AD7C1" w14:textId="77777777" w:rsidR="00F63839" w:rsidRPr="00123EC0" w:rsidRDefault="00F63839" w:rsidP="00F63839">
            <w:pPr>
              <w:spacing w:after="0" w:line="240" w:lineRule="auto"/>
              <w:rPr>
                <w:rFonts w:ascii="Calibri" w:eastAsia="Times New Roman" w:hAnsi="Calibri" w:cs="Calibri"/>
                <w:kern w:val="0"/>
                <w14:ligatures w14:val="none"/>
              </w:rPr>
            </w:pPr>
          </w:p>
        </w:tc>
        <w:tc>
          <w:tcPr>
            <w:tcW w:w="0" w:type="auto"/>
            <w:tcBorders>
              <w:bottom w:val="single" w:sz="6" w:space="0" w:color="EBEBEB"/>
              <w:right w:val="single" w:sz="6" w:space="0" w:color="EBEBEB"/>
            </w:tcBorders>
            <w:tcMar>
              <w:top w:w="75" w:type="dxa"/>
              <w:left w:w="150" w:type="dxa"/>
              <w:bottom w:w="75" w:type="dxa"/>
              <w:right w:w="150" w:type="dxa"/>
            </w:tcMar>
            <w:vAlign w:val="center"/>
            <w:hideMark/>
          </w:tcPr>
          <w:p w14:paraId="4873B7D1" w14:textId="77777777" w:rsidR="00F63839" w:rsidRPr="00123EC0" w:rsidRDefault="00F63839" w:rsidP="00F63839">
            <w:pPr>
              <w:spacing w:after="0" w:line="240" w:lineRule="auto"/>
              <w:rPr>
                <w:rFonts w:ascii="Calibri" w:eastAsia="Times New Roman" w:hAnsi="Calibri" w:cs="Calibri"/>
                <w:kern w:val="0"/>
                <w14:ligatures w14:val="none"/>
              </w:rPr>
            </w:pPr>
            <w:r w:rsidRPr="00123EC0">
              <w:rPr>
                <w:rFonts w:ascii="Calibri" w:eastAsia="Times New Roman" w:hAnsi="Calibri" w:cs="Calibri"/>
                <w:kern w:val="0"/>
                <w14:ligatures w14:val="none"/>
              </w:rPr>
              <w:t xml:space="preserve">The user space </w:t>
            </w:r>
            <w:proofErr w:type="spellStart"/>
            <w:r w:rsidRPr="00123EC0">
              <w:rPr>
                <w:rFonts w:ascii="Calibri" w:eastAsia="Times New Roman" w:hAnsi="Calibri" w:cs="Calibri"/>
                <w:kern w:val="0"/>
                <w14:ligatures w14:val="none"/>
              </w:rPr>
              <w:t>ramfs</w:t>
            </w:r>
            <w:proofErr w:type="spellEnd"/>
            <w:r w:rsidRPr="00123EC0">
              <w:rPr>
                <w:rFonts w:ascii="Calibri" w:eastAsia="Times New Roman" w:hAnsi="Calibri" w:cs="Calibri"/>
                <w:kern w:val="0"/>
                <w14:ligatures w14:val="none"/>
              </w:rPr>
              <w:t>, which includes files from the Docker image</w:t>
            </w:r>
          </w:p>
        </w:tc>
      </w:tr>
      <w:tr w:rsidR="00F63839" w:rsidRPr="00123EC0" w14:paraId="2060EB43" w14:textId="77777777">
        <w:tc>
          <w:tcPr>
            <w:tcW w:w="0" w:type="auto"/>
            <w:tcBorders>
              <w:bottom w:val="single" w:sz="6" w:space="0" w:color="EBEBEB"/>
              <w:right w:val="single" w:sz="6" w:space="0" w:color="EBEBEB"/>
            </w:tcBorders>
            <w:tcMar>
              <w:top w:w="75" w:type="dxa"/>
              <w:left w:w="150" w:type="dxa"/>
              <w:bottom w:w="75" w:type="dxa"/>
              <w:right w:w="150" w:type="dxa"/>
            </w:tcMar>
            <w:vAlign w:val="center"/>
            <w:hideMark/>
          </w:tcPr>
          <w:p w14:paraId="62EF3A7A" w14:textId="77777777" w:rsidR="00F63839" w:rsidRPr="00123EC0" w:rsidRDefault="00F63839" w:rsidP="00F63839">
            <w:pPr>
              <w:spacing w:after="0" w:line="240" w:lineRule="auto"/>
              <w:rPr>
                <w:rFonts w:ascii="Calibri" w:eastAsia="Times New Roman" w:hAnsi="Calibri" w:cs="Calibri"/>
                <w:kern w:val="0"/>
                <w14:ligatures w14:val="none"/>
              </w:rPr>
            </w:pPr>
            <w:r w:rsidRPr="00123EC0">
              <w:rPr>
                <w:rFonts w:ascii="Calibri" w:eastAsia="Times New Roman" w:hAnsi="Calibri" w:cs="Calibri"/>
                <w:kern w:val="0"/>
                <w14:ligatures w14:val="none"/>
              </w:rPr>
              <w:t>Signature</w:t>
            </w:r>
          </w:p>
        </w:tc>
        <w:tc>
          <w:tcPr>
            <w:tcW w:w="0" w:type="auto"/>
            <w:tcBorders>
              <w:bottom w:val="single" w:sz="6" w:space="0" w:color="EBEBEB"/>
              <w:right w:val="single" w:sz="6" w:space="0" w:color="EBEBEB"/>
            </w:tcBorders>
            <w:tcMar>
              <w:top w:w="75" w:type="dxa"/>
              <w:left w:w="150" w:type="dxa"/>
              <w:bottom w:w="75" w:type="dxa"/>
              <w:right w:w="150" w:type="dxa"/>
            </w:tcMar>
            <w:vAlign w:val="center"/>
            <w:hideMark/>
          </w:tcPr>
          <w:p w14:paraId="0EA3410D" w14:textId="77777777" w:rsidR="00F63839" w:rsidRPr="00123EC0" w:rsidRDefault="00F63839" w:rsidP="00F63839">
            <w:pPr>
              <w:spacing w:after="0" w:line="240" w:lineRule="auto"/>
              <w:rPr>
                <w:rFonts w:ascii="Calibri" w:eastAsia="Times New Roman" w:hAnsi="Calibri" w:cs="Calibri"/>
                <w:kern w:val="0"/>
                <w14:ligatures w14:val="none"/>
              </w:rPr>
            </w:pPr>
            <w:hyperlink r:id="rId24" w:tgtFrame="_blank" w:history="1">
              <w:r w:rsidRPr="00123EC0">
                <w:rPr>
                  <w:rFonts w:ascii="Calibri" w:eastAsia="Times New Roman" w:hAnsi="Calibri" w:cs="Calibri"/>
                  <w:b/>
                  <w:bCs/>
                  <w:color w:val="98253A"/>
                  <w:kern w:val="0"/>
                  <w14:ligatures w14:val="none"/>
                </w:rPr>
                <w:t>CBOR</w:t>
              </w:r>
            </w:hyperlink>
          </w:p>
        </w:tc>
        <w:tc>
          <w:tcPr>
            <w:tcW w:w="0" w:type="auto"/>
            <w:tcBorders>
              <w:bottom w:val="single" w:sz="6" w:space="0" w:color="EBEBEB"/>
              <w:right w:val="single" w:sz="6" w:space="0" w:color="EBEBEB"/>
            </w:tcBorders>
            <w:tcMar>
              <w:top w:w="75" w:type="dxa"/>
              <w:left w:w="150" w:type="dxa"/>
              <w:bottom w:w="75" w:type="dxa"/>
              <w:right w:w="150" w:type="dxa"/>
            </w:tcMar>
            <w:vAlign w:val="center"/>
            <w:hideMark/>
          </w:tcPr>
          <w:p w14:paraId="28034453" w14:textId="77777777" w:rsidR="00F63839" w:rsidRPr="00123EC0" w:rsidRDefault="00F63839" w:rsidP="00F63839">
            <w:pPr>
              <w:spacing w:after="0" w:line="240" w:lineRule="auto"/>
              <w:rPr>
                <w:rFonts w:ascii="Calibri" w:eastAsia="Times New Roman" w:hAnsi="Calibri" w:cs="Calibri"/>
                <w:kern w:val="0"/>
                <w14:ligatures w14:val="none"/>
              </w:rPr>
            </w:pPr>
            <w:r w:rsidRPr="00123EC0">
              <w:rPr>
                <w:rFonts w:ascii="Calibri" w:eastAsia="Times New Roman" w:hAnsi="Calibri" w:cs="Calibri"/>
                <w:kern w:val="0"/>
                <w14:ligatures w14:val="none"/>
              </w:rPr>
              <w:t>A vector of tuples in the form (certificate, signature)</w:t>
            </w:r>
          </w:p>
        </w:tc>
      </w:tr>
    </w:tbl>
    <w:p w14:paraId="412E2B47" w14:textId="77777777" w:rsidR="00F63839" w:rsidRPr="00123EC0" w:rsidRDefault="00F63839" w:rsidP="00F63839">
      <w:pPr>
        <w:shd w:val="clear" w:color="auto" w:fill="FFFFFF"/>
        <w:spacing w:before="100" w:beforeAutospacing="1" w:after="100" w:afterAutospacing="1" w:line="240" w:lineRule="auto"/>
        <w:rPr>
          <w:rFonts w:ascii="Calibri" w:eastAsia="Times New Roman" w:hAnsi="Calibri" w:cs="Calibri"/>
          <w:color w:val="000000"/>
          <w:kern w:val="0"/>
          <w:sz w:val="21"/>
          <w:szCs w:val="21"/>
          <w14:ligatures w14:val="none"/>
        </w:rPr>
      </w:pPr>
      <w:proofErr w:type="gramStart"/>
      <w:r w:rsidRPr="00123EC0">
        <w:rPr>
          <w:rFonts w:ascii="Calibri" w:eastAsia="Times New Roman" w:hAnsi="Calibri" w:cs="Calibri"/>
          <w:color w:val="000000"/>
          <w:kern w:val="0"/>
          <w:sz w:val="21"/>
          <w:szCs w:val="21"/>
          <w14:ligatures w14:val="none"/>
        </w:rPr>
        <w:t>So</w:t>
      </w:r>
      <w:proofErr w:type="gramEnd"/>
      <w:r w:rsidRPr="00123EC0">
        <w:rPr>
          <w:rFonts w:ascii="Calibri" w:eastAsia="Times New Roman" w:hAnsi="Calibri" w:cs="Calibri"/>
          <w:color w:val="000000"/>
          <w:kern w:val="0"/>
          <w:sz w:val="21"/>
          <w:szCs w:val="21"/>
          <w14:ligatures w14:val="none"/>
        </w:rPr>
        <w:t xml:space="preserve"> with an EIF, we have all that’s needed to run a VM: a kernel image, a command line for it, bootstrap binaries (the NSM driver and </w:t>
      </w:r>
      <w:proofErr w:type="spellStart"/>
      <w:r w:rsidRPr="00123EC0">
        <w:rPr>
          <w:rFonts w:ascii="Calibri" w:eastAsia="Times New Roman" w:hAnsi="Calibri" w:cs="Calibri"/>
          <w:color w:val="CC3333"/>
          <w:kern w:val="0"/>
          <w:sz w:val="20"/>
          <w:szCs w:val="20"/>
          <w:bdr w:val="single" w:sz="6" w:space="0" w:color="EBEBEB" w:frame="1"/>
          <w:shd w:val="clear" w:color="auto" w:fill="F5F5F5"/>
          <w14:ligatures w14:val="none"/>
        </w:rPr>
        <w:t>init</w:t>
      </w:r>
      <w:proofErr w:type="spellEnd"/>
      <w:r w:rsidRPr="00123EC0">
        <w:rPr>
          <w:rFonts w:ascii="Calibri" w:eastAsia="Times New Roman" w:hAnsi="Calibri" w:cs="Calibri"/>
          <w:color w:val="000000"/>
          <w:kern w:val="0"/>
          <w:sz w:val="21"/>
          <w:szCs w:val="21"/>
          <w14:ligatures w14:val="none"/>
        </w:rPr>
        <w:t> executable), and a user space filesystem.</w:t>
      </w:r>
    </w:p>
    <w:p w14:paraId="233F16A4" w14:textId="77777777" w:rsidR="00F63839" w:rsidRPr="00123EC0" w:rsidRDefault="00F63839" w:rsidP="00F63839">
      <w:pPr>
        <w:shd w:val="clear" w:color="auto" w:fill="FFFFFF"/>
        <w:spacing w:before="100" w:beforeAutospacing="1" w:after="100" w:afterAutospacing="1"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lastRenderedPageBreak/>
        <w:t>But where does this data come from, and can you trust it?</w:t>
      </w:r>
    </w:p>
    <w:p w14:paraId="46544EDF" w14:textId="77777777" w:rsidR="00F63839" w:rsidRPr="00123EC0" w:rsidRDefault="00F63839" w:rsidP="00F63839">
      <w:pPr>
        <w:shd w:val="clear" w:color="auto" w:fill="FFFFFF"/>
        <w:spacing w:before="100" w:beforeAutospacing="1" w:after="100" w:afterAutospacing="1" w:line="240" w:lineRule="auto"/>
        <w:outlineLvl w:val="1"/>
        <w:rPr>
          <w:rFonts w:ascii="Calibri" w:eastAsia="Times New Roman" w:hAnsi="Calibri" w:cs="Calibri"/>
          <w:b/>
          <w:bCs/>
          <w:color w:val="000000"/>
          <w:kern w:val="0"/>
          <w:sz w:val="36"/>
          <w:szCs w:val="36"/>
          <w14:ligatures w14:val="none"/>
        </w:rPr>
      </w:pPr>
      <w:r w:rsidRPr="00123EC0">
        <w:rPr>
          <w:rFonts w:ascii="Calibri" w:eastAsia="Times New Roman" w:hAnsi="Calibri" w:cs="Calibri"/>
          <w:b/>
          <w:bCs/>
          <w:color w:val="000000"/>
          <w:kern w:val="0"/>
          <w:sz w:val="36"/>
          <w:szCs w:val="36"/>
          <w14:ligatures w14:val="none"/>
        </w:rPr>
        <w:t>Who do you trust?</w:t>
      </w:r>
    </w:p>
    <w:p w14:paraId="2B628AD1" w14:textId="77777777" w:rsidR="00F63839" w:rsidRPr="00123EC0" w:rsidRDefault="00F63839" w:rsidP="00F63839">
      <w:pPr>
        <w:shd w:val="clear" w:color="auto" w:fill="FFFFFF"/>
        <w:spacing w:before="100" w:beforeAutospacing="1" w:after="100" w:afterAutospacing="1"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Before we get into the details, you should know that </w:t>
      </w:r>
      <w:r w:rsidRPr="00123EC0">
        <w:rPr>
          <w:rFonts w:ascii="Calibri" w:eastAsia="Times New Roman" w:hAnsi="Calibri" w:cs="Calibri"/>
          <w:b/>
          <w:bCs/>
          <w:color w:val="000000"/>
          <w:kern w:val="0"/>
          <w:sz w:val="21"/>
          <w:szCs w:val="21"/>
          <w14:ligatures w14:val="none"/>
        </w:rPr>
        <w:t>there are quite a few implicit trust relationships involved in the data that flows into an EIF when it is created</w:t>
      </w:r>
      <w:r w:rsidRPr="00123EC0">
        <w:rPr>
          <w:rFonts w:ascii="Calibri" w:eastAsia="Times New Roman" w:hAnsi="Calibri" w:cs="Calibri"/>
          <w:color w:val="000000"/>
          <w:kern w:val="0"/>
          <w:sz w:val="21"/>
          <w:szCs w:val="21"/>
          <w14:ligatures w14:val="none"/>
        </w:rPr>
        <w:t>. For that reason, it is important to verify how data gets into your EIF images.</w:t>
      </w:r>
    </w:p>
    <w:p w14:paraId="7E744A8A" w14:textId="77777777" w:rsidR="00F63839" w:rsidRPr="00123EC0" w:rsidRDefault="00F63839" w:rsidP="00F63839">
      <w:pPr>
        <w:shd w:val="clear" w:color="auto" w:fill="FFFFFF"/>
        <w:spacing w:before="100" w:beforeAutospacing="1" w:after="100" w:afterAutospacing="1"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To verify dataflows into an EIF image, we need to look into the </w:t>
      </w:r>
      <w:proofErr w:type="spellStart"/>
      <w:r w:rsidRPr="00123EC0">
        <w:rPr>
          <w:rFonts w:ascii="Calibri" w:eastAsia="Times New Roman" w:hAnsi="Calibri" w:cs="Calibri"/>
          <w:color w:val="CC3333"/>
          <w:kern w:val="0"/>
          <w:sz w:val="20"/>
          <w:szCs w:val="20"/>
          <w:bdr w:val="single" w:sz="6" w:space="0" w:color="EBEBEB" w:frame="1"/>
          <w:shd w:val="clear" w:color="auto" w:fill="F5F5F5"/>
          <w14:ligatures w14:val="none"/>
        </w:rPr>
        <w:fldChar w:fldCharType="begin"/>
      </w:r>
      <w:r w:rsidRPr="00123EC0">
        <w:rPr>
          <w:rFonts w:ascii="Calibri" w:eastAsia="Times New Roman" w:hAnsi="Calibri" w:cs="Calibri"/>
          <w:color w:val="CC3333"/>
          <w:kern w:val="0"/>
          <w:sz w:val="20"/>
          <w:szCs w:val="20"/>
          <w:bdr w:val="single" w:sz="6" w:space="0" w:color="EBEBEB" w:frame="1"/>
          <w:shd w:val="clear" w:color="auto" w:fill="F5F5F5"/>
          <w14:ligatures w14:val="none"/>
        </w:rPr>
        <w:instrText>HYPERLINK "https://github.com/aws/aws-nitro-enclaves-cli/tree/v1.2.2/enclave_build" \t "_blank"</w:instrText>
      </w:r>
      <w:r w:rsidRPr="00123EC0">
        <w:rPr>
          <w:rFonts w:ascii="Calibri" w:eastAsia="Times New Roman" w:hAnsi="Calibri" w:cs="Calibri"/>
          <w:color w:val="CC3333"/>
          <w:kern w:val="0"/>
          <w:sz w:val="20"/>
          <w:szCs w:val="20"/>
          <w:bdr w:val="single" w:sz="6" w:space="0" w:color="EBEBEB" w:frame="1"/>
          <w:shd w:val="clear" w:color="auto" w:fill="F5F5F5"/>
          <w14:ligatures w14:val="none"/>
        </w:rPr>
      </w:r>
      <w:r w:rsidRPr="00123EC0">
        <w:rPr>
          <w:rFonts w:ascii="Calibri" w:eastAsia="Times New Roman" w:hAnsi="Calibri" w:cs="Calibri"/>
          <w:color w:val="CC3333"/>
          <w:kern w:val="0"/>
          <w:sz w:val="20"/>
          <w:szCs w:val="20"/>
          <w:bdr w:val="single" w:sz="6" w:space="0" w:color="EBEBEB" w:frame="1"/>
          <w:shd w:val="clear" w:color="auto" w:fill="F5F5F5"/>
          <w14:ligatures w14:val="none"/>
        </w:rPr>
        <w:fldChar w:fldCharType="separate"/>
      </w:r>
      <w:r w:rsidRPr="00123EC0">
        <w:rPr>
          <w:rFonts w:ascii="Calibri" w:eastAsia="Times New Roman" w:hAnsi="Calibri" w:cs="Calibri"/>
          <w:b/>
          <w:bCs/>
          <w:color w:val="98253A"/>
          <w:kern w:val="0"/>
          <w:sz w:val="20"/>
          <w:szCs w:val="20"/>
          <w:bdr w:val="single" w:sz="6" w:space="0" w:color="EBEBEB" w:frame="1"/>
          <w:shd w:val="clear" w:color="auto" w:fill="F5F5F5"/>
          <w14:ligatures w14:val="none"/>
        </w:rPr>
        <w:t>enclave_build</w:t>
      </w:r>
      <w:proofErr w:type="spellEnd"/>
      <w:r w:rsidRPr="00123EC0">
        <w:rPr>
          <w:rFonts w:ascii="Calibri" w:eastAsia="Times New Roman" w:hAnsi="Calibri" w:cs="Calibri"/>
          <w:color w:val="CC3333"/>
          <w:kern w:val="0"/>
          <w:sz w:val="20"/>
          <w:szCs w:val="20"/>
          <w:bdr w:val="single" w:sz="6" w:space="0" w:color="EBEBEB" w:frame="1"/>
          <w:shd w:val="clear" w:color="auto" w:fill="F5F5F5"/>
          <w14:ligatures w14:val="none"/>
        </w:rPr>
        <w:fldChar w:fldCharType="end"/>
      </w:r>
      <w:r w:rsidRPr="00123EC0">
        <w:rPr>
          <w:rFonts w:ascii="Calibri" w:eastAsia="Times New Roman" w:hAnsi="Calibri" w:cs="Calibri"/>
          <w:color w:val="000000"/>
          <w:kern w:val="0"/>
          <w:sz w:val="21"/>
          <w:szCs w:val="21"/>
          <w14:ligatures w14:val="none"/>
        </w:rPr>
        <w:t> package that is </w:t>
      </w:r>
      <w:hyperlink r:id="rId25" w:anchor="L128-L143" w:tgtFrame="_blank" w:history="1">
        <w:r w:rsidRPr="00123EC0">
          <w:rPr>
            <w:rFonts w:ascii="Calibri" w:eastAsia="Times New Roman" w:hAnsi="Calibri" w:cs="Calibri"/>
            <w:b/>
            <w:bCs/>
            <w:color w:val="98253A"/>
            <w:kern w:val="0"/>
            <w:sz w:val="21"/>
            <w:szCs w:val="21"/>
            <w14:ligatures w14:val="none"/>
          </w:rPr>
          <w:t>used by the </w:t>
        </w:r>
        <w:r w:rsidRPr="00123EC0">
          <w:rPr>
            <w:rFonts w:ascii="Calibri" w:eastAsia="Times New Roman" w:hAnsi="Calibri" w:cs="Calibri"/>
            <w:b/>
            <w:bCs/>
            <w:color w:val="CC3333"/>
            <w:kern w:val="0"/>
            <w:sz w:val="20"/>
            <w:szCs w:val="20"/>
            <w:bdr w:val="single" w:sz="6" w:space="0" w:color="EBEBEB" w:frame="1"/>
            <w:shd w:val="clear" w:color="auto" w:fill="F5F5F5"/>
            <w14:ligatures w14:val="none"/>
          </w:rPr>
          <w:t>nitro-cli</w:t>
        </w:r>
        <w:r w:rsidRPr="00123EC0">
          <w:rPr>
            <w:rFonts w:ascii="Calibri" w:eastAsia="Times New Roman" w:hAnsi="Calibri" w:cs="Calibri"/>
            <w:b/>
            <w:bCs/>
            <w:color w:val="98253A"/>
            <w:kern w:val="0"/>
            <w:sz w:val="21"/>
            <w:szCs w:val="21"/>
            <w14:ligatures w14:val="none"/>
          </w:rPr>
          <w:t> tool</w:t>
        </w:r>
      </w:hyperlink>
      <w:r w:rsidRPr="00123EC0">
        <w:rPr>
          <w:rFonts w:ascii="Calibri" w:eastAsia="Times New Roman" w:hAnsi="Calibri" w:cs="Calibri"/>
          <w:color w:val="000000"/>
          <w:kern w:val="0"/>
          <w:sz w:val="21"/>
          <w:szCs w:val="21"/>
          <w14:ligatures w14:val="none"/>
        </w:rPr>
        <w:t>.</w:t>
      </w:r>
    </w:p>
    <w:p w14:paraId="4E5C8F6F" w14:textId="77777777" w:rsidR="00F63839" w:rsidRPr="00123EC0" w:rsidRDefault="00F63839" w:rsidP="00F63839">
      <w:pPr>
        <w:shd w:val="clear" w:color="auto" w:fill="FFFFFF"/>
        <w:spacing w:before="100" w:beforeAutospacing="1" w:after="100" w:afterAutospacing="1"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 xml:space="preserve">A kernel image (which is a </w:t>
      </w:r>
      <w:proofErr w:type="spellStart"/>
      <w:r w:rsidRPr="00123EC0">
        <w:rPr>
          <w:rFonts w:ascii="Calibri" w:eastAsia="Times New Roman" w:hAnsi="Calibri" w:cs="Calibri"/>
          <w:color w:val="000000"/>
          <w:kern w:val="0"/>
          <w:sz w:val="21"/>
          <w:szCs w:val="21"/>
          <w14:ligatures w14:val="none"/>
        </w:rPr>
        <w:t>bzImage</w:t>
      </w:r>
      <w:proofErr w:type="spellEnd"/>
      <w:r w:rsidRPr="00123EC0">
        <w:rPr>
          <w:rFonts w:ascii="Calibri" w:eastAsia="Times New Roman" w:hAnsi="Calibri" w:cs="Calibri"/>
          <w:color w:val="000000"/>
          <w:kern w:val="0"/>
          <w:sz w:val="21"/>
          <w:szCs w:val="21"/>
          <w14:ligatures w14:val="none"/>
        </w:rPr>
        <w:t xml:space="preserve"> file), the </w:t>
      </w:r>
      <w:proofErr w:type="spellStart"/>
      <w:r w:rsidRPr="00123EC0">
        <w:rPr>
          <w:rFonts w:ascii="Calibri" w:eastAsia="Times New Roman" w:hAnsi="Calibri" w:cs="Calibri"/>
          <w:color w:val="CC3333"/>
          <w:kern w:val="0"/>
          <w:sz w:val="20"/>
          <w:szCs w:val="20"/>
          <w:bdr w:val="single" w:sz="6" w:space="0" w:color="EBEBEB" w:frame="1"/>
          <w:shd w:val="clear" w:color="auto" w:fill="F5F5F5"/>
          <w14:ligatures w14:val="none"/>
        </w:rPr>
        <w:t>init</w:t>
      </w:r>
      <w:proofErr w:type="spellEnd"/>
      <w:r w:rsidRPr="00123EC0">
        <w:rPr>
          <w:rFonts w:ascii="Calibri" w:eastAsia="Times New Roman" w:hAnsi="Calibri" w:cs="Calibri"/>
          <w:color w:val="000000"/>
          <w:kern w:val="0"/>
          <w:sz w:val="21"/>
          <w:szCs w:val="21"/>
          <w14:ligatures w14:val="none"/>
        </w:rPr>
        <w:t> executable, and the NSM driver are pre-compiled and stored in the </w:t>
      </w:r>
      <w:hyperlink r:id="rId26" w:anchor="L49-L49" w:tgtFrame="_blank" w:history="1">
        <w:r w:rsidRPr="00123EC0">
          <w:rPr>
            <w:rFonts w:ascii="Calibri" w:eastAsia="Times New Roman" w:hAnsi="Calibri" w:cs="Calibri"/>
            <w:b/>
            <w:bCs/>
            <w:color w:val="98253A"/>
            <w:kern w:val="0"/>
            <w:sz w:val="20"/>
            <w:szCs w:val="20"/>
            <w:bdr w:val="single" w:sz="6" w:space="0" w:color="EBEBEB" w:frame="1"/>
            <w:shd w:val="clear" w:color="auto" w:fill="F5F5F5"/>
            <w14:ligatures w14:val="none"/>
          </w:rPr>
          <w:t>/</w:t>
        </w:r>
        <w:proofErr w:type="spellStart"/>
        <w:r w:rsidRPr="00123EC0">
          <w:rPr>
            <w:rFonts w:ascii="Calibri" w:eastAsia="Times New Roman" w:hAnsi="Calibri" w:cs="Calibri"/>
            <w:b/>
            <w:bCs/>
            <w:color w:val="98253A"/>
            <w:kern w:val="0"/>
            <w:sz w:val="20"/>
            <w:szCs w:val="20"/>
            <w:bdr w:val="single" w:sz="6" w:space="0" w:color="EBEBEB" w:frame="1"/>
            <w:shd w:val="clear" w:color="auto" w:fill="F5F5F5"/>
            <w14:ligatures w14:val="none"/>
          </w:rPr>
          <w:t>usr</w:t>
        </w:r>
        <w:proofErr w:type="spellEnd"/>
        <w:r w:rsidRPr="00123EC0">
          <w:rPr>
            <w:rFonts w:ascii="Calibri" w:eastAsia="Times New Roman" w:hAnsi="Calibri" w:cs="Calibri"/>
            <w:b/>
            <w:bCs/>
            <w:color w:val="98253A"/>
            <w:kern w:val="0"/>
            <w:sz w:val="20"/>
            <w:szCs w:val="20"/>
            <w:bdr w:val="single" w:sz="6" w:space="0" w:color="EBEBEB" w:frame="1"/>
            <w:shd w:val="clear" w:color="auto" w:fill="F5F5F5"/>
            <w14:ligatures w14:val="none"/>
          </w:rPr>
          <w:t>/share/</w:t>
        </w:r>
        <w:proofErr w:type="spellStart"/>
        <w:r w:rsidRPr="00123EC0">
          <w:rPr>
            <w:rFonts w:ascii="Calibri" w:eastAsia="Times New Roman" w:hAnsi="Calibri" w:cs="Calibri"/>
            <w:b/>
            <w:bCs/>
            <w:color w:val="98253A"/>
            <w:kern w:val="0"/>
            <w:sz w:val="20"/>
            <w:szCs w:val="20"/>
            <w:bdr w:val="single" w:sz="6" w:space="0" w:color="EBEBEB" w:frame="1"/>
            <w:shd w:val="clear" w:color="auto" w:fill="F5F5F5"/>
            <w14:ligatures w14:val="none"/>
          </w:rPr>
          <w:t>nitro_enclaves</w:t>
        </w:r>
        <w:proofErr w:type="spellEnd"/>
        <w:r w:rsidRPr="00123EC0">
          <w:rPr>
            <w:rFonts w:ascii="Calibri" w:eastAsia="Times New Roman" w:hAnsi="Calibri" w:cs="Calibri"/>
            <w:b/>
            <w:bCs/>
            <w:color w:val="98253A"/>
            <w:kern w:val="0"/>
            <w:sz w:val="20"/>
            <w:szCs w:val="20"/>
            <w:bdr w:val="single" w:sz="6" w:space="0" w:color="EBEBEB" w:frame="1"/>
            <w:shd w:val="clear" w:color="auto" w:fill="F5F5F5"/>
            <w14:ligatures w14:val="none"/>
          </w:rPr>
          <w:t>/blobs/</w:t>
        </w:r>
      </w:hyperlink>
      <w:r w:rsidRPr="00123EC0">
        <w:rPr>
          <w:rFonts w:ascii="Calibri" w:eastAsia="Times New Roman" w:hAnsi="Calibri" w:cs="Calibri"/>
          <w:color w:val="000000"/>
          <w:kern w:val="0"/>
          <w:sz w:val="21"/>
          <w:szCs w:val="21"/>
          <w14:ligatures w14:val="none"/>
        </w:rPr>
        <w:t> folder (on an EC2 instance). They are pulled to the instance when the </w:t>
      </w:r>
      <w:proofErr w:type="spellStart"/>
      <w:r w:rsidRPr="00123EC0">
        <w:rPr>
          <w:rFonts w:ascii="Calibri" w:eastAsia="Times New Roman" w:hAnsi="Calibri" w:cs="Calibri"/>
          <w:color w:val="CC3333"/>
          <w:kern w:val="0"/>
          <w:sz w:val="20"/>
          <w:szCs w:val="20"/>
          <w:bdr w:val="single" w:sz="6" w:space="0" w:color="EBEBEB" w:frame="1"/>
          <w:shd w:val="clear" w:color="auto" w:fill="F5F5F5"/>
          <w14:ligatures w14:val="none"/>
        </w:rPr>
        <w:fldChar w:fldCharType="begin"/>
      </w:r>
      <w:r w:rsidRPr="00123EC0">
        <w:rPr>
          <w:rFonts w:ascii="Calibri" w:eastAsia="Times New Roman" w:hAnsi="Calibri" w:cs="Calibri"/>
          <w:color w:val="CC3333"/>
          <w:kern w:val="0"/>
          <w:sz w:val="20"/>
          <w:szCs w:val="20"/>
          <w:bdr w:val="single" w:sz="6" w:space="0" w:color="EBEBEB" w:frame="1"/>
          <w:shd w:val="clear" w:color="auto" w:fill="F5F5F5"/>
          <w14:ligatures w14:val="none"/>
        </w:rPr>
        <w:instrText>HYPERLINK "https://amazonlinux.pkgs.org/2023/amazonlinux-x86_64/aws-nitro-enclaves-cli-devel-1.2.2-0.amzn2023.x86_64.rpm.html" \t "_blank"</w:instrText>
      </w:r>
      <w:r w:rsidRPr="00123EC0">
        <w:rPr>
          <w:rFonts w:ascii="Calibri" w:eastAsia="Times New Roman" w:hAnsi="Calibri" w:cs="Calibri"/>
          <w:color w:val="CC3333"/>
          <w:kern w:val="0"/>
          <w:sz w:val="20"/>
          <w:szCs w:val="20"/>
          <w:bdr w:val="single" w:sz="6" w:space="0" w:color="EBEBEB" w:frame="1"/>
          <w:shd w:val="clear" w:color="auto" w:fill="F5F5F5"/>
          <w14:ligatures w14:val="none"/>
        </w:rPr>
      </w:r>
      <w:r w:rsidRPr="00123EC0">
        <w:rPr>
          <w:rFonts w:ascii="Calibri" w:eastAsia="Times New Roman" w:hAnsi="Calibri" w:cs="Calibri"/>
          <w:color w:val="CC3333"/>
          <w:kern w:val="0"/>
          <w:sz w:val="20"/>
          <w:szCs w:val="20"/>
          <w:bdr w:val="single" w:sz="6" w:space="0" w:color="EBEBEB" w:frame="1"/>
          <w:shd w:val="clear" w:color="auto" w:fill="F5F5F5"/>
          <w14:ligatures w14:val="none"/>
        </w:rPr>
        <w:fldChar w:fldCharType="separate"/>
      </w:r>
      <w:r w:rsidRPr="00123EC0">
        <w:rPr>
          <w:rFonts w:ascii="Calibri" w:eastAsia="Times New Roman" w:hAnsi="Calibri" w:cs="Calibri"/>
          <w:b/>
          <w:bCs/>
          <w:color w:val="98253A"/>
          <w:kern w:val="0"/>
          <w:sz w:val="20"/>
          <w:szCs w:val="20"/>
          <w:bdr w:val="single" w:sz="6" w:space="0" w:color="EBEBEB" w:frame="1"/>
          <w:shd w:val="clear" w:color="auto" w:fill="F5F5F5"/>
          <w14:ligatures w14:val="none"/>
        </w:rPr>
        <w:t>aws</w:t>
      </w:r>
      <w:proofErr w:type="spellEnd"/>
      <w:r w:rsidRPr="00123EC0">
        <w:rPr>
          <w:rFonts w:ascii="Calibri" w:eastAsia="Times New Roman" w:hAnsi="Calibri" w:cs="Calibri"/>
          <w:b/>
          <w:bCs/>
          <w:color w:val="98253A"/>
          <w:kern w:val="0"/>
          <w:sz w:val="20"/>
          <w:szCs w:val="20"/>
          <w:bdr w:val="single" w:sz="6" w:space="0" w:color="EBEBEB" w:frame="1"/>
          <w:shd w:val="clear" w:color="auto" w:fill="F5F5F5"/>
          <w14:ligatures w14:val="none"/>
        </w:rPr>
        <w:t>-nitro-enclaves-cli-devel</w:t>
      </w:r>
      <w:r w:rsidRPr="00123EC0">
        <w:rPr>
          <w:rFonts w:ascii="Calibri" w:eastAsia="Times New Roman" w:hAnsi="Calibri" w:cs="Calibri"/>
          <w:color w:val="CC3333"/>
          <w:kern w:val="0"/>
          <w:sz w:val="20"/>
          <w:szCs w:val="20"/>
          <w:bdr w:val="single" w:sz="6" w:space="0" w:color="EBEBEB" w:frame="1"/>
          <w:shd w:val="clear" w:color="auto" w:fill="F5F5F5"/>
          <w14:ligatures w14:val="none"/>
        </w:rPr>
        <w:fldChar w:fldCharType="end"/>
      </w:r>
      <w:r w:rsidRPr="00123EC0">
        <w:rPr>
          <w:rFonts w:ascii="Calibri" w:eastAsia="Times New Roman" w:hAnsi="Calibri" w:cs="Calibri"/>
          <w:color w:val="000000"/>
          <w:kern w:val="0"/>
          <w:sz w:val="21"/>
          <w:szCs w:val="21"/>
          <w14:ligatures w14:val="none"/>
        </w:rPr>
        <w:t> package is installed.</w:t>
      </w:r>
    </w:p>
    <w:p w14:paraId="4FF7868A" w14:textId="7931F9AF" w:rsidR="00F63839" w:rsidRPr="00123EC0" w:rsidRDefault="00F63839" w:rsidP="00F63839">
      <w:pPr>
        <w:shd w:val="clear" w:color="auto" w:fill="FFFFFF"/>
        <w:spacing w:after="0"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fldChar w:fldCharType="begin"/>
      </w:r>
      <w:r w:rsidRPr="00123EC0">
        <w:rPr>
          <w:rFonts w:ascii="Calibri" w:eastAsia="Times New Roman" w:hAnsi="Calibri" w:cs="Calibri"/>
          <w:color w:val="000000"/>
          <w:kern w:val="0"/>
          <w:sz w:val="21"/>
          <w:szCs w:val="21"/>
          <w14:ligatures w14:val="none"/>
        </w:rPr>
        <w:instrText xml:space="preserve"> INCLUDEPICTURE "https://blog.trailofbits.com/2024/02/16/a-few-notes-on-aws-nitro-enclaves-images-and-attestation/d24231f1e5175e261005328ef48a61b1.png" \* MERGEFORMATINET </w:instrText>
      </w:r>
      <w:r w:rsidRPr="00123EC0">
        <w:rPr>
          <w:rFonts w:ascii="Calibri" w:eastAsia="Times New Roman" w:hAnsi="Calibri" w:cs="Calibri"/>
          <w:color w:val="000000"/>
          <w:kern w:val="0"/>
          <w:sz w:val="21"/>
          <w:szCs w:val="21"/>
          <w14:ligatures w14:val="none"/>
        </w:rPr>
        <w:fldChar w:fldCharType="separate"/>
      </w:r>
      <w:r w:rsidRPr="00123EC0">
        <w:rPr>
          <w:rFonts w:ascii="Calibri" w:eastAsia="Times New Roman" w:hAnsi="Calibri" w:cs="Calibri"/>
          <w:noProof/>
          <w:color w:val="000000"/>
          <w:kern w:val="0"/>
          <w:sz w:val="21"/>
          <w:szCs w:val="21"/>
          <w14:ligatures w14:val="none"/>
        </w:rPr>
        <w:drawing>
          <wp:inline distT="0" distB="0" distL="0" distR="0" wp14:anchorId="24A47DB9" wp14:editId="2A7E8A76">
            <wp:extent cx="5943600" cy="2959100"/>
            <wp:effectExtent l="0" t="0" r="0" b="0"/>
            <wp:docPr id="912929204"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929204" name="Picture 4" descr="A screenshot of a computer&#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2959100"/>
                    </a:xfrm>
                    <a:prstGeom prst="rect">
                      <a:avLst/>
                    </a:prstGeom>
                    <a:noFill/>
                    <a:ln>
                      <a:noFill/>
                    </a:ln>
                  </pic:spPr>
                </pic:pic>
              </a:graphicData>
            </a:graphic>
          </wp:inline>
        </w:drawing>
      </w:r>
      <w:r w:rsidRPr="00123EC0">
        <w:rPr>
          <w:rFonts w:ascii="Calibri" w:eastAsia="Times New Roman" w:hAnsi="Calibri" w:cs="Calibri"/>
          <w:color w:val="000000"/>
          <w:kern w:val="0"/>
          <w:sz w:val="21"/>
          <w:szCs w:val="21"/>
          <w14:ligatures w14:val="none"/>
        </w:rPr>
        <w:fldChar w:fldCharType="end"/>
      </w:r>
    </w:p>
    <w:p w14:paraId="65F14794" w14:textId="77777777" w:rsidR="00F63839" w:rsidRPr="00123EC0" w:rsidRDefault="00F63839" w:rsidP="00F63839">
      <w:pPr>
        <w:shd w:val="clear" w:color="auto" w:fill="FFFFFF"/>
        <w:spacing w:before="100" w:beforeAutospacing="1" w:after="100" w:afterAutospacing="1" w:line="240" w:lineRule="auto"/>
        <w:jc w:val="center"/>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Figure 3: Part of the Nitro Enclaves CLI installation </w:t>
      </w:r>
      <w:hyperlink r:id="rId28" w:tgtFrame="_blank" w:history="1">
        <w:r w:rsidRPr="00123EC0">
          <w:rPr>
            <w:rFonts w:ascii="Calibri" w:eastAsia="Times New Roman" w:hAnsi="Calibri" w:cs="Calibri"/>
            <w:b/>
            <w:bCs/>
            <w:color w:val="98253A"/>
            <w:kern w:val="0"/>
            <w:sz w:val="21"/>
            <w:szCs w:val="21"/>
            <w14:ligatures w14:val="none"/>
          </w:rPr>
          <w:t>documentation</w:t>
        </w:r>
      </w:hyperlink>
    </w:p>
    <w:p w14:paraId="7453E4BC" w14:textId="77777777" w:rsidR="00F63839" w:rsidRPr="00123EC0" w:rsidRDefault="00F63839" w:rsidP="00F63839">
      <w:pPr>
        <w:shd w:val="clear" w:color="auto" w:fill="FFFFFF"/>
        <w:spacing w:before="100" w:beforeAutospacing="1" w:after="100" w:afterAutospacing="1"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The pre-compiled binaries of the kernel image, the </w:t>
      </w:r>
      <w:proofErr w:type="spellStart"/>
      <w:r w:rsidRPr="00123EC0">
        <w:rPr>
          <w:rFonts w:ascii="Calibri" w:eastAsia="Times New Roman" w:hAnsi="Calibri" w:cs="Calibri"/>
          <w:color w:val="CC3333"/>
          <w:kern w:val="0"/>
          <w:sz w:val="20"/>
          <w:szCs w:val="20"/>
          <w:bdr w:val="single" w:sz="6" w:space="0" w:color="EBEBEB" w:frame="1"/>
          <w:shd w:val="clear" w:color="auto" w:fill="F5F5F5"/>
          <w14:ligatures w14:val="none"/>
        </w:rPr>
        <w:t>init</w:t>
      </w:r>
      <w:proofErr w:type="spellEnd"/>
      <w:r w:rsidRPr="00123EC0">
        <w:rPr>
          <w:rFonts w:ascii="Calibri" w:eastAsia="Times New Roman" w:hAnsi="Calibri" w:cs="Calibri"/>
          <w:color w:val="000000"/>
          <w:kern w:val="0"/>
          <w:sz w:val="21"/>
          <w:szCs w:val="21"/>
          <w14:ligatures w14:val="none"/>
        </w:rPr>
        <w:t> executable, and the NSM driver are generated by the code in the </w:t>
      </w:r>
      <w:proofErr w:type="spellStart"/>
      <w:r w:rsidRPr="00123EC0">
        <w:rPr>
          <w:rFonts w:ascii="Calibri" w:eastAsia="Times New Roman" w:hAnsi="Calibri" w:cs="Calibri"/>
          <w:color w:val="CC3333"/>
          <w:kern w:val="0"/>
          <w:sz w:val="20"/>
          <w:szCs w:val="20"/>
          <w:bdr w:val="single" w:sz="6" w:space="0" w:color="EBEBEB" w:frame="1"/>
          <w:shd w:val="clear" w:color="auto" w:fill="F5F5F5"/>
          <w14:ligatures w14:val="none"/>
        </w:rPr>
        <w:fldChar w:fldCharType="begin"/>
      </w:r>
      <w:r w:rsidRPr="00123EC0">
        <w:rPr>
          <w:rFonts w:ascii="Calibri" w:eastAsia="Times New Roman" w:hAnsi="Calibri" w:cs="Calibri"/>
          <w:color w:val="CC3333"/>
          <w:kern w:val="0"/>
          <w:sz w:val="20"/>
          <w:szCs w:val="20"/>
          <w:bdr w:val="single" w:sz="6" w:space="0" w:color="EBEBEB" w:frame="1"/>
          <w:shd w:val="clear" w:color="auto" w:fill="F5F5F5"/>
          <w14:ligatures w14:val="none"/>
        </w:rPr>
        <w:instrText>HYPERLINK "https://github.com/aws/aws-nitro-enclaves-sdk-bootstrap" \t "_blank"</w:instrText>
      </w:r>
      <w:r w:rsidRPr="00123EC0">
        <w:rPr>
          <w:rFonts w:ascii="Calibri" w:eastAsia="Times New Roman" w:hAnsi="Calibri" w:cs="Calibri"/>
          <w:color w:val="CC3333"/>
          <w:kern w:val="0"/>
          <w:sz w:val="20"/>
          <w:szCs w:val="20"/>
          <w:bdr w:val="single" w:sz="6" w:space="0" w:color="EBEBEB" w:frame="1"/>
          <w:shd w:val="clear" w:color="auto" w:fill="F5F5F5"/>
          <w14:ligatures w14:val="none"/>
        </w:rPr>
      </w:r>
      <w:r w:rsidRPr="00123EC0">
        <w:rPr>
          <w:rFonts w:ascii="Calibri" w:eastAsia="Times New Roman" w:hAnsi="Calibri" w:cs="Calibri"/>
          <w:color w:val="CC3333"/>
          <w:kern w:val="0"/>
          <w:sz w:val="20"/>
          <w:szCs w:val="20"/>
          <w:bdr w:val="single" w:sz="6" w:space="0" w:color="EBEBEB" w:frame="1"/>
          <w:shd w:val="clear" w:color="auto" w:fill="F5F5F5"/>
          <w14:ligatures w14:val="none"/>
        </w:rPr>
        <w:fldChar w:fldCharType="separate"/>
      </w:r>
      <w:r w:rsidRPr="00123EC0">
        <w:rPr>
          <w:rFonts w:ascii="Calibri" w:eastAsia="Times New Roman" w:hAnsi="Calibri" w:cs="Calibri"/>
          <w:b/>
          <w:bCs/>
          <w:color w:val="98253A"/>
          <w:kern w:val="0"/>
          <w:sz w:val="20"/>
          <w:szCs w:val="20"/>
          <w:bdr w:val="single" w:sz="6" w:space="0" w:color="EBEBEB" w:frame="1"/>
          <w:shd w:val="clear" w:color="auto" w:fill="F5F5F5"/>
          <w14:ligatures w14:val="none"/>
        </w:rPr>
        <w:t>aws</w:t>
      </w:r>
      <w:proofErr w:type="spellEnd"/>
      <w:r w:rsidRPr="00123EC0">
        <w:rPr>
          <w:rFonts w:ascii="Calibri" w:eastAsia="Times New Roman" w:hAnsi="Calibri" w:cs="Calibri"/>
          <w:b/>
          <w:bCs/>
          <w:color w:val="98253A"/>
          <w:kern w:val="0"/>
          <w:sz w:val="20"/>
          <w:szCs w:val="20"/>
          <w:bdr w:val="single" w:sz="6" w:space="0" w:color="EBEBEB" w:frame="1"/>
          <w:shd w:val="clear" w:color="auto" w:fill="F5F5F5"/>
          <w14:ligatures w14:val="none"/>
        </w:rPr>
        <w:t>-nitro-enclaves-</w:t>
      </w:r>
      <w:proofErr w:type="spellStart"/>
      <w:r w:rsidRPr="00123EC0">
        <w:rPr>
          <w:rFonts w:ascii="Calibri" w:eastAsia="Times New Roman" w:hAnsi="Calibri" w:cs="Calibri"/>
          <w:b/>
          <w:bCs/>
          <w:color w:val="98253A"/>
          <w:kern w:val="0"/>
          <w:sz w:val="20"/>
          <w:szCs w:val="20"/>
          <w:bdr w:val="single" w:sz="6" w:space="0" w:color="EBEBEB" w:frame="1"/>
          <w:shd w:val="clear" w:color="auto" w:fill="F5F5F5"/>
          <w14:ligatures w14:val="none"/>
        </w:rPr>
        <w:t>sdk</w:t>
      </w:r>
      <w:proofErr w:type="spellEnd"/>
      <w:r w:rsidRPr="00123EC0">
        <w:rPr>
          <w:rFonts w:ascii="Calibri" w:eastAsia="Times New Roman" w:hAnsi="Calibri" w:cs="Calibri"/>
          <w:b/>
          <w:bCs/>
          <w:color w:val="98253A"/>
          <w:kern w:val="0"/>
          <w:sz w:val="20"/>
          <w:szCs w:val="20"/>
          <w:bdr w:val="single" w:sz="6" w:space="0" w:color="EBEBEB" w:frame="1"/>
          <w:shd w:val="clear" w:color="auto" w:fill="F5F5F5"/>
          <w14:ligatures w14:val="none"/>
        </w:rPr>
        <w:t>-bootstrap</w:t>
      </w:r>
      <w:r w:rsidRPr="00123EC0">
        <w:rPr>
          <w:rFonts w:ascii="Calibri" w:eastAsia="Times New Roman" w:hAnsi="Calibri" w:cs="Calibri"/>
          <w:color w:val="CC3333"/>
          <w:kern w:val="0"/>
          <w:sz w:val="20"/>
          <w:szCs w:val="20"/>
          <w:bdr w:val="single" w:sz="6" w:space="0" w:color="EBEBEB" w:frame="1"/>
          <w:shd w:val="clear" w:color="auto" w:fill="F5F5F5"/>
          <w14:ligatures w14:val="none"/>
        </w:rPr>
        <w:fldChar w:fldCharType="end"/>
      </w:r>
      <w:r w:rsidRPr="00123EC0">
        <w:rPr>
          <w:rFonts w:ascii="Calibri" w:eastAsia="Times New Roman" w:hAnsi="Calibri" w:cs="Calibri"/>
          <w:color w:val="000000"/>
          <w:kern w:val="0"/>
          <w:sz w:val="21"/>
          <w:szCs w:val="21"/>
          <w14:ligatures w14:val="none"/>
        </w:rPr>
        <w:t> repo, according to the repo’s README (though we have no way to verify this claim). That code does the following:</w:t>
      </w:r>
    </w:p>
    <w:p w14:paraId="517AF6AF" w14:textId="77777777" w:rsidR="00F63839" w:rsidRPr="00123EC0" w:rsidRDefault="00F63839" w:rsidP="00F63839">
      <w:pPr>
        <w:numPr>
          <w:ilvl w:val="0"/>
          <w:numId w:val="4"/>
        </w:numPr>
        <w:shd w:val="clear" w:color="auto" w:fill="FFFFFF"/>
        <w:spacing w:before="100" w:beforeAutospacing="1" w:after="75" w:line="240" w:lineRule="auto"/>
        <w:ind w:left="1320"/>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Downloads and builds the kernel, using a </w:t>
      </w:r>
      <w:hyperlink r:id="rId29" w:tgtFrame="_blank" w:history="1">
        <w:r w:rsidRPr="00123EC0">
          <w:rPr>
            <w:rFonts w:ascii="Calibri" w:eastAsia="Times New Roman" w:hAnsi="Calibri" w:cs="Calibri"/>
            <w:b/>
            <w:bCs/>
            <w:color w:val="98253A"/>
            <w:kern w:val="0"/>
            <w:sz w:val="21"/>
            <w:szCs w:val="21"/>
            <w14:ligatures w14:val="none"/>
          </w:rPr>
          <w:t>custom kernel configuration</w:t>
        </w:r>
      </w:hyperlink>
    </w:p>
    <w:p w14:paraId="7556711C" w14:textId="77777777" w:rsidR="00F63839" w:rsidRPr="00123EC0" w:rsidRDefault="00F63839" w:rsidP="00F63839">
      <w:pPr>
        <w:numPr>
          <w:ilvl w:val="0"/>
          <w:numId w:val="4"/>
        </w:numPr>
        <w:shd w:val="clear" w:color="auto" w:fill="FFFFFF"/>
        <w:spacing w:before="100" w:beforeAutospacing="1" w:after="75" w:line="240" w:lineRule="auto"/>
        <w:ind w:left="1320"/>
        <w:rPr>
          <w:rFonts w:ascii="Calibri" w:eastAsia="Times New Roman" w:hAnsi="Calibri" w:cs="Calibri"/>
          <w:color w:val="000000"/>
          <w:kern w:val="0"/>
          <w:sz w:val="21"/>
          <w:szCs w:val="21"/>
          <w14:ligatures w14:val="none"/>
        </w:rPr>
      </w:pPr>
      <w:hyperlink r:id="rId30" w:tgtFrame="_blank" w:history="1">
        <w:r w:rsidRPr="00123EC0">
          <w:rPr>
            <w:rFonts w:ascii="Calibri" w:eastAsia="Times New Roman" w:hAnsi="Calibri" w:cs="Calibri"/>
            <w:b/>
            <w:bCs/>
            <w:color w:val="98253A"/>
            <w:kern w:val="0"/>
            <w:sz w:val="21"/>
            <w:szCs w:val="21"/>
            <w14:ligatures w14:val="none"/>
          </w:rPr>
          <w:t>Verifies the kernel’s signature</w:t>
        </w:r>
      </w:hyperlink>
      <w:r w:rsidRPr="00123EC0">
        <w:rPr>
          <w:rFonts w:ascii="Calibri" w:eastAsia="Times New Roman" w:hAnsi="Calibri" w:cs="Calibri"/>
          <w:color w:val="000000"/>
          <w:kern w:val="0"/>
          <w:sz w:val="21"/>
          <w:szCs w:val="21"/>
          <w14:ligatures w14:val="none"/>
        </w:rPr>
        <w:t> with the gpg2 tool (trusting keys belonging to torvalds@kernel.org and gregkh@kernel.org)</w:t>
      </w:r>
    </w:p>
    <w:p w14:paraId="103E41B3" w14:textId="77777777" w:rsidR="00F63839" w:rsidRPr="00123EC0" w:rsidRDefault="00F63839" w:rsidP="00F63839">
      <w:pPr>
        <w:numPr>
          <w:ilvl w:val="0"/>
          <w:numId w:val="4"/>
        </w:numPr>
        <w:shd w:val="clear" w:color="auto" w:fill="FFFFFF"/>
        <w:spacing w:before="100" w:beforeAutospacing="1" w:after="75" w:line="240" w:lineRule="auto"/>
        <w:ind w:left="1320"/>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Builds the </w:t>
      </w:r>
      <w:proofErr w:type="spellStart"/>
      <w:r w:rsidRPr="00123EC0">
        <w:rPr>
          <w:rFonts w:ascii="Calibri" w:eastAsia="Times New Roman" w:hAnsi="Calibri" w:cs="Calibri"/>
          <w:color w:val="CC3333"/>
          <w:kern w:val="0"/>
          <w:sz w:val="20"/>
          <w:szCs w:val="20"/>
          <w:bdr w:val="single" w:sz="6" w:space="0" w:color="EBEBEB" w:frame="1"/>
          <w:shd w:val="clear" w:color="auto" w:fill="F5F5F5"/>
          <w14:ligatures w14:val="none"/>
        </w:rPr>
        <w:t>init</w:t>
      </w:r>
      <w:proofErr w:type="spellEnd"/>
      <w:r w:rsidRPr="00123EC0">
        <w:rPr>
          <w:rFonts w:ascii="Calibri" w:eastAsia="Times New Roman" w:hAnsi="Calibri" w:cs="Calibri"/>
          <w:color w:val="000000"/>
          <w:kern w:val="0"/>
          <w:sz w:val="21"/>
          <w:szCs w:val="21"/>
          <w14:ligatures w14:val="none"/>
        </w:rPr>
        <w:t> executable that will be used to bootstrap the system</w:t>
      </w:r>
    </w:p>
    <w:p w14:paraId="3F6B338A" w14:textId="77777777" w:rsidR="00F63839" w:rsidRPr="00123EC0" w:rsidRDefault="00F63839" w:rsidP="00F63839">
      <w:pPr>
        <w:numPr>
          <w:ilvl w:val="0"/>
          <w:numId w:val="4"/>
        </w:numPr>
        <w:shd w:val="clear" w:color="auto" w:fill="FFFFFF"/>
        <w:spacing w:before="100" w:beforeAutospacing="1" w:after="75" w:line="240" w:lineRule="auto"/>
        <w:ind w:left="1320"/>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Builds the NSM driver that will be used by the enclave to communicate with the Nitro Hypervisor</w:t>
      </w:r>
    </w:p>
    <w:p w14:paraId="0EA501DD" w14:textId="77777777" w:rsidR="00F63839" w:rsidRPr="00123EC0" w:rsidRDefault="00F63839" w:rsidP="00F63839">
      <w:pPr>
        <w:shd w:val="clear" w:color="auto" w:fill="FFFFFF"/>
        <w:spacing w:before="100" w:beforeAutospacing="1" w:after="100" w:afterAutospacing="1"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lastRenderedPageBreak/>
        <w:t>The binaries can also be found in the </w:t>
      </w:r>
      <w:proofErr w:type="spellStart"/>
      <w:r w:rsidRPr="00123EC0">
        <w:rPr>
          <w:rFonts w:ascii="Calibri" w:eastAsia="Times New Roman" w:hAnsi="Calibri" w:cs="Calibri"/>
          <w:color w:val="CC3333"/>
          <w:kern w:val="0"/>
          <w:sz w:val="20"/>
          <w:szCs w:val="20"/>
          <w:bdr w:val="single" w:sz="6" w:space="0" w:color="EBEBEB" w:frame="1"/>
          <w:shd w:val="clear" w:color="auto" w:fill="F5F5F5"/>
          <w14:ligatures w14:val="none"/>
        </w:rPr>
        <w:fldChar w:fldCharType="begin"/>
      </w:r>
      <w:r w:rsidRPr="00123EC0">
        <w:rPr>
          <w:rFonts w:ascii="Calibri" w:eastAsia="Times New Roman" w:hAnsi="Calibri" w:cs="Calibri"/>
          <w:color w:val="CC3333"/>
          <w:kern w:val="0"/>
          <w:sz w:val="20"/>
          <w:szCs w:val="20"/>
          <w:bdr w:val="single" w:sz="6" w:space="0" w:color="EBEBEB" w:frame="1"/>
          <w:shd w:val="clear" w:color="auto" w:fill="F5F5F5"/>
          <w14:ligatures w14:val="none"/>
        </w:rPr>
        <w:instrText>HYPERLINK "https://github.com/aws/aws-nitro-enclaves-cli/tree/v1.2.2/blobs" \t "_blank"</w:instrText>
      </w:r>
      <w:r w:rsidRPr="00123EC0">
        <w:rPr>
          <w:rFonts w:ascii="Calibri" w:eastAsia="Times New Roman" w:hAnsi="Calibri" w:cs="Calibri"/>
          <w:color w:val="CC3333"/>
          <w:kern w:val="0"/>
          <w:sz w:val="20"/>
          <w:szCs w:val="20"/>
          <w:bdr w:val="single" w:sz="6" w:space="0" w:color="EBEBEB" w:frame="1"/>
          <w:shd w:val="clear" w:color="auto" w:fill="F5F5F5"/>
          <w14:ligatures w14:val="none"/>
        </w:rPr>
      </w:r>
      <w:r w:rsidRPr="00123EC0">
        <w:rPr>
          <w:rFonts w:ascii="Calibri" w:eastAsia="Times New Roman" w:hAnsi="Calibri" w:cs="Calibri"/>
          <w:color w:val="CC3333"/>
          <w:kern w:val="0"/>
          <w:sz w:val="20"/>
          <w:szCs w:val="20"/>
          <w:bdr w:val="single" w:sz="6" w:space="0" w:color="EBEBEB" w:frame="1"/>
          <w:shd w:val="clear" w:color="auto" w:fill="F5F5F5"/>
          <w14:ligatures w14:val="none"/>
        </w:rPr>
        <w:fldChar w:fldCharType="separate"/>
      </w:r>
      <w:r w:rsidRPr="00123EC0">
        <w:rPr>
          <w:rFonts w:ascii="Calibri" w:eastAsia="Times New Roman" w:hAnsi="Calibri" w:cs="Calibri"/>
          <w:b/>
          <w:bCs/>
          <w:color w:val="98253A"/>
          <w:kern w:val="0"/>
          <w:sz w:val="20"/>
          <w:szCs w:val="20"/>
          <w:bdr w:val="single" w:sz="6" w:space="0" w:color="EBEBEB" w:frame="1"/>
          <w:shd w:val="clear" w:color="auto" w:fill="F5F5F5"/>
          <w14:ligatures w14:val="none"/>
        </w:rPr>
        <w:t>aws</w:t>
      </w:r>
      <w:proofErr w:type="spellEnd"/>
      <w:r w:rsidRPr="00123EC0">
        <w:rPr>
          <w:rFonts w:ascii="Calibri" w:eastAsia="Times New Roman" w:hAnsi="Calibri" w:cs="Calibri"/>
          <w:b/>
          <w:bCs/>
          <w:color w:val="98253A"/>
          <w:kern w:val="0"/>
          <w:sz w:val="20"/>
          <w:szCs w:val="20"/>
          <w:bdr w:val="single" w:sz="6" w:space="0" w:color="EBEBEB" w:frame="1"/>
          <w:shd w:val="clear" w:color="auto" w:fill="F5F5F5"/>
          <w14:ligatures w14:val="none"/>
        </w:rPr>
        <w:t>-nitro-enclaves-cli</w:t>
      </w:r>
      <w:r w:rsidRPr="00123EC0">
        <w:rPr>
          <w:rFonts w:ascii="Calibri" w:eastAsia="Times New Roman" w:hAnsi="Calibri" w:cs="Calibri"/>
          <w:color w:val="CC3333"/>
          <w:kern w:val="0"/>
          <w:sz w:val="20"/>
          <w:szCs w:val="20"/>
          <w:bdr w:val="single" w:sz="6" w:space="0" w:color="EBEBEB" w:frame="1"/>
          <w:shd w:val="clear" w:color="auto" w:fill="F5F5F5"/>
          <w14:ligatures w14:val="none"/>
        </w:rPr>
        <w:fldChar w:fldCharType="end"/>
      </w:r>
      <w:r w:rsidRPr="00123EC0">
        <w:rPr>
          <w:rFonts w:ascii="Calibri" w:eastAsia="Times New Roman" w:hAnsi="Calibri" w:cs="Calibri"/>
          <w:color w:val="000000"/>
          <w:kern w:val="0"/>
          <w:sz w:val="21"/>
          <w:szCs w:val="21"/>
          <w14:ligatures w14:val="none"/>
        </w:rPr>
        <w:t> repo. We can compare SHA-384 hashes of the pre-compiled binaries from the three sources—the EC2 instance, the </w:t>
      </w:r>
      <w:proofErr w:type="spellStart"/>
      <w:r w:rsidRPr="00123EC0">
        <w:rPr>
          <w:rFonts w:ascii="Calibri" w:eastAsia="Times New Roman" w:hAnsi="Calibri" w:cs="Calibri"/>
          <w:color w:val="CC3333"/>
          <w:kern w:val="0"/>
          <w:sz w:val="20"/>
          <w:szCs w:val="20"/>
          <w:bdr w:val="single" w:sz="6" w:space="0" w:color="EBEBEB" w:frame="1"/>
          <w:shd w:val="clear" w:color="auto" w:fill="F5F5F5"/>
          <w14:ligatures w14:val="none"/>
        </w:rPr>
        <w:t>aws</w:t>
      </w:r>
      <w:proofErr w:type="spellEnd"/>
      <w:r w:rsidRPr="00123EC0">
        <w:rPr>
          <w:rFonts w:ascii="Calibri" w:eastAsia="Times New Roman" w:hAnsi="Calibri" w:cs="Calibri"/>
          <w:color w:val="CC3333"/>
          <w:kern w:val="0"/>
          <w:sz w:val="20"/>
          <w:szCs w:val="20"/>
          <w:bdr w:val="single" w:sz="6" w:space="0" w:color="EBEBEB" w:frame="1"/>
          <w:shd w:val="clear" w:color="auto" w:fill="F5F5F5"/>
          <w14:ligatures w14:val="none"/>
        </w:rPr>
        <w:t>-nitro-enclaves-cli</w:t>
      </w:r>
      <w:r w:rsidRPr="00123EC0">
        <w:rPr>
          <w:rFonts w:ascii="Calibri" w:eastAsia="Times New Roman" w:hAnsi="Calibri" w:cs="Calibri"/>
          <w:color w:val="000000"/>
          <w:kern w:val="0"/>
          <w:sz w:val="21"/>
          <w:szCs w:val="21"/>
          <w14:ligatures w14:val="none"/>
        </w:rPr>
        <w:t> repo, and those generated by the </w:t>
      </w:r>
      <w:proofErr w:type="spellStart"/>
      <w:r w:rsidRPr="00123EC0">
        <w:rPr>
          <w:rFonts w:ascii="Calibri" w:eastAsia="Times New Roman" w:hAnsi="Calibri" w:cs="Calibri"/>
          <w:color w:val="CC3333"/>
          <w:kern w:val="0"/>
          <w:sz w:val="20"/>
          <w:szCs w:val="20"/>
          <w:bdr w:val="single" w:sz="6" w:space="0" w:color="EBEBEB" w:frame="1"/>
          <w:shd w:val="clear" w:color="auto" w:fill="F5F5F5"/>
          <w14:ligatures w14:val="none"/>
        </w:rPr>
        <w:t>aws</w:t>
      </w:r>
      <w:proofErr w:type="spellEnd"/>
      <w:r w:rsidRPr="00123EC0">
        <w:rPr>
          <w:rFonts w:ascii="Calibri" w:eastAsia="Times New Roman" w:hAnsi="Calibri" w:cs="Calibri"/>
          <w:color w:val="CC3333"/>
          <w:kern w:val="0"/>
          <w:sz w:val="20"/>
          <w:szCs w:val="20"/>
          <w:bdr w:val="single" w:sz="6" w:space="0" w:color="EBEBEB" w:frame="1"/>
          <w:shd w:val="clear" w:color="auto" w:fill="F5F5F5"/>
          <w14:ligatures w14:val="none"/>
        </w:rPr>
        <w:t>-nitro-enclaves-</w:t>
      </w:r>
      <w:proofErr w:type="spellStart"/>
      <w:r w:rsidRPr="00123EC0">
        <w:rPr>
          <w:rFonts w:ascii="Calibri" w:eastAsia="Times New Roman" w:hAnsi="Calibri" w:cs="Calibri"/>
          <w:color w:val="CC3333"/>
          <w:kern w:val="0"/>
          <w:sz w:val="20"/>
          <w:szCs w:val="20"/>
          <w:bdr w:val="single" w:sz="6" w:space="0" w:color="EBEBEB" w:frame="1"/>
          <w:shd w:val="clear" w:color="auto" w:fill="F5F5F5"/>
          <w14:ligatures w14:val="none"/>
        </w:rPr>
        <w:t>sdk</w:t>
      </w:r>
      <w:proofErr w:type="spellEnd"/>
      <w:r w:rsidRPr="00123EC0">
        <w:rPr>
          <w:rFonts w:ascii="Calibri" w:eastAsia="Times New Roman" w:hAnsi="Calibri" w:cs="Calibri"/>
          <w:color w:val="CC3333"/>
          <w:kern w:val="0"/>
          <w:sz w:val="20"/>
          <w:szCs w:val="20"/>
          <w:bdr w:val="single" w:sz="6" w:space="0" w:color="EBEBEB" w:frame="1"/>
          <w:shd w:val="clear" w:color="auto" w:fill="F5F5F5"/>
          <w14:ligatures w14:val="none"/>
        </w:rPr>
        <w:t>-bootstrap</w:t>
      </w:r>
      <w:r w:rsidRPr="00123EC0">
        <w:rPr>
          <w:rFonts w:ascii="Calibri" w:eastAsia="Times New Roman" w:hAnsi="Calibri" w:cs="Calibri"/>
          <w:color w:val="000000"/>
          <w:kern w:val="0"/>
          <w:sz w:val="21"/>
          <w:szCs w:val="21"/>
          <w14:ligatures w14:val="none"/>
        </w:rPr>
        <w:t> repo (for </w:t>
      </w:r>
      <w:r w:rsidRPr="00123EC0">
        <w:rPr>
          <w:rFonts w:ascii="Calibri" w:eastAsia="Times New Roman" w:hAnsi="Calibri" w:cs="Calibri"/>
          <w:color w:val="CC3333"/>
          <w:kern w:val="0"/>
          <w:sz w:val="20"/>
          <w:szCs w:val="20"/>
          <w:bdr w:val="single" w:sz="6" w:space="0" w:color="EBEBEB" w:frame="1"/>
          <w:shd w:val="clear" w:color="auto" w:fill="F5F5F5"/>
          <w14:ligatures w14:val="none"/>
        </w:rPr>
        <w:t>nitro-cli</w:t>
      </w:r>
      <w:r w:rsidRPr="00123EC0">
        <w:rPr>
          <w:rFonts w:ascii="Calibri" w:eastAsia="Times New Roman" w:hAnsi="Calibri" w:cs="Calibri"/>
          <w:color w:val="000000"/>
          <w:kern w:val="0"/>
          <w:sz w:val="21"/>
          <w:szCs w:val="21"/>
          <w14:ligatures w14:val="none"/>
        </w:rPr>
        <w:t> version 1.2.2):</w:t>
      </w:r>
    </w:p>
    <w:tbl>
      <w:tblPr>
        <w:tblW w:w="10172" w:type="dxa"/>
        <w:tblBorders>
          <w:top w:val="single" w:sz="6" w:space="0" w:color="EBEBEB"/>
          <w:left w:val="single" w:sz="6" w:space="0" w:color="EBEBEB"/>
        </w:tblBorders>
        <w:tblCellMar>
          <w:top w:w="15" w:type="dxa"/>
          <w:left w:w="15" w:type="dxa"/>
          <w:bottom w:w="15" w:type="dxa"/>
          <w:right w:w="15" w:type="dxa"/>
        </w:tblCellMar>
        <w:tblLook w:val="04A0" w:firstRow="1" w:lastRow="0" w:firstColumn="1" w:lastColumn="0" w:noHBand="0" w:noVBand="1"/>
      </w:tblPr>
      <w:tblGrid>
        <w:gridCol w:w="1484"/>
        <w:gridCol w:w="2090"/>
        <w:gridCol w:w="2517"/>
        <w:gridCol w:w="4081"/>
      </w:tblGrid>
      <w:tr w:rsidR="00F63839" w:rsidRPr="00123EC0" w14:paraId="0B7FF0E7" w14:textId="77777777">
        <w:tc>
          <w:tcPr>
            <w:tcW w:w="0" w:type="auto"/>
            <w:tcBorders>
              <w:bottom w:val="single" w:sz="6" w:space="0" w:color="EBEBEB"/>
              <w:right w:val="single" w:sz="6" w:space="0" w:color="EBEBEB"/>
            </w:tcBorders>
            <w:tcMar>
              <w:top w:w="75" w:type="dxa"/>
              <w:left w:w="150" w:type="dxa"/>
              <w:bottom w:w="75" w:type="dxa"/>
              <w:right w:w="150" w:type="dxa"/>
            </w:tcMar>
            <w:vAlign w:val="center"/>
            <w:hideMark/>
          </w:tcPr>
          <w:p w14:paraId="6B452EC2" w14:textId="77777777" w:rsidR="00F63839" w:rsidRPr="00123EC0" w:rsidRDefault="00F63839" w:rsidP="00F63839">
            <w:pPr>
              <w:spacing w:after="0" w:line="240" w:lineRule="auto"/>
              <w:rPr>
                <w:rFonts w:ascii="Calibri" w:eastAsia="Times New Roman" w:hAnsi="Calibri" w:cs="Calibri"/>
                <w:color w:val="000000"/>
                <w:kern w:val="0"/>
                <w:sz w:val="21"/>
                <w:szCs w:val="21"/>
                <w14:ligatures w14:val="none"/>
              </w:rPr>
            </w:pPr>
          </w:p>
        </w:tc>
        <w:tc>
          <w:tcPr>
            <w:tcW w:w="0" w:type="auto"/>
            <w:tcBorders>
              <w:bottom w:val="single" w:sz="6" w:space="0" w:color="EBEBEB"/>
              <w:right w:val="single" w:sz="6" w:space="0" w:color="EBEBEB"/>
            </w:tcBorders>
            <w:tcMar>
              <w:top w:w="75" w:type="dxa"/>
              <w:left w:w="150" w:type="dxa"/>
              <w:bottom w:w="75" w:type="dxa"/>
              <w:right w:w="150" w:type="dxa"/>
            </w:tcMar>
            <w:vAlign w:val="center"/>
            <w:hideMark/>
          </w:tcPr>
          <w:p w14:paraId="581FC083" w14:textId="77777777" w:rsidR="00F63839" w:rsidRPr="00123EC0" w:rsidRDefault="00F63839" w:rsidP="00F63839">
            <w:pPr>
              <w:spacing w:after="0" w:line="240" w:lineRule="auto"/>
              <w:jc w:val="center"/>
              <w:rPr>
                <w:rFonts w:ascii="Calibri" w:eastAsia="Times New Roman" w:hAnsi="Calibri" w:cs="Calibri"/>
                <w:b/>
                <w:bCs/>
                <w:kern w:val="0"/>
                <w14:ligatures w14:val="none"/>
              </w:rPr>
            </w:pPr>
            <w:r w:rsidRPr="00123EC0">
              <w:rPr>
                <w:rFonts w:ascii="Calibri" w:eastAsia="Times New Roman" w:hAnsi="Calibri" w:cs="Calibri"/>
                <w:b/>
                <w:bCs/>
                <w:kern w:val="0"/>
                <w14:ligatures w14:val="none"/>
              </w:rPr>
              <w:t>In the EC2 instance</w:t>
            </w:r>
          </w:p>
        </w:tc>
        <w:tc>
          <w:tcPr>
            <w:tcW w:w="0" w:type="auto"/>
            <w:tcBorders>
              <w:bottom w:val="single" w:sz="6" w:space="0" w:color="EBEBEB"/>
              <w:right w:val="single" w:sz="6" w:space="0" w:color="EBEBEB"/>
            </w:tcBorders>
            <w:tcMar>
              <w:top w:w="75" w:type="dxa"/>
              <w:left w:w="150" w:type="dxa"/>
              <w:bottom w:w="75" w:type="dxa"/>
              <w:right w:w="150" w:type="dxa"/>
            </w:tcMar>
            <w:vAlign w:val="center"/>
            <w:hideMark/>
          </w:tcPr>
          <w:p w14:paraId="55293AFA" w14:textId="77777777" w:rsidR="00F63839" w:rsidRPr="00123EC0" w:rsidRDefault="00F63839" w:rsidP="00F63839">
            <w:pPr>
              <w:spacing w:after="0" w:line="240" w:lineRule="auto"/>
              <w:jc w:val="center"/>
              <w:rPr>
                <w:rFonts w:ascii="Calibri" w:eastAsia="Times New Roman" w:hAnsi="Calibri" w:cs="Calibri"/>
                <w:b/>
                <w:bCs/>
                <w:kern w:val="0"/>
                <w14:ligatures w14:val="none"/>
              </w:rPr>
            </w:pPr>
            <w:r w:rsidRPr="00123EC0">
              <w:rPr>
                <w:rFonts w:ascii="Calibri" w:eastAsia="Times New Roman" w:hAnsi="Calibri" w:cs="Calibri"/>
                <w:b/>
                <w:bCs/>
                <w:kern w:val="0"/>
                <w14:ligatures w14:val="none"/>
              </w:rPr>
              <w:t xml:space="preserve">In </w:t>
            </w:r>
            <w:proofErr w:type="spellStart"/>
            <w:r w:rsidRPr="00123EC0">
              <w:rPr>
                <w:rFonts w:ascii="Calibri" w:eastAsia="Times New Roman" w:hAnsi="Calibri" w:cs="Calibri"/>
                <w:b/>
                <w:bCs/>
                <w:kern w:val="0"/>
                <w14:ligatures w14:val="none"/>
              </w:rPr>
              <w:t>aws</w:t>
            </w:r>
            <w:proofErr w:type="spellEnd"/>
            <w:r w:rsidRPr="00123EC0">
              <w:rPr>
                <w:rFonts w:ascii="Calibri" w:eastAsia="Times New Roman" w:hAnsi="Calibri" w:cs="Calibri"/>
                <w:b/>
                <w:bCs/>
                <w:kern w:val="0"/>
                <w14:ligatures w14:val="none"/>
              </w:rPr>
              <w:t>-nitro-enclaves-cli</w:t>
            </w:r>
          </w:p>
        </w:tc>
        <w:tc>
          <w:tcPr>
            <w:tcW w:w="0" w:type="auto"/>
            <w:tcBorders>
              <w:bottom w:val="single" w:sz="6" w:space="0" w:color="EBEBEB"/>
              <w:right w:val="single" w:sz="6" w:space="0" w:color="EBEBEB"/>
            </w:tcBorders>
            <w:tcMar>
              <w:top w:w="75" w:type="dxa"/>
              <w:left w:w="150" w:type="dxa"/>
              <w:bottom w:w="75" w:type="dxa"/>
              <w:right w:w="150" w:type="dxa"/>
            </w:tcMar>
            <w:vAlign w:val="center"/>
            <w:hideMark/>
          </w:tcPr>
          <w:p w14:paraId="29C87D69" w14:textId="77777777" w:rsidR="00F63839" w:rsidRPr="00123EC0" w:rsidRDefault="00F63839" w:rsidP="00F63839">
            <w:pPr>
              <w:spacing w:after="0" w:line="240" w:lineRule="auto"/>
              <w:jc w:val="center"/>
              <w:rPr>
                <w:rFonts w:ascii="Calibri" w:eastAsia="Times New Roman" w:hAnsi="Calibri" w:cs="Calibri"/>
                <w:b/>
                <w:bCs/>
                <w:kern w:val="0"/>
                <w14:ligatures w14:val="none"/>
              </w:rPr>
            </w:pPr>
            <w:r w:rsidRPr="00123EC0">
              <w:rPr>
                <w:rFonts w:ascii="Calibri" w:eastAsia="Times New Roman" w:hAnsi="Calibri" w:cs="Calibri"/>
                <w:b/>
                <w:bCs/>
                <w:kern w:val="0"/>
                <w14:ligatures w14:val="none"/>
              </w:rPr>
              <w:t xml:space="preserve">Built with </w:t>
            </w:r>
            <w:proofErr w:type="spellStart"/>
            <w:r w:rsidRPr="00123EC0">
              <w:rPr>
                <w:rFonts w:ascii="Calibri" w:eastAsia="Times New Roman" w:hAnsi="Calibri" w:cs="Calibri"/>
                <w:b/>
                <w:bCs/>
                <w:kern w:val="0"/>
                <w14:ligatures w14:val="none"/>
              </w:rPr>
              <w:t>aws</w:t>
            </w:r>
            <w:proofErr w:type="spellEnd"/>
            <w:r w:rsidRPr="00123EC0">
              <w:rPr>
                <w:rFonts w:ascii="Calibri" w:eastAsia="Times New Roman" w:hAnsi="Calibri" w:cs="Calibri"/>
                <w:b/>
                <w:bCs/>
                <w:kern w:val="0"/>
                <w14:ligatures w14:val="none"/>
              </w:rPr>
              <w:t>-nitro-enclaves-</w:t>
            </w:r>
            <w:proofErr w:type="spellStart"/>
            <w:r w:rsidRPr="00123EC0">
              <w:rPr>
                <w:rFonts w:ascii="Calibri" w:eastAsia="Times New Roman" w:hAnsi="Calibri" w:cs="Calibri"/>
                <w:b/>
                <w:bCs/>
                <w:kern w:val="0"/>
                <w14:ligatures w14:val="none"/>
              </w:rPr>
              <w:t>sdk</w:t>
            </w:r>
            <w:proofErr w:type="spellEnd"/>
            <w:r w:rsidRPr="00123EC0">
              <w:rPr>
                <w:rFonts w:ascii="Calibri" w:eastAsia="Times New Roman" w:hAnsi="Calibri" w:cs="Calibri"/>
                <w:b/>
                <w:bCs/>
                <w:kern w:val="0"/>
                <w14:ligatures w14:val="none"/>
              </w:rPr>
              <w:t>-bootstrap</w:t>
            </w:r>
          </w:p>
        </w:tc>
      </w:tr>
      <w:tr w:rsidR="00F63839" w:rsidRPr="00123EC0" w14:paraId="224AF1E5" w14:textId="77777777">
        <w:tc>
          <w:tcPr>
            <w:tcW w:w="0" w:type="auto"/>
            <w:tcBorders>
              <w:bottom w:val="single" w:sz="6" w:space="0" w:color="EBEBEB"/>
              <w:right w:val="single" w:sz="6" w:space="0" w:color="EBEBEB"/>
            </w:tcBorders>
            <w:tcMar>
              <w:top w:w="75" w:type="dxa"/>
              <w:left w:w="150" w:type="dxa"/>
              <w:bottom w:w="75" w:type="dxa"/>
              <w:right w:w="150" w:type="dxa"/>
            </w:tcMar>
            <w:vAlign w:val="center"/>
            <w:hideMark/>
          </w:tcPr>
          <w:p w14:paraId="46497388" w14:textId="77777777" w:rsidR="00F63839" w:rsidRPr="00123EC0" w:rsidRDefault="00F63839" w:rsidP="00F63839">
            <w:pPr>
              <w:spacing w:after="0" w:line="240" w:lineRule="auto"/>
              <w:rPr>
                <w:rFonts w:ascii="Calibri" w:eastAsia="Times New Roman" w:hAnsi="Calibri" w:cs="Calibri"/>
                <w:kern w:val="0"/>
                <w14:ligatures w14:val="none"/>
              </w:rPr>
            </w:pPr>
            <w:r w:rsidRPr="00123EC0">
              <w:rPr>
                <w:rFonts w:ascii="Calibri" w:eastAsia="Times New Roman" w:hAnsi="Calibri" w:cs="Calibri"/>
                <w:kern w:val="0"/>
                <w14:ligatures w14:val="none"/>
              </w:rPr>
              <w:t>Kernel</w:t>
            </w:r>
          </w:p>
        </w:tc>
        <w:tc>
          <w:tcPr>
            <w:tcW w:w="0" w:type="auto"/>
            <w:tcBorders>
              <w:bottom w:val="single" w:sz="6" w:space="0" w:color="EBEBEB"/>
              <w:right w:val="single" w:sz="6" w:space="0" w:color="EBEBEB"/>
            </w:tcBorders>
            <w:tcMar>
              <w:top w:w="75" w:type="dxa"/>
              <w:left w:w="150" w:type="dxa"/>
              <w:bottom w:w="75" w:type="dxa"/>
              <w:right w:w="150" w:type="dxa"/>
            </w:tcMar>
            <w:vAlign w:val="center"/>
            <w:hideMark/>
          </w:tcPr>
          <w:p w14:paraId="0AE2094B" w14:textId="77777777" w:rsidR="00F63839" w:rsidRPr="00123EC0" w:rsidRDefault="00F63839" w:rsidP="00F63839">
            <w:pPr>
              <w:spacing w:after="0" w:line="240" w:lineRule="auto"/>
              <w:rPr>
                <w:rFonts w:ascii="Calibri" w:eastAsia="Times New Roman" w:hAnsi="Calibri" w:cs="Calibri"/>
                <w:kern w:val="0"/>
                <w14:ligatures w14:val="none"/>
              </w:rPr>
            </w:pPr>
            <w:r w:rsidRPr="00123EC0">
              <w:rPr>
                <w:rFonts w:ascii="Calibri" w:eastAsia="Times New Roman" w:hAnsi="Calibri" w:cs="Calibri"/>
                <w:color w:val="CC3333"/>
                <w:kern w:val="0"/>
                <w:sz w:val="20"/>
                <w:szCs w:val="20"/>
                <w:bdr w:val="single" w:sz="6" w:space="0" w:color="EBEBEB" w:frame="1"/>
                <w:shd w:val="clear" w:color="auto" w:fill="F5F5F5"/>
                <w14:ligatures w14:val="none"/>
              </w:rPr>
              <w:t>127b32...9821c4</w:t>
            </w:r>
          </w:p>
        </w:tc>
        <w:tc>
          <w:tcPr>
            <w:tcW w:w="0" w:type="auto"/>
            <w:tcBorders>
              <w:bottom w:val="single" w:sz="6" w:space="0" w:color="EBEBEB"/>
              <w:right w:val="single" w:sz="6" w:space="0" w:color="EBEBEB"/>
            </w:tcBorders>
            <w:shd w:val="clear" w:color="auto" w:fill="DCE9D5"/>
            <w:tcMar>
              <w:top w:w="75" w:type="dxa"/>
              <w:left w:w="150" w:type="dxa"/>
              <w:bottom w:w="75" w:type="dxa"/>
              <w:right w:w="150" w:type="dxa"/>
            </w:tcMar>
            <w:vAlign w:val="center"/>
            <w:hideMark/>
          </w:tcPr>
          <w:p w14:paraId="1C8B3068" w14:textId="77777777" w:rsidR="00F63839" w:rsidRPr="00123EC0" w:rsidRDefault="00F63839" w:rsidP="00F63839">
            <w:pPr>
              <w:spacing w:after="0" w:line="240" w:lineRule="auto"/>
              <w:rPr>
                <w:rFonts w:ascii="Calibri" w:eastAsia="Times New Roman" w:hAnsi="Calibri" w:cs="Calibri"/>
                <w:kern w:val="0"/>
                <w14:ligatures w14:val="none"/>
              </w:rPr>
            </w:pPr>
            <w:r w:rsidRPr="00123EC0">
              <w:rPr>
                <w:rFonts w:ascii="Calibri" w:eastAsia="Times New Roman" w:hAnsi="Calibri" w:cs="Calibri"/>
                <w:color w:val="CC3333"/>
                <w:kern w:val="0"/>
                <w:sz w:val="20"/>
                <w:szCs w:val="20"/>
                <w:bdr w:val="single" w:sz="6" w:space="0" w:color="EBEBEB" w:frame="1"/>
                <w:shd w:val="clear" w:color="auto" w:fill="F5F5F5"/>
                <w14:ligatures w14:val="none"/>
              </w:rPr>
              <w:t>127b32...9821c4</w:t>
            </w:r>
          </w:p>
        </w:tc>
        <w:tc>
          <w:tcPr>
            <w:tcW w:w="0" w:type="auto"/>
            <w:tcBorders>
              <w:bottom w:val="single" w:sz="6" w:space="0" w:color="EBEBEB"/>
              <w:right w:val="single" w:sz="6" w:space="0" w:color="EBEBEB"/>
            </w:tcBorders>
            <w:shd w:val="clear" w:color="auto" w:fill="EECDCD"/>
            <w:tcMar>
              <w:top w:w="75" w:type="dxa"/>
              <w:left w:w="150" w:type="dxa"/>
              <w:bottom w:w="75" w:type="dxa"/>
              <w:right w:w="150" w:type="dxa"/>
            </w:tcMar>
            <w:vAlign w:val="center"/>
            <w:hideMark/>
          </w:tcPr>
          <w:p w14:paraId="22CCB510" w14:textId="77777777" w:rsidR="00F63839" w:rsidRPr="00123EC0" w:rsidRDefault="00F63839" w:rsidP="00F63839">
            <w:pPr>
              <w:spacing w:after="0" w:line="240" w:lineRule="auto"/>
              <w:rPr>
                <w:rFonts w:ascii="Calibri" w:eastAsia="Times New Roman" w:hAnsi="Calibri" w:cs="Calibri"/>
                <w:kern w:val="0"/>
                <w14:ligatures w14:val="none"/>
              </w:rPr>
            </w:pPr>
            <w:r w:rsidRPr="00123EC0">
              <w:rPr>
                <w:rFonts w:ascii="Calibri" w:eastAsia="Times New Roman" w:hAnsi="Calibri" w:cs="Calibri"/>
                <w:color w:val="CC3333"/>
                <w:kern w:val="0"/>
                <w:sz w:val="20"/>
                <w:szCs w:val="20"/>
                <w:bdr w:val="single" w:sz="6" w:space="0" w:color="EBEBEB" w:frame="1"/>
                <w:shd w:val="clear" w:color="auto" w:fill="F5F5F5"/>
                <w14:ligatures w14:val="none"/>
              </w:rPr>
              <w:t>4b3719...016c58</w:t>
            </w:r>
          </w:p>
        </w:tc>
      </w:tr>
      <w:tr w:rsidR="00F63839" w:rsidRPr="00123EC0" w14:paraId="5316B70A" w14:textId="77777777">
        <w:tc>
          <w:tcPr>
            <w:tcW w:w="0" w:type="auto"/>
            <w:tcBorders>
              <w:bottom w:val="single" w:sz="6" w:space="0" w:color="EBEBEB"/>
              <w:right w:val="single" w:sz="6" w:space="0" w:color="EBEBEB"/>
            </w:tcBorders>
            <w:tcMar>
              <w:top w:w="75" w:type="dxa"/>
              <w:left w:w="150" w:type="dxa"/>
              <w:bottom w:w="75" w:type="dxa"/>
              <w:right w:w="150" w:type="dxa"/>
            </w:tcMar>
            <w:vAlign w:val="center"/>
            <w:hideMark/>
          </w:tcPr>
          <w:p w14:paraId="302E91D1" w14:textId="77777777" w:rsidR="00F63839" w:rsidRPr="00123EC0" w:rsidRDefault="00F63839" w:rsidP="00F63839">
            <w:pPr>
              <w:spacing w:after="0" w:line="240" w:lineRule="auto"/>
              <w:rPr>
                <w:rFonts w:ascii="Calibri" w:eastAsia="Times New Roman" w:hAnsi="Calibri" w:cs="Calibri"/>
                <w:kern w:val="0"/>
                <w14:ligatures w14:val="none"/>
              </w:rPr>
            </w:pPr>
            <w:r w:rsidRPr="00123EC0">
              <w:rPr>
                <w:rFonts w:ascii="Calibri" w:eastAsia="Times New Roman" w:hAnsi="Calibri" w:cs="Calibri"/>
                <w:kern w:val="0"/>
                <w14:ligatures w14:val="none"/>
              </w:rPr>
              <w:t>Kernel config</w:t>
            </w:r>
          </w:p>
        </w:tc>
        <w:tc>
          <w:tcPr>
            <w:tcW w:w="0" w:type="auto"/>
            <w:tcBorders>
              <w:bottom w:val="single" w:sz="6" w:space="0" w:color="EBEBEB"/>
              <w:right w:val="single" w:sz="6" w:space="0" w:color="EBEBEB"/>
            </w:tcBorders>
            <w:tcMar>
              <w:top w:w="75" w:type="dxa"/>
              <w:left w:w="150" w:type="dxa"/>
              <w:bottom w:w="75" w:type="dxa"/>
              <w:right w:w="150" w:type="dxa"/>
            </w:tcMar>
            <w:vAlign w:val="center"/>
            <w:hideMark/>
          </w:tcPr>
          <w:p w14:paraId="059CDE8A" w14:textId="77777777" w:rsidR="00F63839" w:rsidRPr="00123EC0" w:rsidRDefault="00F63839" w:rsidP="00F63839">
            <w:pPr>
              <w:spacing w:after="0" w:line="240" w:lineRule="auto"/>
              <w:rPr>
                <w:rFonts w:ascii="Calibri" w:eastAsia="Times New Roman" w:hAnsi="Calibri" w:cs="Calibri"/>
                <w:kern w:val="0"/>
                <w14:ligatures w14:val="none"/>
              </w:rPr>
            </w:pPr>
            <w:r w:rsidRPr="00123EC0">
              <w:rPr>
                <w:rFonts w:ascii="Calibri" w:eastAsia="Times New Roman" w:hAnsi="Calibri" w:cs="Calibri"/>
                <w:color w:val="CC3333"/>
                <w:kern w:val="0"/>
                <w:sz w:val="20"/>
                <w:szCs w:val="20"/>
                <w:bdr w:val="single" w:sz="6" w:space="0" w:color="EBEBEB" w:frame="1"/>
                <w:shd w:val="clear" w:color="auto" w:fill="F5F5F5"/>
                <w14:ligatures w14:val="none"/>
              </w:rPr>
              <w:t>e9704c...7d9d35</w:t>
            </w:r>
          </w:p>
        </w:tc>
        <w:tc>
          <w:tcPr>
            <w:tcW w:w="0" w:type="auto"/>
            <w:tcBorders>
              <w:bottom w:val="single" w:sz="6" w:space="0" w:color="EBEBEB"/>
              <w:right w:val="single" w:sz="6" w:space="0" w:color="EBEBEB"/>
            </w:tcBorders>
            <w:shd w:val="clear" w:color="auto" w:fill="DCE9D5"/>
            <w:tcMar>
              <w:top w:w="75" w:type="dxa"/>
              <w:left w:w="150" w:type="dxa"/>
              <w:bottom w:w="75" w:type="dxa"/>
              <w:right w:w="150" w:type="dxa"/>
            </w:tcMar>
            <w:vAlign w:val="center"/>
            <w:hideMark/>
          </w:tcPr>
          <w:p w14:paraId="6E11FEEA" w14:textId="77777777" w:rsidR="00F63839" w:rsidRPr="00123EC0" w:rsidRDefault="00F63839" w:rsidP="00F63839">
            <w:pPr>
              <w:spacing w:after="0" w:line="240" w:lineRule="auto"/>
              <w:rPr>
                <w:rFonts w:ascii="Calibri" w:eastAsia="Times New Roman" w:hAnsi="Calibri" w:cs="Calibri"/>
                <w:kern w:val="0"/>
                <w14:ligatures w14:val="none"/>
              </w:rPr>
            </w:pPr>
            <w:r w:rsidRPr="00123EC0">
              <w:rPr>
                <w:rFonts w:ascii="Calibri" w:eastAsia="Times New Roman" w:hAnsi="Calibri" w:cs="Calibri"/>
                <w:color w:val="CC3333"/>
                <w:kern w:val="0"/>
                <w:sz w:val="20"/>
                <w:szCs w:val="20"/>
                <w:bdr w:val="single" w:sz="6" w:space="0" w:color="EBEBEB" w:frame="1"/>
                <w:shd w:val="clear" w:color="auto" w:fill="F5F5F5"/>
                <w14:ligatures w14:val="none"/>
              </w:rPr>
              <w:t>e9704c...7d9d35</w:t>
            </w:r>
          </w:p>
        </w:tc>
        <w:tc>
          <w:tcPr>
            <w:tcW w:w="0" w:type="auto"/>
            <w:tcBorders>
              <w:bottom w:val="single" w:sz="6" w:space="0" w:color="EBEBEB"/>
              <w:right w:val="single" w:sz="6" w:space="0" w:color="EBEBEB"/>
            </w:tcBorders>
            <w:shd w:val="clear" w:color="auto" w:fill="EECDCD"/>
            <w:tcMar>
              <w:top w:w="75" w:type="dxa"/>
              <w:left w:w="150" w:type="dxa"/>
              <w:bottom w:w="75" w:type="dxa"/>
              <w:right w:w="150" w:type="dxa"/>
            </w:tcMar>
            <w:vAlign w:val="center"/>
            <w:hideMark/>
          </w:tcPr>
          <w:p w14:paraId="436D4C58" w14:textId="77777777" w:rsidR="00F63839" w:rsidRPr="00123EC0" w:rsidRDefault="00F63839" w:rsidP="00F63839">
            <w:pPr>
              <w:spacing w:after="0" w:line="240" w:lineRule="auto"/>
              <w:rPr>
                <w:rFonts w:ascii="Calibri" w:eastAsia="Times New Roman" w:hAnsi="Calibri" w:cs="Calibri"/>
                <w:kern w:val="0"/>
                <w14:ligatures w14:val="none"/>
              </w:rPr>
            </w:pPr>
            <w:r w:rsidRPr="00123EC0">
              <w:rPr>
                <w:rFonts w:ascii="Calibri" w:eastAsia="Times New Roman" w:hAnsi="Calibri" w:cs="Calibri"/>
                <w:color w:val="CC3333"/>
                <w:kern w:val="0"/>
                <w:sz w:val="20"/>
                <w:szCs w:val="20"/>
                <w:bdr w:val="single" w:sz="6" w:space="0" w:color="EBEBEB" w:frame="1"/>
                <w:shd w:val="clear" w:color="auto" w:fill="F5F5F5"/>
                <w14:ligatures w14:val="none"/>
              </w:rPr>
              <w:t>9e634d...663f99</w:t>
            </w:r>
          </w:p>
        </w:tc>
      </w:tr>
      <w:tr w:rsidR="00F63839" w:rsidRPr="00123EC0" w14:paraId="38A99633" w14:textId="77777777">
        <w:tc>
          <w:tcPr>
            <w:tcW w:w="0" w:type="auto"/>
            <w:tcBorders>
              <w:bottom w:val="single" w:sz="6" w:space="0" w:color="EBEBEB"/>
              <w:right w:val="single" w:sz="6" w:space="0" w:color="EBEBEB"/>
            </w:tcBorders>
            <w:tcMar>
              <w:top w:w="75" w:type="dxa"/>
              <w:left w:w="150" w:type="dxa"/>
              <w:bottom w:w="75" w:type="dxa"/>
              <w:right w:w="150" w:type="dxa"/>
            </w:tcMar>
            <w:vAlign w:val="center"/>
            <w:hideMark/>
          </w:tcPr>
          <w:p w14:paraId="2978EA21" w14:textId="77777777" w:rsidR="00F63839" w:rsidRPr="00123EC0" w:rsidRDefault="00F63839" w:rsidP="00F63839">
            <w:pPr>
              <w:spacing w:after="0" w:line="240" w:lineRule="auto"/>
              <w:rPr>
                <w:rFonts w:ascii="Calibri" w:eastAsia="Times New Roman" w:hAnsi="Calibri" w:cs="Calibri"/>
                <w:kern w:val="0"/>
                <w14:ligatures w14:val="none"/>
              </w:rPr>
            </w:pPr>
            <w:proofErr w:type="spellStart"/>
            <w:r w:rsidRPr="00123EC0">
              <w:rPr>
                <w:rFonts w:ascii="Calibri" w:eastAsia="Times New Roman" w:hAnsi="Calibri" w:cs="Calibri"/>
                <w:kern w:val="0"/>
                <w14:ligatures w14:val="none"/>
              </w:rPr>
              <w:t>Cmdline</w:t>
            </w:r>
            <w:proofErr w:type="spellEnd"/>
          </w:p>
        </w:tc>
        <w:tc>
          <w:tcPr>
            <w:tcW w:w="0" w:type="auto"/>
            <w:tcBorders>
              <w:bottom w:val="single" w:sz="6" w:space="0" w:color="EBEBEB"/>
              <w:right w:val="single" w:sz="6" w:space="0" w:color="EBEBEB"/>
            </w:tcBorders>
            <w:tcMar>
              <w:top w:w="75" w:type="dxa"/>
              <w:left w:w="150" w:type="dxa"/>
              <w:bottom w:w="75" w:type="dxa"/>
              <w:right w:w="150" w:type="dxa"/>
            </w:tcMar>
            <w:vAlign w:val="center"/>
            <w:hideMark/>
          </w:tcPr>
          <w:p w14:paraId="1EBAB242" w14:textId="77777777" w:rsidR="00F63839" w:rsidRPr="00123EC0" w:rsidRDefault="00F63839" w:rsidP="00F63839">
            <w:pPr>
              <w:spacing w:after="0" w:line="240" w:lineRule="auto"/>
              <w:rPr>
                <w:rFonts w:ascii="Calibri" w:eastAsia="Times New Roman" w:hAnsi="Calibri" w:cs="Calibri"/>
                <w:kern w:val="0"/>
                <w14:ligatures w14:val="none"/>
              </w:rPr>
            </w:pPr>
            <w:r w:rsidRPr="00123EC0">
              <w:rPr>
                <w:rFonts w:ascii="Calibri" w:eastAsia="Times New Roman" w:hAnsi="Calibri" w:cs="Calibri"/>
                <w:color w:val="CC3333"/>
                <w:kern w:val="0"/>
                <w:sz w:val="20"/>
                <w:szCs w:val="20"/>
                <w:bdr w:val="single" w:sz="6" w:space="0" w:color="EBEBEB" w:frame="1"/>
                <w:shd w:val="clear" w:color="auto" w:fill="F5F5F5"/>
                <w14:ligatures w14:val="none"/>
              </w:rPr>
              <w:t>cefb92...ab0b0f</w:t>
            </w:r>
          </w:p>
        </w:tc>
        <w:tc>
          <w:tcPr>
            <w:tcW w:w="0" w:type="auto"/>
            <w:tcBorders>
              <w:bottom w:val="single" w:sz="6" w:space="0" w:color="EBEBEB"/>
              <w:right w:val="single" w:sz="6" w:space="0" w:color="EBEBEB"/>
            </w:tcBorders>
            <w:shd w:val="clear" w:color="auto" w:fill="DCE9D5"/>
            <w:tcMar>
              <w:top w:w="75" w:type="dxa"/>
              <w:left w:w="150" w:type="dxa"/>
              <w:bottom w:w="75" w:type="dxa"/>
              <w:right w:w="150" w:type="dxa"/>
            </w:tcMar>
            <w:vAlign w:val="center"/>
            <w:hideMark/>
          </w:tcPr>
          <w:p w14:paraId="7B553F47" w14:textId="77777777" w:rsidR="00F63839" w:rsidRPr="00123EC0" w:rsidRDefault="00F63839" w:rsidP="00F63839">
            <w:pPr>
              <w:spacing w:after="0" w:line="240" w:lineRule="auto"/>
              <w:rPr>
                <w:rFonts w:ascii="Calibri" w:eastAsia="Times New Roman" w:hAnsi="Calibri" w:cs="Calibri"/>
                <w:kern w:val="0"/>
                <w14:ligatures w14:val="none"/>
              </w:rPr>
            </w:pPr>
            <w:r w:rsidRPr="00123EC0">
              <w:rPr>
                <w:rFonts w:ascii="Calibri" w:eastAsia="Times New Roman" w:hAnsi="Calibri" w:cs="Calibri"/>
                <w:color w:val="CC3333"/>
                <w:kern w:val="0"/>
                <w:sz w:val="20"/>
                <w:szCs w:val="20"/>
                <w:bdr w:val="single" w:sz="6" w:space="0" w:color="EBEBEB" w:frame="1"/>
                <w:shd w:val="clear" w:color="auto" w:fill="F5F5F5"/>
                <w14:ligatures w14:val="none"/>
              </w:rPr>
              <w:t>cefb92...ab0b0f</w:t>
            </w:r>
          </w:p>
        </w:tc>
        <w:tc>
          <w:tcPr>
            <w:tcW w:w="0" w:type="auto"/>
            <w:tcBorders>
              <w:bottom w:val="single" w:sz="6" w:space="0" w:color="EBEBEB"/>
              <w:right w:val="single" w:sz="6" w:space="0" w:color="EBEBEB"/>
            </w:tcBorders>
            <w:tcMar>
              <w:top w:w="75" w:type="dxa"/>
              <w:left w:w="150" w:type="dxa"/>
              <w:bottom w:w="75" w:type="dxa"/>
              <w:right w:w="150" w:type="dxa"/>
            </w:tcMar>
            <w:vAlign w:val="center"/>
            <w:hideMark/>
          </w:tcPr>
          <w:p w14:paraId="10697491" w14:textId="77777777" w:rsidR="00F63839" w:rsidRPr="00123EC0" w:rsidRDefault="00F63839" w:rsidP="00F63839">
            <w:pPr>
              <w:spacing w:after="0" w:line="240" w:lineRule="auto"/>
              <w:rPr>
                <w:rFonts w:ascii="Calibri" w:eastAsia="Times New Roman" w:hAnsi="Calibri" w:cs="Calibri"/>
                <w:kern w:val="0"/>
                <w14:ligatures w14:val="none"/>
              </w:rPr>
            </w:pPr>
            <w:r w:rsidRPr="00123EC0">
              <w:rPr>
                <w:rFonts w:ascii="Calibri" w:eastAsia="Times New Roman" w:hAnsi="Calibri" w:cs="Calibri"/>
                <w:kern w:val="0"/>
                <w14:ligatures w14:val="none"/>
              </w:rPr>
              <w:t>N/A</w:t>
            </w:r>
          </w:p>
        </w:tc>
      </w:tr>
      <w:tr w:rsidR="00F63839" w:rsidRPr="00123EC0" w14:paraId="5CC1040E" w14:textId="77777777">
        <w:tc>
          <w:tcPr>
            <w:tcW w:w="0" w:type="auto"/>
            <w:tcBorders>
              <w:bottom w:val="single" w:sz="6" w:space="0" w:color="EBEBEB"/>
              <w:right w:val="single" w:sz="6" w:space="0" w:color="EBEBEB"/>
            </w:tcBorders>
            <w:tcMar>
              <w:top w:w="75" w:type="dxa"/>
              <w:left w:w="150" w:type="dxa"/>
              <w:bottom w:w="75" w:type="dxa"/>
              <w:right w:w="150" w:type="dxa"/>
            </w:tcMar>
            <w:vAlign w:val="center"/>
            <w:hideMark/>
          </w:tcPr>
          <w:p w14:paraId="5CF3ECDB" w14:textId="77777777" w:rsidR="00F63839" w:rsidRPr="00123EC0" w:rsidRDefault="00F63839" w:rsidP="00F63839">
            <w:pPr>
              <w:spacing w:after="0" w:line="240" w:lineRule="auto"/>
              <w:rPr>
                <w:rFonts w:ascii="Calibri" w:eastAsia="Times New Roman" w:hAnsi="Calibri" w:cs="Calibri"/>
                <w:kern w:val="0"/>
                <w14:ligatures w14:val="none"/>
              </w:rPr>
            </w:pPr>
            <w:proofErr w:type="spellStart"/>
            <w:r w:rsidRPr="00123EC0">
              <w:rPr>
                <w:rFonts w:ascii="Calibri" w:eastAsia="Times New Roman" w:hAnsi="Calibri" w:cs="Calibri"/>
                <w:color w:val="CC3333"/>
                <w:kern w:val="0"/>
                <w:sz w:val="20"/>
                <w:szCs w:val="20"/>
                <w:bdr w:val="single" w:sz="6" w:space="0" w:color="EBEBEB" w:frame="1"/>
                <w:shd w:val="clear" w:color="auto" w:fill="F5F5F5"/>
                <w14:ligatures w14:val="none"/>
              </w:rPr>
              <w:t>init</w:t>
            </w:r>
            <w:proofErr w:type="spellEnd"/>
          </w:p>
        </w:tc>
        <w:tc>
          <w:tcPr>
            <w:tcW w:w="0" w:type="auto"/>
            <w:tcBorders>
              <w:bottom w:val="single" w:sz="6" w:space="0" w:color="EBEBEB"/>
              <w:right w:val="single" w:sz="6" w:space="0" w:color="EBEBEB"/>
            </w:tcBorders>
            <w:tcMar>
              <w:top w:w="75" w:type="dxa"/>
              <w:left w:w="150" w:type="dxa"/>
              <w:bottom w:w="75" w:type="dxa"/>
              <w:right w:w="150" w:type="dxa"/>
            </w:tcMar>
            <w:vAlign w:val="center"/>
            <w:hideMark/>
          </w:tcPr>
          <w:p w14:paraId="14D26E98" w14:textId="77777777" w:rsidR="00F63839" w:rsidRPr="00123EC0" w:rsidRDefault="00F63839" w:rsidP="00F63839">
            <w:pPr>
              <w:spacing w:after="0" w:line="240" w:lineRule="auto"/>
              <w:rPr>
                <w:rFonts w:ascii="Calibri" w:eastAsia="Times New Roman" w:hAnsi="Calibri" w:cs="Calibri"/>
                <w:kern w:val="0"/>
                <w14:ligatures w14:val="none"/>
              </w:rPr>
            </w:pPr>
            <w:r w:rsidRPr="00123EC0">
              <w:rPr>
                <w:rFonts w:ascii="Calibri" w:eastAsia="Times New Roman" w:hAnsi="Calibri" w:cs="Calibri"/>
                <w:color w:val="CC3333"/>
                <w:kern w:val="0"/>
                <w:sz w:val="20"/>
                <w:szCs w:val="20"/>
                <w:bdr w:val="single" w:sz="6" w:space="0" w:color="EBEBEB" w:frame="1"/>
                <w:shd w:val="clear" w:color="auto" w:fill="F5F5F5"/>
                <w14:ligatures w14:val="none"/>
              </w:rPr>
              <w:t>7680fd...a435bb</w:t>
            </w:r>
          </w:p>
        </w:tc>
        <w:tc>
          <w:tcPr>
            <w:tcW w:w="0" w:type="auto"/>
            <w:tcBorders>
              <w:bottom w:val="single" w:sz="6" w:space="0" w:color="EBEBEB"/>
              <w:right w:val="single" w:sz="6" w:space="0" w:color="EBEBEB"/>
            </w:tcBorders>
            <w:shd w:val="clear" w:color="auto" w:fill="EECDCD"/>
            <w:tcMar>
              <w:top w:w="75" w:type="dxa"/>
              <w:left w:w="150" w:type="dxa"/>
              <w:bottom w:w="75" w:type="dxa"/>
              <w:right w:w="150" w:type="dxa"/>
            </w:tcMar>
            <w:vAlign w:val="center"/>
            <w:hideMark/>
          </w:tcPr>
          <w:p w14:paraId="67E9794F" w14:textId="77777777" w:rsidR="00F63839" w:rsidRPr="00123EC0" w:rsidRDefault="00F63839" w:rsidP="00F63839">
            <w:pPr>
              <w:spacing w:after="0" w:line="240" w:lineRule="auto"/>
              <w:rPr>
                <w:rFonts w:ascii="Calibri" w:eastAsia="Times New Roman" w:hAnsi="Calibri" w:cs="Calibri"/>
                <w:kern w:val="0"/>
                <w14:ligatures w14:val="none"/>
              </w:rPr>
            </w:pPr>
            <w:r w:rsidRPr="00123EC0">
              <w:rPr>
                <w:rFonts w:ascii="Calibri" w:eastAsia="Times New Roman" w:hAnsi="Calibri" w:cs="Calibri"/>
                <w:color w:val="CC3333"/>
                <w:kern w:val="0"/>
                <w:sz w:val="20"/>
                <w:szCs w:val="20"/>
                <w:bdr w:val="single" w:sz="6" w:space="0" w:color="EBEBEB" w:frame="1"/>
                <w:shd w:val="clear" w:color="auto" w:fill="F5F5F5"/>
                <w14:ligatures w14:val="none"/>
              </w:rPr>
              <w:t>e23a90...4272ea</w:t>
            </w:r>
          </w:p>
        </w:tc>
        <w:tc>
          <w:tcPr>
            <w:tcW w:w="0" w:type="auto"/>
            <w:tcBorders>
              <w:bottom w:val="single" w:sz="6" w:space="0" w:color="EBEBEB"/>
              <w:right w:val="single" w:sz="6" w:space="0" w:color="EBEBEB"/>
            </w:tcBorders>
            <w:shd w:val="clear" w:color="auto" w:fill="EECDCD"/>
            <w:tcMar>
              <w:top w:w="75" w:type="dxa"/>
              <w:left w:w="150" w:type="dxa"/>
              <w:bottom w:w="75" w:type="dxa"/>
              <w:right w:w="150" w:type="dxa"/>
            </w:tcMar>
            <w:vAlign w:val="center"/>
            <w:hideMark/>
          </w:tcPr>
          <w:p w14:paraId="02DFBF78" w14:textId="77777777" w:rsidR="00F63839" w:rsidRPr="00123EC0" w:rsidRDefault="00F63839" w:rsidP="00F63839">
            <w:pPr>
              <w:spacing w:after="0" w:line="240" w:lineRule="auto"/>
              <w:rPr>
                <w:rFonts w:ascii="Calibri" w:eastAsia="Times New Roman" w:hAnsi="Calibri" w:cs="Calibri"/>
                <w:kern w:val="0"/>
                <w14:ligatures w14:val="none"/>
              </w:rPr>
            </w:pPr>
            <w:r w:rsidRPr="00123EC0">
              <w:rPr>
                <w:rFonts w:ascii="Calibri" w:eastAsia="Times New Roman" w:hAnsi="Calibri" w:cs="Calibri"/>
                <w:color w:val="CC3333"/>
                <w:kern w:val="0"/>
                <w:sz w:val="20"/>
                <w:szCs w:val="20"/>
                <w:bdr w:val="single" w:sz="6" w:space="0" w:color="EBEBEB" w:frame="1"/>
                <w:shd w:val="clear" w:color="auto" w:fill="F5F5F5"/>
                <w14:ligatures w14:val="none"/>
              </w:rPr>
              <w:t>601ec5...d4b25e</w:t>
            </w:r>
          </w:p>
        </w:tc>
      </w:tr>
      <w:tr w:rsidR="00F63839" w:rsidRPr="00123EC0" w14:paraId="5FB5802C" w14:textId="77777777">
        <w:tc>
          <w:tcPr>
            <w:tcW w:w="0" w:type="auto"/>
            <w:tcBorders>
              <w:bottom w:val="single" w:sz="6" w:space="0" w:color="EBEBEB"/>
              <w:right w:val="single" w:sz="6" w:space="0" w:color="EBEBEB"/>
            </w:tcBorders>
            <w:tcMar>
              <w:top w:w="75" w:type="dxa"/>
              <w:left w:w="150" w:type="dxa"/>
              <w:bottom w:w="75" w:type="dxa"/>
              <w:right w:w="150" w:type="dxa"/>
            </w:tcMar>
            <w:vAlign w:val="center"/>
            <w:hideMark/>
          </w:tcPr>
          <w:p w14:paraId="73C58665" w14:textId="77777777" w:rsidR="00F63839" w:rsidRPr="00123EC0" w:rsidRDefault="00F63839" w:rsidP="00F63839">
            <w:pPr>
              <w:spacing w:after="0" w:line="240" w:lineRule="auto"/>
              <w:rPr>
                <w:rFonts w:ascii="Calibri" w:eastAsia="Times New Roman" w:hAnsi="Calibri" w:cs="Calibri"/>
                <w:kern w:val="0"/>
                <w14:ligatures w14:val="none"/>
              </w:rPr>
            </w:pPr>
            <w:r w:rsidRPr="00123EC0">
              <w:rPr>
                <w:rFonts w:ascii="Calibri" w:eastAsia="Times New Roman" w:hAnsi="Calibri" w:cs="Calibri"/>
                <w:kern w:val="0"/>
                <w14:ligatures w14:val="none"/>
              </w:rPr>
              <w:t>NSM driver</w:t>
            </w:r>
          </w:p>
        </w:tc>
        <w:tc>
          <w:tcPr>
            <w:tcW w:w="0" w:type="auto"/>
            <w:tcBorders>
              <w:bottom w:val="single" w:sz="6" w:space="0" w:color="EBEBEB"/>
              <w:right w:val="single" w:sz="6" w:space="0" w:color="EBEBEB"/>
            </w:tcBorders>
            <w:tcMar>
              <w:top w:w="75" w:type="dxa"/>
              <w:left w:w="150" w:type="dxa"/>
              <w:bottom w:w="75" w:type="dxa"/>
              <w:right w:w="150" w:type="dxa"/>
            </w:tcMar>
            <w:vAlign w:val="center"/>
            <w:hideMark/>
          </w:tcPr>
          <w:p w14:paraId="7BC1C474" w14:textId="77777777" w:rsidR="00F63839" w:rsidRPr="00123EC0" w:rsidRDefault="00F63839" w:rsidP="00F63839">
            <w:pPr>
              <w:spacing w:after="0" w:line="240" w:lineRule="auto"/>
              <w:rPr>
                <w:rFonts w:ascii="Calibri" w:eastAsia="Times New Roman" w:hAnsi="Calibri" w:cs="Calibri"/>
                <w:kern w:val="0"/>
                <w14:ligatures w14:val="none"/>
              </w:rPr>
            </w:pPr>
            <w:r w:rsidRPr="00123EC0">
              <w:rPr>
                <w:rFonts w:ascii="Calibri" w:eastAsia="Times New Roman" w:hAnsi="Calibri" w:cs="Calibri"/>
                <w:color w:val="CC3333"/>
                <w:kern w:val="0"/>
                <w:sz w:val="20"/>
                <w:szCs w:val="20"/>
                <w:bdr w:val="single" w:sz="6" w:space="0" w:color="EBEBEB" w:frame="1"/>
                <w:shd w:val="clear" w:color="auto" w:fill="F5F5F5"/>
                <w14:ligatures w14:val="none"/>
              </w:rPr>
              <w:t>2357cb...8192c</w:t>
            </w:r>
          </w:p>
        </w:tc>
        <w:tc>
          <w:tcPr>
            <w:tcW w:w="0" w:type="auto"/>
            <w:tcBorders>
              <w:bottom w:val="single" w:sz="6" w:space="0" w:color="EBEBEB"/>
              <w:right w:val="single" w:sz="6" w:space="0" w:color="EBEBEB"/>
            </w:tcBorders>
            <w:shd w:val="clear" w:color="auto" w:fill="EECDCD"/>
            <w:tcMar>
              <w:top w:w="75" w:type="dxa"/>
              <w:left w:w="150" w:type="dxa"/>
              <w:bottom w:w="75" w:type="dxa"/>
              <w:right w:w="150" w:type="dxa"/>
            </w:tcMar>
            <w:vAlign w:val="center"/>
            <w:hideMark/>
          </w:tcPr>
          <w:p w14:paraId="539A8868" w14:textId="77777777" w:rsidR="00F63839" w:rsidRPr="00123EC0" w:rsidRDefault="00F63839" w:rsidP="00F63839">
            <w:pPr>
              <w:spacing w:after="0" w:line="240" w:lineRule="auto"/>
              <w:rPr>
                <w:rFonts w:ascii="Calibri" w:eastAsia="Times New Roman" w:hAnsi="Calibri" w:cs="Calibri"/>
                <w:kern w:val="0"/>
                <w14:ligatures w14:val="none"/>
              </w:rPr>
            </w:pPr>
            <w:r w:rsidRPr="00123EC0">
              <w:rPr>
                <w:rFonts w:ascii="Calibri" w:eastAsia="Times New Roman" w:hAnsi="Calibri" w:cs="Calibri"/>
                <w:color w:val="CC3333"/>
                <w:kern w:val="0"/>
                <w:sz w:val="20"/>
                <w:szCs w:val="20"/>
                <w:bdr w:val="single" w:sz="6" w:space="0" w:color="EBEBEB" w:frame="1"/>
                <w:shd w:val="clear" w:color="auto" w:fill="F5F5F5"/>
                <w14:ligatures w14:val="none"/>
              </w:rPr>
              <w:t>993d1f...657b50</w:t>
            </w:r>
          </w:p>
        </w:tc>
        <w:tc>
          <w:tcPr>
            <w:tcW w:w="0" w:type="auto"/>
            <w:tcBorders>
              <w:bottom w:val="single" w:sz="6" w:space="0" w:color="EBEBEB"/>
              <w:right w:val="single" w:sz="6" w:space="0" w:color="EBEBEB"/>
            </w:tcBorders>
            <w:shd w:val="clear" w:color="auto" w:fill="EECDCD"/>
            <w:tcMar>
              <w:top w:w="75" w:type="dxa"/>
              <w:left w:w="150" w:type="dxa"/>
              <w:bottom w:w="75" w:type="dxa"/>
              <w:right w:w="150" w:type="dxa"/>
            </w:tcMar>
            <w:vAlign w:val="center"/>
            <w:hideMark/>
          </w:tcPr>
          <w:p w14:paraId="6A6FD7C5" w14:textId="77777777" w:rsidR="00F63839" w:rsidRPr="00123EC0" w:rsidRDefault="00F63839" w:rsidP="00F63839">
            <w:pPr>
              <w:spacing w:after="0" w:line="240" w:lineRule="auto"/>
              <w:rPr>
                <w:rFonts w:ascii="Calibri" w:eastAsia="Times New Roman" w:hAnsi="Calibri" w:cs="Calibri"/>
                <w:kern w:val="0"/>
                <w14:ligatures w14:val="none"/>
              </w:rPr>
            </w:pPr>
            <w:r w:rsidRPr="00123EC0">
              <w:rPr>
                <w:rFonts w:ascii="Calibri" w:eastAsia="Times New Roman" w:hAnsi="Calibri" w:cs="Calibri"/>
                <w:color w:val="CC3333"/>
                <w:kern w:val="0"/>
                <w:sz w:val="20"/>
                <w:szCs w:val="20"/>
                <w:bdr w:val="single" w:sz="6" w:space="0" w:color="EBEBEB" w:frame="1"/>
                <w:shd w:val="clear" w:color="auto" w:fill="F5F5F5"/>
                <w14:ligatures w14:val="none"/>
              </w:rPr>
              <w:t>96d0df...4f5306</w:t>
            </w:r>
          </w:p>
        </w:tc>
      </w:tr>
      <w:tr w:rsidR="00F63839" w:rsidRPr="00123EC0" w14:paraId="1FB7A6F4" w14:textId="77777777">
        <w:tc>
          <w:tcPr>
            <w:tcW w:w="0" w:type="auto"/>
            <w:tcBorders>
              <w:bottom w:val="single" w:sz="6" w:space="0" w:color="EBEBEB"/>
              <w:right w:val="single" w:sz="6" w:space="0" w:color="EBEBEB"/>
            </w:tcBorders>
            <w:tcMar>
              <w:top w:w="75" w:type="dxa"/>
              <w:left w:w="150" w:type="dxa"/>
              <w:bottom w:w="75" w:type="dxa"/>
              <w:right w:w="150" w:type="dxa"/>
            </w:tcMar>
            <w:vAlign w:val="center"/>
            <w:hideMark/>
          </w:tcPr>
          <w:p w14:paraId="51030F7F" w14:textId="77777777" w:rsidR="00F63839" w:rsidRPr="00123EC0" w:rsidRDefault="00F63839" w:rsidP="00F63839">
            <w:pPr>
              <w:spacing w:after="0" w:line="240" w:lineRule="auto"/>
              <w:rPr>
                <w:rFonts w:ascii="Calibri" w:eastAsia="Times New Roman" w:hAnsi="Calibri" w:cs="Calibri"/>
                <w:kern w:val="0"/>
                <w14:ligatures w14:val="none"/>
              </w:rPr>
            </w:pPr>
            <w:proofErr w:type="spellStart"/>
            <w:r w:rsidRPr="00123EC0">
              <w:rPr>
                <w:rFonts w:ascii="Calibri" w:eastAsia="Times New Roman" w:hAnsi="Calibri" w:cs="Calibri"/>
                <w:color w:val="CC3333"/>
                <w:kern w:val="0"/>
                <w:sz w:val="20"/>
                <w:szCs w:val="20"/>
                <w:bdr w:val="single" w:sz="6" w:space="0" w:color="EBEBEB" w:frame="1"/>
                <w:shd w:val="clear" w:color="auto" w:fill="F5F5F5"/>
                <w14:ligatures w14:val="none"/>
              </w:rPr>
              <w:t>linuxkit</w:t>
            </w:r>
            <w:proofErr w:type="spellEnd"/>
          </w:p>
        </w:tc>
        <w:tc>
          <w:tcPr>
            <w:tcW w:w="0" w:type="auto"/>
            <w:tcBorders>
              <w:bottom w:val="single" w:sz="6" w:space="0" w:color="EBEBEB"/>
              <w:right w:val="single" w:sz="6" w:space="0" w:color="EBEBEB"/>
            </w:tcBorders>
            <w:tcMar>
              <w:top w:w="75" w:type="dxa"/>
              <w:left w:w="150" w:type="dxa"/>
              <w:bottom w:w="75" w:type="dxa"/>
              <w:right w:w="150" w:type="dxa"/>
            </w:tcMar>
            <w:vAlign w:val="center"/>
            <w:hideMark/>
          </w:tcPr>
          <w:p w14:paraId="7D764A1C" w14:textId="77777777" w:rsidR="00F63839" w:rsidRPr="00123EC0" w:rsidRDefault="00F63839" w:rsidP="00F63839">
            <w:pPr>
              <w:spacing w:after="0" w:line="240" w:lineRule="auto"/>
              <w:rPr>
                <w:rFonts w:ascii="Calibri" w:eastAsia="Times New Roman" w:hAnsi="Calibri" w:cs="Calibri"/>
                <w:kern w:val="0"/>
                <w14:ligatures w14:val="none"/>
              </w:rPr>
            </w:pPr>
            <w:r w:rsidRPr="00123EC0">
              <w:rPr>
                <w:rFonts w:ascii="Calibri" w:eastAsia="Times New Roman" w:hAnsi="Calibri" w:cs="Calibri"/>
                <w:color w:val="CC3333"/>
                <w:kern w:val="0"/>
                <w:sz w:val="20"/>
                <w:szCs w:val="20"/>
                <w:bdr w:val="single" w:sz="6" w:space="0" w:color="EBEBEB" w:frame="1"/>
                <w:shd w:val="clear" w:color="auto" w:fill="F5F5F5"/>
                <w14:ligatures w14:val="none"/>
              </w:rPr>
              <w:t>31ed3c...035664</w:t>
            </w:r>
          </w:p>
        </w:tc>
        <w:tc>
          <w:tcPr>
            <w:tcW w:w="0" w:type="auto"/>
            <w:tcBorders>
              <w:bottom w:val="single" w:sz="6" w:space="0" w:color="EBEBEB"/>
              <w:right w:val="single" w:sz="6" w:space="0" w:color="EBEBEB"/>
            </w:tcBorders>
            <w:shd w:val="clear" w:color="auto" w:fill="EECDCD"/>
            <w:tcMar>
              <w:top w:w="75" w:type="dxa"/>
              <w:left w:w="150" w:type="dxa"/>
              <w:bottom w:w="75" w:type="dxa"/>
              <w:right w:w="150" w:type="dxa"/>
            </w:tcMar>
            <w:vAlign w:val="center"/>
            <w:hideMark/>
          </w:tcPr>
          <w:p w14:paraId="3E05FF3F" w14:textId="77777777" w:rsidR="00F63839" w:rsidRPr="00123EC0" w:rsidRDefault="00F63839" w:rsidP="00F63839">
            <w:pPr>
              <w:spacing w:after="0" w:line="240" w:lineRule="auto"/>
              <w:rPr>
                <w:rFonts w:ascii="Calibri" w:eastAsia="Times New Roman" w:hAnsi="Calibri" w:cs="Calibri"/>
                <w:kern w:val="0"/>
                <w14:ligatures w14:val="none"/>
              </w:rPr>
            </w:pPr>
            <w:r w:rsidRPr="00123EC0">
              <w:rPr>
                <w:rFonts w:ascii="Calibri" w:eastAsia="Times New Roman" w:hAnsi="Calibri" w:cs="Calibri"/>
                <w:color w:val="CC3333"/>
                <w:kern w:val="0"/>
                <w:sz w:val="20"/>
                <w:szCs w:val="20"/>
                <w:bdr w:val="single" w:sz="6" w:space="0" w:color="EBEBEB" w:frame="1"/>
                <w:shd w:val="clear" w:color="auto" w:fill="F5F5F5"/>
                <w14:ligatures w14:val="none"/>
              </w:rPr>
              <w:t>581ddc...2ee024</w:t>
            </w:r>
          </w:p>
        </w:tc>
        <w:tc>
          <w:tcPr>
            <w:tcW w:w="0" w:type="auto"/>
            <w:tcBorders>
              <w:bottom w:val="single" w:sz="6" w:space="0" w:color="EBEBEB"/>
              <w:right w:val="single" w:sz="6" w:space="0" w:color="EBEBEB"/>
            </w:tcBorders>
            <w:tcMar>
              <w:top w:w="75" w:type="dxa"/>
              <w:left w:w="150" w:type="dxa"/>
              <w:bottom w:w="75" w:type="dxa"/>
              <w:right w:w="150" w:type="dxa"/>
            </w:tcMar>
            <w:vAlign w:val="center"/>
            <w:hideMark/>
          </w:tcPr>
          <w:p w14:paraId="071DDD18" w14:textId="77777777" w:rsidR="00F63839" w:rsidRPr="00123EC0" w:rsidRDefault="00F63839" w:rsidP="00F63839">
            <w:pPr>
              <w:spacing w:after="0" w:line="240" w:lineRule="auto"/>
              <w:rPr>
                <w:rFonts w:ascii="Calibri" w:eastAsia="Times New Roman" w:hAnsi="Calibri" w:cs="Calibri"/>
                <w:kern w:val="0"/>
                <w14:ligatures w14:val="none"/>
              </w:rPr>
            </w:pPr>
            <w:r w:rsidRPr="00123EC0">
              <w:rPr>
                <w:rFonts w:ascii="Calibri" w:eastAsia="Times New Roman" w:hAnsi="Calibri" w:cs="Calibri"/>
                <w:kern w:val="0"/>
                <w14:ligatures w14:val="none"/>
              </w:rPr>
              <w:t>N/A</w:t>
            </w:r>
          </w:p>
        </w:tc>
      </w:tr>
    </w:tbl>
    <w:p w14:paraId="638CB22F" w14:textId="77777777" w:rsidR="00F63839" w:rsidRPr="00123EC0" w:rsidRDefault="00F63839" w:rsidP="00F63839">
      <w:pPr>
        <w:shd w:val="clear" w:color="auto" w:fill="FFFFFF"/>
        <w:spacing w:before="100" w:beforeAutospacing="1" w:after="100" w:afterAutospacing="1"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The kernel source code is obtained securely and the hashes are consistent. A manually built kernel has a different hash than that of the pre-compiled kernel probably because its configuration is different. We can manually verify the kernel’s configuration and boot command line, so their hashes are not so important.</w:t>
      </w:r>
    </w:p>
    <w:p w14:paraId="279CA338" w14:textId="77777777" w:rsidR="00F63839" w:rsidRPr="00123EC0" w:rsidRDefault="00F63839" w:rsidP="00F63839">
      <w:pPr>
        <w:shd w:val="clear" w:color="auto" w:fill="FFFFFF"/>
        <w:spacing w:before="100" w:beforeAutospacing="1" w:after="100" w:afterAutospacing="1"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b/>
          <w:bCs/>
          <w:color w:val="000000"/>
          <w:kern w:val="0"/>
          <w:sz w:val="21"/>
          <w:szCs w:val="21"/>
          <w14:ligatures w14:val="none"/>
        </w:rPr>
        <w:t>Interestingly, the hashes of the </w:t>
      </w:r>
      <w:proofErr w:type="spellStart"/>
      <w:r w:rsidRPr="00123EC0">
        <w:rPr>
          <w:rFonts w:ascii="Calibri" w:eastAsia="Times New Roman" w:hAnsi="Calibri" w:cs="Calibri"/>
          <w:b/>
          <w:bCs/>
          <w:color w:val="CC3333"/>
          <w:kern w:val="0"/>
          <w:sz w:val="20"/>
          <w:szCs w:val="20"/>
          <w:bdr w:val="single" w:sz="6" w:space="0" w:color="EBEBEB" w:frame="1"/>
          <w:shd w:val="clear" w:color="auto" w:fill="F5F5F5"/>
          <w14:ligatures w14:val="none"/>
        </w:rPr>
        <w:t>init</w:t>
      </w:r>
      <w:proofErr w:type="spellEnd"/>
      <w:r w:rsidRPr="00123EC0">
        <w:rPr>
          <w:rFonts w:ascii="Calibri" w:eastAsia="Times New Roman" w:hAnsi="Calibri" w:cs="Calibri"/>
          <w:b/>
          <w:bCs/>
          <w:color w:val="000000"/>
          <w:kern w:val="0"/>
          <w:sz w:val="21"/>
          <w:szCs w:val="21"/>
          <w14:ligatures w14:val="none"/>
        </w:rPr>
        <w:t> and the NSM driver are completely off.</w:t>
      </w:r>
      <w:r w:rsidRPr="00123EC0">
        <w:rPr>
          <w:rFonts w:ascii="Calibri" w:eastAsia="Times New Roman" w:hAnsi="Calibri" w:cs="Calibri"/>
          <w:color w:val="000000"/>
          <w:kern w:val="0"/>
          <w:sz w:val="21"/>
          <w:szCs w:val="21"/>
          <w14:ligatures w14:val="none"/>
        </w:rPr>
        <w:t> To ensure that these executables were not maliciously modified, we would have to build them from the source code and debug the differences between the freshly built and pre-compiled versions (with a tool like </w:t>
      </w:r>
      <w:hyperlink r:id="rId31" w:tgtFrame="_blank" w:history="1">
        <w:r w:rsidRPr="00123EC0">
          <w:rPr>
            <w:rFonts w:ascii="Calibri" w:eastAsia="Times New Roman" w:hAnsi="Calibri" w:cs="Calibri"/>
            <w:b/>
            <w:bCs/>
            <w:color w:val="98253A"/>
            <w:kern w:val="0"/>
            <w:sz w:val="21"/>
            <w:szCs w:val="21"/>
            <w14:ligatures w14:val="none"/>
          </w:rPr>
          <w:t>GDB</w:t>
        </w:r>
      </w:hyperlink>
      <w:r w:rsidRPr="00123EC0">
        <w:rPr>
          <w:rFonts w:ascii="Calibri" w:eastAsia="Times New Roman" w:hAnsi="Calibri" w:cs="Calibri"/>
          <w:color w:val="000000"/>
          <w:kern w:val="0"/>
          <w:sz w:val="21"/>
          <w:szCs w:val="21"/>
          <w14:ligatures w14:val="none"/>
        </w:rPr>
        <w:t> or </w:t>
      </w:r>
      <w:proofErr w:type="spellStart"/>
      <w:r w:rsidRPr="00123EC0">
        <w:rPr>
          <w:rFonts w:ascii="Calibri" w:eastAsia="Times New Roman" w:hAnsi="Calibri" w:cs="Calibri"/>
          <w:color w:val="000000"/>
          <w:kern w:val="0"/>
          <w:sz w:val="21"/>
          <w:szCs w:val="21"/>
          <w14:ligatures w14:val="none"/>
        </w:rPr>
        <w:fldChar w:fldCharType="begin"/>
      </w:r>
      <w:r w:rsidRPr="00123EC0">
        <w:rPr>
          <w:rFonts w:ascii="Calibri" w:eastAsia="Times New Roman" w:hAnsi="Calibri" w:cs="Calibri"/>
          <w:color w:val="000000"/>
          <w:kern w:val="0"/>
          <w:sz w:val="21"/>
          <w:szCs w:val="21"/>
          <w14:ligatures w14:val="none"/>
        </w:rPr>
        <w:instrText>HYPERLINK "https://ghidra-sre.org/" \t "_blank"</w:instrText>
      </w:r>
      <w:r w:rsidRPr="00123EC0">
        <w:rPr>
          <w:rFonts w:ascii="Calibri" w:eastAsia="Times New Roman" w:hAnsi="Calibri" w:cs="Calibri"/>
          <w:color w:val="000000"/>
          <w:kern w:val="0"/>
          <w:sz w:val="21"/>
          <w:szCs w:val="21"/>
          <w14:ligatures w14:val="none"/>
        </w:rPr>
      </w:r>
      <w:r w:rsidRPr="00123EC0">
        <w:rPr>
          <w:rFonts w:ascii="Calibri" w:eastAsia="Times New Roman" w:hAnsi="Calibri" w:cs="Calibri"/>
          <w:color w:val="000000"/>
          <w:kern w:val="0"/>
          <w:sz w:val="21"/>
          <w:szCs w:val="21"/>
          <w14:ligatures w14:val="none"/>
        </w:rPr>
        <w:fldChar w:fldCharType="separate"/>
      </w:r>
      <w:r w:rsidRPr="00123EC0">
        <w:rPr>
          <w:rFonts w:ascii="Calibri" w:eastAsia="Times New Roman" w:hAnsi="Calibri" w:cs="Calibri"/>
          <w:b/>
          <w:bCs/>
          <w:color w:val="98253A"/>
          <w:kern w:val="0"/>
          <w:sz w:val="21"/>
          <w:szCs w:val="21"/>
          <w14:ligatures w14:val="none"/>
        </w:rPr>
        <w:t>Ghidra</w:t>
      </w:r>
      <w:proofErr w:type="spellEnd"/>
      <w:r w:rsidRPr="00123EC0">
        <w:rPr>
          <w:rFonts w:ascii="Calibri" w:eastAsia="Times New Roman" w:hAnsi="Calibri" w:cs="Calibri"/>
          <w:color w:val="000000"/>
          <w:kern w:val="0"/>
          <w:sz w:val="21"/>
          <w:szCs w:val="21"/>
          <w14:ligatures w14:val="none"/>
        </w:rPr>
        <w:fldChar w:fldCharType="end"/>
      </w:r>
      <w:r w:rsidRPr="00123EC0">
        <w:rPr>
          <w:rFonts w:ascii="Calibri" w:eastAsia="Times New Roman" w:hAnsi="Calibri" w:cs="Calibri"/>
          <w:color w:val="000000"/>
          <w:kern w:val="0"/>
          <w:sz w:val="21"/>
          <w:szCs w:val="21"/>
          <w14:ligatures w14:val="none"/>
        </w:rPr>
        <w:t xml:space="preserve">). Alternatively, we </w:t>
      </w:r>
      <w:proofErr w:type="gramStart"/>
      <w:r w:rsidRPr="00123EC0">
        <w:rPr>
          <w:rFonts w:ascii="Calibri" w:eastAsia="Times New Roman" w:hAnsi="Calibri" w:cs="Calibri"/>
          <w:color w:val="000000"/>
          <w:kern w:val="0"/>
          <w:sz w:val="21"/>
          <w:szCs w:val="21"/>
          <w14:ligatures w14:val="none"/>
        </w:rPr>
        <w:t>have to</w:t>
      </w:r>
      <w:proofErr w:type="gramEnd"/>
      <w:r w:rsidRPr="00123EC0">
        <w:rPr>
          <w:rFonts w:ascii="Calibri" w:eastAsia="Times New Roman" w:hAnsi="Calibri" w:cs="Calibri"/>
          <w:color w:val="000000"/>
          <w:kern w:val="0"/>
          <w:sz w:val="21"/>
          <w:szCs w:val="21"/>
          <w14:ligatures w14:val="none"/>
        </w:rPr>
        <w:t xml:space="preserve"> trust that the pre-compiled files are safe to use.</w:t>
      </w:r>
    </w:p>
    <w:p w14:paraId="3F2E75A2" w14:textId="77777777" w:rsidR="00F63839" w:rsidRPr="00123EC0" w:rsidRDefault="00F63839" w:rsidP="00F63839">
      <w:pPr>
        <w:shd w:val="clear" w:color="auto" w:fill="FFFFFF"/>
        <w:spacing w:before="100" w:beforeAutospacing="1" w:after="100" w:afterAutospacing="1"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 xml:space="preserve">Next, there are the </w:t>
      </w:r>
      <w:proofErr w:type="spellStart"/>
      <w:r w:rsidRPr="00123EC0">
        <w:rPr>
          <w:rFonts w:ascii="Calibri" w:eastAsia="Times New Roman" w:hAnsi="Calibri" w:cs="Calibri"/>
          <w:color w:val="000000"/>
          <w:kern w:val="0"/>
          <w:sz w:val="21"/>
          <w:szCs w:val="21"/>
          <w14:ligatures w14:val="none"/>
        </w:rPr>
        <w:t>ramdisk</w:t>
      </w:r>
      <w:proofErr w:type="spellEnd"/>
      <w:r w:rsidRPr="00123EC0">
        <w:rPr>
          <w:rFonts w:ascii="Calibri" w:eastAsia="Times New Roman" w:hAnsi="Calibri" w:cs="Calibri"/>
          <w:color w:val="000000"/>
          <w:kern w:val="0"/>
          <w:sz w:val="21"/>
          <w:szCs w:val="21"/>
          <w14:ligatures w14:val="none"/>
        </w:rPr>
        <w:t xml:space="preserve"> sections, which are simply </w:t>
      </w:r>
      <w:proofErr w:type="spellStart"/>
      <w:r w:rsidRPr="00123EC0">
        <w:rPr>
          <w:rFonts w:ascii="Calibri" w:eastAsia="Times New Roman" w:hAnsi="Calibri" w:cs="Calibri"/>
          <w:color w:val="000000"/>
          <w:kern w:val="0"/>
          <w:sz w:val="21"/>
          <w:szCs w:val="21"/>
          <w14:ligatures w14:val="none"/>
        </w:rPr>
        <w:t>cpio</w:t>
      </w:r>
      <w:proofErr w:type="spellEnd"/>
      <w:r w:rsidRPr="00123EC0">
        <w:rPr>
          <w:rFonts w:ascii="Calibri" w:eastAsia="Times New Roman" w:hAnsi="Calibri" w:cs="Calibri"/>
          <w:color w:val="000000"/>
          <w:kern w:val="0"/>
          <w:sz w:val="21"/>
          <w:szCs w:val="21"/>
          <w14:ligatures w14:val="none"/>
        </w:rPr>
        <w:t xml:space="preserve"> archives that store binary files. There are at least two </w:t>
      </w:r>
      <w:proofErr w:type="spellStart"/>
      <w:r w:rsidRPr="00123EC0">
        <w:rPr>
          <w:rFonts w:ascii="Calibri" w:eastAsia="Times New Roman" w:hAnsi="Calibri" w:cs="Calibri"/>
          <w:color w:val="000000"/>
          <w:kern w:val="0"/>
          <w:sz w:val="21"/>
          <w:szCs w:val="21"/>
          <w14:ligatures w14:val="none"/>
        </w:rPr>
        <w:t>ramdisks</w:t>
      </w:r>
      <w:proofErr w:type="spellEnd"/>
      <w:r w:rsidRPr="00123EC0">
        <w:rPr>
          <w:rFonts w:ascii="Calibri" w:eastAsia="Times New Roman" w:hAnsi="Calibri" w:cs="Calibri"/>
          <w:color w:val="000000"/>
          <w:kern w:val="0"/>
          <w:sz w:val="21"/>
          <w:szCs w:val="21"/>
          <w14:ligatures w14:val="none"/>
        </w:rPr>
        <w:t xml:space="preserve"> in every EIF:</w:t>
      </w:r>
    </w:p>
    <w:p w14:paraId="74639CF8" w14:textId="77777777" w:rsidR="00F63839" w:rsidRPr="00123EC0" w:rsidRDefault="00F63839" w:rsidP="00F63839">
      <w:pPr>
        <w:numPr>
          <w:ilvl w:val="0"/>
          <w:numId w:val="5"/>
        </w:numPr>
        <w:shd w:val="clear" w:color="auto" w:fill="FFFFFF"/>
        <w:spacing w:before="100" w:beforeAutospacing="1" w:after="75" w:line="240" w:lineRule="auto"/>
        <w:ind w:left="1320"/>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 xml:space="preserve">The first </w:t>
      </w:r>
      <w:proofErr w:type="spellStart"/>
      <w:r w:rsidRPr="00123EC0">
        <w:rPr>
          <w:rFonts w:ascii="Calibri" w:eastAsia="Times New Roman" w:hAnsi="Calibri" w:cs="Calibri"/>
          <w:color w:val="000000"/>
          <w:kern w:val="0"/>
          <w:sz w:val="21"/>
          <w:szCs w:val="21"/>
          <w14:ligatures w14:val="none"/>
        </w:rPr>
        <w:t>ramdisk</w:t>
      </w:r>
      <w:proofErr w:type="spellEnd"/>
      <w:r w:rsidRPr="00123EC0">
        <w:rPr>
          <w:rFonts w:ascii="Calibri" w:eastAsia="Times New Roman" w:hAnsi="Calibri" w:cs="Calibri"/>
          <w:color w:val="000000"/>
          <w:kern w:val="0"/>
          <w:sz w:val="21"/>
          <w:szCs w:val="21"/>
          <w14:ligatures w14:val="none"/>
        </w:rPr>
        <w:t xml:space="preserve"> contains the </w:t>
      </w:r>
      <w:proofErr w:type="spellStart"/>
      <w:r w:rsidRPr="00123EC0">
        <w:rPr>
          <w:rFonts w:ascii="Calibri" w:eastAsia="Times New Roman" w:hAnsi="Calibri" w:cs="Calibri"/>
          <w:color w:val="CC3333"/>
          <w:kern w:val="0"/>
          <w:sz w:val="20"/>
          <w:szCs w:val="20"/>
          <w:bdr w:val="single" w:sz="6" w:space="0" w:color="EBEBEB" w:frame="1"/>
          <w:shd w:val="clear" w:color="auto" w:fill="F5F5F5"/>
          <w14:ligatures w14:val="none"/>
        </w:rPr>
        <w:t>init</w:t>
      </w:r>
      <w:proofErr w:type="spellEnd"/>
      <w:r w:rsidRPr="00123EC0">
        <w:rPr>
          <w:rFonts w:ascii="Calibri" w:eastAsia="Times New Roman" w:hAnsi="Calibri" w:cs="Calibri"/>
          <w:color w:val="000000"/>
          <w:kern w:val="0"/>
          <w:sz w:val="21"/>
          <w:szCs w:val="21"/>
          <w14:ligatures w14:val="none"/>
        </w:rPr>
        <w:t> executable and the NSM driver.</w:t>
      </w:r>
    </w:p>
    <w:p w14:paraId="2C89BD1F" w14:textId="77777777" w:rsidR="00F63839" w:rsidRPr="00123EC0" w:rsidRDefault="00F63839" w:rsidP="00F63839">
      <w:pPr>
        <w:numPr>
          <w:ilvl w:val="1"/>
          <w:numId w:val="5"/>
        </w:numPr>
        <w:shd w:val="clear" w:color="auto" w:fill="FFFFFF"/>
        <w:spacing w:before="100" w:beforeAutospacing="1" w:after="75" w:line="240" w:lineRule="auto"/>
        <w:ind w:left="2640"/>
        <w:rPr>
          <w:rFonts w:ascii="Calibri" w:eastAsia="Times New Roman" w:hAnsi="Calibri" w:cs="Calibri"/>
          <w:color w:val="000000"/>
          <w:kern w:val="0"/>
          <w:sz w:val="21"/>
          <w:szCs w:val="21"/>
          <w14:ligatures w14:val="none"/>
        </w:rPr>
      </w:pPr>
      <w:proofErr w:type="spellStart"/>
      <w:r w:rsidRPr="00123EC0">
        <w:rPr>
          <w:rFonts w:ascii="Calibri" w:eastAsia="Times New Roman" w:hAnsi="Calibri" w:cs="Calibri"/>
          <w:color w:val="CC3333"/>
          <w:kern w:val="0"/>
          <w:sz w:val="20"/>
          <w:szCs w:val="20"/>
          <w:bdr w:val="single" w:sz="6" w:space="0" w:color="EBEBEB" w:frame="1"/>
          <w:shd w:val="clear" w:color="auto" w:fill="F5F5F5"/>
          <w14:ligatures w14:val="none"/>
        </w:rPr>
        <w:t>init</w:t>
      </w:r>
      <w:proofErr w:type="spellEnd"/>
      <w:r w:rsidRPr="00123EC0">
        <w:rPr>
          <w:rFonts w:ascii="Calibri" w:eastAsia="Times New Roman" w:hAnsi="Calibri" w:cs="Calibri"/>
          <w:color w:val="000000"/>
          <w:kern w:val="0"/>
          <w:sz w:val="21"/>
          <w:szCs w:val="21"/>
          <w14:ligatures w14:val="none"/>
        </w:rPr>
        <w:t> </w:t>
      </w:r>
      <w:hyperlink r:id="rId32" w:anchor="L386" w:tgtFrame="_blank" w:history="1">
        <w:r w:rsidRPr="00123EC0">
          <w:rPr>
            <w:rFonts w:ascii="Calibri" w:eastAsia="Times New Roman" w:hAnsi="Calibri" w:cs="Calibri"/>
            <w:b/>
            <w:bCs/>
            <w:color w:val="98253A"/>
            <w:kern w:val="0"/>
            <w:sz w:val="21"/>
            <w:szCs w:val="21"/>
            <w14:ligatures w14:val="none"/>
          </w:rPr>
          <w:t>installs the NSM driver</w:t>
        </w:r>
      </w:hyperlink>
      <w:r w:rsidRPr="00123EC0">
        <w:rPr>
          <w:rFonts w:ascii="Calibri" w:eastAsia="Times New Roman" w:hAnsi="Calibri" w:cs="Calibri"/>
          <w:color w:val="000000"/>
          <w:kern w:val="0"/>
          <w:sz w:val="21"/>
          <w:szCs w:val="21"/>
          <w14:ligatures w14:val="none"/>
        </w:rPr>
        <w:t>, </w:t>
      </w:r>
      <w:hyperlink r:id="rId33" w:anchor="L429" w:tgtFrame="_blank" w:history="1">
        <w:r w:rsidRPr="00123EC0">
          <w:rPr>
            <w:rFonts w:ascii="Calibri" w:eastAsia="Times New Roman" w:hAnsi="Calibri" w:cs="Calibri"/>
            <w:b/>
            <w:bCs/>
            <w:color w:val="CC3333"/>
            <w:kern w:val="0"/>
            <w:sz w:val="20"/>
            <w:szCs w:val="20"/>
            <w:bdr w:val="single" w:sz="6" w:space="0" w:color="EBEBEB" w:frame="1"/>
            <w:shd w:val="clear" w:color="auto" w:fill="F5F5F5"/>
            <w14:ligatures w14:val="none"/>
          </w:rPr>
          <w:t>chroot</w:t>
        </w:r>
        <w:r w:rsidRPr="00123EC0">
          <w:rPr>
            <w:rFonts w:ascii="Calibri" w:eastAsia="Times New Roman" w:hAnsi="Calibri" w:cs="Calibri"/>
            <w:b/>
            <w:bCs/>
            <w:color w:val="98253A"/>
            <w:kern w:val="0"/>
            <w:sz w:val="21"/>
            <w:szCs w:val="21"/>
            <w14:ligatures w14:val="none"/>
          </w:rPr>
          <w:t>s to the </w:t>
        </w:r>
        <w:proofErr w:type="spellStart"/>
        <w:r w:rsidRPr="00123EC0">
          <w:rPr>
            <w:rFonts w:ascii="Calibri" w:eastAsia="Times New Roman" w:hAnsi="Calibri" w:cs="Calibri"/>
            <w:b/>
            <w:bCs/>
            <w:color w:val="CC3333"/>
            <w:kern w:val="0"/>
            <w:sz w:val="20"/>
            <w:szCs w:val="20"/>
            <w:bdr w:val="single" w:sz="6" w:space="0" w:color="EBEBEB" w:frame="1"/>
            <w:shd w:val="clear" w:color="auto" w:fill="F5F5F5"/>
            <w14:ligatures w14:val="none"/>
          </w:rPr>
          <w:t>rootfs</w:t>
        </w:r>
        <w:proofErr w:type="spellEnd"/>
        <w:r w:rsidRPr="00123EC0">
          <w:rPr>
            <w:rFonts w:ascii="Calibri" w:eastAsia="Times New Roman" w:hAnsi="Calibri" w:cs="Calibri"/>
            <w:b/>
            <w:bCs/>
            <w:color w:val="CC3333"/>
            <w:kern w:val="0"/>
            <w:sz w:val="20"/>
            <w:szCs w:val="20"/>
            <w:bdr w:val="single" w:sz="6" w:space="0" w:color="EBEBEB" w:frame="1"/>
            <w:shd w:val="clear" w:color="auto" w:fill="F5F5F5"/>
            <w14:ligatures w14:val="none"/>
          </w:rPr>
          <w:t>/</w:t>
        </w:r>
        <w:r w:rsidRPr="00123EC0">
          <w:rPr>
            <w:rFonts w:ascii="Calibri" w:eastAsia="Times New Roman" w:hAnsi="Calibri" w:cs="Calibri"/>
            <w:b/>
            <w:bCs/>
            <w:color w:val="98253A"/>
            <w:kern w:val="0"/>
            <w:sz w:val="21"/>
            <w:szCs w:val="21"/>
            <w14:ligatures w14:val="none"/>
          </w:rPr>
          <w:t> directory</w:t>
        </w:r>
      </w:hyperlink>
      <w:r w:rsidRPr="00123EC0">
        <w:rPr>
          <w:rFonts w:ascii="Calibri" w:eastAsia="Times New Roman" w:hAnsi="Calibri" w:cs="Calibri"/>
          <w:color w:val="000000"/>
          <w:kern w:val="0"/>
          <w:sz w:val="21"/>
          <w:szCs w:val="21"/>
          <w14:ligatures w14:val="none"/>
        </w:rPr>
        <w:t>, and calls </w:t>
      </w:r>
      <w:proofErr w:type="spellStart"/>
      <w:r w:rsidRPr="00123EC0">
        <w:rPr>
          <w:rFonts w:ascii="Calibri" w:eastAsia="Times New Roman" w:hAnsi="Calibri" w:cs="Calibri"/>
          <w:color w:val="000000"/>
          <w:kern w:val="0"/>
          <w:sz w:val="21"/>
          <w:szCs w:val="21"/>
          <w14:ligatures w14:val="none"/>
        </w:rPr>
        <w:fldChar w:fldCharType="begin"/>
      </w:r>
      <w:r w:rsidRPr="00123EC0">
        <w:rPr>
          <w:rFonts w:ascii="Calibri" w:eastAsia="Times New Roman" w:hAnsi="Calibri" w:cs="Calibri"/>
          <w:color w:val="000000"/>
          <w:kern w:val="0"/>
          <w:sz w:val="21"/>
          <w:szCs w:val="21"/>
          <w14:ligatures w14:val="none"/>
        </w:rPr>
        <w:instrText>HYPERLINK "https://github.com/aws/aws-nitro-enclaves-sdk-bootstrap/blob/3f79674465f816eeffe4482e1240b792ff75d2d9/init/init.c" \l "L297" \t "_blank"</w:instrText>
      </w:r>
      <w:r w:rsidRPr="00123EC0">
        <w:rPr>
          <w:rFonts w:ascii="Calibri" w:eastAsia="Times New Roman" w:hAnsi="Calibri" w:cs="Calibri"/>
          <w:color w:val="000000"/>
          <w:kern w:val="0"/>
          <w:sz w:val="21"/>
          <w:szCs w:val="21"/>
          <w14:ligatures w14:val="none"/>
        </w:rPr>
      </w:r>
      <w:r w:rsidRPr="00123EC0">
        <w:rPr>
          <w:rFonts w:ascii="Calibri" w:eastAsia="Times New Roman" w:hAnsi="Calibri" w:cs="Calibri"/>
          <w:color w:val="000000"/>
          <w:kern w:val="0"/>
          <w:sz w:val="21"/>
          <w:szCs w:val="21"/>
          <w14:ligatures w14:val="none"/>
        </w:rPr>
        <w:fldChar w:fldCharType="separate"/>
      </w:r>
      <w:r w:rsidRPr="00123EC0">
        <w:rPr>
          <w:rFonts w:ascii="Calibri" w:eastAsia="Times New Roman" w:hAnsi="Calibri" w:cs="Calibri"/>
          <w:b/>
          <w:bCs/>
          <w:color w:val="CC3333"/>
          <w:kern w:val="0"/>
          <w:sz w:val="20"/>
          <w:szCs w:val="20"/>
          <w:bdr w:val="single" w:sz="6" w:space="0" w:color="EBEBEB" w:frame="1"/>
          <w:shd w:val="clear" w:color="auto" w:fill="F5F5F5"/>
          <w14:ligatures w14:val="none"/>
        </w:rPr>
        <w:t>execvpe</w:t>
      </w:r>
      <w:proofErr w:type="spellEnd"/>
      <w:r w:rsidRPr="00123EC0">
        <w:rPr>
          <w:rFonts w:ascii="Calibri" w:eastAsia="Times New Roman" w:hAnsi="Calibri" w:cs="Calibri"/>
          <w:b/>
          <w:bCs/>
          <w:color w:val="98253A"/>
          <w:kern w:val="0"/>
          <w:sz w:val="21"/>
          <w:szCs w:val="21"/>
          <w14:ligatures w14:val="none"/>
        </w:rPr>
        <w:t> on the </w:t>
      </w:r>
      <w:r w:rsidRPr="00123EC0">
        <w:rPr>
          <w:rFonts w:ascii="Calibri" w:eastAsia="Times New Roman" w:hAnsi="Calibri" w:cs="Calibri"/>
          <w:b/>
          <w:bCs/>
          <w:color w:val="CC3333"/>
          <w:kern w:val="0"/>
          <w:sz w:val="20"/>
          <w:szCs w:val="20"/>
          <w:bdr w:val="single" w:sz="6" w:space="0" w:color="EBEBEB" w:frame="1"/>
          <w:shd w:val="clear" w:color="auto" w:fill="F5F5F5"/>
          <w14:ligatures w14:val="none"/>
        </w:rPr>
        <w:t>.</w:t>
      </w:r>
      <w:proofErr w:type="spellStart"/>
      <w:r w:rsidRPr="00123EC0">
        <w:rPr>
          <w:rFonts w:ascii="Calibri" w:eastAsia="Times New Roman" w:hAnsi="Calibri" w:cs="Calibri"/>
          <w:b/>
          <w:bCs/>
          <w:color w:val="CC3333"/>
          <w:kern w:val="0"/>
          <w:sz w:val="20"/>
          <w:szCs w:val="20"/>
          <w:bdr w:val="single" w:sz="6" w:space="0" w:color="EBEBEB" w:frame="1"/>
          <w:shd w:val="clear" w:color="auto" w:fill="F5F5F5"/>
          <w14:ligatures w14:val="none"/>
        </w:rPr>
        <w:t>cmd</w:t>
      </w:r>
      <w:proofErr w:type="spellEnd"/>
      <w:r w:rsidRPr="00123EC0">
        <w:rPr>
          <w:rFonts w:ascii="Calibri" w:eastAsia="Times New Roman" w:hAnsi="Calibri" w:cs="Calibri"/>
          <w:b/>
          <w:bCs/>
          <w:color w:val="98253A"/>
          <w:kern w:val="0"/>
          <w:sz w:val="21"/>
          <w:szCs w:val="21"/>
          <w14:ligatures w14:val="none"/>
        </w:rPr>
        <w:t> file</w:t>
      </w:r>
      <w:r w:rsidRPr="00123EC0">
        <w:rPr>
          <w:rFonts w:ascii="Calibri" w:eastAsia="Times New Roman" w:hAnsi="Calibri" w:cs="Calibri"/>
          <w:color w:val="000000"/>
          <w:kern w:val="0"/>
          <w:sz w:val="21"/>
          <w:szCs w:val="21"/>
          <w14:ligatures w14:val="none"/>
        </w:rPr>
        <w:fldChar w:fldCharType="end"/>
      </w:r>
      <w:r w:rsidRPr="00123EC0">
        <w:rPr>
          <w:rFonts w:ascii="Calibri" w:eastAsia="Times New Roman" w:hAnsi="Calibri" w:cs="Calibri"/>
          <w:color w:val="000000"/>
          <w:kern w:val="0"/>
          <w:sz w:val="21"/>
          <w:szCs w:val="21"/>
          <w14:ligatures w14:val="none"/>
        </w:rPr>
        <w:t> with the environment variables from the </w:t>
      </w:r>
      <w:r w:rsidRPr="00123EC0">
        <w:rPr>
          <w:rFonts w:ascii="Calibri" w:eastAsia="Times New Roman" w:hAnsi="Calibri" w:cs="Calibri"/>
          <w:color w:val="CC3333"/>
          <w:kern w:val="0"/>
          <w:sz w:val="20"/>
          <w:szCs w:val="20"/>
          <w:bdr w:val="single" w:sz="6" w:space="0" w:color="EBEBEB" w:frame="1"/>
          <w:shd w:val="clear" w:color="auto" w:fill="F5F5F5"/>
          <w14:ligatures w14:val="none"/>
        </w:rPr>
        <w:t>.env</w:t>
      </w:r>
      <w:r w:rsidRPr="00123EC0">
        <w:rPr>
          <w:rFonts w:ascii="Calibri" w:eastAsia="Times New Roman" w:hAnsi="Calibri" w:cs="Calibri"/>
          <w:color w:val="000000"/>
          <w:kern w:val="0"/>
          <w:sz w:val="21"/>
          <w:szCs w:val="21"/>
          <w14:ligatures w14:val="none"/>
        </w:rPr>
        <w:t> file.</w:t>
      </w:r>
    </w:p>
    <w:p w14:paraId="3B291ECF" w14:textId="77777777" w:rsidR="00F63839" w:rsidRPr="00123EC0" w:rsidRDefault="00F63839" w:rsidP="00F63839">
      <w:pPr>
        <w:numPr>
          <w:ilvl w:val="0"/>
          <w:numId w:val="5"/>
        </w:numPr>
        <w:shd w:val="clear" w:color="auto" w:fill="FFFFFF"/>
        <w:spacing w:before="100" w:beforeAutospacing="1" w:after="75" w:line="240" w:lineRule="auto"/>
        <w:ind w:left="1320"/>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 xml:space="preserve">The second </w:t>
      </w:r>
      <w:proofErr w:type="spellStart"/>
      <w:r w:rsidRPr="00123EC0">
        <w:rPr>
          <w:rFonts w:ascii="Calibri" w:eastAsia="Times New Roman" w:hAnsi="Calibri" w:cs="Calibri"/>
          <w:color w:val="000000"/>
          <w:kern w:val="0"/>
          <w:sz w:val="21"/>
          <w:szCs w:val="21"/>
          <w14:ligatures w14:val="none"/>
        </w:rPr>
        <w:t>ramdisk</w:t>
      </w:r>
      <w:proofErr w:type="spellEnd"/>
      <w:r w:rsidRPr="00123EC0">
        <w:rPr>
          <w:rFonts w:ascii="Calibri" w:eastAsia="Times New Roman" w:hAnsi="Calibri" w:cs="Calibri"/>
          <w:color w:val="000000"/>
          <w:kern w:val="0"/>
          <w:sz w:val="21"/>
          <w:szCs w:val="21"/>
          <w14:ligatures w14:val="none"/>
        </w:rPr>
        <w:t xml:space="preserve"> is created from the Docker image provided to the </w:t>
      </w:r>
      <w:r w:rsidRPr="00123EC0">
        <w:rPr>
          <w:rFonts w:ascii="Calibri" w:eastAsia="Times New Roman" w:hAnsi="Calibri" w:cs="Calibri"/>
          <w:color w:val="CC3333"/>
          <w:kern w:val="0"/>
          <w:sz w:val="20"/>
          <w:szCs w:val="20"/>
          <w:bdr w:val="single" w:sz="6" w:space="0" w:color="EBEBEB" w:frame="1"/>
          <w:shd w:val="clear" w:color="auto" w:fill="F5F5F5"/>
          <w14:ligatures w14:val="none"/>
        </w:rPr>
        <w:t>nitro-cli</w:t>
      </w:r>
      <w:r w:rsidRPr="00123EC0">
        <w:rPr>
          <w:rFonts w:ascii="Calibri" w:eastAsia="Times New Roman" w:hAnsi="Calibri" w:cs="Calibri"/>
          <w:color w:val="000000"/>
          <w:kern w:val="0"/>
          <w:sz w:val="21"/>
          <w:szCs w:val="21"/>
          <w14:ligatures w14:val="none"/>
        </w:rPr>
        <w:t> command.</w:t>
      </w:r>
    </w:p>
    <w:p w14:paraId="338FCF28" w14:textId="77777777" w:rsidR="00F63839" w:rsidRPr="00123EC0" w:rsidRDefault="00F63839" w:rsidP="00F63839">
      <w:pPr>
        <w:numPr>
          <w:ilvl w:val="1"/>
          <w:numId w:val="5"/>
        </w:numPr>
        <w:shd w:val="clear" w:color="auto" w:fill="FFFFFF"/>
        <w:spacing w:before="100" w:beforeAutospacing="1" w:after="75" w:line="240" w:lineRule="auto"/>
        <w:ind w:left="2640"/>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It stores a command that </w:t>
      </w:r>
      <w:proofErr w:type="spellStart"/>
      <w:r w:rsidRPr="00123EC0">
        <w:rPr>
          <w:rFonts w:ascii="Calibri" w:eastAsia="Times New Roman" w:hAnsi="Calibri" w:cs="Calibri"/>
          <w:color w:val="CC3333"/>
          <w:kern w:val="0"/>
          <w:sz w:val="20"/>
          <w:szCs w:val="20"/>
          <w:bdr w:val="single" w:sz="6" w:space="0" w:color="EBEBEB" w:frame="1"/>
          <w:shd w:val="clear" w:color="auto" w:fill="F5F5F5"/>
          <w14:ligatures w14:val="none"/>
        </w:rPr>
        <w:t>init</w:t>
      </w:r>
      <w:proofErr w:type="spellEnd"/>
      <w:r w:rsidRPr="00123EC0">
        <w:rPr>
          <w:rFonts w:ascii="Calibri" w:eastAsia="Times New Roman" w:hAnsi="Calibri" w:cs="Calibri"/>
          <w:color w:val="000000"/>
          <w:kern w:val="0"/>
          <w:sz w:val="21"/>
          <w:szCs w:val="21"/>
          <w14:ligatures w14:val="none"/>
        </w:rPr>
        <w:t> uses to pivot (in the </w:t>
      </w:r>
      <w:r w:rsidRPr="00123EC0">
        <w:rPr>
          <w:rFonts w:ascii="Calibri" w:eastAsia="Times New Roman" w:hAnsi="Calibri" w:cs="Calibri"/>
          <w:color w:val="CC3333"/>
          <w:kern w:val="0"/>
          <w:sz w:val="20"/>
          <w:szCs w:val="20"/>
          <w:bdr w:val="single" w:sz="6" w:space="0" w:color="EBEBEB" w:frame="1"/>
          <w:shd w:val="clear" w:color="auto" w:fill="F5F5F5"/>
          <w14:ligatures w14:val="none"/>
        </w:rPr>
        <w:t>.</w:t>
      </w:r>
      <w:proofErr w:type="spellStart"/>
      <w:r w:rsidRPr="00123EC0">
        <w:rPr>
          <w:rFonts w:ascii="Calibri" w:eastAsia="Times New Roman" w:hAnsi="Calibri" w:cs="Calibri"/>
          <w:color w:val="CC3333"/>
          <w:kern w:val="0"/>
          <w:sz w:val="20"/>
          <w:szCs w:val="20"/>
          <w:bdr w:val="single" w:sz="6" w:space="0" w:color="EBEBEB" w:frame="1"/>
          <w:shd w:val="clear" w:color="auto" w:fill="F5F5F5"/>
          <w14:ligatures w14:val="none"/>
        </w:rPr>
        <w:t>cmd</w:t>
      </w:r>
      <w:proofErr w:type="spellEnd"/>
      <w:r w:rsidRPr="00123EC0">
        <w:rPr>
          <w:rFonts w:ascii="Calibri" w:eastAsia="Times New Roman" w:hAnsi="Calibri" w:cs="Calibri"/>
          <w:color w:val="000000"/>
          <w:kern w:val="0"/>
          <w:sz w:val="21"/>
          <w:szCs w:val="21"/>
          <w14:ligatures w14:val="none"/>
        </w:rPr>
        <w:t> file), environment variables (in the </w:t>
      </w:r>
      <w:r w:rsidRPr="00123EC0">
        <w:rPr>
          <w:rFonts w:ascii="Calibri" w:eastAsia="Times New Roman" w:hAnsi="Calibri" w:cs="Calibri"/>
          <w:color w:val="CC3333"/>
          <w:kern w:val="0"/>
          <w:sz w:val="20"/>
          <w:szCs w:val="20"/>
          <w:bdr w:val="single" w:sz="6" w:space="0" w:color="EBEBEB" w:frame="1"/>
          <w:shd w:val="clear" w:color="auto" w:fill="F5F5F5"/>
          <w14:ligatures w14:val="none"/>
        </w:rPr>
        <w:t>.env</w:t>
      </w:r>
      <w:r w:rsidRPr="00123EC0">
        <w:rPr>
          <w:rFonts w:ascii="Calibri" w:eastAsia="Times New Roman" w:hAnsi="Calibri" w:cs="Calibri"/>
          <w:color w:val="000000"/>
          <w:kern w:val="0"/>
          <w:sz w:val="21"/>
          <w:szCs w:val="21"/>
          <w14:ligatures w14:val="none"/>
        </w:rPr>
        <w:t> file), and all files from the Docker image (in the </w:t>
      </w:r>
      <w:proofErr w:type="spellStart"/>
      <w:r w:rsidRPr="00123EC0">
        <w:rPr>
          <w:rFonts w:ascii="Calibri" w:eastAsia="Times New Roman" w:hAnsi="Calibri" w:cs="Calibri"/>
          <w:color w:val="CC3333"/>
          <w:kern w:val="0"/>
          <w:sz w:val="20"/>
          <w:szCs w:val="20"/>
          <w:bdr w:val="single" w:sz="6" w:space="0" w:color="EBEBEB" w:frame="1"/>
          <w:shd w:val="clear" w:color="auto" w:fill="F5F5F5"/>
          <w14:ligatures w14:val="none"/>
        </w:rPr>
        <w:t>rootfs</w:t>
      </w:r>
      <w:proofErr w:type="spellEnd"/>
      <w:r w:rsidRPr="00123EC0">
        <w:rPr>
          <w:rFonts w:ascii="Calibri" w:eastAsia="Times New Roman" w:hAnsi="Calibri" w:cs="Calibri"/>
          <w:color w:val="CC3333"/>
          <w:kern w:val="0"/>
          <w:sz w:val="20"/>
          <w:szCs w:val="20"/>
          <w:bdr w:val="single" w:sz="6" w:space="0" w:color="EBEBEB" w:frame="1"/>
          <w:shd w:val="clear" w:color="auto" w:fill="F5F5F5"/>
          <w14:ligatures w14:val="none"/>
        </w:rPr>
        <w:t>/</w:t>
      </w:r>
      <w:r w:rsidRPr="00123EC0">
        <w:rPr>
          <w:rFonts w:ascii="Calibri" w:eastAsia="Times New Roman" w:hAnsi="Calibri" w:cs="Calibri"/>
          <w:color w:val="000000"/>
          <w:kern w:val="0"/>
          <w:sz w:val="21"/>
          <w:szCs w:val="21"/>
          <w14:ligatures w14:val="none"/>
        </w:rPr>
        <w:t> directory).</w:t>
      </w:r>
    </w:p>
    <w:p w14:paraId="2F0AF0D9" w14:textId="77777777" w:rsidR="00F63839" w:rsidRPr="00123EC0" w:rsidRDefault="00F63839" w:rsidP="00F63839">
      <w:pPr>
        <w:numPr>
          <w:ilvl w:val="1"/>
          <w:numId w:val="5"/>
        </w:numPr>
        <w:shd w:val="clear" w:color="auto" w:fill="FFFFFF"/>
        <w:spacing w:before="100" w:beforeAutospacing="1" w:after="75" w:line="240" w:lineRule="auto"/>
        <w:ind w:left="2640"/>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 xml:space="preserve">The command and environment variables are parsed from the </w:t>
      </w:r>
      <w:proofErr w:type="spellStart"/>
      <w:r w:rsidRPr="00123EC0">
        <w:rPr>
          <w:rFonts w:ascii="Calibri" w:eastAsia="Times New Roman" w:hAnsi="Calibri" w:cs="Calibri"/>
          <w:color w:val="000000"/>
          <w:kern w:val="0"/>
          <w:sz w:val="21"/>
          <w:szCs w:val="21"/>
          <w14:ligatures w14:val="none"/>
        </w:rPr>
        <w:t>Dockerfile</w:t>
      </w:r>
      <w:proofErr w:type="spellEnd"/>
      <w:r w:rsidRPr="00123EC0">
        <w:rPr>
          <w:rFonts w:ascii="Calibri" w:eastAsia="Times New Roman" w:hAnsi="Calibri" w:cs="Calibri"/>
          <w:color w:val="000000"/>
          <w:kern w:val="0"/>
          <w:sz w:val="21"/>
          <w:szCs w:val="21"/>
          <w14:ligatures w14:val="none"/>
        </w:rPr>
        <w:t>.</w:t>
      </w:r>
    </w:p>
    <w:p w14:paraId="51C67AF7" w14:textId="77777777" w:rsidR="00F63839" w:rsidRPr="00123EC0" w:rsidRDefault="00F63839" w:rsidP="00F63839">
      <w:pPr>
        <w:shd w:val="clear" w:color="auto" w:fill="FFFFFF"/>
        <w:spacing w:before="100" w:beforeAutospacing="1" w:after="100" w:afterAutospacing="1"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 xml:space="preserve">To construct </w:t>
      </w:r>
      <w:proofErr w:type="spellStart"/>
      <w:r w:rsidRPr="00123EC0">
        <w:rPr>
          <w:rFonts w:ascii="Calibri" w:eastAsia="Times New Roman" w:hAnsi="Calibri" w:cs="Calibri"/>
          <w:color w:val="000000"/>
          <w:kern w:val="0"/>
          <w:sz w:val="21"/>
          <w:szCs w:val="21"/>
          <w14:ligatures w14:val="none"/>
        </w:rPr>
        <w:t>cpio</w:t>
      </w:r>
      <w:proofErr w:type="spellEnd"/>
      <w:r w:rsidRPr="00123EC0">
        <w:rPr>
          <w:rFonts w:ascii="Calibri" w:eastAsia="Times New Roman" w:hAnsi="Calibri" w:cs="Calibri"/>
          <w:color w:val="000000"/>
          <w:kern w:val="0"/>
          <w:sz w:val="21"/>
          <w:szCs w:val="21"/>
          <w14:ligatures w14:val="none"/>
        </w:rPr>
        <w:t xml:space="preserve"> archives for </w:t>
      </w:r>
      <w:proofErr w:type="spellStart"/>
      <w:r w:rsidRPr="00123EC0">
        <w:rPr>
          <w:rFonts w:ascii="Calibri" w:eastAsia="Times New Roman" w:hAnsi="Calibri" w:cs="Calibri"/>
          <w:color w:val="000000"/>
          <w:kern w:val="0"/>
          <w:sz w:val="21"/>
          <w:szCs w:val="21"/>
          <w14:ligatures w14:val="none"/>
        </w:rPr>
        <w:t>ramdisks</w:t>
      </w:r>
      <w:proofErr w:type="spellEnd"/>
      <w:r w:rsidRPr="00123EC0">
        <w:rPr>
          <w:rFonts w:ascii="Calibri" w:eastAsia="Times New Roman" w:hAnsi="Calibri" w:cs="Calibri"/>
          <w:color w:val="000000"/>
          <w:kern w:val="0"/>
          <w:sz w:val="21"/>
          <w:szCs w:val="21"/>
          <w14:ligatures w14:val="none"/>
        </w:rPr>
        <w:t>, the </w:t>
      </w:r>
      <w:hyperlink r:id="rId34" w:anchor="L221-L231" w:tgtFrame="_blank" w:history="1">
        <w:r w:rsidRPr="00123EC0">
          <w:rPr>
            <w:rFonts w:ascii="Calibri" w:eastAsia="Times New Roman" w:hAnsi="Calibri" w:cs="Calibri"/>
            <w:b/>
            <w:bCs/>
            <w:color w:val="CC3333"/>
            <w:kern w:val="0"/>
            <w:sz w:val="20"/>
            <w:szCs w:val="20"/>
            <w:bdr w:val="single" w:sz="6" w:space="0" w:color="EBEBEB" w:frame="1"/>
            <w:shd w:val="clear" w:color="auto" w:fill="F5F5F5"/>
            <w14:ligatures w14:val="none"/>
          </w:rPr>
          <w:t>nitro-cli</w:t>
        </w:r>
        <w:r w:rsidRPr="00123EC0">
          <w:rPr>
            <w:rFonts w:ascii="Calibri" w:eastAsia="Times New Roman" w:hAnsi="Calibri" w:cs="Calibri"/>
            <w:b/>
            <w:bCs/>
            <w:color w:val="98253A"/>
            <w:kern w:val="0"/>
            <w:sz w:val="21"/>
            <w:szCs w:val="21"/>
            <w14:ligatures w14:val="none"/>
          </w:rPr>
          <w:t> tool uses</w:t>
        </w:r>
      </w:hyperlink>
      <w:r w:rsidRPr="00123EC0">
        <w:rPr>
          <w:rFonts w:ascii="Calibri" w:eastAsia="Times New Roman" w:hAnsi="Calibri" w:cs="Calibri"/>
          <w:color w:val="000000"/>
          <w:kern w:val="0"/>
          <w:sz w:val="21"/>
          <w:szCs w:val="21"/>
          <w14:ligatures w14:val="none"/>
        </w:rPr>
        <w:t> the </w:t>
      </w:r>
      <w:proofErr w:type="spellStart"/>
      <w:r w:rsidRPr="00123EC0">
        <w:rPr>
          <w:rFonts w:ascii="Calibri" w:eastAsia="Times New Roman" w:hAnsi="Calibri" w:cs="Calibri"/>
          <w:color w:val="CC3333"/>
          <w:kern w:val="0"/>
          <w:sz w:val="20"/>
          <w:szCs w:val="20"/>
          <w:bdr w:val="single" w:sz="6" w:space="0" w:color="EBEBEB" w:frame="1"/>
          <w:shd w:val="clear" w:color="auto" w:fill="F5F5F5"/>
          <w14:ligatures w14:val="none"/>
        </w:rPr>
        <w:fldChar w:fldCharType="begin"/>
      </w:r>
      <w:r w:rsidRPr="00123EC0">
        <w:rPr>
          <w:rFonts w:ascii="Calibri" w:eastAsia="Times New Roman" w:hAnsi="Calibri" w:cs="Calibri"/>
          <w:color w:val="CC3333"/>
          <w:kern w:val="0"/>
          <w:sz w:val="20"/>
          <w:szCs w:val="20"/>
          <w:bdr w:val="single" w:sz="6" w:space="0" w:color="EBEBEB" w:frame="1"/>
          <w:shd w:val="clear" w:color="auto" w:fill="F5F5F5"/>
          <w14:ligatures w14:val="none"/>
        </w:rPr>
        <w:instrText>HYPERLINK "https://github.com/linuxkit/linuxkit" \t "_blank"</w:instrText>
      </w:r>
      <w:r w:rsidRPr="00123EC0">
        <w:rPr>
          <w:rFonts w:ascii="Calibri" w:eastAsia="Times New Roman" w:hAnsi="Calibri" w:cs="Calibri"/>
          <w:color w:val="CC3333"/>
          <w:kern w:val="0"/>
          <w:sz w:val="20"/>
          <w:szCs w:val="20"/>
          <w:bdr w:val="single" w:sz="6" w:space="0" w:color="EBEBEB" w:frame="1"/>
          <w:shd w:val="clear" w:color="auto" w:fill="F5F5F5"/>
          <w14:ligatures w14:val="none"/>
        </w:rPr>
      </w:r>
      <w:r w:rsidRPr="00123EC0">
        <w:rPr>
          <w:rFonts w:ascii="Calibri" w:eastAsia="Times New Roman" w:hAnsi="Calibri" w:cs="Calibri"/>
          <w:color w:val="CC3333"/>
          <w:kern w:val="0"/>
          <w:sz w:val="20"/>
          <w:szCs w:val="20"/>
          <w:bdr w:val="single" w:sz="6" w:space="0" w:color="EBEBEB" w:frame="1"/>
          <w:shd w:val="clear" w:color="auto" w:fill="F5F5F5"/>
          <w14:ligatures w14:val="none"/>
        </w:rPr>
        <w:fldChar w:fldCharType="separate"/>
      </w:r>
      <w:r w:rsidRPr="00123EC0">
        <w:rPr>
          <w:rFonts w:ascii="Calibri" w:eastAsia="Times New Roman" w:hAnsi="Calibri" w:cs="Calibri"/>
          <w:b/>
          <w:bCs/>
          <w:color w:val="98253A"/>
          <w:kern w:val="0"/>
          <w:sz w:val="20"/>
          <w:szCs w:val="20"/>
          <w:bdr w:val="single" w:sz="6" w:space="0" w:color="EBEBEB" w:frame="1"/>
          <w:shd w:val="clear" w:color="auto" w:fill="F5F5F5"/>
          <w14:ligatures w14:val="none"/>
        </w:rPr>
        <w:t>linuxkit</w:t>
      </w:r>
      <w:proofErr w:type="spellEnd"/>
      <w:r w:rsidRPr="00123EC0">
        <w:rPr>
          <w:rFonts w:ascii="Calibri" w:eastAsia="Times New Roman" w:hAnsi="Calibri" w:cs="Calibri"/>
          <w:color w:val="CC3333"/>
          <w:kern w:val="0"/>
          <w:sz w:val="20"/>
          <w:szCs w:val="20"/>
          <w:bdr w:val="single" w:sz="6" w:space="0" w:color="EBEBEB" w:frame="1"/>
          <w:shd w:val="clear" w:color="auto" w:fill="F5F5F5"/>
          <w14:ligatures w14:val="none"/>
        </w:rPr>
        <w:fldChar w:fldCharType="end"/>
      </w:r>
      <w:r w:rsidRPr="00123EC0">
        <w:rPr>
          <w:rFonts w:ascii="Calibri" w:eastAsia="Times New Roman" w:hAnsi="Calibri" w:cs="Calibri"/>
          <w:color w:val="000000"/>
          <w:kern w:val="0"/>
          <w:sz w:val="21"/>
          <w:szCs w:val="21"/>
          <w14:ligatures w14:val="none"/>
        </w:rPr>
        <w:t> tool, which is downloaded along with the other pre-compiled files. AWS uses </w:t>
      </w:r>
      <w:hyperlink r:id="rId35" w:anchor="L302-L302" w:tgtFrame="_blank" w:history="1">
        <w:r w:rsidRPr="00123EC0">
          <w:rPr>
            <w:rFonts w:ascii="Calibri" w:eastAsia="Times New Roman" w:hAnsi="Calibri" w:cs="Calibri"/>
            <w:b/>
            <w:bCs/>
            <w:color w:val="98253A"/>
            <w:kern w:val="0"/>
            <w:sz w:val="21"/>
            <w:szCs w:val="21"/>
            <w14:ligatures w14:val="none"/>
          </w:rPr>
          <w:t>“a slightly modified”</w:t>
        </w:r>
      </w:hyperlink>
      <w:r w:rsidRPr="00123EC0">
        <w:rPr>
          <w:rFonts w:ascii="Calibri" w:eastAsia="Times New Roman" w:hAnsi="Calibri" w:cs="Calibri"/>
          <w:color w:val="000000"/>
          <w:kern w:val="0"/>
          <w:sz w:val="21"/>
          <w:szCs w:val="21"/>
          <w14:ligatures w14:val="none"/>
        </w:rPr>
        <w:t> version of the tool (that’s why the hashes don’t match). </w:t>
      </w:r>
      <w:proofErr w:type="spellStart"/>
      <w:r w:rsidRPr="00123EC0">
        <w:rPr>
          <w:rFonts w:ascii="Calibri" w:eastAsia="Times New Roman" w:hAnsi="Calibri" w:cs="Calibri"/>
          <w:color w:val="CC3333"/>
          <w:kern w:val="0"/>
          <w:sz w:val="20"/>
          <w:szCs w:val="20"/>
          <w:bdr w:val="single" w:sz="6" w:space="0" w:color="EBEBEB" w:frame="1"/>
          <w:shd w:val="clear" w:color="auto" w:fill="F5F5F5"/>
          <w14:ligatures w14:val="none"/>
        </w:rPr>
        <w:t>linuxkit</w:t>
      </w:r>
      <w:proofErr w:type="spellEnd"/>
      <w:r w:rsidRPr="00123EC0">
        <w:rPr>
          <w:rFonts w:ascii="Calibri" w:eastAsia="Times New Roman" w:hAnsi="Calibri" w:cs="Calibri"/>
          <w:color w:val="000000"/>
          <w:kern w:val="0"/>
          <w:sz w:val="21"/>
          <w:szCs w:val="21"/>
          <w14:ligatures w14:val="none"/>
        </w:rPr>
        <w:t> </w:t>
      </w:r>
      <w:hyperlink r:id="rId36" w:tgtFrame="_blank" w:history="1">
        <w:r w:rsidRPr="00123EC0">
          <w:rPr>
            <w:rFonts w:ascii="Calibri" w:eastAsia="Times New Roman" w:hAnsi="Calibri" w:cs="Calibri"/>
            <w:b/>
            <w:bCs/>
            <w:color w:val="98253A"/>
            <w:kern w:val="0"/>
            <w:sz w:val="21"/>
            <w:szCs w:val="21"/>
            <w14:ligatures w14:val="none"/>
          </w:rPr>
          <w:t>downloads the Docker image</w:t>
        </w:r>
      </w:hyperlink>
      <w:r w:rsidRPr="00123EC0">
        <w:rPr>
          <w:rFonts w:ascii="Calibri" w:eastAsia="Times New Roman" w:hAnsi="Calibri" w:cs="Calibri"/>
          <w:color w:val="000000"/>
          <w:kern w:val="0"/>
          <w:sz w:val="21"/>
          <w:szCs w:val="21"/>
          <w14:ligatures w14:val="none"/>
        </w:rPr>
        <w:t> and extracts files from it, trying to </w:t>
      </w:r>
      <w:hyperlink r:id="rId37" w:tgtFrame="_blank" w:history="1">
        <w:r w:rsidRPr="00123EC0">
          <w:rPr>
            <w:rFonts w:ascii="Calibri" w:eastAsia="Times New Roman" w:hAnsi="Calibri" w:cs="Calibri"/>
            <w:b/>
            <w:bCs/>
            <w:color w:val="98253A"/>
            <w:kern w:val="0"/>
            <w:sz w:val="21"/>
            <w:szCs w:val="21"/>
            <w14:ligatures w14:val="none"/>
          </w:rPr>
          <w:t>make identical, reproducible copies of them</w:t>
        </w:r>
      </w:hyperlink>
      <w:r w:rsidRPr="00123EC0">
        <w:rPr>
          <w:rFonts w:ascii="Calibri" w:eastAsia="Times New Roman" w:hAnsi="Calibri" w:cs="Calibri"/>
          <w:color w:val="000000"/>
          <w:kern w:val="0"/>
          <w:sz w:val="21"/>
          <w:szCs w:val="21"/>
          <w14:ligatures w14:val="none"/>
        </w:rPr>
        <w:t>. Notably, </w:t>
      </w:r>
      <w:r w:rsidRPr="00123EC0">
        <w:rPr>
          <w:rFonts w:ascii="Calibri" w:eastAsia="Times New Roman" w:hAnsi="Calibri" w:cs="Calibri"/>
          <w:color w:val="CC3333"/>
          <w:kern w:val="0"/>
          <w:sz w:val="20"/>
          <w:szCs w:val="20"/>
          <w:bdr w:val="single" w:sz="6" w:space="0" w:color="EBEBEB" w:frame="1"/>
          <w:shd w:val="clear" w:color="auto" w:fill="F5F5F5"/>
          <w14:ligatures w14:val="none"/>
        </w:rPr>
        <w:t>nitro-cli</w:t>
      </w:r>
      <w:r w:rsidRPr="00123EC0">
        <w:rPr>
          <w:rFonts w:ascii="Calibri" w:eastAsia="Times New Roman" w:hAnsi="Calibri" w:cs="Calibri"/>
          <w:color w:val="000000"/>
          <w:kern w:val="0"/>
          <w:sz w:val="21"/>
          <w:szCs w:val="21"/>
          <w14:ligatures w14:val="none"/>
        </w:rPr>
        <w:t> uses version 0.8 of </w:t>
      </w:r>
      <w:proofErr w:type="spellStart"/>
      <w:r w:rsidRPr="00123EC0">
        <w:rPr>
          <w:rFonts w:ascii="Calibri" w:eastAsia="Times New Roman" w:hAnsi="Calibri" w:cs="Calibri"/>
          <w:color w:val="CC3333"/>
          <w:kern w:val="0"/>
          <w:sz w:val="20"/>
          <w:szCs w:val="20"/>
          <w:bdr w:val="single" w:sz="6" w:space="0" w:color="EBEBEB" w:frame="1"/>
          <w:shd w:val="clear" w:color="auto" w:fill="F5F5F5"/>
          <w14:ligatures w14:val="none"/>
        </w:rPr>
        <w:t>linuxkit</w:t>
      </w:r>
      <w:proofErr w:type="spellEnd"/>
      <w:r w:rsidRPr="00123EC0">
        <w:rPr>
          <w:rFonts w:ascii="Calibri" w:eastAsia="Times New Roman" w:hAnsi="Calibri" w:cs="Calibri"/>
          <w:color w:val="000000"/>
          <w:kern w:val="0"/>
          <w:sz w:val="21"/>
          <w:szCs w:val="21"/>
          <w14:ligatures w14:val="none"/>
        </w:rPr>
        <w:t>, which is outdated.</w:t>
      </w:r>
    </w:p>
    <w:p w14:paraId="4668302B" w14:textId="4F188F09" w:rsidR="00F63839" w:rsidRPr="00123EC0" w:rsidRDefault="00F63839" w:rsidP="00F63839">
      <w:pPr>
        <w:shd w:val="clear" w:color="auto" w:fill="FFFFFF"/>
        <w:spacing w:after="0"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lastRenderedPageBreak/>
        <w:fldChar w:fldCharType="begin"/>
      </w:r>
      <w:r w:rsidRPr="00123EC0">
        <w:rPr>
          <w:rFonts w:ascii="Calibri" w:eastAsia="Times New Roman" w:hAnsi="Calibri" w:cs="Calibri"/>
          <w:color w:val="000000"/>
          <w:kern w:val="0"/>
          <w:sz w:val="21"/>
          <w:szCs w:val="21"/>
          <w14:ligatures w14:val="none"/>
        </w:rPr>
        <w:instrText xml:space="preserve"> INCLUDEPICTURE "https://blog.trailofbits.com/2024/02/16/a-few-notes-on-aws-nitro-enclaves-images-and-attestation/32296d8993c580c9102d8baa54434c88.png" \* MERGEFORMATINET </w:instrText>
      </w:r>
      <w:r w:rsidRPr="00123EC0">
        <w:rPr>
          <w:rFonts w:ascii="Calibri" w:eastAsia="Times New Roman" w:hAnsi="Calibri" w:cs="Calibri"/>
          <w:color w:val="000000"/>
          <w:kern w:val="0"/>
          <w:sz w:val="21"/>
          <w:szCs w:val="21"/>
          <w14:ligatures w14:val="none"/>
        </w:rPr>
        <w:fldChar w:fldCharType="separate"/>
      </w:r>
      <w:r w:rsidRPr="00123EC0">
        <w:rPr>
          <w:rFonts w:ascii="Calibri" w:eastAsia="Times New Roman" w:hAnsi="Calibri" w:cs="Calibri"/>
          <w:noProof/>
          <w:color w:val="000000"/>
          <w:kern w:val="0"/>
          <w:sz w:val="21"/>
          <w:szCs w:val="21"/>
          <w14:ligatures w14:val="none"/>
        </w:rPr>
        <w:drawing>
          <wp:inline distT="0" distB="0" distL="0" distR="0" wp14:anchorId="5577E903" wp14:editId="15553C72">
            <wp:extent cx="5943600" cy="3590290"/>
            <wp:effectExtent l="0" t="0" r="0" b="3810"/>
            <wp:docPr id="697533123" name="Picture 3"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533123" name="Picture 3" descr="A diagram of a computer program&#10;&#10;AI-generated content may be incorrect."/>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43600" cy="3590290"/>
                    </a:xfrm>
                    <a:prstGeom prst="rect">
                      <a:avLst/>
                    </a:prstGeom>
                    <a:noFill/>
                    <a:ln>
                      <a:noFill/>
                    </a:ln>
                  </pic:spPr>
                </pic:pic>
              </a:graphicData>
            </a:graphic>
          </wp:inline>
        </w:drawing>
      </w:r>
      <w:r w:rsidRPr="00123EC0">
        <w:rPr>
          <w:rFonts w:ascii="Calibri" w:eastAsia="Times New Roman" w:hAnsi="Calibri" w:cs="Calibri"/>
          <w:color w:val="000000"/>
          <w:kern w:val="0"/>
          <w:sz w:val="21"/>
          <w:szCs w:val="21"/>
          <w14:ligatures w14:val="none"/>
        </w:rPr>
        <w:fldChar w:fldCharType="end"/>
      </w:r>
    </w:p>
    <w:p w14:paraId="260CC4AE" w14:textId="77777777" w:rsidR="00F63839" w:rsidRPr="00123EC0" w:rsidRDefault="00F63839" w:rsidP="00F63839">
      <w:pPr>
        <w:shd w:val="clear" w:color="auto" w:fill="FFFFFF"/>
        <w:spacing w:before="100" w:beforeAutospacing="1" w:after="100" w:afterAutospacing="1" w:line="240" w:lineRule="auto"/>
        <w:jc w:val="center"/>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Figure 4: A depiction of how an EIF is created</w:t>
      </w:r>
    </w:p>
    <w:p w14:paraId="52E1FFA2" w14:textId="77777777" w:rsidR="00F63839" w:rsidRPr="00123EC0" w:rsidRDefault="00F63839" w:rsidP="00F63839">
      <w:pPr>
        <w:shd w:val="clear" w:color="auto" w:fill="FFFFFF"/>
        <w:spacing w:before="100" w:beforeAutospacing="1" w:after="100" w:afterAutospacing="1"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Here’s how nitro-cli gets the Docker image used to build an EIF:</w:t>
      </w:r>
    </w:p>
    <w:p w14:paraId="4318BB13" w14:textId="77777777" w:rsidR="00F63839" w:rsidRPr="00123EC0" w:rsidRDefault="00F63839" w:rsidP="00F63839">
      <w:pPr>
        <w:numPr>
          <w:ilvl w:val="0"/>
          <w:numId w:val="6"/>
        </w:numPr>
        <w:shd w:val="clear" w:color="auto" w:fill="FFFFFF"/>
        <w:spacing w:before="100" w:beforeAutospacing="1" w:after="75" w:line="240" w:lineRule="auto"/>
        <w:ind w:left="1320"/>
        <w:rPr>
          <w:rFonts w:ascii="Calibri" w:eastAsia="Times New Roman" w:hAnsi="Calibri" w:cs="Calibri"/>
          <w:color w:val="000000"/>
          <w:kern w:val="0"/>
          <w:sz w:val="21"/>
          <w:szCs w:val="21"/>
          <w14:ligatures w14:val="none"/>
        </w:rPr>
      </w:pPr>
      <w:hyperlink r:id="rId39" w:anchor="L151-L167" w:tgtFrame="_blank" w:history="1">
        <w:r w:rsidRPr="00123EC0">
          <w:rPr>
            <w:rFonts w:ascii="Calibri" w:eastAsia="Times New Roman" w:hAnsi="Calibri" w:cs="Calibri"/>
            <w:b/>
            <w:bCs/>
            <w:color w:val="CC3333"/>
            <w:kern w:val="0"/>
            <w:sz w:val="20"/>
            <w:szCs w:val="20"/>
            <w:bdr w:val="single" w:sz="6" w:space="0" w:color="EBEBEB" w:frame="1"/>
            <w:shd w:val="clear" w:color="auto" w:fill="F5F5F5"/>
            <w14:ligatures w14:val="none"/>
          </w:rPr>
          <w:t>nitro-cli</w:t>
        </w:r>
        <w:r w:rsidRPr="00123EC0">
          <w:rPr>
            <w:rFonts w:ascii="Calibri" w:eastAsia="Times New Roman" w:hAnsi="Calibri" w:cs="Calibri"/>
            <w:b/>
            <w:bCs/>
            <w:color w:val="98253A"/>
            <w:kern w:val="0"/>
            <w:sz w:val="21"/>
            <w:szCs w:val="21"/>
            <w14:ligatures w14:val="none"/>
          </w:rPr>
          <w:t> builds the image locally</w:t>
        </w:r>
      </w:hyperlink>
      <w:r w:rsidRPr="00123EC0">
        <w:rPr>
          <w:rFonts w:ascii="Calibri" w:eastAsia="Times New Roman" w:hAnsi="Calibri" w:cs="Calibri"/>
          <w:color w:val="000000"/>
          <w:kern w:val="0"/>
          <w:sz w:val="21"/>
          <w:szCs w:val="21"/>
          <w14:ligatures w14:val="none"/>
        </w:rPr>
        <w:t> if the </w:t>
      </w:r>
      <w:r w:rsidRPr="00123EC0">
        <w:rPr>
          <w:rFonts w:ascii="Calibri" w:eastAsia="Times New Roman" w:hAnsi="Calibri" w:cs="Calibri"/>
          <w:color w:val="CC3333"/>
          <w:kern w:val="0"/>
          <w:sz w:val="20"/>
          <w:szCs w:val="20"/>
          <w:bdr w:val="single" w:sz="6" w:space="0" w:color="EBEBEB" w:frame="1"/>
          <w:shd w:val="clear" w:color="auto" w:fill="F5F5F5"/>
          <w14:ligatures w14:val="none"/>
        </w:rPr>
        <w:t>--docker-</w:t>
      </w:r>
      <w:proofErr w:type="spellStart"/>
      <w:r w:rsidRPr="00123EC0">
        <w:rPr>
          <w:rFonts w:ascii="Calibri" w:eastAsia="Times New Roman" w:hAnsi="Calibri" w:cs="Calibri"/>
          <w:color w:val="CC3333"/>
          <w:kern w:val="0"/>
          <w:sz w:val="20"/>
          <w:szCs w:val="20"/>
          <w:bdr w:val="single" w:sz="6" w:space="0" w:color="EBEBEB" w:frame="1"/>
          <w:shd w:val="clear" w:color="auto" w:fill="F5F5F5"/>
          <w14:ligatures w14:val="none"/>
        </w:rPr>
        <w:t>dir</w:t>
      </w:r>
      <w:proofErr w:type="spellEnd"/>
      <w:r w:rsidRPr="00123EC0">
        <w:rPr>
          <w:rFonts w:ascii="Calibri" w:eastAsia="Times New Roman" w:hAnsi="Calibri" w:cs="Calibri"/>
          <w:color w:val="000000"/>
          <w:kern w:val="0"/>
          <w:sz w:val="21"/>
          <w:szCs w:val="21"/>
          <w14:ligatures w14:val="none"/>
        </w:rPr>
        <w:t> command line option is provided.</w:t>
      </w:r>
    </w:p>
    <w:p w14:paraId="26CD9DD9" w14:textId="77777777" w:rsidR="00F63839" w:rsidRPr="00123EC0" w:rsidRDefault="00F63839" w:rsidP="00F63839">
      <w:pPr>
        <w:numPr>
          <w:ilvl w:val="0"/>
          <w:numId w:val="6"/>
        </w:numPr>
        <w:shd w:val="clear" w:color="auto" w:fill="FFFFFF"/>
        <w:spacing w:before="100" w:beforeAutospacing="1" w:after="75" w:line="240" w:lineRule="auto"/>
        <w:ind w:left="1320"/>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Otherwise, </w:t>
      </w:r>
      <w:r w:rsidRPr="00123EC0">
        <w:rPr>
          <w:rFonts w:ascii="Calibri" w:eastAsia="Times New Roman" w:hAnsi="Calibri" w:cs="Calibri"/>
          <w:color w:val="CC3333"/>
          <w:kern w:val="0"/>
          <w:sz w:val="20"/>
          <w:szCs w:val="20"/>
          <w:bdr w:val="single" w:sz="6" w:space="0" w:color="EBEBEB" w:frame="1"/>
          <w:shd w:val="clear" w:color="auto" w:fill="F5F5F5"/>
          <w14:ligatures w14:val="none"/>
        </w:rPr>
        <w:t>nitro-cli</w:t>
      </w:r>
      <w:r w:rsidRPr="00123EC0">
        <w:rPr>
          <w:rFonts w:ascii="Calibri" w:eastAsia="Times New Roman" w:hAnsi="Calibri" w:cs="Calibri"/>
          <w:color w:val="000000"/>
          <w:kern w:val="0"/>
          <w:sz w:val="21"/>
          <w:szCs w:val="21"/>
          <w14:ligatures w14:val="none"/>
        </w:rPr>
        <w:t> checks if the image is locally available.</w:t>
      </w:r>
    </w:p>
    <w:p w14:paraId="392D4E6C" w14:textId="77777777" w:rsidR="00F63839" w:rsidRPr="00123EC0" w:rsidRDefault="00F63839" w:rsidP="00F63839">
      <w:pPr>
        <w:numPr>
          <w:ilvl w:val="0"/>
          <w:numId w:val="6"/>
        </w:numPr>
        <w:shd w:val="clear" w:color="auto" w:fill="FFFFFF"/>
        <w:spacing w:before="100" w:beforeAutospacing="1" w:after="75" w:line="240" w:lineRule="auto"/>
        <w:ind w:left="1320"/>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If it’s not, then it pulls the image using the </w:t>
      </w:r>
      <w:proofErr w:type="spellStart"/>
      <w:r w:rsidRPr="00123EC0">
        <w:rPr>
          <w:rFonts w:ascii="Calibri" w:eastAsia="Times New Roman" w:hAnsi="Calibri" w:cs="Calibri"/>
          <w:color w:val="CC3333"/>
          <w:kern w:val="0"/>
          <w:sz w:val="20"/>
          <w:szCs w:val="20"/>
          <w:bdr w:val="single" w:sz="6" w:space="0" w:color="EBEBEB" w:frame="1"/>
          <w:shd w:val="clear" w:color="auto" w:fill="F5F5F5"/>
          <w14:ligatures w14:val="none"/>
        </w:rPr>
        <w:fldChar w:fldCharType="begin"/>
      </w:r>
      <w:r w:rsidRPr="00123EC0">
        <w:rPr>
          <w:rFonts w:ascii="Calibri" w:eastAsia="Times New Roman" w:hAnsi="Calibri" w:cs="Calibri"/>
          <w:color w:val="CC3333"/>
          <w:kern w:val="0"/>
          <w:sz w:val="20"/>
          <w:szCs w:val="20"/>
          <w:bdr w:val="single" w:sz="6" w:space="0" w:color="EBEBEB" w:frame="1"/>
          <w:shd w:val="clear" w:color="auto" w:fill="F5F5F5"/>
          <w14:ligatures w14:val="none"/>
        </w:rPr>
        <w:instrText>HYPERLINK "https://crates.io/crates/shiplift" \t "_blank"</w:instrText>
      </w:r>
      <w:r w:rsidRPr="00123EC0">
        <w:rPr>
          <w:rFonts w:ascii="Calibri" w:eastAsia="Times New Roman" w:hAnsi="Calibri" w:cs="Calibri"/>
          <w:color w:val="CC3333"/>
          <w:kern w:val="0"/>
          <w:sz w:val="20"/>
          <w:szCs w:val="20"/>
          <w:bdr w:val="single" w:sz="6" w:space="0" w:color="EBEBEB" w:frame="1"/>
          <w:shd w:val="clear" w:color="auto" w:fill="F5F5F5"/>
          <w14:ligatures w14:val="none"/>
        </w:rPr>
      </w:r>
      <w:r w:rsidRPr="00123EC0">
        <w:rPr>
          <w:rFonts w:ascii="Calibri" w:eastAsia="Times New Roman" w:hAnsi="Calibri" w:cs="Calibri"/>
          <w:color w:val="CC3333"/>
          <w:kern w:val="0"/>
          <w:sz w:val="20"/>
          <w:szCs w:val="20"/>
          <w:bdr w:val="single" w:sz="6" w:space="0" w:color="EBEBEB" w:frame="1"/>
          <w:shd w:val="clear" w:color="auto" w:fill="F5F5F5"/>
          <w14:ligatures w14:val="none"/>
        </w:rPr>
        <w:fldChar w:fldCharType="separate"/>
      </w:r>
      <w:r w:rsidRPr="00123EC0">
        <w:rPr>
          <w:rFonts w:ascii="Calibri" w:eastAsia="Times New Roman" w:hAnsi="Calibri" w:cs="Calibri"/>
          <w:b/>
          <w:bCs/>
          <w:color w:val="98253A"/>
          <w:kern w:val="0"/>
          <w:sz w:val="20"/>
          <w:szCs w:val="20"/>
          <w:bdr w:val="single" w:sz="6" w:space="0" w:color="EBEBEB" w:frame="1"/>
          <w:shd w:val="clear" w:color="auto" w:fill="F5F5F5"/>
          <w14:ligatures w14:val="none"/>
        </w:rPr>
        <w:t>shiplift</w:t>
      </w:r>
      <w:proofErr w:type="spellEnd"/>
      <w:r w:rsidRPr="00123EC0">
        <w:rPr>
          <w:rFonts w:ascii="Calibri" w:eastAsia="Times New Roman" w:hAnsi="Calibri" w:cs="Calibri"/>
          <w:color w:val="CC3333"/>
          <w:kern w:val="0"/>
          <w:sz w:val="20"/>
          <w:szCs w:val="20"/>
          <w:bdr w:val="single" w:sz="6" w:space="0" w:color="EBEBEB" w:frame="1"/>
          <w:shd w:val="clear" w:color="auto" w:fill="F5F5F5"/>
          <w14:ligatures w14:val="none"/>
        </w:rPr>
        <w:fldChar w:fldCharType="end"/>
      </w:r>
      <w:r w:rsidRPr="00123EC0">
        <w:rPr>
          <w:rFonts w:ascii="Calibri" w:eastAsia="Times New Roman" w:hAnsi="Calibri" w:cs="Calibri"/>
          <w:color w:val="000000"/>
          <w:kern w:val="0"/>
          <w:sz w:val="21"/>
          <w:szCs w:val="21"/>
          <w14:ligatures w14:val="none"/>
        </w:rPr>
        <w:t> library and </w:t>
      </w:r>
      <w:hyperlink r:id="rId40" w:anchor="L56-L56" w:tgtFrame="_blank" w:history="1">
        <w:r w:rsidRPr="00123EC0">
          <w:rPr>
            <w:rFonts w:ascii="Calibri" w:eastAsia="Times New Roman" w:hAnsi="Calibri" w:cs="Calibri"/>
            <w:b/>
            <w:bCs/>
            <w:color w:val="98253A"/>
            <w:kern w:val="0"/>
            <w:sz w:val="21"/>
            <w:szCs w:val="21"/>
            <w14:ligatures w14:val="none"/>
          </w:rPr>
          <w:t>credentials from a local file</w:t>
        </w:r>
      </w:hyperlink>
      <w:r w:rsidRPr="00123EC0">
        <w:rPr>
          <w:rFonts w:ascii="Calibri" w:eastAsia="Times New Roman" w:hAnsi="Calibri" w:cs="Calibri"/>
          <w:color w:val="000000"/>
          <w:kern w:val="0"/>
          <w:sz w:val="21"/>
          <w:szCs w:val="21"/>
          <w14:ligatures w14:val="none"/>
        </w:rPr>
        <w:t>.</w:t>
      </w:r>
    </w:p>
    <w:p w14:paraId="1A264EBE" w14:textId="77777777" w:rsidR="00F63839" w:rsidRPr="00123EC0" w:rsidRDefault="00F63839" w:rsidP="00F63839">
      <w:pPr>
        <w:numPr>
          <w:ilvl w:val="0"/>
          <w:numId w:val="6"/>
        </w:numPr>
        <w:shd w:val="clear" w:color="auto" w:fill="FFFFFF"/>
        <w:spacing w:before="100" w:beforeAutospacing="1" w:after="75" w:line="240" w:lineRule="auto"/>
        <w:ind w:left="1320"/>
        <w:rPr>
          <w:rFonts w:ascii="Calibri" w:eastAsia="Times New Roman" w:hAnsi="Calibri" w:cs="Calibri"/>
          <w:color w:val="000000"/>
          <w:kern w:val="0"/>
          <w:sz w:val="21"/>
          <w:szCs w:val="21"/>
          <w14:ligatures w14:val="none"/>
        </w:rPr>
      </w:pPr>
      <w:proofErr w:type="spellStart"/>
      <w:r w:rsidRPr="00123EC0">
        <w:rPr>
          <w:rFonts w:ascii="Calibri" w:eastAsia="Times New Roman" w:hAnsi="Calibri" w:cs="Calibri"/>
          <w:color w:val="CC3333"/>
          <w:kern w:val="0"/>
          <w:sz w:val="20"/>
          <w:szCs w:val="20"/>
          <w:bdr w:val="single" w:sz="6" w:space="0" w:color="EBEBEB" w:frame="1"/>
          <w:shd w:val="clear" w:color="auto" w:fill="F5F5F5"/>
          <w14:ligatures w14:val="none"/>
        </w:rPr>
        <w:t>linuxkit</w:t>
      </w:r>
      <w:proofErr w:type="spellEnd"/>
      <w:r w:rsidRPr="00123EC0">
        <w:rPr>
          <w:rFonts w:ascii="Calibri" w:eastAsia="Times New Roman" w:hAnsi="Calibri" w:cs="Calibri"/>
          <w:color w:val="000000"/>
          <w:kern w:val="0"/>
          <w:sz w:val="21"/>
          <w:szCs w:val="21"/>
          <w14:ligatures w14:val="none"/>
        </w:rPr>
        <w:t> also tries to use locally available images; if images are not locally available, it pulls them from a remote registry </w:t>
      </w:r>
      <w:hyperlink r:id="rId41" w:tgtFrame="_blank" w:history="1">
        <w:r w:rsidRPr="00123EC0">
          <w:rPr>
            <w:rFonts w:ascii="Calibri" w:eastAsia="Times New Roman" w:hAnsi="Calibri" w:cs="Calibri"/>
            <w:b/>
            <w:bCs/>
            <w:color w:val="98253A"/>
            <w:kern w:val="0"/>
            <w:sz w:val="21"/>
            <w:szCs w:val="21"/>
            <w14:ligatures w14:val="none"/>
          </w:rPr>
          <w:t>using credentials obtained through the </w:t>
        </w:r>
        <w:r w:rsidRPr="00123EC0">
          <w:rPr>
            <w:rFonts w:ascii="Calibri" w:eastAsia="Times New Roman" w:hAnsi="Calibri" w:cs="Calibri"/>
            <w:b/>
            <w:bCs/>
            <w:color w:val="CC3333"/>
            <w:kern w:val="0"/>
            <w:sz w:val="20"/>
            <w:szCs w:val="20"/>
            <w:bdr w:val="single" w:sz="6" w:space="0" w:color="EBEBEB" w:frame="1"/>
            <w:shd w:val="clear" w:color="auto" w:fill="F5F5F5"/>
            <w14:ligatures w14:val="none"/>
          </w:rPr>
          <w:t>docker login</w:t>
        </w:r>
        <w:r w:rsidRPr="00123EC0">
          <w:rPr>
            <w:rFonts w:ascii="Calibri" w:eastAsia="Times New Roman" w:hAnsi="Calibri" w:cs="Calibri"/>
            <w:b/>
            <w:bCs/>
            <w:color w:val="98253A"/>
            <w:kern w:val="0"/>
            <w:sz w:val="21"/>
            <w:szCs w:val="21"/>
            <w14:ligatures w14:val="none"/>
          </w:rPr>
          <w:t> command</w:t>
        </w:r>
      </w:hyperlink>
      <w:r w:rsidRPr="00123EC0">
        <w:rPr>
          <w:rFonts w:ascii="Calibri" w:eastAsia="Times New Roman" w:hAnsi="Calibri" w:cs="Calibri"/>
          <w:color w:val="000000"/>
          <w:kern w:val="0"/>
          <w:sz w:val="21"/>
          <w:szCs w:val="21"/>
          <w14:ligatures w14:val="none"/>
        </w:rPr>
        <w:t>.</w:t>
      </w:r>
    </w:p>
    <w:p w14:paraId="4AA789C4" w14:textId="77777777" w:rsidR="00F63839" w:rsidRPr="00123EC0" w:rsidRDefault="00F63839" w:rsidP="00F63839">
      <w:pPr>
        <w:shd w:val="clear" w:color="auto" w:fill="FFFFFF"/>
        <w:spacing w:before="100" w:beforeAutospacing="1" w:after="100" w:afterAutospacing="1"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Producing enclaves from Docker files in a reproducible, transparent, and easy-to-audit way is tricky—you can read more about that fact in Artur Cygan’s “</w:t>
      </w:r>
      <w:hyperlink r:id="rId42" w:tgtFrame="_blank" w:history="1">
        <w:r w:rsidRPr="00123EC0">
          <w:rPr>
            <w:rFonts w:ascii="Calibri" w:eastAsia="Times New Roman" w:hAnsi="Calibri" w:cs="Calibri"/>
            <w:b/>
            <w:bCs/>
            <w:color w:val="98253A"/>
            <w:kern w:val="0"/>
            <w:sz w:val="21"/>
            <w:szCs w:val="21"/>
            <w14:ligatures w14:val="none"/>
          </w:rPr>
          <w:t>Enhancing trust for SGX enclaves</w:t>
        </w:r>
      </w:hyperlink>
      <w:r w:rsidRPr="00123EC0">
        <w:rPr>
          <w:rFonts w:ascii="Calibri" w:eastAsia="Times New Roman" w:hAnsi="Calibri" w:cs="Calibri"/>
          <w:color w:val="000000"/>
          <w:kern w:val="0"/>
          <w:sz w:val="21"/>
          <w:szCs w:val="21"/>
          <w14:ligatures w14:val="none"/>
        </w:rPr>
        <w:t>” blog post. </w:t>
      </w:r>
      <w:r w:rsidRPr="00123EC0">
        <w:rPr>
          <w:rFonts w:ascii="Calibri" w:eastAsia="Times New Roman" w:hAnsi="Calibri" w:cs="Calibri"/>
          <w:b/>
          <w:bCs/>
          <w:color w:val="000000"/>
          <w:kern w:val="0"/>
          <w:sz w:val="21"/>
          <w:szCs w:val="21"/>
          <w14:ligatures w14:val="none"/>
        </w:rPr>
        <w:t>When building EIFs, you should at least make sure that </w:t>
      </w:r>
      <w:r w:rsidRPr="00123EC0">
        <w:rPr>
          <w:rFonts w:ascii="Calibri" w:eastAsia="Times New Roman" w:hAnsi="Calibri" w:cs="Calibri"/>
          <w:b/>
          <w:bCs/>
          <w:color w:val="CC3333"/>
          <w:kern w:val="0"/>
          <w:sz w:val="20"/>
          <w:szCs w:val="20"/>
          <w:bdr w:val="single" w:sz="6" w:space="0" w:color="EBEBEB" w:frame="1"/>
          <w:shd w:val="clear" w:color="auto" w:fill="F5F5F5"/>
          <w14:ligatures w14:val="none"/>
        </w:rPr>
        <w:t>nitro-cli</w:t>
      </w:r>
      <w:r w:rsidRPr="00123EC0">
        <w:rPr>
          <w:rFonts w:ascii="Calibri" w:eastAsia="Times New Roman" w:hAnsi="Calibri" w:cs="Calibri"/>
          <w:b/>
          <w:bCs/>
          <w:color w:val="000000"/>
          <w:kern w:val="0"/>
          <w:sz w:val="21"/>
          <w:szCs w:val="21"/>
          <w14:ligatures w14:val="none"/>
        </w:rPr>
        <w:t> uses the right image.</w:t>
      </w:r>
      <w:r w:rsidRPr="00123EC0">
        <w:rPr>
          <w:rFonts w:ascii="Calibri" w:eastAsia="Times New Roman" w:hAnsi="Calibri" w:cs="Calibri"/>
          <w:color w:val="000000"/>
          <w:kern w:val="0"/>
          <w:sz w:val="21"/>
          <w:szCs w:val="21"/>
          <w14:ligatures w14:val="none"/>
        </w:rPr>
        <w:t> To do so, consult the Docker build logs (as Docker images and the daemon do not store information about image origin).</w:t>
      </w:r>
    </w:p>
    <w:p w14:paraId="185D0DA1" w14:textId="77777777" w:rsidR="00F63839" w:rsidRPr="00123EC0" w:rsidRDefault="00F63839" w:rsidP="00F63839">
      <w:pPr>
        <w:shd w:val="clear" w:color="auto" w:fill="FFFFFF"/>
        <w:spacing w:before="100" w:beforeAutospacing="1" w:after="100" w:afterAutospacing="1" w:line="240" w:lineRule="auto"/>
        <w:outlineLvl w:val="1"/>
        <w:rPr>
          <w:rFonts w:ascii="Calibri" w:eastAsia="Times New Roman" w:hAnsi="Calibri" w:cs="Calibri"/>
          <w:b/>
          <w:bCs/>
          <w:color w:val="000000"/>
          <w:kern w:val="0"/>
          <w:sz w:val="36"/>
          <w:szCs w:val="36"/>
          <w14:ligatures w14:val="none"/>
        </w:rPr>
      </w:pPr>
      <w:r w:rsidRPr="00123EC0">
        <w:rPr>
          <w:rFonts w:ascii="Calibri" w:eastAsia="Times New Roman" w:hAnsi="Calibri" w:cs="Calibri"/>
          <w:b/>
          <w:bCs/>
          <w:color w:val="000000"/>
          <w:kern w:val="0"/>
          <w:sz w:val="36"/>
          <w:szCs w:val="36"/>
          <w14:ligatures w14:val="none"/>
        </w:rPr>
        <w:t>What do you attest?</w:t>
      </w:r>
    </w:p>
    <w:p w14:paraId="44E0A2C5" w14:textId="77777777" w:rsidR="00F63839" w:rsidRPr="00123EC0" w:rsidRDefault="00F63839" w:rsidP="00F63839">
      <w:pPr>
        <w:shd w:val="clear" w:color="auto" w:fill="FFFFFF"/>
        <w:spacing w:before="100" w:beforeAutospacing="1" w:after="100" w:afterAutospacing="1"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The main feature of AWS Nitro Enclaves is </w:t>
      </w:r>
      <w:hyperlink r:id="rId43" w:tgtFrame="_blank" w:history="1">
        <w:r w:rsidRPr="00123EC0">
          <w:rPr>
            <w:rFonts w:ascii="Calibri" w:eastAsia="Times New Roman" w:hAnsi="Calibri" w:cs="Calibri"/>
            <w:b/>
            <w:bCs/>
            <w:color w:val="98253A"/>
            <w:kern w:val="0"/>
            <w:sz w:val="21"/>
            <w:szCs w:val="21"/>
            <w14:ligatures w14:val="none"/>
          </w:rPr>
          <w:t>cryptographic attestation</w:t>
        </w:r>
      </w:hyperlink>
      <w:r w:rsidRPr="00123EC0">
        <w:rPr>
          <w:rFonts w:ascii="Calibri" w:eastAsia="Times New Roman" w:hAnsi="Calibri" w:cs="Calibri"/>
          <w:color w:val="000000"/>
          <w:kern w:val="0"/>
          <w:sz w:val="21"/>
          <w:szCs w:val="21"/>
          <w14:ligatures w14:val="none"/>
        </w:rPr>
        <w:t>. A running enclave can ask the Nitro Hypervisor to compute (measure) hashes of the enclave’s code and sign them with AWS’s private key, or </w:t>
      </w:r>
      <w:hyperlink r:id="rId44" w:anchor="validation-process" w:tgtFrame="_blank" w:history="1">
        <w:r w:rsidRPr="00123EC0">
          <w:rPr>
            <w:rFonts w:ascii="Calibri" w:eastAsia="Times New Roman" w:hAnsi="Calibri" w:cs="Calibri"/>
            <w:b/>
            <w:bCs/>
            <w:color w:val="98253A"/>
            <w:kern w:val="0"/>
            <w:sz w:val="21"/>
            <w:szCs w:val="21"/>
            <w14:ligatures w14:val="none"/>
          </w:rPr>
          <w:t>more precisely with a certificate</w:t>
        </w:r>
      </w:hyperlink>
      <w:r w:rsidRPr="00123EC0">
        <w:rPr>
          <w:rFonts w:ascii="Calibri" w:eastAsia="Times New Roman" w:hAnsi="Calibri" w:cs="Calibri"/>
          <w:color w:val="000000"/>
          <w:kern w:val="0"/>
          <w:sz w:val="21"/>
          <w:szCs w:val="21"/>
          <w14:ligatures w14:val="none"/>
        </w:rPr>
        <w:t> that is signed by a certificate that is signed by a certificate… that is signed by the AWS root certificate.</w:t>
      </w:r>
    </w:p>
    <w:p w14:paraId="78D12BC4" w14:textId="77777777" w:rsidR="00F63839" w:rsidRPr="00123EC0" w:rsidRDefault="00F63839" w:rsidP="00F63839">
      <w:pPr>
        <w:shd w:val="clear" w:color="auto" w:fill="FFFFFF"/>
        <w:spacing w:before="100" w:beforeAutospacing="1" w:after="100" w:afterAutospacing="1"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lastRenderedPageBreak/>
        <w:t xml:space="preserve">You can use the cryptographic attestation feature to establish trust between an enclave’s source code and the code that is </w:t>
      </w:r>
      <w:proofErr w:type="gramStart"/>
      <w:r w:rsidRPr="00123EC0">
        <w:rPr>
          <w:rFonts w:ascii="Calibri" w:eastAsia="Times New Roman" w:hAnsi="Calibri" w:cs="Calibri"/>
          <w:color w:val="000000"/>
          <w:kern w:val="0"/>
          <w:sz w:val="21"/>
          <w:szCs w:val="21"/>
          <w14:ligatures w14:val="none"/>
        </w:rPr>
        <w:t>actually executed</w:t>
      </w:r>
      <w:proofErr w:type="gramEnd"/>
      <w:r w:rsidRPr="00123EC0">
        <w:rPr>
          <w:rFonts w:ascii="Calibri" w:eastAsia="Times New Roman" w:hAnsi="Calibri" w:cs="Calibri"/>
          <w:color w:val="000000"/>
          <w:kern w:val="0"/>
          <w:sz w:val="21"/>
          <w:szCs w:val="21"/>
          <w14:ligatures w14:val="none"/>
        </w:rPr>
        <w:t>. </w:t>
      </w:r>
      <w:r w:rsidRPr="00123EC0">
        <w:rPr>
          <w:rFonts w:ascii="Calibri" w:eastAsia="Times New Roman" w:hAnsi="Calibri" w:cs="Calibri"/>
          <w:b/>
          <w:bCs/>
          <w:color w:val="000000"/>
          <w:kern w:val="0"/>
          <w:sz w:val="21"/>
          <w:szCs w:val="21"/>
          <w14:ligatures w14:val="none"/>
        </w:rPr>
        <w:t>Just make sure to get the AWS root certificate from a trusted source and to verify its hash.</w:t>
      </w:r>
    </w:p>
    <w:p w14:paraId="0B88F3FE" w14:textId="77777777" w:rsidR="00F63839" w:rsidRPr="00123EC0" w:rsidRDefault="00F63839" w:rsidP="00F63839">
      <w:pPr>
        <w:shd w:val="clear" w:color="auto" w:fill="FFFFFF"/>
        <w:spacing w:before="100" w:beforeAutospacing="1" w:after="100" w:afterAutospacing="1"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What’s important is the fact that AWS owns both the attestation key and the infrastructure. </w:t>
      </w:r>
      <w:r w:rsidRPr="00123EC0">
        <w:rPr>
          <w:rFonts w:ascii="Calibri" w:eastAsia="Times New Roman" w:hAnsi="Calibri" w:cs="Calibri"/>
          <w:b/>
          <w:bCs/>
          <w:color w:val="000000"/>
          <w:kern w:val="0"/>
          <w:sz w:val="21"/>
          <w:szCs w:val="21"/>
          <w14:ligatures w14:val="none"/>
        </w:rPr>
        <w:t>This means that you must completely trust AWS.</w:t>
      </w:r>
      <w:r w:rsidRPr="00123EC0">
        <w:rPr>
          <w:rFonts w:ascii="Calibri" w:eastAsia="Times New Roman" w:hAnsi="Calibri" w:cs="Calibri"/>
          <w:color w:val="000000"/>
          <w:kern w:val="0"/>
          <w:sz w:val="21"/>
          <w:szCs w:val="21"/>
          <w14:ligatures w14:val="none"/>
        </w:rPr>
        <w:t> If AWS is compromised or acts maliciously, it’s game over. This security model is different from the SGX architecture, where trust is divided between Intel (the attestation key owner) and a cloud provider.</w:t>
      </w:r>
    </w:p>
    <w:p w14:paraId="20051F6F" w14:textId="77777777" w:rsidR="00F63839" w:rsidRPr="00123EC0" w:rsidRDefault="00F63839" w:rsidP="00F63839">
      <w:pPr>
        <w:shd w:val="clear" w:color="auto" w:fill="FFFFFF"/>
        <w:spacing w:before="100" w:beforeAutospacing="1" w:after="100" w:afterAutospacing="1"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When the Hypervisor signs an enclave’s hashes, it’s specifically signing a CBOR-encoded document specified in the </w:t>
      </w:r>
      <w:proofErr w:type="spellStart"/>
      <w:r w:rsidRPr="00123EC0">
        <w:rPr>
          <w:rFonts w:ascii="Calibri" w:eastAsia="Times New Roman" w:hAnsi="Calibri" w:cs="Calibri"/>
          <w:color w:val="CC3333"/>
          <w:kern w:val="0"/>
          <w:sz w:val="20"/>
          <w:szCs w:val="20"/>
          <w:bdr w:val="single" w:sz="6" w:space="0" w:color="EBEBEB" w:frame="1"/>
          <w:shd w:val="clear" w:color="auto" w:fill="F5F5F5"/>
          <w14:ligatures w14:val="none"/>
        </w:rPr>
        <w:fldChar w:fldCharType="begin"/>
      </w:r>
      <w:r w:rsidRPr="00123EC0">
        <w:rPr>
          <w:rFonts w:ascii="Calibri" w:eastAsia="Times New Roman" w:hAnsi="Calibri" w:cs="Calibri"/>
          <w:color w:val="CC3333"/>
          <w:kern w:val="0"/>
          <w:sz w:val="20"/>
          <w:szCs w:val="20"/>
          <w:bdr w:val="single" w:sz="6" w:space="0" w:color="EBEBEB" w:frame="1"/>
          <w:shd w:val="clear" w:color="auto" w:fill="F5F5F5"/>
          <w14:ligatures w14:val="none"/>
        </w:rPr>
        <w:instrText>HYPERLINK "https://github.com/aws/aws-nitro-enclaves-nsm-api/blob/v0.4.0/docs/attestation_process.md" \l "22-attestation-document-specification" \t "_blank"</w:instrText>
      </w:r>
      <w:r w:rsidRPr="00123EC0">
        <w:rPr>
          <w:rFonts w:ascii="Calibri" w:eastAsia="Times New Roman" w:hAnsi="Calibri" w:cs="Calibri"/>
          <w:color w:val="CC3333"/>
          <w:kern w:val="0"/>
          <w:sz w:val="20"/>
          <w:szCs w:val="20"/>
          <w:bdr w:val="single" w:sz="6" w:space="0" w:color="EBEBEB" w:frame="1"/>
          <w:shd w:val="clear" w:color="auto" w:fill="F5F5F5"/>
          <w14:ligatures w14:val="none"/>
        </w:rPr>
      </w:r>
      <w:r w:rsidRPr="00123EC0">
        <w:rPr>
          <w:rFonts w:ascii="Calibri" w:eastAsia="Times New Roman" w:hAnsi="Calibri" w:cs="Calibri"/>
          <w:color w:val="CC3333"/>
          <w:kern w:val="0"/>
          <w:sz w:val="20"/>
          <w:szCs w:val="20"/>
          <w:bdr w:val="single" w:sz="6" w:space="0" w:color="EBEBEB" w:frame="1"/>
          <w:shd w:val="clear" w:color="auto" w:fill="F5F5F5"/>
          <w14:ligatures w14:val="none"/>
        </w:rPr>
        <w:fldChar w:fldCharType="separate"/>
      </w:r>
      <w:r w:rsidRPr="00123EC0">
        <w:rPr>
          <w:rFonts w:ascii="Calibri" w:eastAsia="Times New Roman" w:hAnsi="Calibri" w:cs="Calibri"/>
          <w:b/>
          <w:bCs/>
          <w:color w:val="98253A"/>
          <w:kern w:val="0"/>
          <w:sz w:val="20"/>
          <w:szCs w:val="20"/>
          <w:bdr w:val="single" w:sz="6" w:space="0" w:color="EBEBEB" w:frame="1"/>
          <w:shd w:val="clear" w:color="auto" w:fill="F5F5F5"/>
          <w14:ligatures w14:val="none"/>
        </w:rPr>
        <w:t>aws</w:t>
      </w:r>
      <w:proofErr w:type="spellEnd"/>
      <w:r w:rsidRPr="00123EC0">
        <w:rPr>
          <w:rFonts w:ascii="Calibri" w:eastAsia="Times New Roman" w:hAnsi="Calibri" w:cs="Calibri"/>
          <w:b/>
          <w:bCs/>
          <w:color w:val="98253A"/>
          <w:kern w:val="0"/>
          <w:sz w:val="20"/>
          <w:szCs w:val="20"/>
          <w:bdr w:val="single" w:sz="6" w:space="0" w:color="EBEBEB" w:frame="1"/>
          <w:shd w:val="clear" w:color="auto" w:fill="F5F5F5"/>
          <w14:ligatures w14:val="none"/>
        </w:rPr>
        <w:t>-nitro-enclaves-</w:t>
      </w:r>
      <w:proofErr w:type="spellStart"/>
      <w:r w:rsidRPr="00123EC0">
        <w:rPr>
          <w:rFonts w:ascii="Calibri" w:eastAsia="Times New Roman" w:hAnsi="Calibri" w:cs="Calibri"/>
          <w:b/>
          <w:bCs/>
          <w:color w:val="98253A"/>
          <w:kern w:val="0"/>
          <w:sz w:val="20"/>
          <w:szCs w:val="20"/>
          <w:bdr w:val="single" w:sz="6" w:space="0" w:color="EBEBEB" w:frame="1"/>
          <w:shd w:val="clear" w:color="auto" w:fill="F5F5F5"/>
          <w14:ligatures w14:val="none"/>
        </w:rPr>
        <w:t>nsm</w:t>
      </w:r>
      <w:proofErr w:type="spellEnd"/>
      <w:r w:rsidRPr="00123EC0">
        <w:rPr>
          <w:rFonts w:ascii="Calibri" w:eastAsia="Times New Roman" w:hAnsi="Calibri" w:cs="Calibri"/>
          <w:b/>
          <w:bCs/>
          <w:color w:val="98253A"/>
          <w:kern w:val="0"/>
          <w:sz w:val="20"/>
          <w:szCs w:val="20"/>
          <w:bdr w:val="single" w:sz="6" w:space="0" w:color="EBEBEB" w:frame="1"/>
          <w:shd w:val="clear" w:color="auto" w:fill="F5F5F5"/>
          <w14:ligatures w14:val="none"/>
        </w:rPr>
        <w:t>-</w:t>
      </w:r>
      <w:proofErr w:type="spellStart"/>
      <w:r w:rsidRPr="00123EC0">
        <w:rPr>
          <w:rFonts w:ascii="Calibri" w:eastAsia="Times New Roman" w:hAnsi="Calibri" w:cs="Calibri"/>
          <w:b/>
          <w:bCs/>
          <w:color w:val="98253A"/>
          <w:kern w:val="0"/>
          <w:sz w:val="20"/>
          <w:szCs w:val="20"/>
          <w:bdr w:val="single" w:sz="6" w:space="0" w:color="EBEBEB" w:frame="1"/>
          <w:shd w:val="clear" w:color="auto" w:fill="F5F5F5"/>
          <w14:ligatures w14:val="none"/>
        </w:rPr>
        <w:t>api</w:t>
      </w:r>
      <w:proofErr w:type="spellEnd"/>
      <w:r w:rsidRPr="00123EC0">
        <w:rPr>
          <w:rFonts w:ascii="Calibri" w:eastAsia="Times New Roman" w:hAnsi="Calibri" w:cs="Calibri"/>
          <w:color w:val="CC3333"/>
          <w:kern w:val="0"/>
          <w:sz w:val="20"/>
          <w:szCs w:val="20"/>
          <w:bdr w:val="single" w:sz="6" w:space="0" w:color="EBEBEB" w:frame="1"/>
          <w:shd w:val="clear" w:color="auto" w:fill="F5F5F5"/>
          <w14:ligatures w14:val="none"/>
        </w:rPr>
        <w:fldChar w:fldCharType="end"/>
      </w:r>
      <w:r w:rsidRPr="00123EC0">
        <w:rPr>
          <w:rFonts w:ascii="Calibri" w:eastAsia="Times New Roman" w:hAnsi="Calibri" w:cs="Calibri"/>
          <w:color w:val="000000"/>
          <w:kern w:val="0"/>
          <w:sz w:val="21"/>
          <w:szCs w:val="21"/>
          <w14:ligatures w14:val="none"/>
        </w:rPr>
        <w:t> repo. There are a few items in the document, but for now we are interested in the </w:t>
      </w:r>
      <w:hyperlink r:id="rId45" w:anchor="where" w:tgtFrame="_blank" w:history="1">
        <w:r w:rsidRPr="00123EC0">
          <w:rPr>
            <w:rFonts w:ascii="Calibri" w:eastAsia="Times New Roman" w:hAnsi="Calibri" w:cs="Calibri"/>
            <w:b/>
            <w:bCs/>
            <w:color w:val="98253A"/>
            <w:kern w:val="0"/>
            <w:sz w:val="21"/>
            <w:szCs w:val="21"/>
            <w14:ligatures w14:val="none"/>
          </w:rPr>
          <w:t>platform configuration registers (PCRs)</w:t>
        </w:r>
      </w:hyperlink>
      <w:r w:rsidRPr="00123EC0">
        <w:rPr>
          <w:rFonts w:ascii="Calibri" w:eastAsia="Times New Roman" w:hAnsi="Calibri" w:cs="Calibri"/>
          <w:color w:val="000000"/>
          <w:kern w:val="0"/>
          <w:sz w:val="21"/>
          <w:szCs w:val="21"/>
          <w14:ligatures w14:val="none"/>
        </w:rPr>
        <w:t>, which are measurements (cryptographic hashes) associated with the enclave. The first three PCRs are the hashes of the enclave’s code.</w:t>
      </w:r>
    </w:p>
    <w:p w14:paraId="7F9395B9" w14:textId="0908C23C" w:rsidR="00F63839" w:rsidRPr="00123EC0" w:rsidRDefault="00F63839" w:rsidP="00F63839">
      <w:pPr>
        <w:shd w:val="clear" w:color="auto" w:fill="FFFFFF"/>
        <w:spacing w:after="0"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lastRenderedPageBreak/>
        <w:fldChar w:fldCharType="begin"/>
      </w:r>
      <w:r w:rsidRPr="00123EC0">
        <w:rPr>
          <w:rFonts w:ascii="Calibri" w:eastAsia="Times New Roman" w:hAnsi="Calibri" w:cs="Calibri"/>
          <w:color w:val="000000"/>
          <w:kern w:val="0"/>
          <w:sz w:val="21"/>
          <w:szCs w:val="21"/>
          <w14:ligatures w14:val="none"/>
        </w:rPr>
        <w:instrText xml:space="preserve"> INCLUDEPICTURE "https://blog.trailofbits.com/2024/02/16/a-few-notes-on-aws-nitro-enclaves-images-and-attestation/773de45e851f15dd8019b2336933a3ce.png" \* MERGEFORMATINET </w:instrText>
      </w:r>
      <w:r w:rsidRPr="00123EC0">
        <w:rPr>
          <w:rFonts w:ascii="Calibri" w:eastAsia="Times New Roman" w:hAnsi="Calibri" w:cs="Calibri"/>
          <w:color w:val="000000"/>
          <w:kern w:val="0"/>
          <w:sz w:val="21"/>
          <w:szCs w:val="21"/>
          <w14:ligatures w14:val="none"/>
        </w:rPr>
        <w:fldChar w:fldCharType="separate"/>
      </w:r>
      <w:r w:rsidRPr="00123EC0">
        <w:rPr>
          <w:rFonts w:ascii="Calibri" w:eastAsia="Times New Roman" w:hAnsi="Calibri" w:cs="Calibri"/>
          <w:noProof/>
          <w:color w:val="000000"/>
          <w:kern w:val="0"/>
          <w:sz w:val="21"/>
          <w:szCs w:val="21"/>
          <w14:ligatures w14:val="none"/>
        </w:rPr>
        <w:drawing>
          <wp:inline distT="0" distB="0" distL="0" distR="0" wp14:anchorId="74330AE1" wp14:editId="3B446398">
            <wp:extent cx="4220845" cy="8229600"/>
            <wp:effectExtent l="0" t="0" r="0" b="0"/>
            <wp:docPr id="1421635904" name="Picture 2"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635904" name="Picture 2" descr="A diagram of a computer program&#10;&#10;AI-generated content may be incorrect."/>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220845" cy="8229600"/>
                    </a:xfrm>
                    <a:prstGeom prst="rect">
                      <a:avLst/>
                    </a:prstGeom>
                    <a:noFill/>
                    <a:ln>
                      <a:noFill/>
                    </a:ln>
                  </pic:spPr>
                </pic:pic>
              </a:graphicData>
            </a:graphic>
          </wp:inline>
        </w:drawing>
      </w:r>
      <w:r w:rsidRPr="00123EC0">
        <w:rPr>
          <w:rFonts w:ascii="Calibri" w:eastAsia="Times New Roman" w:hAnsi="Calibri" w:cs="Calibri"/>
          <w:color w:val="000000"/>
          <w:kern w:val="0"/>
          <w:sz w:val="21"/>
          <w:szCs w:val="21"/>
          <w14:ligatures w14:val="none"/>
        </w:rPr>
        <w:fldChar w:fldCharType="end"/>
      </w:r>
    </w:p>
    <w:p w14:paraId="5BE3E772" w14:textId="77777777" w:rsidR="00F63839" w:rsidRPr="00123EC0" w:rsidRDefault="00F63839" w:rsidP="00F63839">
      <w:pPr>
        <w:shd w:val="clear" w:color="auto" w:fill="FFFFFF"/>
        <w:spacing w:before="100" w:beforeAutospacing="1" w:after="100" w:afterAutospacing="1" w:line="240" w:lineRule="auto"/>
        <w:jc w:val="center"/>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lastRenderedPageBreak/>
        <w:t>Figure 5: The first three PCRs of an enclave</w:t>
      </w:r>
    </w:p>
    <w:p w14:paraId="5132E963" w14:textId="77777777" w:rsidR="00F63839" w:rsidRPr="00123EC0" w:rsidRDefault="00F63839" w:rsidP="00F63839">
      <w:pPr>
        <w:shd w:val="clear" w:color="auto" w:fill="FFFFFF"/>
        <w:spacing w:before="100" w:beforeAutospacing="1" w:after="100" w:afterAutospacing="1"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PCRs 0 through 2 are just </w:t>
      </w:r>
      <w:hyperlink r:id="rId47" w:anchor="L278-L278" w:tgtFrame="_blank" w:history="1">
        <w:r w:rsidRPr="00123EC0">
          <w:rPr>
            <w:rFonts w:ascii="Calibri" w:eastAsia="Times New Roman" w:hAnsi="Calibri" w:cs="Calibri"/>
            <w:b/>
            <w:bCs/>
            <w:color w:val="98253A"/>
            <w:kern w:val="0"/>
            <w:sz w:val="21"/>
            <w:szCs w:val="21"/>
            <w14:ligatures w14:val="none"/>
          </w:rPr>
          <w:t>SHA-384 hashes</w:t>
        </w:r>
      </w:hyperlink>
      <w:r w:rsidRPr="00123EC0">
        <w:rPr>
          <w:rFonts w:ascii="Calibri" w:eastAsia="Times New Roman" w:hAnsi="Calibri" w:cs="Calibri"/>
          <w:color w:val="000000"/>
          <w:kern w:val="0"/>
          <w:sz w:val="21"/>
          <w:szCs w:val="21"/>
          <w14:ligatures w14:val="none"/>
        </w:rPr>
        <w:t> over the sections’ data:</w:t>
      </w:r>
    </w:p>
    <w:p w14:paraId="2930672A" w14:textId="77777777" w:rsidR="00F63839" w:rsidRPr="00123EC0" w:rsidRDefault="00F63839" w:rsidP="00F63839">
      <w:pPr>
        <w:numPr>
          <w:ilvl w:val="0"/>
          <w:numId w:val="7"/>
        </w:numPr>
        <w:shd w:val="clear" w:color="auto" w:fill="FFFFFF"/>
        <w:spacing w:before="100" w:beforeAutospacing="1" w:after="75" w:line="240" w:lineRule="auto"/>
        <w:ind w:left="1320"/>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PCR-0: </w:t>
      </w:r>
      <w:r w:rsidRPr="00123EC0">
        <w:rPr>
          <w:rFonts w:ascii="Calibri" w:eastAsia="Times New Roman" w:hAnsi="Calibri" w:cs="Calibri"/>
          <w:color w:val="CC3333"/>
          <w:kern w:val="0"/>
          <w:sz w:val="20"/>
          <w:szCs w:val="20"/>
          <w:bdr w:val="single" w:sz="6" w:space="0" w:color="EBEBEB" w:frame="1"/>
          <w:shd w:val="clear" w:color="auto" w:fill="F5F5F5"/>
          <w14:ligatures w14:val="none"/>
        </w:rPr>
        <w:t xml:space="preserve">sha384(‘\0’*48 | sha384(Kernel | </w:t>
      </w:r>
      <w:proofErr w:type="spellStart"/>
      <w:r w:rsidRPr="00123EC0">
        <w:rPr>
          <w:rFonts w:ascii="Calibri" w:eastAsia="Times New Roman" w:hAnsi="Calibri" w:cs="Calibri"/>
          <w:color w:val="CC3333"/>
          <w:kern w:val="0"/>
          <w:sz w:val="20"/>
          <w:szCs w:val="20"/>
          <w:bdr w:val="single" w:sz="6" w:space="0" w:color="EBEBEB" w:frame="1"/>
          <w:shd w:val="clear" w:color="auto" w:fill="F5F5F5"/>
          <w14:ligatures w14:val="none"/>
        </w:rPr>
        <w:t>Cmdline</w:t>
      </w:r>
      <w:proofErr w:type="spellEnd"/>
      <w:r w:rsidRPr="00123EC0">
        <w:rPr>
          <w:rFonts w:ascii="Calibri" w:eastAsia="Times New Roman" w:hAnsi="Calibri" w:cs="Calibri"/>
          <w:color w:val="CC3333"/>
          <w:kern w:val="0"/>
          <w:sz w:val="20"/>
          <w:szCs w:val="20"/>
          <w:bdr w:val="single" w:sz="6" w:space="0" w:color="EBEBEB" w:frame="1"/>
          <w:shd w:val="clear" w:color="auto" w:fill="F5F5F5"/>
          <w14:ligatures w14:val="none"/>
        </w:rPr>
        <w:t xml:space="preserve"> | </w:t>
      </w:r>
      <w:proofErr w:type="spellStart"/>
      <w:proofErr w:type="gramStart"/>
      <w:r w:rsidRPr="00123EC0">
        <w:rPr>
          <w:rFonts w:ascii="Calibri" w:eastAsia="Times New Roman" w:hAnsi="Calibri" w:cs="Calibri"/>
          <w:color w:val="CC3333"/>
          <w:kern w:val="0"/>
          <w:sz w:val="20"/>
          <w:szCs w:val="20"/>
          <w:bdr w:val="single" w:sz="6" w:space="0" w:color="EBEBEB" w:frame="1"/>
          <w:shd w:val="clear" w:color="auto" w:fill="F5F5F5"/>
          <w14:ligatures w14:val="none"/>
        </w:rPr>
        <w:t>Ramdisk</w:t>
      </w:r>
      <w:proofErr w:type="spellEnd"/>
      <w:r w:rsidRPr="00123EC0">
        <w:rPr>
          <w:rFonts w:ascii="Calibri" w:eastAsia="Times New Roman" w:hAnsi="Calibri" w:cs="Calibri"/>
          <w:color w:val="CC3333"/>
          <w:kern w:val="0"/>
          <w:sz w:val="20"/>
          <w:szCs w:val="20"/>
          <w:bdr w:val="single" w:sz="6" w:space="0" w:color="EBEBEB" w:frame="1"/>
          <w:shd w:val="clear" w:color="auto" w:fill="F5F5F5"/>
          <w14:ligatures w14:val="none"/>
        </w:rPr>
        <w:t>[</w:t>
      </w:r>
      <w:proofErr w:type="gramEnd"/>
      <w:r w:rsidRPr="00123EC0">
        <w:rPr>
          <w:rFonts w:ascii="Calibri" w:eastAsia="Times New Roman" w:hAnsi="Calibri" w:cs="Calibri"/>
          <w:color w:val="CC3333"/>
          <w:kern w:val="0"/>
          <w:sz w:val="20"/>
          <w:szCs w:val="20"/>
          <w:bdr w:val="single" w:sz="6" w:space="0" w:color="EBEBEB" w:frame="1"/>
          <w:shd w:val="clear" w:color="auto" w:fill="F5F5F5"/>
          <w14:ligatures w14:val="none"/>
        </w:rPr>
        <w:t>:]))</w:t>
      </w:r>
    </w:p>
    <w:p w14:paraId="40F274D3" w14:textId="77777777" w:rsidR="00F63839" w:rsidRPr="00123EC0" w:rsidRDefault="00F63839" w:rsidP="00F63839">
      <w:pPr>
        <w:numPr>
          <w:ilvl w:val="0"/>
          <w:numId w:val="7"/>
        </w:numPr>
        <w:shd w:val="clear" w:color="auto" w:fill="FFFFFF"/>
        <w:spacing w:before="100" w:beforeAutospacing="1" w:after="75" w:line="240" w:lineRule="auto"/>
        <w:ind w:left="1320"/>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PCR-1: </w:t>
      </w:r>
      <w:r w:rsidRPr="00123EC0">
        <w:rPr>
          <w:rFonts w:ascii="Calibri" w:eastAsia="Times New Roman" w:hAnsi="Calibri" w:cs="Calibri"/>
          <w:color w:val="CC3333"/>
          <w:kern w:val="0"/>
          <w:sz w:val="20"/>
          <w:szCs w:val="20"/>
          <w:bdr w:val="single" w:sz="6" w:space="0" w:color="EBEBEB" w:frame="1"/>
          <w:shd w:val="clear" w:color="auto" w:fill="F5F5F5"/>
          <w14:ligatures w14:val="none"/>
        </w:rPr>
        <w:t xml:space="preserve">sha384(‘\0’*48 | sha384(Kernel | </w:t>
      </w:r>
      <w:proofErr w:type="spellStart"/>
      <w:r w:rsidRPr="00123EC0">
        <w:rPr>
          <w:rFonts w:ascii="Calibri" w:eastAsia="Times New Roman" w:hAnsi="Calibri" w:cs="Calibri"/>
          <w:color w:val="CC3333"/>
          <w:kern w:val="0"/>
          <w:sz w:val="20"/>
          <w:szCs w:val="20"/>
          <w:bdr w:val="single" w:sz="6" w:space="0" w:color="EBEBEB" w:frame="1"/>
          <w:shd w:val="clear" w:color="auto" w:fill="F5F5F5"/>
          <w14:ligatures w14:val="none"/>
        </w:rPr>
        <w:t>Cmdline</w:t>
      </w:r>
      <w:proofErr w:type="spellEnd"/>
      <w:r w:rsidRPr="00123EC0">
        <w:rPr>
          <w:rFonts w:ascii="Calibri" w:eastAsia="Times New Roman" w:hAnsi="Calibri" w:cs="Calibri"/>
          <w:color w:val="CC3333"/>
          <w:kern w:val="0"/>
          <w:sz w:val="20"/>
          <w:szCs w:val="20"/>
          <w:bdr w:val="single" w:sz="6" w:space="0" w:color="EBEBEB" w:frame="1"/>
          <w:shd w:val="clear" w:color="auto" w:fill="F5F5F5"/>
          <w14:ligatures w14:val="none"/>
        </w:rPr>
        <w:t xml:space="preserve"> | </w:t>
      </w:r>
      <w:proofErr w:type="spellStart"/>
      <w:proofErr w:type="gramStart"/>
      <w:r w:rsidRPr="00123EC0">
        <w:rPr>
          <w:rFonts w:ascii="Calibri" w:eastAsia="Times New Roman" w:hAnsi="Calibri" w:cs="Calibri"/>
          <w:color w:val="CC3333"/>
          <w:kern w:val="0"/>
          <w:sz w:val="20"/>
          <w:szCs w:val="20"/>
          <w:bdr w:val="single" w:sz="6" w:space="0" w:color="EBEBEB" w:frame="1"/>
          <w:shd w:val="clear" w:color="auto" w:fill="F5F5F5"/>
          <w14:ligatures w14:val="none"/>
        </w:rPr>
        <w:t>Ramdisk</w:t>
      </w:r>
      <w:proofErr w:type="spellEnd"/>
      <w:r w:rsidRPr="00123EC0">
        <w:rPr>
          <w:rFonts w:ascii="Calibri" w:eastAsia="Times New Roman" w:hAnsi="Calibri" w:cs="Calibri"/>
          <w:color w:val="CC3333"/>
          <w:kern w:val="0"/>
          <w:sz w:val="20"/>
          <w:szCs w:val="20"/>
          <w:bdr w:val="single" w:sz="6" w:space="0" w:color="EBEBEB" w:frame="1"/>
          <w:shd w:val="clear" w:color="auto" w:fill="F5F5F5"/>
          <w14:ligatures w14:val="none"/>
        </w:rPr>
        <w:t>[</w:t>
      </w:r>
      <w:proofErr w:type="gramEnd"/>
      <w:r w:rsidRPr="00123EC0">
        <w:rPr>
          <w:rFonts w:ascii="Calibri" w:eastAsia="Times New Roman" w:hAnsi="Calibri" w:cs="Calibri"/>
          <w:color w:val="CC3333"/>
          <w:kern w:val="0"/>
          <w:sz w:val="20"/>
          <w:szCs w:val="20"/>
          <w:bdr w:val="single" w:sz="6" w:space="0" w:color="EBEBEB" w:frame="1"/>
          <w:shd w:val="clear" w:color="auto" w:fill="F5F5F5"/>
          <w14:ligatures w14:val="none"/>
        </w:rPr>
        <w:t>0]))</w:t>
      </w:r>
    </w:p>
    <w:p w14:paraId="30788FD4" w14:textId="77777777" w:rsidR="00F63839" w:rsidRPr="00123EC0" w:rsidRDefault="00F63839" w:rsidP="00F63839">
      <w:pPr>
        <w:numPr>
          <w:ilvl w:val="0"/>
          <w:numId w:val="7"/>
        </w:numPr>
        <w:shd w:val="clear" w:color="auto" w:fill="FFFFFF"/>
        <w:spacing w:before="100" w:beforeAutospacing="1" w:after="75" w:line="240" w:lineRule="auto"/>
        <w:ind w:left="1320"/>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PCR-2: </w:t>
      </w:r>
      <w:r w:rsidRPr="00123EC0">
        <w:rPr>
          <w:rFonts w:ascii="Calibri" w:eastAsia="Times New Roman" w:hAnsi="Calibri" w:cs="Calibri"/>
          <w:color w:val="CC3333"/>
          <w:kern w:val="0"/>
          <w:sz w:val="20"/>
          <w:szCs w:val="20"/>
          <w:bdr w:val="single" w:sz="6" w:space="0" w:color="EBEBEB" w:frame="1"/>
          <w:shd w:val="clear" w:color="auto" w:fill="F5F5F5"/>
          <w14:ligatures w14:val="none"/>
        </w:rPr>
        <w:t>sha384(‘\0’*48 | sha384(</w:t>
      </w:r>
      <w:proofErr w:type="spellStart"/>
      <w:proofErr w:type="gramStart"/>
      <w:r w:rsidRPr="00123EC0">
        <w:rPr>
          <w:rFonts w:ascii="Calibri" w:eastAsia="Times New Roman" w:hAnsi="Calibri" w:cs="Calibri"/>
          <w:color w:val="CC3333"/>
          <w:kern w:val="0"/>
          <w:sz w:val="20"/>
          <w:szCs w:val="20"/>
          <w:bdr w:val="single" w:sz="6" w:space="0" w:color="EBEBEB" w:frame="1"/>
          <w:shd w:val="clear" w:color="auto" w:fill="F5F5F5"/>
          <w14:ligatures w14:val="none"/>
        </w:rPr>
        <w:t>Ramdisk</w:t>
      </w:r>
      <w:proofErr w:type="spellEnd"/>
      <w:r w:rsidRPr="00123EC0">
        <w:rPr>
          <w:rFonts w:ascii="Calibri" w:eastAsia="Times New Roman" w:hAnsi="Calibri" w:cs="Calibri"/>
          <w:color w:val="CC3333"/>
          <w:kern w:val="0"/>
          <w:sz w:val="20"/>
          <w:szCs w:val="20"/>
          <w:bdr w:val="single" w:sz="6" w:space="0" w:color="EBEBEB" w:frame="1"/>
          <w:shd w:val="clear" w:color="auto" w:fill="F5F5F5"/>
          <w14:ligatures w14:val="none"/>
        </w:rPr>
        <w:t>[</w:t>
      </w:r>
      <w:proofErr w:type="gramEnd"/>
      <w:r w:rsidRPr="00123EC0">
        <w:rPr>
          <w:rFonts w:ascii="Calibri" w:eastAsia="Times New Roman" w:hAnsi="Calibri" w:cs="Calibri"/>
          <w:color w:val="CC3333"/>
          <w:kern w:val="0"/>
          <w:sz w:val="20"/>
          <w:szCs w:val="20"/>
          <w:bdr w:val="single" w:sz="6" w:space="0" w:color="EBEBEB" w:frame="1"/>
          <w:shd w:val="clear" w:color="auto" w:fill="F5F5F5"/>
          <w14:ligatures w14:val="none"/>
        </w:rPr>
        <w:t>1:]))</w:t>
      </w:r>
    </w:p>
    <w:p w14:paraId="1C32954E" w14:textId="77777777" w:rsidR="00F63839" w:rsidRPr="00123EC0" w:rsidRDefault="00F63839" w:rsidP="00F63839">
      <w:pPr>
        <w:shd w:val="clear" w:color="auto" w:fill="FFFFFF"/>
        <w:spacing w:before="100" w:beforeAutospacing="1" w:after="100" w:afterAutospacing="1"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As you can see, there is no domain separation between the sections’ data—sections are simply concatenated. Moreover, PCR hashes do not include the section headers. </w:t>
      </w:r>
      <w:r w:rsidRPr="00123EC0">
        <w:rPr>
          <w:rFonts w:ascii="Calibri" w:eastAsia="Times New Roman" w:hAnsi="Calibri" w:cs="Calibri"/>
          <w:b/>
          <w:bCs/>
          <w:color w:val="000000"/>
          <w:kern w:val="0"/>
          <w:sz w:val="21"/>
          <w:szCs w:val="21"/>
          <w14:ligatures w14:val="none"/>
        </w:rPr>
        <w:t>This means that we can move bytes between adjacent sections without changing PCRs.</w:t>
      </w:r>
      <w:r w:rsidRPr="00123EC0">
        <w:rPr>
          <w:rFonts w:ascii="Calibri" w:eastAsia="Times New Roman" w:hAnsi="Calibri" w:cs="Calibri"/>
          <w:color w:val="000000"/>
          <w:kern w:val="0"/>
          <w:sz w:val="21"/>
          <w:szCs w:val="21"/>
          <w14:ligatures w14:val="none"/>
        </w:rPr>
        <w:t xml:space="preserve"> For example, if we strip bytes from the beginning of the second </w:t>
      </w:r>
      <w:proofErr w:type="spellStart"/>
      <w:r w:rsidRPr="00123EC0">
        <w:rPr>
          <w:rFonts w:ascii="Calibri" w:eastAsia="Times New Roman" w:hAnsi="Calibri" w:cs="Calibri"/>
          <w:color w:val="000000"/>
          <w:kern w:val="0"/>
          <w:sz w:val="21"/>
          <w:szCs w:val="21"/>
          <w14:ligatures w14:val="none"/>
        </w:rPr>
        <w:t>ramdisk</w:t>
      </w:r>
      <w:proofErr w:type="spellEnd"/>
      <w:r w:rsidRPr="00123EC0">
        <w:rPr>
          <w:rFonts w:ascii="Calibri" w:eastAsia="Times New Roman" w:hAnsi="Calibri" w:cs="Calibri"/>
          <w:color w:val="000000"/>
          <w:kern w:val="0"/>
          <w:sz w:val="21"/>
          <w:szCs w:val="21"/>
          <w14:ligatures w14:val="none"/>
        </w:rPr>
        <w:t xml:space="preserve"> and append them to the first one, the PCR-0 measurement won’t change. That’s a </w:t>
      </w:r>
      <w:hyperlink r:id="rId48" w:tgtFrame="_blank" w:history="1">
        <w:r w:rsidRPr="00123EC0">
          <w:rPr>
            <w:rFonts w:ascii="Calibri" w:eastAsia="Times New Roman" w:hAnsi="Calibri" w:cs="Calibri"/>
            <w:b/>
            <w:bCs/>
            <w:color w:val="98253A"/>
            <w:kern w:val="0"/>
            <w:sz w:val="21"/>
            <w:szCs w:val="21"/>
            <w14:ligatures w14:val="none"/>
          </w:rPr>
          <w:t>ticking pipe bomb</w:t>
        </w:r>
      </w:hyperlink>
      <w:r w:rsidRPr="00123EC0">
        <w:rPr>
          <w:rFonts w:ascii="Calibri" w:eastAsia="Times New Roman" w:hAnsi="Calibri" w:cs="Calibri"/>
          <w:color w:val="000000"/>
          <w:kern w:val="0"/>
          <w:sz w:val="21"/>
          <w:szCs w:val="21"/>
          <w14:ligatures w14:val="none"/>
        </w:rPr>
        <w:t>, but it is currently not exploitable. Regardless, we recommend checking PCR-1 and PCR-2 in addition to PCR-0 whenever possible.</w:t>
      </w:r>
    </w:p>
    <w:p w14:paraId="5B968A48" w14:textId="77777777" w:rsidR="00F63839" w:rsidRPr="00123EC0" w:rsidRDefault="00F63839" w:rsidP="00F63839">
      <w:pPr>
        <w:shd w:val="clear" w:color="auto" w:fill="FFFFFF"/>
        <w:spacing w:before="100" w:beforeAutospacing="1" w:after="100" w:afterAutospacing="1"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b/>
          <w:bCs/>
          <w:color w:val="000000"/>
          <w:kern w:val="0"/>
          <w:sz w:val="21"/>
          <w:szCs w:val="21"/>
          <w14:ligatures w14:val="none"/>
        </w:rPr>
        <w:t>One more observation is that the metadata section of the EIF is not attested.</w:t>
      </w:r>
      <w:r w:rsidRPr="00123EC0">
        <w:rPr>
          <w:rFonts w:ascii="Calibri" w:eastAsia="Times New Roman" w:hAnsi="Calibri" w:cs="Calibri"/>
          <w:color w:val="000000"/>
          <w:kern w:val="0"/>
          <w:sz w:val="21"/>
          <w:szCs w:val="21"/>
          <w14:ligatures w14:val="none"/>
        </w:rPr>
        <w:t> It’s unspecified how and when users should use that section, so it’s hard to imagine an exploit scenario for this property. Just make sure your system’s security doesn’t depend on content from that section.</w:t>
      </w:r>
    </w:p>
    <w:p w14:paraId="3943C7CB" w14:textId="77777777" w:rsidR="00F63839" w:rsidRPr="00123EC0" w:rsidRDefault="00F63839" w:rsidP="00F63839">
      <w:pPr>
        <w:shd w:val="clear" w:color="auto" w:fill="FFFFFF"/>
        <w:spacing w:before="100" w:beforeAutospacing="1" w:after="100" w:afterAutospacing="1" w:line="240" w:lineRule="auto"/>
        <w:outlineLvl w:val="1"/>
        <w:rPr>
          <w:rFonts w:ascii="Calibri" w:eastAsia="Times New Roman" w:hAnsi="Calibri" w:cs="Calibri"/>
          <w:b/>
          <w:bCs/>
          <w:color w:val="000000"/>
          <w:kern w:val="0"/>
          <w:sz w:val="36"/>
          <w:szCs w:val="36"/>
          <w14:ligatures w14:val="none"/>
        </w:rPr>
      </w:pPr>
      <w:r w:rsidRPr="00123EC0">
        <w:rPr>
          <w:rFonts w:ascii="Calibri" w:eastAsia="Times New Roman" w:hAnsi="Calibri" w:cs="Calibri"/>
          <w:b/>
          <w:bCs/>
          <w:color w:val="000000"/>
          <w:kern w:val="0"/>
          <w:sz w:val="36"/>
          <w:szCs w:val="36"/>
          <w14:ligatures w14:val="none"/>
        </w:rPr>
        <w:t>Where do you sign?</w:t>
      </w:r>
    </w:p>
    <w:p w14:paraId="78549634" w14:textId="77777777" w:rsidR="00F63839" w:rsidRPr="00123EC0" w:rsidRDefault="00F63839" w:rsidP="00F63839">
      <w:pPr>
        <w:shd w:val="clear" w:color="auto" w:fill="FFFFFF"/>
        <w:spacing w:before="100" w:beforeAutospacing="1" w:after="100" w:afterAutospacing="1"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Finally, we’ll discuss the signature section of the EIF. This section contains a CBOR-encoded vector of tuples, each of which is a certificate-signature pair. The signature is a CBOR-encoded </w:t>
      </w:r>
      <w:hyperlink r:id="rId49" w:anchor="section-4.2" w:tgtFrame="_blank" w:history="1">
        <w:r w:rsidRPr="00123EC0">
          <w:rPr>
            <w:rFonts w:ascii="Calibri" w:eastAsia="Times New Roman" w:hAnsi="Calibri" w:cs="Calibri"/>
            <w:b/>
            <w:bCs/>
            <w:color w:val="CC3333"/>
            <w:kern w:val="0"/>
            <w:sz w:val="20"/>
            <w:szCs w:val="20"/>
            <w:bdr w:val="single" w:sz="6" w:space="0" w:color="EBEBEB" w:frame="1"/>
            <w:shd w:val="clear" w:color="auto" w:fill="F5F5F5"/>
            <w14:ligatures w14:val="none"/>
          </w:rPr>
          <w:t>COSE_Sign1</w:t>
        </w:r>
        <w:r w:rsidRPr="00123EC0">
          <w:rPr>
            <w:rFonts w:ascii="Calibri" w:eastAsia="Times New Roman" w:hAnsi="Calibri" w:cs="Calibri"/>
            <w:b/>
            <w:bCs/>
            <w:color w:val="98253A"/>
            <w:kern w:val="0"/>
            <w:sz w:val="21"/>
            <w:szCs w:val="21"/>
            <w14:ligatures w14:val="none"/>
          </w:rPr>
          <w:t> structure</w:t>
        </w:r>
      </w:hyperlink>
      <w:r w:rsidRPr="00123EC0">
        <w:rPr>
          <w:rFonts w:ascii="Calibri" w:eastAsia="Times New Roman" w:hAnsi="Calibri" w:cs="Calibri"/>
          <w:color w:val="000000"/>
          <w:kern w:val="0"/>
          <w:sz w:val="21"/>
          <w:szCs w:val="21"/>
          <w14:ligatures w14:val="none"/>
        </w:rPr>
        <w:t> that contains the encoded payload (tuples of PCR index-value pairs), the actual signature over the payload, and some metadata. The certificate is in PEM format.</w:t>
      </w:r>
    </w:p>
    <w:p w14:paraId="60133277" w14:textId="77777777" w:rsidR="00F63839" w:rsidRPr="00123EC0" w:rsidRDefault="00F63839" w:rsidP="00F63839">
      <w:pPr>
        <w:pBdr>
          <w:top w:val="single" w:sz="6" w:space="0" w:color="EBEBEB"/>
          <w:left w:val="single" w:sz="6" w:space="0" w:color="EBEBEB"/>
          <w:bottom w:val="single" w:sz="6" w:space="0" w:color="EBEBEB"/>
          <w:right w:val="single" w:sz="6" w:space="0" w:color="EBEBEB"/>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color w:val="000000"/>
          <w:kern w:val="0"/>
          <w:sz w:val="20"/>
          <w:szCs w:val="20"/>
          <w14:ligatures w14:val="none"/>
        </w:rPr>
      </w:pPr>
      <w:r w:rsidRPr="00123EC0">
        <w:rPr>
          <w:rFonts w:ascii="Calibri" w:eastAsia="Times New Roman" w:hAnsi="Calibri" w:cs="Calibri"/>
          <w:color w:val="000000"/>
          <w:kern w:val="0"/>
          <w:sz w:val="20"/>
          <w:szCs w:val="20"/>
          <w14:ligatures w14:val="none"/>
        </w:rPr>
        <w:t>Section = [(certificate, COSE structure), (certificate, COSE structure), …]</w:t>
      </w:r>
    </w:p>
    <w:p w14:paraId="5B83D685" w14:textId="77777777" w:rsidR="00F63839" w:rsidRPr="00123EC0" w:rsidRDefault="00F63839" w:rsidP="00F63839">
      <w:pPr>
        <w:pBdr>
          <w:top w:val="single" w:sz="6" w:space="0" w:color="EBEBEB"/>
          <w:left w:val="single" w:sz="6" w:space="0" w:color="EBEBEB"/>
          <w:bottom w:val="single" w:sz="6" w:space="0" w:color="EBEBEB"/>
          <w:right w:val="single" w:sz="6" w:space="0" w:color="EBEBEB"/>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color w:val="000000"/>
          <w:kern w:val="0"/>
          <w:sz w:val="20"/>
          <w:szCs w:val="20"/>
          <w14:ligatures w14:val="none"/>
        </w:rPr>
      </w:pPr>
      <w:r w:rsidRPr="00123EC0">
        <w:rPr>
          <w:rFonts w:ascii="Calibri" w:eastAsia="Times New Roman" w:hAnsi="Calibri" w:cs="Calibri"/>
          <w:color w:val="000000"/>
          <w:kern w:val="0"/>
          <w:sz w:val="20"/>
          <w:szCs w:val="20"/>
          <w14:ligatures w14:val="none"/>
        </w:rPr>
        <w:t>COSE structure = COSE_Sign1([(PCR index, PCR value), (PCR index, PCR value), …])</w:t>
      </w:r>
    </w:p>
    <w:p w14:paraId="6BC99D9B" w14:textId="77777777" w:rsidR="00F63839" w:rsidRPr="00123EC0" w:rsidRDefault="00F63839" w:rsidP="00F63839">
      <w:pPr>
        <w:pBdr>
          <w:top w:val="single" w:sz="6" w:space="0" w:color="EBEBEB"/>
          <w:left w:val="single" w:sz="6" w:space="0" w:color="EBEBEB"/>
          <w:bottom w:val="single" w:sz="6" w:space="0" w:color="EBEBEB"/>
          <w:right w:val="single" w:sz="6" w:space="0" w:color="EBEBEB"/>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color w:val="000000"/>
          <w:kern w:val="0"/>
          <w:sz w:val="20"/>
          <w:szCs w:val="20"/>
          <w14:ligatures w14:val="none"/>
        </w:rPr>
      </w:pPr>
      <w:r w:rsidRPr="00123EC0">
        <w:rPr>
          <w:rFonts w:ascii="Calibri" w:eastAsia="Times New Roman" w:hAnsi="Calibri" w:cs="Calibri"/>
          <w:color w:val="000000"/>
          <w:kern w:val="0"/>
          <w:sz w:val="20"/>
          <w:szCs w:val="20"/>
          <w14:ligatures w14:val="none"/>
        </w:rPr>
        <w:t>COSE_Sign1(payload) = structure {</w:t>
      </w:r>
    </w:p>
    <w:p w14:paraId="30B035BA" w14:textId="77777777" w:rsidR="00F63839" w:rsidRPr="00123EC0" w:rsidRDefault="00F63839" w:rsidP="00F63839">
      <w:pPr>
        <w:pBdr>
          <w:top w:val="single" w:sz="6" w:space="0" w:color="EBEBEB"/>
          <w:left w:val="single" w:sz="6" w:space="0" w:color="EBEBEB"/>
          <w:bottom w:val="single" w:sz="6" w:space="0" w:color="EBEBEB"/>
          <w:right w:val="single" w:sz="6" w:space="0" w:color="EBEBEB"/>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color w:val="000000"/>
          <w:kern w:val="0"/>
          <w:sz w:val="20"/>
          <w:szCs w:val="20"/>
          <w14:ligatures w14:val="none"/>
        </w:rPr>
      </w:pPr>
      <w:r w:rsidRPr="00123EC0">
        <w:rPr>
          <w:rFonts w:ascii="Calibri" w:eastAsia="Times New Roman" w:hAnsi="Calibri" w:cs="Calibri"/>
          <w:color w:val="000000"/>
          <w:kern w:val="0"/>
          <w:sz w:val="20"/>
          <w:szCs w:val="20"/>
          <w14:ligatures w14:val="none"/>
        </w:rPr>
        <w:t xml:space="preserve">    payload = payload</w:t>
      </w:r>
    </w:p>
    <w:p w14:paraId="7309E221" w14:textId="77777777" w:rsidR="00F63839" w:rsidRPr="00123EC0" w:rsidRDefault="00F63839" w:rsidP="00F63839">
      <w:pPr>
        <w:pBdr>
          <w:top w:val="single" w:sz="6" w:space="0" w:color="EBEBEB"/>
          <w:left w:val="single" w:sz="6" w:space="0" w:color="EBEBEB"/>
          <w:bottom w:val="single" w:sz="6" w:space="0" w:color="EBEBEB"/>
          <w:right w:val="single" w:sz="6" w:space="0" w:color="EBEBEB"/>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color w:val="000000"/>
          <w:kern w:val="0"/>
          <w:sz w:val="20"/>
          <w:szCs w:val="20"/>
          <w14:ligatures w14:val="none"/>
        </w:rPr>
      </w:pPr>
      <w:r w:rsidRPr="00123EC0">
        <w:rPr>
          <w:rFonts w:ascii="Calibri" w:eastAsia="Times New Roman" w:hAnsi="Calibri" w:cs="Calibri"/>
          <w:color w:val="000000"/>
          <w:kern w:val="0"/>
          <w:sz w:val="20"/>
          <w:szCs w:val="20"/>
          <w14:ligatures w14:val="none"/>
        </w:rPr>
        <w:t xml:space="preserve">    signature = sign(payload)</w:t>
      </w:r>
    </w:p>
    <w:p w14:paraId="5D3509B7" w14:textId="77777777" w:rsidR="00F63839" w:rsidRPr="00123EC0" w:rsidRDefault="00F63839" w:rsidP="00F63839">
      <w:pPr>
        <w:pBdr>
          <w:top w:val="single" w:sz="6" w:space="0" w:color="EBEBEB"/>
          <w:left w:val="single" w:sz="6" w:space="0" w:color="EBEBEB"/>
          <w:bottom w:val="single" w:sz="6" w:space="0" w:color="EBEBEB"/>
          <w:right w:val="single" w:sz="6" w:space="0" w:color="EBEBEB"/>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color w:val="000000"/>
          <w:kern w:val="0"/>
          <w:sz w:val="20"/>
          <w:szCs w:val="20"/>
          <w14:ligatures w14:val="none"/>
        </w:rPr>
      </w:pPr>
      <w:r w:rsidRPr="00123EC0">
        <w:rPr>
          <w:rFonts w:ascii="Calibri" w:eastAsia="Times New Roman" w:hAnsi="Calibri" w:cs="Calibri"/>
          <w:color w:val="000000"/>
          <w:kern w:val="0"/>
          <w:sz w:val="20"/>
          <w:szCs w:val="20"/>
          <w14:ligatures w14:val="none"/>
        </w:rPr>
        <w:t xml:space="preserve">    metadata = signing algorithm (</w:t>
      </w:r>
      <w:proofErr w:type="spellStart"/>
      <w:r w:rsidRPr="00123EC0">
        <w:rPr>
          <w:rFonts w:ascii="Calibri" w:eastAsia="Times New Roman" w:hAnsi="Calibri" w:cs="Calibri"/>
          <w:color w:val="000000"/>
          <w:kern w:val="0"/>
          <w:sz w:val="20"/>
          <w:szCs w:val="20"/>
          <w14:ligatures w14:val="none"/>
        </w:rPr>
        <w:t>etc</w:t>
      </w:r>
      <w:proofErr w:type="spellEnd"/>
      <w:r w:rsidRPr="00123EC0">
        <w:rPr>
          <w:rFonts w:ascii="Calibri" w:eastAsia="Times New Roman" w:hAnsi="Calibri" w:cs="Calibri"/>
          <w:color w:val="000000"/>
          <w:kern w:val="0"/>
          <w:sz w:val="20"/>
          <w:szCs w:val="20"/>
          <w14:ligatures w14:val="none"/>
        </w:rPr>
        <w:t>)</w:t>
      </w:r>
    </w:p>
    <w:p w14:paraId="56C2A9BD" w14:textId="77777777" w:rsidR="00F63839" w:rsidRPr="00123EC0" w:rsidRDefault="00F63839" w:rsidP="00F63839">
      <w:pPr>
        <w:pBdr>
          <w:top w:val="single" w:sz="6" w:space="0" w:color="EBEBEB"/>
          <w:left w:val="single" w:sz="6" w:space="0" w:color="EBEBEB"/>
          <w:bottom w:val="single" w:sz="6" w:space="0" w:color="EBEBEB"/>
          <w:right w:val="single" w:sz="6" w:space="0" w:color="EBEBEB"/>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color w:val="000000"/>
          <w:kern w:val="0"/>
          <w:sz w:val="20"/>
          <w:szCs w:val="20"/>
          <w14:ligatures w14:val="none"/>
        </w:rPr>
      </w:pPr>
      <w:r w:rsidRPr="00123EC0">
        <w:rPr>
          <w:rFonts w:ascii="Calibri" w:eastAsia="Times New Roman" w:hAnsi="Calibri" w:cs="Calibri"/>
          <w:color w:val="000000"/>
          <w:kern w:val="0"/>
          <w:sz w:val="20"/>
          <w:szCs w:val="20"/>
          <w14:ligatures w14:val="none"/>
        </w:rPr>
        <w:t>}</w:t>
      </w:r>
    </w:p>
    <w:p w14:paraId="04F6A5F5" w14:textId="77777777" w:rsidR="00F63839" w:rsidRPr="00123EC0" w:rsidRDefault="00F63839" w:rsidP="00F63839">
      <w:pPr>
        <w:shd w:val="clear" w:color="auto" w:fill="FFFFFF"/>
        <w:spacing w:before="100" w:beforeAutospacing="1" w:after="100" w:afterAutospacing="1"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In the current version of the EIF format, the section contains only the signature for PCR-0, the hash of the entire enclave image. (But note that you can make an EIF with many signature elements; it will still be run by the Hypervisor, but it won’t validate signatures after the first one.)</w:t>
      </w:r>
    </w:p>
    <w:p w14:paraId="054969DF" w14:textId="77777777" w:rsidR="00F63839" w:rsidRPr="00123EC0" w:rsidRDefault="00F63839" w:rsidP="00F63839">
      <w:pPr>
        <w:shd w:val="clear" w:color="auto" w:fill="FFFFFF"/>
        <w:spacing w:before="100" w:beforeAutospacing="1" w:after="100" w:afterAutospacing="1"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The signing code is implemented by the </w:t>
      </w:r>
      <w:proofErr w:type="spellStart"/>
      <w:r w:rsidRPr="00123EC0">
        <w:rPr>
          <w:rFonts w:ascii="Calibri" w:eastAsia="Times New Roman" w:hAnsi="Calibri" w:cs="Calibri"/>
          <w:color w:val="000000"/>
          <w:kern w:val="0"/>
          <w:sz w:val="21"/>
          <w:szCs w:val="21"/>
          <w14:ligatures w14:val="none"/>
        </w:rPr>
        <w:fldChar w:fldCharType="begin"/>
      </w:r>
      <w:r w:rsidRPr="00123EC0">
        <w:rPr>
          <w:rFonts w:ascii="Calibri" w:eastAsia="Times New Roman" w:hAnsi="Calibri" w:cs="Calibri"/>
          <w:color w:val="000000"/>
          <w:kern w:val="0"/>
          <w:sz w:val="21"/>
          <w:szCs w:val="21"/>
          <w14:ligatures w14:val="none"/>
        </w:rPr>
        <w:instrText>HYPERLINK "https://github.com/aws/aws-nitro-enclaves-image-format/blob/7e8252c641e8bc18a073e3af94f95141ce4e261d/src/utils/mod.rs" \l "L296-L300" \t "_blank"</w:instrText>
      </w:r>
      <w:r w:rsidRPr="00123EC0">
        <w:rPr>
          <w:rFonts w:ascii="Calibri" w:eastAsia="Times New Roman" w:hAnsi="Calibri" w:cs="Calibri"/>
          <w:color w:val="000000"/>
          <w:kern w:val="0"/>
          <w:sz w:val="21"/>
          <w:szCs w:val="21"/>
          <w14:ligatures w14:val="none"/>
        </w:rPr>
      </w:r>
      <w:r w:rsidRPr="00123EC0">
        <w:rPr>
          <w:rFonts w:ascii="Calibri" w:eastAsia="Times New Roman" w:hAnsi="Calibri" w:cs="Calibri"/>
          <w:color w:val="000000"/>
          <w:kern w:val="0"/>
          <w:sz w:val="21"/>
          <w:szCs w:val="21"/>
          <w14:ligatures w14:val="none"/>
        </w:rPr>
        <w:fldChar w:fldCharType="separate"/>
      </w:r>
      <w:r w:rsidRPr="00123EC0">
        <w:rPr>
          <w:rFonts w:ascii="Calibri" w:eastAsia="Times New Roman" w:hAnsi="Calibri" w:cs="Calibri"/>
          <w:b/>
          <w:bCs/>
          <w:color w:val="CC3333"/>
          <w:kern w:val="0"/>
          <w:sz w:val="20"/>
          <w:szCs w:val="20"/>
          <w:bdr w:val="single" w:sz="6" w:space="0" w:color="EBEBEB" w:frame="1"/>
          <w:shd w:val="clear" w:color="auto" w:fill="F5F5F5"/>
          <w14:ligatures w14:val="none"/>
        </w:rPr>
        <w:t>aws</w:t>
      </w:r>
      <w:proofErr w:type="spellEnd"/>
      <w:r w:rsidRPr="00123EC0">
        <w:rPr>
          <w:rFonts w:ascii="Calibri" w:eastAsia="Times New Roman" w:hAnsi="Calibri" w:cs="Calibri"/>
          <w:b/>
          <w:bCs/>
          <w:color w:val="CC3333"/>
          <w:kern w:val="0"/>
          <w:sz w:val="20"/>
          <w:szCs w:val="20"/>
          <w:bdr w:val="single" w:sz="6" w:space="0" w:color="EBEBEB" w:frame="1"/>
          <w:shd w:val="clear" w:color="auto" w:fill="F5F5F5"/>
          <w14:ligatures w14:val="none"/>
        </w:rPr>
        <w:t>-nitro-enclaves-</w:t>
      </w:r>
      <w:proofErr w:type="spellStart"/>
      <w:r w:rsidRPr="00123EC0">
        <w:rPr>
          <w:rFonts w:ascii="Calibri" w:eastAsia="Times New Roman" w:hAnsi="Calibri" w:cs="Calibri"/>
          <w:b/>
          <w:bCs/>
          <w:color w:val="CC3333"/>
          <w:kern w:val="0"/>
          <w:sz w:val="20"/>
          <w:szCs w:val="20"/>
          <w:bdr w:val="single" w:sz="6" w:space="0" w:color="EBEBEB" w:frame="1"/>
          <w:shd w:val="clear" w:color="auto" w:fill="F5F5F5"/>
          <w14:ligatures w14:val="none"/>
        </w:rPr>
        <w:t>cose</w:t>
      </w:r>
      <w:proofErr w:type="spellEnd"/>
      <w:r w:rsidRPr="00123EC0">
        <w:rPr>
          <w:rFonts w:ascii="Calibri" w:eastAsia="Times New Roman" w:hAnsi="Calibri" w:cs="Calibri"/>
          <w:b/>
          <w:bCs/>
          <w:color w:val="98253A"/>
          <w:kern w:val="0"/>
          <w:sz w:val="21"/>
          <w:szCs w:val="21"/>
          <w14:ligatures w14:val="none"/>
        </w:rPr>
        <w:t> library</w:t>
      </w:r>
      <w:r w:rsidRPr="00123EC0">
        <w:rPr>
          <w:rFonts w:ascii="Calibri" w:eastAsia="Times New Roman" w:hAnsi="Calibri" w:cs="Calibri"/>
          <w:color w:val="000000"/>
          <w:kern w:val="0"/>
          <w:sz w:val="21"/>
          <w:szCs w:val="21"/>
          <w14:ligatures w14:val="none"/>
        </w:rPr>
        <w:fldChar w:fldCharType="end"/>
      </w:r>
      <w:r w:rsidRPr="00123EC0">
        <w:rPr>
          <w:rFonts w:ascii="Calibri" w:eastAsia="Times New Roman" w:hAnsi="Calibri" w:cs="Calibri"/>
          <w:color w:val="000000"/>
          <w:kern w:val="0"/>
          <w:sz w:val="21"/>
          <w:szCs w:val="21"/>
          <w14:ligatures w14:val="none"/>
        </w:rPr>
        <w:t>.</w:t>
      </w:r>
    </w:p>
    <w:p w14:paraId="6C6F3686" w14:textId="77777777" w:rsidR="00F63839" w:rsidRPr="00123EC0" w:rsidRDefault="00F63839" w:rsidP="00F63839">
      <w:pPr>
        <w:shd w:val="clear" w:color="auto" w:fill="FFFFFF"/>
        <w:spacing w:before="100" w:beforeAutospacing="1" w:after="100" w:afterAutospacing="1"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PCR-8 is a hash of the EIF file’s signing certificate and is computed as follows. The certificate first is </w:t>
      </w:r>
      <w:hyperlink r:id="rId50" w:anchor="L179-L186" w:tgtFrame="_blank" w:history="1">
        <w:r w:rsidRPr="00123EC0">
          <w:rPr>
            <w:rFonts w:ascii="Calibri" w:eastAsia="Times New Roman" w:hAnsi="Calibri" w:cs="Calibri"/>
            <w:b/>
            <w:bCs/>
            <w:color w:val="98253A"/>
            <w:kern w:val="0"/>
            <w:sz w:val="21"/>
            <w:szCs w:val="21"/>
            <w14:ligatures w14:val="none"/>
          </w:rPr>
          <w:t>decoded from its original PEM format and encoded as DER</w:t>
        </w:r>
      </w:hyperlink>
      <w:r w:rsidRPr="00123EC0">
        <w:rPr>
          <w:rFonts w:ascii="Calibri" w:eastAsia="Times New Roman" w:hAnsi="Calibri" w:cs="Calibri"/>
          <w:color w:val="000000"/>
          <w:kern w:val="0"/>
          <w:sz w:val="21"/>
          <w:szCs w:val="21"/>
          <w14:ligatures w14:val="none"/>
        </w:rPr>
        <w:t>.</w:t>
      </w:r>
    </w:p>
    <w:p w14:paraId="018B9A76" w14:textId="77777777" w:rsidR="00F63839" w:rsidRPr="00123EC0" w:rsidRDefault="00F63839" w:rsidP="00F63839">
      <w:pPr>
        <w:pBdr>
          <w:top w:val="single" w:sz="6" w:space="0" w:color="EBEBEB"/>
          <w:left w:val="single" w:sz="6" w:space="0" w:color="EBEBEB"/>
          <w:bottom w:val="single" w:sz="6" w:space="0" w:color="EBEBEB"/>
          <w:right w:val="single" w:sz="6" w:space="0" w:color="EBEBEB"/>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libri" w:eastAsia="Times New Roman" w:hAnsi="Calibri" w:cs="Calibri"/>
          <w:color w:val="000000"/>
          <w:kern w:val="0"/>
          <w:sz w:val="20"/>
          <w:szCs w:val="20"/>
          <w14:ligatures w14:val="none"/>
        </w:rPr>
      </w:pPr>
      <w:r w:rsidRPr="00123EC0">
        <w:rPr>
          <w:rFonts w:ascii="Calibri" w:eastAsia="Times New Roman" w:hAnsi="Calibri" w:cs="Calibri"/>
          <w:color w:val="000000"/>
          <w:kern w:val="0"/>
          <w:sz w:val="20"/>
          <w:szCs w:val="20"/>
          <w14:ligatures w14:val="none"/>
        </w:rPr>
        <w:t>PCR-8 = sha384(‘\0’*48 | sha384(</w:t>
      </w:r>
      <w:proofErr w:type="spellStart"/>
      <w:r w:rsidRPr="00123EC0">
        <w:rPr>
          <w:rFonts w:ascii="Calibri" w:eastAsia="Times New Roman" w:hAnsi="Calibri" w:cs="Calibri"/>
          <w:color w:val="000000"/>
          <w:kern w:val="0"/>
          <w:sz w:val="20"/>
          <w:szCs w:val="20"/>
          <w14:ligatures w14:val="none"/>
        </w:rPr>
        <w:t>SignatureSection</w:t>
      </w:r>
      <w:proofErr w:type="spellEnd"/>
      <w:r w:rsidRPr="00123EC0">
        <w:rPr>
          <w:rFonts w:ascii="Calibri" w:eastAsia="Times New Roman" w:hAnsi="Calibri" w:cs="Calibri"/>
          <w:color w:val="000000"/>
          <w:kern w:val="0"/>
          <w:sz w:val="20"/>
          <w:szCs w:val="20"/>
          <w14:ligatures w14:val="none"/>
        </w:rPr>
        <w:t>[0</w:t>
      </w:r>
      <w:proofErr w:type="gramStart"/>
      <w:r w:rsidRPr="00123EC0">
        <w:rPr>
          <w:rFonts w:ascii="Calibri" w:eastAsia="Times New Roman" w:hAnsi="Calibri" w:cs="Calibri"/>
          <w:color w:val="000000"/>
          <w:kern w:val="0"/>
          <w:sz w:val="20"/>
          <w:szCs w:val="20"/>
          <w14:ligatures w14:val="none"/>
        </w:rPr>
        <w:t>].certificate</w:t>
      </w:r>
      <w:proofErr w:type="gramEnd"/>
      <w:r w:rsidRPr="00123EC0">
        <w:rPr>
          <w:rFonts w:ascii="Calibri" w:eastAsia="Times New Roman" w:hAnsi="Calibri" w:cs="Calibri"/>
          <w:color w:val="000000"/>
          <w:kern w:val="0"/>
          <w:sz w:val="20"/>
          <w:szCs w:val="20"/>
          <w14:ligatures w14:val="none"/>
        </w:rPr>
        <w:t>))</w:t>
      </w:r>
    </w:p>
    <w:p w14:paraId="63B14402" w14:textId="77777777" w:rsidR="00F63839" w:rsidRPr="00123EC0" w:rsidRDefault="00F63839" w:rsidP="00F63839">
      <w:pPr>
        <w:shd w:val="clear" w:color="auto" w:fill="FFFFFF"/>
        <w:spacing w:before="100" w:beforeAutospacing="1" w:after="100" w:afterAutospacing="1"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Now, how do you validate the signature? The </w:t>
      </w:r>
      <w:hyperlink r:id="rId51" w:anchor="how-to-verify-the-signature" w:tgtFrame="_blank" w:history="1">
        <w:r w:rsidRPr="00123EC0">
          <w:rPr>
            <w:rFonts w:ascii="Calibri" w:eastAsia="Times New Roman" w:hAnsi="Calibri" w:cs="Calibri"/>
            <w:b/>
            <w:bCs/>
            <w:color w:val="98253A"/>
            <w:kern w:val="0"/>
            <w:sz w:val="21"/>
            <w:szCs w:val="21"/>
            <w14:ligatures w14:val="none"/>
          </w:rPr>
          <w:t>documentation</w:t>
        </w:r>
      </w:hyperlink>
      <w:r w:rsidRPr="00123EC0">
        <w:rPr>
          <w:rFonts w:ascii="Calibri" w:eastAsia="Times New Roman" w:hAnsi="Calibri" w:cs="Calibri"/>
          <w:color w:val="000000"/>
          <w:kern w:val="0"/>
          <w:sz w:val="21"/>
          <w:szCs w:val="21"/>
          <w14:ligatures w14:val="none"/>
        </w:rPr>
        <w:t> instructs users to </w:t>
      </w:r>
      <w:r w:rsidRPr="00123EC0">
        <w:rPr>
          <w:rFonts w:ascii="Calibri" w:eastAsia="Times New Roman" w:hAnsi="Calibri" w:cs="Calibri"/>
          <w:i/>
          <w:iCs/>
          <w:color w:val="000000"/>
          <w:kern w:val="0"/>
          <w:sz w:val="21"/>
          <w:szCs w:val="21"/>
          <w14:ligatures w14:val="none"/>
        </w:rPr>
        <w:t>decrypt</w:t>
      </w:r>
      <w:r w:rsidRPr="00123EC0">
        <w:rPr>
          <w:rFonts w:ascii="Calibri" w:eastAsia="Times New Roman" w:hAnsi="Calibri" w:cs="Calibri"/>
          <w:color w:val="000000"/>
          <w:kern w:val="0"/>
          <w:sz w:val="21"/>
          <w:szCs w:val="21"/>
          <w14:ligatures w14:val="none"/>
        </w:rPr>
        <w:t> the payload from the </w:t>
      </w:r>
      <w:r w:rsidRPr="00123EC0">
        <w:rPr>
          <w:rFonts w:ascii="Calibri" w:eastAsia="Times New Roman" w:hAnsi="Calibri" w:cs="Calibri"/>
          <w:color w:val="CC3333"/>
          <w:kern w:val="0"/>
          <w:sz w:val="20"/>
          <w:szCs w:val="20"/>
          <w:bdr w:val="single" w:sz="6" w:space="0" w:color="EBEBEB" w:frame="1"/>
          <w:shd w:val="clear" w:color="auto" w:fill="F5F5F5"/>
          <w14:ligatures w14:val="none"/>
        </w:rPr>
        <w:t>COSE_Sign1</w:t>
      </w:r>
      <w:r w:rsidRPr="00123EC0">
        <w:rPr>
          <w:rFonts w:ascii="Calibri" w:eastAsia="Times New Roman" w:hAnsi="Calibri" w:cs="Calibri"/>
          <w:color w:val="000000"/>
          <w:kern w:val="0"/>
          <w:sz w:val="21"/>
          <w:szCs w:val="21"/>
          <w14:ligatures w14:val="none"/>
        </w:rPr>
        <w:t xml:space="preserve"> object to get the PCR index-value pair and compare the PCR value with the expected PCR. We </w:t>
      </w:r>
      <w:r w:rsidRPr="00123EC0">
        <w:rPr>
          <w:rFonts w:ascii="Calibri" w:eastAsia="Times New Roman" w:hAnsi="Calibri" w:cs="Calibri"/>
          <w:color w:val="000000"/>
          <w:kern w:val="0"/>
          <w:sz w:val="21"/>
          <w:szCs w:val="21"/>
          <w14:ligatures w14:val="none"/>
        </w:rPr>
        <w:lastRenderedPageBreak/>
        <w:t>think there is a terminology issue here and that they mean to </w:t>
      </w:r>
      <w:r w:rsidRPr="00123EC0">
        <w:rPr>
          <w:rFonts w:ascii="Calibri" w:eastAsia="Times New Roman" w:hAnsi="Calibri" w:cs="Calibri"/>
          <w:i/>
          <w:iCs/>
          <w:color w:val="000000"/>
          <w:kern w:val="0"/>
          <w:sz w:val="21"/>
          <w:szCs w:val="21"/>
          <w14:ligatures w14:val="none"/>
        </w:rPr>
        <w:t>verify</w:t>
      </w:r>
      <w:r w:rsidRPr="00123EC0">
        <w:rPr>
          <w:rFonts w:ascii="Calibri" w:eastAsia="Times New Roman" w:hAnsi="Calibri" w:cs="Calibri"/>
          <w:color w:val="000000"/>
          <w:kern w:val="0"/>
          <w:sz w:val="21"/>
          <w:szCs w:val="21"/>
          <w14:ligatures w14:val="none"/>
        </w:rPr>
        <w:t xml:space="preserve"> the actual </w:t>
      </w:r>
      <w:proofErr w:type="gramStart"/>
      <w:r w:rsidRPr="00123EC0">
        <w:rPr>
          <w:rFonts w:ascii="Calibri" w:eastAsia="Times New Roman" w:hAnsi="Calibri" w:cs="Calibri"/>
          <w:color w:val="000000"/>
          <w:kern w:val="0"/>
          <w:sz w:val="21"/>
          <w:szCs w:val="21"/>
          <w14:ligatures w14:val="none"/>
        </w:rPr>
        <w:t>signature, and</w:t>
      </w:r>
      <w:proofErr w:type="gramEnd"/>
      <w:r w:rsidRPr="00123EC0">
        <w:rPr>
          <w:rFonts w:ascii="Calibri" w:eastAsia="Times New Roman" w:hAnsi="Calibri" w:cs="Calibri"/>
          <w:color w:val="000000"/>
          <w:kern w:val="0"/>
          <w:sz w:val="21"/>
          <w:szCs w:val="21"/>
          <w14:ligatures w14:val="none"/>
        </w:rPr>
        <w:t xml:space="preserve"> then extract the PCR from the payload and compare it with the expected one. </w:t>
      </w:r>
      <w:r w:rsidRPr="00123EC0">
        <w:rPr>
          <w:rFonts w:ascii="Calibri" w:eastAsia="Times New Roman" w:hAnsi="Calibri" w:cs="Calibri"/>
          <w:b/>
          <w:bCs/>
          <w:color w:val="000000"/>
          <w:kern w:val="0"/>
          <w:sz w:val="21"/>
          <w:szCs w:val="21"/>
          <w14:ligatures w14:val="none"/>
        </w:rPr>
        <w:t>However, we instead </w:t>
      </w:r>
      <w:hyperlink r:id="rId52" w:tgtFrame="_blank" w:history="1">
        <w:r w:rsidRPr="00123EC0">
          <w:rPr>
            <w:rFonts w:ascii="Calibri" w:eastAsia="Times New Roman" w:hAnsi="Calibri" w:cs="Calibri"/>
            <w:b/>
            <w:bCs/>
            <w:color w:val="98253A"/>
            <w:kern w:val="0"/>
            <w:sz w:val="21"/>
            <w:szCs w:val="21"/>
            <w14:ligatures w14:val="none"/>
          </w:rPr>
          <w:t>recommend reconstructing</w:t>
        </w:r>
      </w:hyperlink>
      <w:r w:rsidRPr="00123EC0">
        <w:rPr>
          <w:rFonts w:ascii="Calibri" w:eastAsia="Times New Roman" w:hAnsi="Calibri" w:cs="Calibri"/>
          <w:b/>
          <w:bCs/>
          <w:color w:val="000000"/>
          <w:kern w:val="0"/>
          <w:sz w:val="21"/>
          <w:szCs w:val="21"/>
          <w14:ligatures w14:val="none"/>
        </w:rPr>
        <w:t> the </w:t>
      </w:r>
      <w:r w:rsidRPr="00123EC0">
        <w:rPr>
          <w:rFonts w:ascii="Calibri" w:eastAsia="Times New Roman" w:hAnsi="Calibri" w:cs="Calibri"/>
          <w:b/>
          <w:bCs/>
          <w:color w:val="CC3333"/>
          <w:kern w:val="0"/>
          <w:sz w:val="20"/>
          <w:szCs w:val="20"/>
          <w:bdr w:val="single" w:sz="6" w:space="0" w:color="EBEBEB" w:frame="1"/>
          <w:shd w:val="clear" w:color="auto" w:fill="F5F5F5"/>
          <w14:ligatures w14:val="none"/>
        </w:rPr>
        <w:t>COSE_Sign1</w:t>
      </w:r>
      <w:r w:rsidRPr="00123EC0">
        <w:rPr>
          <w:rFonts w:ascii="Calibri" w:eastAsia="Times New Roman" w:hAnsi="Calibri" w:cs="Calibri"/>
          <w:b/>
          <w:bCs/>
          <w:color w:val="000000"/>
          <w:kern w:val="0"/>
          <w:sz w:val="21"/>
          <w:szCs w:val="21"/>
          <w14:ligatures w14:val="none"/>
        </w:rPr>
        <w:t> payload from the expected PCR and verifying the signature against that.</w:t>
      </w:r>
      <w:r w:rsidRPr="00123EC0">
        <w:rPr>
          <w:rFonts w:ascii="Calibri" w:eastAsia="Times New Roman" w:hAnsi="Calibri" w:cs="Calibri"/>
          <w:color w:val="000000"/>
          <w:kern w:val="0"/>
          <w:sz w:val="21"/>
          <w:szCs w:val="21"/>
          <w14:ligatures w14:val="none"/>
        </w:rPr>
        <w:t> That should save you from encountering bugs due to invalid parsing. (We discuss such bugs in the next section.)</w:t>
      </w:r>
    </w:p>
    <w:p w14:paraId="228AE1D6" w14:textId="77777777" w:rsidR="00F63839" w:rsidRPr="00123EC0" w:rsidRDefault="00F63839" w:rsidP="00F63839">
      <w:pPr>
        <w:shd w:val="clear" w:color="auto" w:fill="FFFFFF"/>
        <w:spacing w:before="100" w:beforeAutospacing="1" w:after="100" w:afterAutospacing="1"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The official way to </w:t>
      </w:r>
      <w:hyperlink r:id="rId53" w:anchor="pcr8" w:tgtFrame="_blank" w:history="1">
        <w:r w:rsidRPr="00123EC0">
          <w:rPr>
            <w:rFonts w:ascii="Calibri" w:eastAsia="Times New Roman" w:hAnsi="Calibri" w:cs="Calibri"/>
            <w:b/>
            <w:bCs/>
            <w:color w:val="98253A"/>
            <w:kern w:val="0"/>
            <w:sz w:val="21"/>
            <w:szCs w:val="21"/>
            <w14:ligatures w14:val="none"/>
          </w:rPr>
          <w:t>sign an enclave is to use the </w:t>
        </w:r>
        <w:r w:rsidRPr="00123EC0">
          <w:rPr>
            <w:rFonts w:ascii="Calibri" w:eastAsia="Times New Roman" w:hAnsi="Calibri" w:cs="Calibri"/>
            <w:b/>
            <w:bCs/>
            <w:color w:val="CC3333"/>
            <w:kern w:val="0"/>
            <w:sz w:val="20"/>
            <w:szCs w:val="20"/>
            <w:bdr w:val="single" w:sz="6" w:space="0" w:color="EBEBEB" w:frame="1"/>
            <w:shd w:val="clear" w:color="auto" w:fill="F5F5F5"/>
            <w14:ligatures w14:val="none"/>
          </w:rPr>
          <w:t>nitro-cli</w:t>
        </w:r>
        <w:r w:rsidRPr="00123EC0">
          <w:rPr>
            <w:rFonts w:ascii="Calibri" w:eastAsia="Times New Roman" w:hAnsi="Calibri" w:cs="Calibri"/>
            <w:b/>
            <w:bCs/>
            <w:color w:val="98253A"/>
            <w:kern w:val="0"/>
            <w:sz w:val="21"/>
            <w:szCs w:val="21"/>
            <w14:ligatures w14:val="none"/>
          </w:rPr>
          <w:t> tool</w:t>
        </w:r>
      </w:hyperlink>
      <w:r w:rsidRPr="00123EC0">
        <w:rPr>
          <w:rFonts w:ascii="Calibri" w:eastAsia="Times New Roman" w:hAnsi="Calibri" w:cs="Calibri"/>
          <w:color w:val="000000"/>
          <w:kern w:val="0"/>
          <w:sz w:val="21"/>
          <w:szCs w:val="21"/>
          <w14:ligatures w14:val="none"/>
        </w:rPr>
        <w:t xml:space="preserve"> on an EC2 instance (figure 6). That forces you to push a private key to the instance (figure 7). That’s </w:t>
      </w:r>
      <w:proofErr w:type="gramStart"/>
      <w:r w:rsidRPr="00123EC0">
        <w:rPr>
          <w:rFonts w:ascii="Calibri" w:eastAsia="Times New Roman" w:hAnsi="Calibri" w:cs="Calibri"/>
          <w:color w:val="000000"/>
          <w:kern w:val="0"/>
          <w:sz w:val="21"/>
          <w:szCs w:val="21"/>
          <w14:ligatures w14:val="none"/>
        </w:rPr>
        <w:t>really not</w:t>
      </w:r>
      <w:proofErr w:type="gramEnd"/>
      <w:r w:rsidRPr="00123EC0">
        <w:rPr>
          <w:rFonts w:ascii="Calibri" w:eastAsia="Times New Roman" w:hAnsi="Calibri" w:cs="Calibri"/>
          <w:color w:val="000000"/>
          <w:kern w:val="0"/>
          <w:sz w:val="21"/>
          <w:szCs w:val="21"/>
          <w14:ligatures w14:val="none"/>
        </w:rPr>
        <w:t xml:space="preserve"> an ideal way to handle private keys. Even worse, the AWS documentation doesn’t instruct users to protect their keys with passphrases…</w:t>
      </w:r>
    </w:p>
    <w:p w14:paraId="45069D44" w14:textId="77777777" w:rsidR="00F63839" w:rsidRPr="00123EC0" w:rsidRDefault="00F63839" w:rsidP="00F63839">
      <w:pPr>
        <w:shd w:val="clear" w:color="auto" w:fill="FFFFFF"/>
        <w:spacing w:before="100" w:beforeAutospacing="1" w:after="100" w:afterAutospacing="1"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But there’s nothing stopping you from running </w:t>
      </w:r>
      <w:r w:rsidRPr="00123EC0">
        <w:rPr>
          <w:rFonts w:ascii="Calibri" w:eastAsia="Times New Roman" w:hAnsi="Calibri" w:cs="Calibri"/>
          <w:color w:val="CC3333"/>
          <w:kern w:val="0"/>
          <w:sz w:val="20"/>
          <w:szCs w:val="20"/>
          <w:bdr w:val="single" w:sz="6" w:space="0" w:color="EBEBEB" w:frame="1"/>
          <w:shd w:val="clear" w:color="auto" w:fill="F5F5F5"/>
          <w14:ligatures w14:val="none"/>
        </w:rPr>
        <w:t>nitro-cli</w:t>
      </w:r>
      <w:r w:rsidRPr="00123EC0">
        <w:rPr>
          <w:rFonts w:ascii="Calibri" w:eastAsia="Times New Roman" w:hAnsi="Calibri" w:cs="Calibri"/>
          <w:color w:val="000000"/>
          <w:kern w:val="0"/>
          <w:sz w:val="21"/>
          <w:szCs w:val="21"/>
          <w14:ligatures w14:val="none"/>
        </w:rPr>
        <w:t> outside of an EC2 instance, or even from running it in an offline environment. After all, the EIF is just a bunch of headers and binary blobs—the Nitro Hypervisor is not required to build and sign the image. The AWS repository even has an </w:t>
      </w:r>
      <w:hyperlink r:id="rId54" w:anchor="L170" w:tgtFrame="_blank" w:history="1">
        <w:r w:rsidRPr="00123EC0">
          <w:rPr>
            <w:rFonts w:ascii="Calibri" w:eastAsia="Times New Roman" w:hAnsi="Calibri" w:cs="Calibri"/>
            <w:b/>
            <w:bCs/>
            <w:color w:val="98253A"/>
            <w:kern w:val="0"/>
            <w:sz w:val="21"/>
            <w:szCs w:val="21"/>
            <w14:ligatures w14:val="none"/>
          </w:rPr>
          <w:t>example of building an EIF in a Docker container</w:t>
        </w:r>
      </w:hyperlink>
      <w:r w:rsidRPr="00123EC0">
        <w:rPr>
          <w:rFonts w:ascii="Calibri" w:eastAsia="Times New Roman" w:hAnsi="Calibri" w:cs="Calibri"/>
          <w:color w:val="000000"/>
          <w:kern w:val="0"/>
          <w:sz w:val="21"/>
          <w:szCs w:val="21"/>
          <w14:ligatures w14:val="none"/>
        </w:rPr>
        <w:t>. Moreover, there is </w:t>
      </w:r>
      <w:hyperlink r:id="rId55" w:tgtFrame="_blank" w:history="1">
        <w:r w:rsidRPr="00123EC0">
          <w:rPr>
            <w:rFonts w:ascii="Calibri" w:eastAsia="Times New Roman" w:hAnsi="Calibri" w:cs="Calibri"/>
            <w:b/>
            <w:bCs/>
            <w:color w:val="98253A"/>
            <w:kern w:val="0"/>
            <w:sz w:val="21"/>
            <w:szCs w:val="21"/>
            <w14:ligatures w14:val="none"/>
          </w:rPr>
          <w:t>pending PR</w:t>
        </w:r>
      </w:hyperlink>
      <w:r w:rsidRPr="00123EC0">
        <w:rPr>
          <w:rFonts w:ascii="Calibri" w:eastAsia="Times New Roman" w:hAnsi="Calibri" w:cs="Calibri"/>
          <w:color w:val="000000"/>
          <w:kern w:val="0"/>
          <w:sz w:val="21"/>
          <w:szCs w:val="21"/>
          <w14:ligatures w14:val="none"/>
        </w:rPr>
        <w:t> in the </w:t>
      </w:r>
      <w:proofErr w:type="spellStart"/>
      <w:r w:rsidRPr="00123EC0">
        <w:rPr>
          <w:rFonts w:ascii="Calibri" w:eastAsia="Times New Roman" w:hAnsi="Calibri" w:cs="Calibri"/>
          <w:color w:val="CC3333"/>
          <w:kern w:val="0"/>
          <w:sz w:val="20"/>
          <w:szCs w:val="20"/>
          <w:bdr w:val="single" w:sz="6" w:space="0" w:color="EBEBEB" w:frame="1"/>
          <w:shd w:val="clear" w:color="auto" w:fill="F5F5F5"/>
          <w14:ligatures w14:val="none"/>
        </w:rPr>
        <w:t>aws</w:t>
      </w:r>
      <w:proofErr w:type="spellEnd"/>
      <w:r w:rsidRPr="00123EC0">
        <w:rPr>
          <w:rFonts w:ascii="Calibri" w:eastAsia="Times New Roman" w:hAnsi="Calibri" w:cs="Calibri"/>
          <w:color w:val="CC3333"/>
          <w:kern w:val="0"/>
          <w:sz w:val="20"/>
          <w:szCs w:val="20"/>
          <w:bdr w:val="single" w:sz="6" w:space="0" w:color="EBEBEB" w:frame="1"/>
          <w:shd w:val="clear" w:color="auto" w:fill="F5F5F5"/>
          <w14:ligatures w14:val="none"/>
        </w:rPr>
        <w:t>-nitro-enclaves-cli</w:t>
      </w:r>
      <w:r w:rsidRPr="00123EC0">
        <w:rPr>
          <w:rFonts w:ascii="Calibri" w:eastAsia="Times New Roman" w:hAnsi="Calibri" w:cs="Calibri"/>
          <w:color w:val="000000"/>
          <w:kern w:val="0"/>
          <w:sz w:val="21"/>
          <w:szCs w:val="21"/>
          <w14:ligatures w14:val="none"/>
        </w:rPr>
        <w:t> repository that will enable EIFs to be signed with KMS once merged.</w:t>
      </w:r>
    </w:p>
    <w:p w14:paraId="29CC2155" w14:textId="24841060" w:rsidR="00F63839" w:rsidRPr="00123EC0" w:rsidRDefault="00F63839" w:rsidP="00F63839">
      <w:pPr>
        <w:shd w:val="clear" w:color="auto" w:fill="FFFFFF"/>
        <w:spacing w:after="0"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fldChar w:fldCharType="begin"/>
      </w:r>
      <w:r w:rsidRPr="00123EC0">
        <w:rPr>
          <w:rFonts w:ascii="Calibri" w:eastAsia="Times New Roman" w:hAnsi="Calibri" w:cs="Calibri"/>
          <w:color w:val="000000"/>
          <w:kern w:val="0"/>
          <w:sz w:val="21"/>
          <w:szCs w:val="21"/>
          <w14:ligatures w14:val="none"/>
        </w:rPr>
        <w:instrText xml:space="preserve"> INCLUDEPICTURE "https://blog.trailofbits.com/2024/02/16/a-few-notes-on-aws-nitro-enclaves-images-and-attestation/e61344ecfdbf961adcb827470e8f8785.png" \* MERGEFORMATINET </w:instrText>
      </w:r>
      <w:r w:rsidRPr="00123EC0">
        <w:rPr>
          <w:rFonts w:ascii="Calibri" w:eastAsia="Times New Roman" w:hAnsi="Calibri" w:cs="Calibri"/>
          <w:color w:val="000000"/>
          <w:kern w:val="0"/>
          <w:sz w:val="21"/>
          <w:szCs w:val="21"/>
          <w14:ligatures w14:val="none"/>
        </w:rPr>
        <w:fldChar w:fldCharType="separate"/>
      </w:r>
      <w:r w:rsidRPr="00123EC0">
        <w:rPr>
          <w:rFonts w:ascii="Calibri" w:eastAsia="Times New Roman" w:hAnsi="Calibri" w:cs="Calibri"/>
          <w:noProof/>
          <w:color w:val="000000"/>
          <w:kern w:val="0"/>
          <w:sz w:val="21"/>
          <w:szCs w:val="21"/>
          <w14:ligatures w14:val="none"/>
        </w:rPr>
        <w:drawing>
          <wp:inline distT="0" distB="0" distL="0" distR="0" wp14:anchorId="65353E11" wp14:editId="49AD81A7">
            <wp:extent cx="5943600" cy="824230"/>
            <wp:effectExtent l="0" t="0" r="0" b="1270"/>
            <wp:docPr id="1647541622" name="Picture 1"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541622" name="Picture 1" descr="A close up of a text&#10;&#10;AI-generated content may be incorrect."/>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824230"/>
                    </a:xfrm>
                    <a:prstGeom prst="rect">
                      <a:avLst/>
                    </a:prstGeom>
                    <a:noFill/>
                    <a:ln>
                      <a:noFill/>
                    </a:ln>
                  </pic:spPr>
                </pic:pic>
              </a:graphicData>
            </a:graphic>
          </wp:inline>
        </w:drawing>
      </w:r>
      <w:r w:rsidRPr="00123EC0">
        <w:rPr>
          <w:rFonts w:ascii="Calibri" w:eastAsia="Times New Roman" w:hAnsi="Calibri" w:cs="Calibri"/>
          <w:color w:val="000000"/>
          <w:kern w:val="0"/>
          <w:sz w:val="21"/>
          <w:szCs w:val="21"/>
          <w14:ligatures w14:val="none"/>
        </w:rPr>
        <w:fldChar w:fldCharType="end"/>
      </w:r>
    </w:p>
    <w:p w14:paraId="17277560" w14:textId="77777777" w:rsidR="00F63839" w:rsidRPr="00123EC0" w:rsidRDefault="00F63839" w:rsidP="00F63839">
      <w:pPr>
        <w:shd w:val="clear" w:color="auto" w:fill="FFFFFF"/>
        <w:spacing w:before="100" w:beforeAutospacing="1" w:after="100" w:afterAutospacing="1" w:line="240" w:lineRule="auto"/>
        <w:jc w:val="center"/>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Figure 6: The </w:t>
      </w:r>
      <w:hyperlink r:id="rId57" w:tgtFrame="_blank" w:history="1">
        <w:r w:rsidRPr="00123EC0">
          <w:rPr>
            <w:rFonts w:ascii="Calibri" w:eastAsia="Times New Roman" w:hAnsi="Calibri" w:cs="Calibri"/>
            <w:b/>
            <w:bCs/>
            <w:color w:val="98253A"/>
            <w:kern w:val="0"/>
            <w:sz w:val="21"/>
            <w:szCs w:val="21"/>
            <w14:ligatures w14:val="none"/>
          </w:rPr>
          <w:t>AWS documentation</w:t>
        </w:r>
      </w:hyperlink>
      <w:r w:rsidRPr="00123EC0">
        <w:rPr>
          <w:rFonts w:ascii="Calibri" w:eastAsia="Times New Roman" w:hAnsi="Calibri" w:cs="Calibri"/>
          <w:color w:val="000000"/>
          <w:kern w:val="0"/>
          <w:sz w:val="21"/>
          <w:szCs w:val="21"/>
          <w14:ligatures w14:val="none"/>
        </w:rPr>
        <w:t> states that nitro-cli must be run on an EC2 instance.</w:t>
      </w:r>
    </w:p>
    <w:p w14:paraId="5FCE9FE4" w14:textId="77777777" w:rsidR="00F63839" w:rsidRPr="00123EC0" w:rsidRDefault="00F63839" w:rsidP="00F63839">
      <w:pPr>
        <w:pBdr>
          <w:top w:val="single" w:sz="6" w:space="0" w:color="EBEBEB"/>
          <w:left w:val="single" w:sz="6" w:space="0" w:color="EBEBEB"/>
          <w:bottom w:val="single" w:sz="6" w:space="0" w:color="EBEBEB"/>
          <w:right w:val="single" w:sz="6" w:space="0" w:color="EBEBEB"/>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75" w:line="240" w:lineRule="auto"/>
        <w:rPr>
          <w:rFonts w:ascii="Calibri" w:eastAsia="Times New Roman" w:hAnsi="Calibri" w:cs="Calibri"/>
          <w:color w:val="000000"/>
          <w:kern w:val="0"/>
          <w:sz w:val="20"/>
          <w:szCs w:val="20"/>
          <w14:ligatures w14:val="none"/>
        </w:rPr>
      </w:pPr>
      <w:r w:rsidRPr="00123EC0">
        <w:rPr>
          <w:rFonts w:ascii="Calibri" w:eastAsia="Times New Roman" w:hAnsi="Calibri" w:cs="Calibri"/>
          <w:color w:val="000000"/>
          <w:kern w:val="0"/>
          <w:sz w:val="20"/>
          <w:szCs w:val="20"/>
          <w14:ligatures w14:val="none"/>
        </w:rPr>
        <w:t>nitro-cli build-enclave --docker-</w:t>
      </w:r>
      <w:proofErr w:type="spellStart"/>
      <w:r w:rsidRPr="00123EC0">
        <w:rPr>
          <w:rFonts w:ascii="Calibri" w:eastAsia="Times New Roman" w:hAnsi="Calibri" w:cs="Calibri"/>
          <w:color w:val="000000"/>
          <w:kern w:val="0"/>
          <w:sz w:val="20"/>
          <w:szCs w:val="20"/>
          <w14:ligatures w14:val="none"/>
        </w:rPr>
        <w:t>uri</w:t>
      </w:r>
      <w:proofErr w:type="spellEnd"/>
      <w:r w:rsidRPr="00123EC0">
        <w:rPr>
          <w:rFonts w:ascii="Calibri" w:eastAsia="Times New Roman" w:hAnsi="Calibri" w:cs="Calibri"/>
          <w:color w:val="000000"/>
          <w:kern w:val="0"/>
          <w:sz w:val="20"/>
          <w:szCs w:val="20"/>
          <w14:ligatures w14:val="none"/>
        </w:rPr>
        <w:t xml:space="preserve"> </w:t>
      </w:r>
      <w:proofErr w:type="spellStart"/>
      <w:r w:rsidRPr="00123EC0">
        <w:rPr>
          <w:rFonts w:ascii="Calibri" w:eastAsia="Times New Roman" w:hAnsi="Calibri" w:cs="Calibri"/>
          <w:color w:val="000000"/>
          <w:kern w:val="0"/>
          <w:sz w:val="20"/>
          <w:szCs w:val="20"/>
          <w14:ligatures w14:val="none"/>
        </w:rPr>
        <w:t>hello-</w:t>
      </w:r>
      <w:proofErr w:type="gramStart"/>
      <w:r w:rsidRPr="00123EC0">
        <w:rPr>
          <w:rFonts w:ascii="Calibri" w:eastAsia="Times New Roman" w:hAnsi="Calibri" w:cs="Calibri"/>
          <w:color w:val="000000"/>
          <w:kern w:val="0"/>
          <w:sz w:val="20"/>
          <w:szCs w:val="20"/>
          <w14:ligatures w14:val="none"/>
        </w:rPr>
        <w:t>world:latest</w:t>
      </w:r>
      <w:proofErr w:type="spellEnd"/>
      <w:proofErr w:type="gramEnd"/>
      <w:r w:rsidRPr="00123EC0">
        <w:rPr>
          <w:rFonts w:ascii="Calibri" w:eastAsia="Times New Roman" w:hAnsi="Calibri" w:cs="Calibri"/>
          <w:color w:val="000000"/>
          <w:kern w:val="0"/>
          <w:sz w:val="20"/>
          <w:szCs w:val="20"/>
          <w14:ligatures w14:val="none"/>
        </w:rPr>
        <w:t xml:space="preserve"> --output-file</w:t>
      </w:r>
    </w:p>
    <w:p w14:paraId="14D8DAA1" w14:textId="77777777" w:rsidR="00F63839" w:rsidRPr="00123EC0" w:rsidRDefault="00F63839" w:rsidP="00F63839">
      <w:pPr>
        <w:pBdr>
          <w:top w:val="single" w:sz="6" w:space="0" w:color="EBEBEB"/>
          <w:left w:val="single" w:sz="6" w:space="0" w:color="EBEBEB"/>
          <w:bottom w:val="single" w:sz="6" w:space="0" w:color="EBEBEB"/>
          <w:right w:val="single" w:sz="6" w:space="0" w:color="EBEBEB"/>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75" w:line="240" w:lineRule="auto"/>
        <w:rPr>
          <w:rFonts w:ascii="Calibri" w:eastAsia="Times New Roman" w:hAnsi="Calibri" w:cs="Calibri"/>
          <w:color w:val="000000"/>
          <w:kern w:val="0"/>
          <w:sz w:val="20"/>
          <w:szCs w:val="20"/>
          <w14:ligatures w14:val="none"/>
        </w:rPr>
      </w:pPr>
      <w:r w:rsidRPr="00123EC0">
        <w:rPr>
          <w:rFonts w:ascii="Calibri" w:eastAsia="Times New Roman" w:hAnsi="Calibri" w:cs="Calibri"/>
          <w:color w:val="000000"/>
          <w:kern w:val="0"/>
          <w:sz w:val="20"/>
          <w:szCs w:val="20"/>
          <w14:ligatures w14:val="none"/>
        </w:rPr>
        <w:t>hello-</w:t>
      </w:r>
      <w:proofErr w:type="spellStart"/>
      <w:r w:rsidRPr="00123EC0">
        <w:rPr>
          <w:rFonts w:ascii="Calibri" w:eastAsia="Times New Roman" w:hAnsi="Calibri" w:cs="Calibri"/>
          <w:color w:val="000000"/>
          <w:kern w:val="0"/>
          <w:sz w:val="20"/>
          <w:szCs w:val="20"/>
          <w14:ligatures w14:val="none"/>
        </w:rPr>
        <w:t>signed.eif</w:t>
      </w:r>
      <w:proofErr w:type="spellEnd"/>
      <w:r w:rsidRPr="00123EC0">
        <w:rPr>
          <w:rFonts w:ascii="Calibri" w:eastAsia="Times New Roman" w:hAnsi="Calibri" w:cs="Calibri"/>
          <w:color w:val="000000"/>
          <w:kern w:val="0"/>
          <w:sz w:val="20"/>
          <w:szCs w:val="20"/>
          <w14:ligatures w14:val="none"/>
        </w:rPr>
        <w:t xml:space="preserve"> --private-key </w:t>
      </w:r>
      <w:proofErr w:type="spellStart"/>
      <w:r w:rsidRPr="00123EC0">
        <w:rPr>
          <w:rFonts w:ascii="Calibri" w:eastAsia="Times New Roman" w:hAnsi="Calibri" w:cs="Calibri"/>
          <w:color w:val="000000"/>
          <w:kern w:val="0"/>
          <w:sz w:val="20"/>
          <w:szCs w:val="20"/>
          <w14:ligatures w14:val="none"/>
        </w:rPr>
        <w:t>key_name.pem</w:t>
      </w:r>
      <w:proofErr w:type="spellEnd"/>
      <w:r w:rsidRPr="00123EC0">
        <w:rPr>
          <w:rFonts w:ascii="Calibri" w:eastAsia="Times New Roman" w:hAnsi="Calibri" w:cs="Calibri"/>
          <w:color w:val="000000"/>
          <w:kern w:val="0"/>
          <w:sz w:val="20"/>
          <w:szCs w:val="20"/>
          <w14:ligatures w14:val="none"/>
        </w:rPr>
        <w:t xml:space="preserve"> --signing-certificate </w:t>
      </w:r>
      <w:proofErr w:type="spellStart"/>
      <w:r w:rsidRPr="00123EC0">
        <w:rPr>
          <w:rFonts w:ascii="Calibri" w:eastAsia="Times New Roman" w:hAnsi="Calibri" w:cs="Calibri"/>
          <w:color w:val="000000"/>
          <w:kern w:val="0"/>
          <w:sz w:val="20"/>
          <w:szCs w:val="20"/>
          <w14:ligatures w14:val="none"/>
        </w:rPr>
        <w:t>certificate.pem</w:t>
      </w:r>
      <w:proofErr w:type="spellEnd"/>
    </w:p>
    <w:p w14:paraId="5E47FC12" w14:textId="77777777" w:rsidR="00F63839" w:rsidRPr="00123EC0" w:rsidRDefault="00F63839" w:rsidP="00F63839">
      <w:pPr>
        <w:shd w:val="clear" w:color="auto" w:fill="FFFFFF"/>
        <w:spacing w:before="100" w:beforeAutospacing="1" w:after="100" w:afterAutospacing="1" w:line="240" w:lineRule="auto"/>
        <w:jc w:val="center"/>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Figure 7: </w:t>
      </w:r>
      <w:hyperlink r:id="rId58" w:tgtFrame="_blank" w:history="1">
        <w:r w:rsidRPr="00123EC0">
          <w:rPr>
            <w:rFonts w:ascii="Calibri" w:eastAsia="Times New Roman" w:hAnsi="Calibri" w:cs="Calibri"/>
            <w:b/>
            <w:bCs/>
            <w:color w:val="98253A"/>
            <w:kern w:val="0"/>
            <w:sz w:val="21"/>
            <w:szCs w:val="21"/>
            <w14:ligatures w14:val="none"/>
          </w:rPr>
          <w:t>Private keys must be stored in a local file.</w:t>
        </w:r>
      </w:hyperlink>
    </w:p>
    <w:p w14:paraId="0A9E377A" w14:textId="77777777" w:rsidR="00F63839" w:rsidRPr="00123EC0" w:rsidRDefault="00F63839" w:rsidP="00F63839">
      <w:pPr>
        <w:shd w:val="clear" w:color="auto" w:fill="FFFFFF"/>
        <w:spacing w:before="100" w:beforeAutospacing="1" w:after="100" w:afterAutospacing="1"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b/>
          <w:bCs/>
          <w:color w:val="000000"/>
          <w:kern w:val="0"/>
          <w:sz w:val="21"/>
          <w:szCs w:val="21"/>
          <w14:ligatures w14:val="none"/>
        </w:rPr>
        <w:t>Overall, we recommend not following the AWS documentation when it comes to signing EIFs. Instead, here are a few options to ensure that EIFs are signed securely (in order of recommendation):</w:t>
      </w:r>
    </w:p>
    <w:p w14:paraId="72C2FD3D" w14:textId="77777777" w:rsidR="00F63839" w:rsidRPr="00123EC0" w:rsidRDefault="00F63839" w:rsidP="00F63839">
      <w:pPr>
        <w:numPr>
          <w:ilvl w:val="0"/>
          <w:numId w:val="8"/>
        </w:numPr>
        <w:shd w:val="clear" w:color="auto" w:fill="FFFFFF"/>
        <w:spacing w:before="100" w:beforeAutospacing="1" w:after="75" w:line="240" w:lineRule="auto"/>
        <w:ind w:left="1320"/>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Push your private key and Docker image to an offline environment and sign the EIF there.</w:t>
      </w:r>
    </w:p>
    <w:p w14:paraId="3D79F6A9" w14:textId="77777777" w:rsidR="00F63839" w:rsidRPr="00123EC0" w:rsidRDefault="00F63839" w:rsidP="00F63839">
      <w:pPr>
        <w:numPr>
          <w:ilvl w:val="0"/>
          <w:numId w:val="8"/>
        </w:numPr>
        <w:shd w:val="clear" w:color="auto" w:fill="FFFFFF"/>
        <w:spacing w:before="100" w:beforeAutospacing="1" w:after="75" w:line="240" w:lineRule="auto"/>
        <w:ind w:left="1320"/>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Modify </w:t>
      </w:r>
      <w:r w:rsidRPr="00123EC0">
        <w:rPr>
          <w:rFonts w:ascii="Calibri" w:eastAsia="Times New Roman" w:hAnsi="Calibri" w:cs="Calibri"/>
          <w:color w:val="CC3333"/>
          <w:kern w:val="0"/>
          <w:sz w:val="20"/>
          <w:szCs w:val="20"/>
          <w:bdr w:val="single" w:sz="6" w:space="0" w:color="EBEBEB" w:frame="1"/>
          <w:shd w:val="clear" w:color="auto" w:fill="F5F5F5"/>
          <w14:ligatures w14:val="none"/>
        </w:rPr>
        <w:t>nitro-cli</w:t>
      </w:r>
      <w:r w:rsidRPr="00123EC0">
        <w:rPr>
          <w:rFonts w:ascii="Calibri" w:eastAsia="Times New Roman" w:hAnsi="Calibri" w:cs="Calibri"/>
          <w:color w:val="000000"/>
          <w:kern w:val="0"/>
          <w:sz w:val="21"/>
          <w:szCs w:val="21"/>
          <w14:ligatures w14:val="none"/>
        </w:rPr>
        <w:t> to enable more secure signing (with HSM, KMS, keyring, etc.).</w:t>
      </w:r>
    </w:p>
    <w:p w14:paraId="0AF881A5" w14:textId="77777777" w:rsidR="00F63839" w:rsidRPr="00123EC0" w:rsidRDefault="00F63839" w:rsidP="00F63839">
      <w:pPr>
        <w:numPr>
          <w:ilvl w:val="0"/>
          <w:numId w:val="8"/>
        </w:numPr>
        <w:shd w:val="clear" w:color="auto" w:fill="FFFFFF"/>
        <w:spacing w:before="100" w:beforeAutospacing="1" w:after="75" w:line="240" w:lineRule="auto"/>
        <w:ind w:left="1320"/>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Wait for the </w:t>
      </w:r>
      <w:r w:rsidRPr="00123EC0">
        <w:rPr>
          <w:rFonts w:ascii="Calibri" w:eastAsia="Times New Roman" w:hAnsi="Calibri" w:cs="Calibri"/>
          <w:color w:val="CC3333"/>
          <w:kern w:val="0"/>
          <w:sz w:val="20"/>
          <w:szCs w:val="20"/>
          <w:bdr w:val="single" w:sz="6" w:space="0" w:color="EBEBEB" w:frame="1"/>
          <w:shd w:val="clear" w:color="auto" w:fill="F5F5F5"/>
          <w14:ligatures w14:val="none"/>
        </w:rPr>
        <w:t>nitro-cli</w:t>
      </w:r>
      <w:r w:rsidRPr="00123EC0">
        <w:rPr>
          <w:rFonts w:ascii="Calibri" w:eastAsia="Times New Roman" w:hAnsi="Calibri" w:cs="Calibri"/>
          <w:color w:val="000000"/>
          <w:kern w:val="0"/>
          <w:sz w:val="21"/>
          <w:szCs w:val="21"/>
          <w14:ligatures w14:val="none"/>
        </w:rPr>
        <w:t> PR that will enable EIFs to be signed with KMS to be merged; that way, you won’t have to modify </w:t>
      </w:r>
      <w:r w:rsidRPr="00123EC0">
        <w:rPr>
          <w:rFonts w:ascii="Calibri" w:eastAsia="Times New Roman" w:hAnsi="Calibri" w:cs="Calibri"/>
          <w:color w:val="CC3333"/>
          <w:kern w:val="0"/>
          <w:sz w:val="20"/>
          <w:szCs w:val="20"/>
          <w:bdr w:val="single" w:sz="6" w:space="0" w:color="EBEBEB" w:frame="1"/>
          <w:shd w:val="clear" w:color="auto" w:fill="F5F5F5"/>
          <w14:ligatures w14:val="none"/>
        </w:rPr>
        <w:t>nitro-cli</w:t>
      </w:r>
      <w:r w:rsidRPr="00123EC0">
        <w:rPr>
          <w:rFonts w:ascii="Calibri" w:eastAsia="Times New Roman" w:hAnsi="Calibri" w:cs="Calibri"/>
          <w:color w:val="000000"/>
          <w:kern w:val="0"/>
          <w:sz w:val="21"/>
          <w:szCs w:val="21"/>
          <w14:ligatures w14:val="none"/>
        </w:rPr>
        <w:t> yourself to do so.</w:t>
      </w:r>
    </w:p>
    <w:p w14:paraId="7A925F05" w14:textId="77777777" w:rsidR="00F63839" w:rsidRPr="00123EC0" w:rsidRDefault="00F63839" w:rsidP="00F63839">
      <w:pPr>
        <w:numPr>
          <w:ilvl w:val="0"/>
          <w:numId w:val="8"/>
        </w:numPr>
        <w:shd w:val="clear" w:color="auto" w:fill="FFFFFF"/>
        <w:spacing w:before="100" w:beforeAutospacing="1" w:after="75" w:line="240" w:lineRule="auto"/>
        <w:ind w:left="1320"/>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Push your private key to your EC2 instance and sign the EIF there, as AWS recommends, but protect the key with a passphrase first. (</w:t>
      </w:r>
      <w:proofErr w:type="gramStart"/>
      <w:r w:rsidRPr="00123EC0">
        <w:rPr>
          <w:rFonts w:ascii="Calibri" w:eastAsia="Times New Roman" w:hAnsi="Calibri" w:cs="Calibri"/>
          <w:color w:val="CC3333"/>
          <w:kern w:val="0"/>
          <w:sz w:val="20"/>
          <w:szCs w:val="20"/>
          <w:bdr w:val="single" w:sz="6" w:space="0" w:color="EBEBEB" w:frame="1"/>
          <w:shd w:val="clear" w:color="auto" w:fill="F5F5F5"/>
          <w14:ligatures w14:val="none"/>
        </w:rPr>
        <w:t>nitro</w:t>
      </w:r>
      <w:proofErr w:type="gramEnd"/>
      <w:r w:rsidRPr="00123EC0">
        <w:rPr>
          <w:rFonts w:ascii="Calibri" w:eastAsia="Times New Roman" w:hAnsi="Calibri" w:cs="Calibri"/>
          <w:color w:val="CC3333"/>
          <w:kern w:val="0"/>
          <w:sz w:val="20"/>
          <w:szCs w:val="20"/>
          <w:bdr w:val="single" w:sz="6" w:space="0" w:color="EBEBEB" w:frame="1"/>
          <w:shd w:val="clear" w:color="auto" w:fill="F5F5F5"/>
          <w14:ligatures w14:val="none"/>
        </w:rPr>
        <w:t>-cli</w:t>
      </w:r>
      <w:r w:rsidRPr="00123EC0">
        <w:rPr>
          <w:rFonts w:ascii="Calibri" w:eastAsia="Times New Roman" w:hAnsi="Calibri" w:cs="Calibri"/>
          <w:color w:val="000000"/>
          <w:kern w:val="0"/>
          <w:sz w:val="21"/>
          <w:szCs w:val="21"/>
          <w14:ligatures w14:val="none"/>
        </w:rPr>
        <w:t> will ask for the passphrase while building the EIF.)</w:t>
      </w:r>
    </w:p>
    <w:p w14:paraId="5C5438FA" w14:textId="77777777" w:rsidR="00F63839" w:rsidRPr="00123EC0" w:rsidRDefault="00F63839" w:rsidP="00F63839">
      <w:pPr>
        <w:shd w:val="clear" w:color="auto" w:fill="FFFFFF"/>
        <w:spacing w:before="100" w:beforeAutospacing="1" w:after="100" w:afterAutospacing="1" w:line="240" w:lineRule="auto"/>
        <w:outlineLvl w:val="1"/>
        <w:rPr>
          <w:rFonts w:ascii="Calibri" w:eastAsia="Times New Roman" w:hAnsi="Calibri" w:cs="Calibri"/>
          <w:b/>
          <w:bCs/>
          <w:color w:val="000000"/>
          <w:kern w:val="0"/>
          <w:sz w:val="36"/>
          <w:szCs w:val="36"/>
          <w14:ligatures w14:val="none"/>
        </w:rPr>
      </w:pPr>
      <w:r w:rsidRPr="00123EC0">
        <w:rPr>
          <w:rFonts w:ascii="Calibri" w:eastAsia="Times New Roman" w:hAnsi="Calibri" w:cs="Calibri"/>
          <w:b/>
          <w:bCs/>
          <w:color w:val="000000"/>
          <w:kern w:val="0"/>
          <w:sz w:val="36"/>
          <w:szCs w:val="36"/>
          <w14:ligatures w14:val="none"/>
        </w:rPr>
        <w:t>How do you parse?</w:t>
      </w:r>
    </w:p>
    <w:p w14:paraId="261AB9E5" w14:textId="77777777" w:rsidR="00F63839" w:rsidRPr="00123EC0" w:rsidRDefault="00F63839" w:rsidP="00F63839">
      <w:pPr>
        <w:shd w:val="clear" w:color="auto" w:fill="FFFFFF"/>
        <w:spacing w:before="100" w:beforeAutospacing="1" w:after="100" w:afterAutospacing="1"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Now that we know what an enclave image looks like, we’ll discuss how it is parsed. If you are familiar with security bugs in file format parsers, you’ve probably already spotted ambiguities and potential issues in the parsing process.</w:t>
      </w:r>
    </w:p>
    <w:p w14:paraId="6A5A4F52" w14:textId="77777777" w:rsidR="00F63839" w:rsidRPr="00123EC0" w:rsidRDefault="00F63839" w:rsidP="00F63839">
      <w:pPr>
        <w:shd w:val="clear" w:color="auto" w:fill="FFFFFF"/>
        <w:spacing w:before="100" w:beforeAutospacing="1" w:after="100" w:afterAutospacing="1"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There are two EIF parsers:</w:t>
      </w:r>
    </w:p>
    <w:p w14:paraId="25A1E16B" w14:textId="77777777" w:rsidR="00F63839" w:rsidRPr="00123EC0" w:rsidRDefault="00F63839" w:rsidP="00F63839">
      <w:pPr>
        <w:numPr>
          <w:ilvl w:val="0"/>
          <w:numId w:val="9"/>
        </w:numPr>
        <w:shd w:val="clear" w:color="auto" w:fill="FFFFFF"/>
        <w:spacing w:before="100" w:beforeAutospacing="1" w:after="75" w:line="240" w:lineRule="auto"/>
        <w:ind w:left="1320"/>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lastRenderedPageBreak/>
        <w:t>Public one: The </w:t>
      </w:r>
      <w:r w:rsidRPr="00123EC0">
        <w:rPr>
          <w:rFonts w:ascii="Calibri" w:eastAsia="Times New Roman" w:hAnsi="Calibri" w:cs="Calibri"/>
          <w:color w:val="CC3333"/>
          <w:kern w:val="0"/>
          <w:sz w:val="20"/>
          <w:szCs w:val="20"/>
          <w:bdr w:val="single" w:sz="6" w:space="0" w:color="EBEBEB" w:frame="1"/>
          <w:shd w:val="clear" w:color="auto" w:fill="F5F5F5"/>
          <w14:ligatures w14:val="none"/>
        </w:rPr>
        <w:t>nitro-cli describe-</w:t>
      </w:r>
      <w:proofErr w:type="spellStart"/>
      <w:r w:rsidRPr="00123EC0">
        <w:rPr>
          <w:rFonts w:ascii="Calibri" w:eastAsia="Times New Roman" w:hAnsi="Calibri" w:cs="Calibri"/>
          <w:color w:val="CC3333"/>
          <w:kern w:val="0"/>
          <w:sz w:val="20"/>
          <w:szCs w:val="20"/>
          <w:bdr w:val="single" w:sz="6" w:space="0" w:color="EBEBEB" w:frame="1"/>
          <w:shd w:val="clear" w:color="auto" w:fill="F5F5F5"/>
          <w14:ligatures w14:val="none"/>
        </w:rPr>
        <w:t>eif</w:t>
      </w:r>
      <w:proofErr w:type="spellEnd"/>
      <w:r w:rsidRPr="00123EC0">
        <w:rPr>
          <w:rFonts w:ascii="Calibri" w:eastAsia="Times New Roman" w:hAnsi="Calibri" w:cs="Calibri"/>
          <w:color w:val="000000"/>
          <w:kern w:val="0"/>
          <w:sz w:val="21"/>
          <w:szCs w:val="21"/>
          <w14:ligatures w14:val="none"/>
        </w:rPr>
        <w:t> command</w:t>
      </w:r>
    </w:p>
    <w:p w14:paraId="4E519D89" w14:textId="77777777" w:rsidR="00F63839" w:rsidRPr="00123EC0" w:rsidRDefault="00F63839" w:rsidP="00F63839">
      <w:pPr>
        <w:numPr>
          <w:ilvl w:val="0"/>
          <w:numId w:val="9"/>
        </w:numPr>
        <w:shd w:val="clear" w:color="auto" w:fill="FFFFFF"/>
        <w:spacing w:before="100" w:beforeAutospacing="1" w:after="75" w:line="240" w:lineRule="auto"/>
        <w:ind w:left="1320"/>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Private one: Used by the Nitro Hypervisor to start an enclave</w:t>
      </w:r>
    </w:p>
    <w:p w14:paraId="2C157E8B" w14:textId="77777777" w:rsidR="00F63839" w:rsidRPr="00123EC0" w:rsidRDefault="00F63839" w:rsidP="00F63839">
      <w:pPr>
        <w:shd w:val="clear" w:color="auto" w:fill="FFFFFF"/>
        <w:spacing w:before="100" w:beforeAutospacing="1" w:after="100" w:afterAutospacing="1"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 xml:space="preserve">The parser we care about is the private one—it provides the Hypervisor with an actual view of the EIF. However, it is not open sourced, and there is no specification on the EIF format, so we don’t have any insight into how the private parser </w:t>
      </w:r>
      <w:proofErr w:type="gramStart"/>
      <w:r w:rsidRPr="00123EC0">
        <w:rPr>
          <w:rFonts w:ascii="Calibri" w:eastAsia="Times New Roman" w:hAnsi="Calibri" w:cs="Calibri"/>
          <w:color w:val="000000"/>
          <w:kern w:val="0"/>
          <w:sz w:val="21"/>
          <w:szCs w:val="21"/>
          <w14:ligatures w14:val="none"/>
        </w:rPr>
        <w:t>actually works</w:t>
      </w:r>
      <w:proofErr w:type="gramEnd"/>
      <w:r w:rsidRPr="00123EC0">
        <w:rPr>
          <w:rFonts w:ascii="Calibri" w:eastAsia="Times New Roman" w:hAnsi="Calibri" w:cs="Calibri"/>
          <w:color w:val="000000"/>
          <w:kern w:val="0"/>
          <w:sz w:val="21"/>
          <w:szCs w:val="21"/>
          <w14:ligatures w14:val="none"/>
        </w:rPr>
        <w:t xml:space="preserve">. To get some understanding of the private parser’s behavior, we </w:t>
      </w:r>
      <w:proofErr w:type="gramStart"/>
      <w:r w:rsidRPr="00123EC0">
        <w:rPr>
          <w:rFonts w:ascii="Calibri" w:eastAsia="Times New Roman" w:hAnsi="Calibri" w:cs="Calibri"/>
          <w:color w:val="000000"/>
          <w:kern w:val="0"/>
          <w:sz w:val="21"/>
          <w:szCs w:val="21"/>
          <w14:ligatures w14:val="none"/>
        </w:rPr>
        <w:t>have to</w:t>
      </w:r>
      <w:proofErr w:type="gramEnd"/>
      <w:r w:rsidRPr="00123EC0">
        <w:rPr>
          <w:rFonts w:ascii="Calibri" w:eastAsia="Times New Roman" w:hAnsi="Calibri" w:cs="Calibri"/>
          <w:color w:val="000000"/>
          <w:kern w:val="0"/>
          <w:sz w:val="21"/>
          <w:szCs w:val="21"/>
          <w14:ligatures w14:val="none"/>
        </w:rPr>
        <w:t xml:space="preserve"> treat it as a black box and run experiments on it. By modifying valid EIFs and trying to run them on the Hypervisor, I came up with some answers to the following questions, some of which I included in an </w:t>
      </w:r>
      <w:hyperlink r:id="rId59" w:tgtFrame="_blank" w:history="1">
        <w:r w:rsidRPr="00123EC0">
          <w:rPr>
            <w:rFonts w:ascii="Calibri" w:eastAsia="Times New Roman" w:hAnsi="Calibri" w:cs="Calibri"/>
            <w:b/>
            <w:bCs/>
            <w:color w:val="98253A"/>
            <w:kern w:val="0"/>
            <w:sz w:val="21"/>
            <w:szCs w:val="21"/>
            <w14:ligatures w14:val="none"/>
          </w:rPr>
          <w:t>issue</w:t>
        </w:r>
      </w:hyperlink>
      <w:r w:rsidRPr="00123EC0">
        <w:rPr>
          <w:rFonts w:ascii="Calibri" w:eastAsia="Times New Roman" w:hAnsi="Calibri" w:cs="Calibri"/>
          <w:color w:val="000000"/>
          <w:kern w:val="0"/>
          <w:sz w:val="21"/>
          <w:szCs w:val="21"/>
          <w14:ligatures w14:val="none"/>
        </w:rPr>
        <w:t> I submitted to the </w:t>
      </w:r>
      <w:proofErr w:type="spellStart"/>
      <w:r w:rsidRPr="00123EC0">
        <w:rPr>
          <w:rFonts w:ascii="Calibri" w:eastAsia="Times New Roman" w:hAnsi="Calibri" w:cs="Calibri"/>
          <w:color w:val="CC3333"/>
          <w:kern w:val="0"/>
          <w:sz w:val="20"/>
          <w:szCs w:val="20"/>
          <w:bdr w:val="single" w:sz="6" w:space="0" w:color="EBEBEB" w:frame="1"/>
          <w:shd w:val="clear" w:color="auto" w:fill="F5F5F5"/>
          <w14:ligatures w14:val="none"/>
        </w:rPr>
        <w:t>aws</w:t>
      </w:r>
      <w:proofErr w:type="spellEnd"/>
      <w:r w:rsidRPr="00123EC0">
        <w:rPr>
          <w:rFonts w:ascii="Calibri" w:eastAsia="Times New Roman" w:hAnsi="Calibri" w:cs="Calibri"/>
          <w:color w:val="CC3333"/>
          <w:kern w:val="0"/>
          <w:sz w:val="20"/>
          <w:szCs w:val="20"/>
          <w:bdr w:val="single" w:sz="6" w:space="0" w:color="EBEBEB" w:frame="1"/>
          <w:shd w:val="clear" w:color="auto" w:fill="F5F5F5"/>
          <w14:ligatures w14:val="none"/>
        </w:rPr>
        <w:t>-nitro-enclaves-image-format</w:t>
      </w:r>
      <w:r w:rsidRPr="00123EC0">
        <w:rPr>
          <w:rFonts w:ascii="Calibri" w:eastAsia="Times New Roman" w:hAnsi="Calibri" w:cs="Calibri"/>
          <w:color w:val="000000"/>
          <w:kern w:val="0"/>
          <w:sz w:val="21"/>
          <w:szCs w:val="21"/>
          <w14:ligatures w14:val="none"/>
        </w:rPr>
        <w:t> repo:</w:t>
      </w:r>
    </w:p>
    <w:p w14:paraId="4FA451F1" w14:textId="77777777" w:rsidR="00F63839" w:rsidRPr="00123EC0" w:rsidRDefault="00F63839" w:rsidP="00F63839">
      <w:pPr>
        <w:numPr>
          <w:ilvl w:val="0"/>
          <w:numId w:val="10"/>
        </w:numPr>
        <w:shd w:val="clear" w:color="auto" w:fill="FFFFFF"/>
        <w:spacing w:before="100" w:beforeAutospacing="1" w:after="75" w:line="240" w:lineRule="auto"/>
        <w:ind w:left="1320"/>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Is the CRC32 checksum verified? Yes. The enclave does not boot if the CRC32 checksum is invalid.</w:t>
      </w:r>
    </w:p>
    <w:p w14:paraId="6DE87446" w14:textId="77777777" w:rsidR="00F63839" w:rsidRPr="00123EC0" w:rsidRDefault="00F63839" w:rsidP="00F63839">
      <w:pPr>
        <w:numPr>
          <w:ilvl w:val="0"/>
          <w:numId w:val="10"/>
        </w:numPr>
        <w:shd w:val="clear" w:color="auto" w:fill="FFFFFF"/>
        <w:spacing w:before="100" w:beforeAutospacing="1" w:after="75" w:line="240" w:lineRule="auto"/>
        <w:ind w:left="1320"/>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 xml:space="preserve">Can an EIF have more than two </w:t>
      </w:r>
      <w:proofErr w:type="spellStart"/>
      <w:r w:rsidRPr="00123EC0">
        <w:rPr>
          <w:rFonts w:ascii="Calibri" w:eastAsia="Times New Roman" w:hAnsi="Calibri" w:cs="Calibri"/>
          <w:color w:val="000000"/>
          <w:kern w:val="0"/>
          <w:sz w:val="21"/>
          <w:szCs w:val="21"/>
          <w14:ligatures w14:val="none"/>
        </w:rPr>
        <w:t>ramdisk</w:t>
      </w:r>
      <w:proofErr w:type="spellEnd"/>
      <w:r w:rsidRPr="00123EC0">
        <w:rPr>
          <w:rFonts w:ascii="Calibri" w:eastAsia="Times New Roman" w:hAnsi="Calibri" w:cs="Calibri"/>
          <w:color w:val="000000"/>
          <w:kern w:val="0"/>
          <w:sz w:val="21"/>
          <w:szCs w:val="21"/>
          <w14:ligatures w14:val="none"/>
        </w:rPr>
        <w:t xml:space="preserve"> sections? </w:t>
      </w:r>
      <w:r w:rsidRPr="00123EC0">
        <w:rPr>
          <w:rFonts w:ascii="Calibri" w:eastAsia="Times New Roman" w:hAnsi="Calibri" w:cs="Calibri"/>
          <w:b/>
          <w:bCs/>
          <w:color w:val="000000"/>
          <w:kern w:val="0"/>
          <w:sz w:val="21"/>
          <w:szCs w:val="21"/>
          <w14:ligatures w14:val="none"/>
        </w:rPr>
        <w:t xml:space="preserve">Yes. All </w:t>
      </w:r>
      <w:proofErr w:type="spellStart"/>
      <w:r w:rsidRPr="00123EC0">
        <w:rPr>
          <w:rFonts w:ascii="Calibri" w:eastAsia="Times New Roman" w:hAnsi="Calibri" w:cs="Calibri"/>
          <w:b/>
          <w:bCs/>
          <w:color w:val="000000"/>
          <w:kern w:val="0"/>
          <w:sz w:val="21"/>
          <w:szCs w:val="21"/>
          <w14:ligatures w14:val="none"/>
        </w:rPr>
        <w:t>ramdisk</w:t>
      </w:r>
      <w:proofErr w:type="spellEnd"/>
      <w:r w:rsidRPr="00123EC0">
        <w:rPr>
          <w:rFonts w:ascii="Calibri" w:eastAsia="Times New Roman" w:hAnsi="Calibri" w:cs="Calibri"/>
          <w:b/>
          <w:bCs/>
          <w:color w:val="000000"/>
          <w:kern w:val="0"/>
          <w:sz w:val="21"/>
          <w:szCs w:val="21"/>
          <w14:ligatures w14:val="none"/>
        </w:rPr>
        <w:t xml:space="preserve"> sections are just concatenated together.</w:t>
      </w:r>
    </w:p>
    <w:p w14:paraId="09C18696" w14:textId="77777777" w:rsidR="00F63839" w:rsidRPr="00123EC0" w:rsidRDefault="00F63839" w:rsidP="00F63839">
      <w:pPr>
        <w:numPr>
          <w:ilvl w:val="0"/>
          <w:numId w:val="10"/>
        </w:numPr>
        <w:shd w:val="clear" w:color="auto" w:fill="FFFFFF"/>
        <w:spacing w:before="100" w:beforeAutospacing="1" w:after="75" w:line="240" w:lineRule="auto"/>
        <w:ind w:left="1320"/>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 xml:space="preserve">Can you truncate (corrupt) a </w:t>
      </w:r>
      <w:proofErr w:type="spellStart"/>
      <w:r w:rsidRPr="00123EC0">
        <w:rPr>
          <w:rFonts w:ascii="Calibri" w:eastAsia="Times New Roman" w:hAnsi="Calibri" w:cs="Calibri"/>
          <w:color w:val="000000"/>
          <w:kern w:val="0"/>
          <w:sz w:val="21"/>
          <w:szCs w:val="21"/>
          <w14:ligatures w14:val="none"/>
        </w:rPr>
        <w:t>cpio</w:t>
      </w:r>
      <w:proofErr w:type="spellEnd"/>
      <w:r w:rsidRPr="00123EC0">
        <w:rPr>
          <w:rFonts w:ascii="Calibri" w:eastAsia="Times New Roman" w:hAnsi="Calibri" w:cs="Calibri"/>
          <w:color w:val="000000"/>
          <w:kern w:val="0"/>
          <w:sz w:val="21"/>
          <w:szCs w:val="21"/>
          <w14:ligatures w14:val="none"/>
        </w:rPr>
        <w:t xml:space="preserve"> archive in a </w:t>
      </w:r>
      <w:proofErr w:type="spellStart"/>
      <w:r w:rsidRPr="00123EC0">
        <w:rPr>
          <w:rFonts w:ascii="Calibri" w:eastAsia="Times New Roman" w:hAnsi="Calibri" w:cs="Calibri"/>
          <w:color w:val="000000"/>
          <w:kern w:val="0"/>
          <w:sz w:val="21"/>
          <w:szCs w:val="21"/>
          <w14:ligatures w14:val="none"/>
        </w:rPr>
        <w:t>ramdisk</w:t>
      </w:r>
      <w:proofErr w:type="spellEnd"/>
      <w:r w:rsidRPr="00123EC0">
        <w:rPr>
          <w:rFonts w:ascii="Calibri" w:eastAsia="Times New Roman" w:hAnsi="Calibri" w:cs="Calibri"/>
          <w:color w:val="000000"/>
          <w:kern w:val="0"/>
          <w:sz w:val="21"/>
          <w:szCs w:val="21"/>
          <w14:ligatures w14:val="none"/>
        </w:rPr>
        <w:t xml:space="preserve"> section? </w:t>
      </w:r>
      <w:r w:rsidRPr="00123EC0">
        <w:rPr>
          <w:rFonts w:ascii="Calibri" w:eastAsia="Times New Roman" w:hAnsi="Calibri" w:cs="Calibri"/>
          <w:b/>
          <w:bCs/>
          <w:color w:val="000000"/>
          <w:kern w:val="0"/>
          <w:sz w:val="21"/>
          <w:szCs w:val="21"/>
          <w14:ligatures w14:val="none"/>
        </w:rPr>
        <w:t xml:space="preserve">Yes! Some </w:t>
      </w:r>
      <w:proofErr w:type="spellStart"/>
      <w:r w:rsidRPr="00123EC0">
        <w:rPr>
          <w:rFonts w:ascii="Calibri" w:eastAsia="Times New Roman" w:hAnsi="Calibri" w:cs="Calibri"/>
          <w:b/>
          <w:bCs/>
          <w:color w:val="000000"/>
          <w:kern w:val="0"/>
          <w:sz w:val="21"/>
          <w:szCs w:val="21"/>
          <w14:ligatures w14:val="none"/>
        </w:rPr>
        <w:t>cpio</w:t>
      </w:r>
      <w:proofErr w:type="spellEnd"/>
      <w:r w:rsidRPr="00123EC0">
        <w:rPr>
          <w:rFonts w:ascii="Calibri" w:eastAsia="Times New Roman" w:hAnsi="Calibri" w:cs="Calibri"/>
          <w:b/>
          <w:bCs/>
          <w:color w:val="000000"/>
          <w:kern w:val="0"/>
          <w:sz w:val="21"/>
          <w:szCs w:val="21"/>
          <w14:ligatures w14:val="none"/>
        </w:rPr>
        <w:t xml:space="preserve"> errors are ignored by the Hypervisor.</w:t>
      </w:r>
    </w:p>
    <w:p w14:paraId="6054E435" w14:textId="77777777" w:rsidR="00F63839" w:rsidRPr="00123EC0" w:rsidRDefault="00F63839" w:rsidP="00F63839">
      <w:pPr>
        <w:numPr>
          <w:ilvl w:val="0"/>
          <w:numId w:val="10"/>
        </w:numPr>
        <w:shd w:val="clear" w:color="auto" w:fill="FFFFFF"/>
        <w:spacing w:before="100" w:beforeAutospacing="1" w:after="75" w:line="240" w:lineRule="auto"/>
        <w:ind w:left="1320"/>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 xml:space="preserve">Can an EIF have more than a single kernel or </w:t>
      </w:r>
      <w:proofErr w:type="spellStart"/>
      <w:r w:rsidRPr="00123EC0">
        <w:rPr>
          <w:rFonts w:ascii="Calibri" w:eastAsia="Times New Roman" w:hAnsi="Calibri" w:cs="Calibri"/>
          <w:color w:val="000000"/>
          <w:kern w:val="0"/>
          <w:sz w:val="21"/>
          <w:szCs w:val="21"/>
          <w14:ligatures w14:val="none"/>
        </w:rPr>
        <w:t>cmdline</w:t>
      </w:r>
      <w:proofErr w:type="spellEnd"/>
      <w:r w:rsidRPr="00123EC0">
        <w:rPr>
          <w:rFonts w:ascii="Calibri" w:eastAsia="Times New Roman" w:hAnsi="Calibri" w:cs="Calibri"/>
          <w:color w:val="000000"/>
          <w:kern w:val="0"/>
          <w:sz w:val="21"/>
          <w:szCs w:val="21"/>
          <w14:ligatures w14:val="none"/>
        </w:rPr>
        <w:t xml:space="preserve"> section? Probably not, but it’s hard to ensure that something is not possible.</w:t>
      </w:r>
    </w:p>
    <w:p w14:paraId="33C3BC8A" w14:textId="77777777" w:rsidR="00F63839" w:rsidRPr="00123EC0" w:rsidRDefault="00F63839" w:rsidP="00F63839">
      <w:pPr>
        <w:numPr>
          <w:ilvl w:val="0"/>
          <w:numId w:val="10"/>
        </w:numPr>
        <w:shd w:val="clear" w:color="auto" w:fill="FFFFFF"/>
        <w:spacing w:before="100" w:beforeAutospacing="1" w:after="75" w:line="240" w:lineRule="auto"/>
        <w:ind w:left="1320"/>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 xml:space="preserve">Can you swap sections of different types (e.g., put the </w:t>
      </w:r>
      <w:proofErr w:type="spellStart"/>
      <w:r w:rsidRPr="00123EC0">
        <w:rPr>
          <w:rFonts w:ascii="Calibri" w:eastAsia="Times New Roman" w:hAnsi="Calibri" w:cs="Calibri"/>
          <w:color w:val="000000"/>
          <w:kern w:val="0"/>
          <w:sz w:val="21"/>
          <w:szCs w:val="21"/>
          <w14:ligatures w14:val="none"/>
        </w:rPr>
        <w:t>cmdline</w:t>
      </w:r>
      <w:proofErr w:type="spellEnd"/>
      <w:r w:rsidRPr="00123EC0">
        <w:rPr>
          <w:rFonts w:ascii="Calibri" w:eastAsia="Times New Roman" w:hAnsi="Calibri" w:cs="Calibri"/>
          <w:color w:val="000000"/>
          <w:kern w:val="0"/>
          <w:sz w:val="21"/>
          <w:szCs w:val="21"/>
          <w14:ligatures w14:val="none"/>
        </w:rPr>
        <w:t xml:space="preserve"> section before the kernel section)? Yes. Doing so changes the PCR-0 measurement.</w:t>
      </w:r>
    </w:p>
    <w:p w14:paraId="7724DA90" w14:textId="77777777" w:rsidR="00F63839" w:rsidRPr="00123EC0" w:rsidRDefault="00F63839" w:rsidP="00F63839">
      <w:pPr>
        <w:numPr>
          <w:ilvl w:val="0"/>
          <w:numId w:val="10"/>
        </w:numPr>
        <w:shd w:val="clear" w:color="auto" w:fill="FFFFFF"/>
        <w:spacing w:before="100" w:beforeAutospacing="1" w:after="75" w:line="240" w:lineRule="auto"/>
        <w:ind w:left="1320"/>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Are the section sizes indicated in the EIF header metadata validated against the sizes indicated in the sections’ actual headers? Yes.</w:t>
      </w:r>
    </w:p>
    <w:p w14:paraId="5BE1BDBF" w14:textId="77777777" w:rsidR="00F63839" w:rsidRPr="00123EC0" w:rsidRDefault="00F63839" w:rsidP="00F63839">
      <w:pPr>
        <w:numPr>
          <w:ilvl w:val="0"/>
          <w:numId w:val="10"/>
        </w:numPr>
        <w:shd w:val="clear" w:color="auto" w:fill="FFFFFF"/>
        <w:spacing w:before="100" w:beforeAutospacing="1" w:after="75" w:line="240" w:lineRule="auto"/>
        <w:ind w:left="1320"/>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Can an EIF contain data between its sections? Yes. If so, the CRC32 checksum is also computed over that data.</w:t>
      </w:r>
    </w:p>
    <w:p w14:paraId="7E3936C1" w14:textId="77777777" w:rsidR="00F63839" w:rsidRPr="00123EC0" w:rsidRDefault="00F63839" w:rsidP="00F63839">
      <w:pPr>
        <w:numPr>
          <w:ilvl w:val="0"/>
          <w:numId w:val="10"/>
        </w:numPr>
        <w:shd w:val="clear" w:color="auto" w:fill="FFFFFF"/>
        <w:spacing w:before="100" w:beforeAutospacing="1" w:after="75" w:line="240" w:lineRule="auto"/>
        <w:ind w:left="1320"/>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Is an EIF header’s </w:t>
      </w:r>
      <w:proofErr w:type="spellStart"/>
      <w:r w:rsidRPr="00123EC0">
        <w:rPr>
          <w:rFonts w:ascii="Calibri" w:eastAsia="Times New Roman" w:hAnsi="Calibri" w:cs="Calibri"/>
          <w:color w:val="CC3333"/>
          <w:kern w:val="0"/>
          <w:sz w:val="20"/>
          <w:szCs w:val="20"/>
          <w:bdr w:val="single" w:sz="6" w:space="0" w:color="EBEBEB" w:frame="1"/>
          <w:shd w:val="clear" w:color="auto" w:fill="F5F5F5"/>
          <w14:ligatures w14:val="none"/>
        </w:rPr>
        <w:t>num_sections</w:t>
      </w:r>
      <w:proofErr w:type="spellEnd"/>
      <w:r w:rsidRPr="00123EC0">
        <w:rPr>
          <w:rFonts w:ascii="Calibri" w:eastAsia="Times New Roman" w:hAnsi="Calibri" w:cs="Calibri"/>
          <w:color w:val="000000"/>
          <w:kern w:val="0"/>
          <w:sz w:val="21"/>
          <w:szCs w:val="21"/>
          <w14:ligatures w14:val="none"/>
        </w:rPr>
        <w:t> field validated against items in the section sizes and section offsets? No. Items after </w:t>
      </w:r>
      <w:proofErr w:type="spellStart"/>
      <w:r w:rsidRPr="00123EC0">
        <w:rPr>
          <w:rFonts w:ascii="Calibri" w:eastAsia="Times New Roman" w:hAnsi="Calibri" w:cs="Calibri"/>
          <w:color w:val="CC3333"/>
          <w:kern w:val="0"/>
          <w:sz w:val="20"/>
          <w:szCs w:val="20"/>
          <w:bdr w:val="single" w:sz="6" w:space="0" w:color="EBEBEB" w:frame="1"/>
          <w:shd w:val="clear" w:color="auto" w:fill="F5F5F5"/>
          <w14:ligatures w14:val="none"/>
        </w:rPr>
        <w:t>num_sections</w:t>
      </w:r>
      <w:proofErr w:type="spellEnd"/>
      <w:r w:rsidRPr="00123EC0">
        <w:rPr>
          <w:rFonts w:ascii="Calibri" w:eastAsia="Times New Roman" w:hAnsi="Calibri" w:cs="Calibri"/>
          <w:color w:val="000000"/>
          <w:kern w:val="0"/>
          <w:sz w:val="21"/>
          <w:szCs w:val="21"/>
          <w14:ligatures w14:val="none"/>
        </w:rPr>
        <w:t> are ignored.</w:t>
      </w:r>
    </w:p>
    <w:p w14:paraId="73F6794E" w14:textId="77777777" w:rsidR="00F63839" w:rsidRPr="00123EC0" w:rsidRDefault="00F63839" w:rsidP="00F63839">
      <w:pPr>
        <w:numPr>
          <w:ilvl w:val="0"/>
          <w:numId w:val="10"/>
        </w:numPr>
        <w:shd w:val="clear" w:color="auto" w:fill="FFFFFF"/>
        <w:spacing w:before="100" w:beforeAutospacing="1" w:after="75" w:line="240" w:lineRule="auto"/>
        <w:ind w:left="1320"/>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Do the sizes in the </w:t>
      </w:r>
      <w:proofErr w:type="spellStart"/>
      <w:r w:rsidRPr="00123EC0">
        <w:rPr>
          <w:rFonts w:ascii="Calibri" w:eastAsia="Times New Roman" w:hAnsi="Calibri" w:cs="Calibri"/>
          <w:color w:val="CC3333"/>
          <w:kern w:val="0"/>
          <w:sz w:val="20"/>
          <w:szCs w:val="20"/>
          <w:bdr w:val="single" w:sz="6" w:space="0" w:color="EBEBEB" w:frame="1"/>
          <w:shd w:val="clear" w:color="auto" w:fill="F5F5F5"/>
          <w14:ligatures w14:val="none"/>
        </w:rPr>
        <w:t>section_sizes</w:t>
      </w:r>
      <w:proofErr w:type="spellEnd"/>
      <w:r w:rsidRPr="00123EC0">
        <w:rPr>
          <w:rFonts w:ascii="Calibri" w:eastAsia="Times New Roman" w:hAnsi="Calibri" w:cs="Calibri"/>
          <w:color w:val="000000"/>
          <w:kern w:val="0"/>
          <w:sz w:val="21"/>
          <w:szCs w:val="21"/>
          <w14:ligatures w14:val="none"/>
        </w:rPr>
        <w:t> array include section headers? No. The array stores data lengths only.</w:t>
      </w:r>
    </w:p>
    <w:p w14:paraId="51989474" w14:textId="77777777" w:rsidR="00F63839" w:rsidRPr="00123EC0" w:rsidRDefault="00F63839" w:rsidP="00F63839">
      <w:pPr>
        <w:numPr>
          <w:ilvl w:val="0"/>
          <w:numId w:val="10"/>
        </w:numPr>
        <w:shd w:val="clear" w:color="auto" w:fill="FFFFFF"/>
        <w:spacing w:before="100" w:beforeAutospacing="1" w:after="75" w:line="240" w:lineRule="auto"/>
        <w:ind w:left="1320"/>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Can an EIF have more than one PCR index-value tuple in the signature section? No.</w:t>
      </w:r>
    </w:p>
    <w:p w14:paraId="65840E5D" w14:textId="77777777" w:rsidR="00F63839" w:rsidRPr="00123EC0" w:rsidRDefault="00F63839" w:rsidP="00F63839">
      <w:pPr>
        <w:numPr>
          <w:ilvl w:val="0"/>
          <w:numId w:val="10"/>
        </w:numPr>
        <w:shd w:val="clear" w:color="auto" w:fill="FFFFFF"/>
        <w:spacing w:before="100" w:beforeAutospacing="1" w:after="75" w:line="240" w:lineRule="auto"/>
        <w:ind w:left="1320"/>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Can an EIF use an empty PCR index-value vector? No.</w:t>
      </w:r>
    </w:p>
    <w:p w14:paraId="1627F907" w14:textId="77777777" w:rsidR="00F63839" w:rsidRPr="00123EC0" w:rsidRDefault="00F63839" w:rsidP="00F63839">
      <w:pPr>
        <w:numPr>
          <w:ilvl w:val="0"/>
          <w:numId w:val="10"/>
        </w:numPr>
        <w:shd w:val="clear" w:color="auto" w:fill="FFFFFF"/>
        <w:spacing w:before="100" w:beforeAutospacing="1" w:after="75" w:line="240" w:lineRule="auto"/>
        <w:ind w:left="1320"/>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Can you sign a PCR other than PCR-0? </w:t>
      </w:r>
      <w:r w:rsidRPr="00123EC0">
        <w:rPr>
          <w:rFonts w:ascii="Calibri" w:eastAsia="Times New Roman" w:hAnsi="Calibri" w:cs="Calibri"/>
          <w:b/>
          <w:bCs/>
          <w:color w:val="000000"/>
          <w:kern w:val="0"/>
          <w:sz w:val="21"/>
          <w:szCs w:val="21"/>
          <w14:ligatures w14:val="none"/>
        </w:rPr>
        <w:t>It’s complicated, but no. The PCR index can be arbitrary data (not even a number), but the value must be a PCR-0 value.</w:t>
      </w:r>
    </w:p>
    <w:p w14:paraId="168942F5" w14:textId="77777777" w:rsidR="00F63839" w:rsidRPr="00123EC0" w:rsidRDefault="00F63839" w:rsidP="00F63839">
      <w:pPr>
        <w:numPr>
          <w:ilvl w:val="0"/>
          <w:numId w:val="10"/>
        </w:numPr>
        <w:shd w:val="clear" w:color="auto" w:fill="FFFFFF"/>
        <w:spacing w:before="100" w:beforeAutospacing="1" w:after="75" w:line="240" w:lineRule="auto"/>
        <w:ind w:left="1320"/>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Can an EIF store more than one certificate-signature pair in the signature section? Yes.</w:t>
      </w:r>
    </w:p>
    <w:p w14:paraId="2ADA7A6F" w14:textId="77777777" w:rsidR="00F63839" w:rsidRPr="00123EC0" w:rsidRDefault="00F63839" w:rsidP="00F63839">
      <w:pPr>
        <w:numPr>
          <w:ilvl w:val="0"/>
          <w:numId w:val="10"/>
        </w:numPr>
        <w:shd w:val="clear" w:color="auto" w:fill="FFFFFF"/>
        <w:spacing w:before="100" w:beforeAutospacing="1" w:after="75" w:line="240" w:lineRule="auto"/>
        <w:ind w:left="1320"/>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Are all certificate-signature pairs validated? No. Only the first pair is validated.</w:t>
      </w:r>
    </w:p>
    <w:p w14:paraId="1A97CE77" w14:textId="77777777" w:rsidR="00F63839" w:rsidRPr="00123EC0" w:rsidRDefault="00F63839" w:rsidP="00F63839">
      <w:pPr>
        <w:shd w:val="clear" w:color="auto" w:fill="FFFFFF"/>
        <w:spacing w:before="100" w:beforeAutospacing="1" w:after="100" w:afterAutospacing="1"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If you compare the findings above with the </w:t>
      </w:r>
      <w:r w:rsidRPr="00123EC0">
        <w:rPr>
          <w:rFonts w:ascii="Calibri" w:eastAsia="Times New Roman" w:hAnsi="Calibri" w:cs="Calibri"/>
          <w:color w:val="CC3333"/>
          <w:kern w:val="0"/>
          <w:sz w:val="20"/>
          <w:szCs w:val="20"/>
          <w:bdr w:val="single" w:sz="6" w:space="0" w:color="EBEBEB" w:frame="1"/>
          <w:shd w:val="clear" w:color="auto" w:fill="F5F5F5"/>
          <w14:ligatures w14:val="none"/>
        </w:rPr>
        <w:t>nitro-cli</w:t>
      </w:r>
      <w:r w:rsidRPr="00123EC0">
        <w:rPr>
          <w:rFonts w:ascii="Calibri" w:eastAsia="Times New Roman" w:hAnsi="Calibri" w:cs="Calibri"/>
          <w:color w:val="000000"/>
          <w:kern w:val="0"/>
          <w:sz w:val="21"/>
          <w:szCs w:val="21"/>
          <w14:ligatures w14:val="none"/>
        </w:rPr>
        <w:t xml:space="preserve"> parser </w:t>
      </w:r>
      <w:proofErr w:type="gramStart"/>
      <w:r w:rsidRPr="00123EC0">
        <w:rPr>
          <w:rFonts w:ascii="Calibri" w:eastAsia="Times New Roman" w:hAnsi="Calibri" w:cs="Calibri"/>
          <w:color w:val="000000"/>
          <w:kern w:val="0"/>
          <w:sz w:val="21"/>
          <w:szCs w:val="21"/>
          <w14:ligatures w14:val="none"/>
        </w:rPr>
        <w:t>code</w:t>
      </w:r>
      <w:proofErr w:type="gramEnd"/>
      <w:r w:rsidRPr="00123EC0">
        <w:rPr>
          <w:rFonts w:ascii="Calibri" w:eastAsia="Times New Roman" w:hAnsi="Calibri" w:cs="Calibri"/>
          <w:color w:val="000000"/>
          <w:kern w:val="0"/>
          <w:sz w:val="21"/>
          <w:szCs w:val="21"/>
          <w14:ligatures w14:val="none"/>
        </w:rPr>
        <w:t xml:space="preserve"> you will see that the two parsers work differently. Maybe the most important difference is that the </w:t>
      </w:r>
      <w:r w:rsidRPr="00123EC0">
        <w:rPr>
          <w:rFonts w:ascii="Calibri" w:eastAsia="Times New Roman" w:hAnsi="Calibri" w:cs="Calibri"/>
          <w:color w:val="CC3333"/>
          <w:kern w:val="0"/>
          <w:sz w:val="20"/>
          <w:szCs w:val="20"/>
          <w:bdr w:val="single" w:sz="6" w:space="0" w:color="EBEBEB" w:frame="1"/>
          <w:shd w:val="clear" w:color="auto" w:fill="F5F5F5"/>
          <w14:ligatures w14:val="none"/>
        </w:rPr>
        <w:t>nitro-cli</w:t>
      </w:r>
      <w:r w:rsidRPr="00123EC0">
        <w:rPr>
          <w:rFonts w:ascii="Calibri" w:eastAsia="Times New Roman" w:hAnsi="Calibri" w:cs="Calibri"/>
          <w:color w:val="000000"/>
          <w:kern w:val="0"/>
          <w:sz w:val="21"/>
          <w:szCs w:val="21"/>
          <w14:ligatures w14:val="none"/>
        </w:rPr>
        <w:t> parser does not respect the header metadata like </w:t>
      </w:r>
      <w:proofErr w:type="spellStart"/>
      <w:r w:rsidRPr="00123EC0">
        <w:rPr>
          <w:rFonts w:ascii="Calibri" w:eastAsia="Times New Roman" w:hAnsi="Calibri" w:cs="Calibri"/>
          <w:color w:val="CC3333"/>
          <w:kern w:val="0"/>
          <w:sz w:val="20"/>
          <w:szCs w:val="20"/>
          <w:bdr w:val="single" w:sz="6" w:space="0" w:color="EBEBEB" w:frame="1"/>
          <w:shd w:val="clear" w:color="auto" w:fill="F5F5F5"/>
          <w14:ligatures w14:val="none"/>
        </w:rPr>
        <w:t>num_sections</w:t>
      </w:r>
      <w:proofErr w:type="spellEnd"/>
      <w:r w:rsidRPr="00123EC0">
        <w:rPr>
          <w:rFonts w:ascii="Calibri" w:eastAsia="Times New Roman" w:hAnsi="Calibri" w:cs="Calibri"/>
          <w:color w:val="000000"/>
          <w:kern w:val="0"/>
          <w:sz w:val="21"/>
          <w:szCs w:val="21"/>
          <w14:ligatures w14:val="none"/>
        </w:rPr>
        <w:t> and the section offsets. </w:t>
      </w:r>
      <w:r w:rsidRPr="00123EC0">
        <w:rPr>
          <w:rFonts w:ascii="Calibri" w:eastAsia="Times New Roman" w:hAnsi="Calibri" w:cs="Calibri"/>
          <w:b/>
          <w:bCs/>
          <w:color w:val="000000"/>
          <w:kern w:val="0"/>
          <w:sz w:val="21"/>
          <w:szCs w:val="21"/>
          <w14:ligatures w14:val="none"/>
        </w:rPr>
        <w:t>Therefore, the </w:t>
      </w:r>
      <w:r w:rsidRPr="00123EC0">
        <w:rPr>
          <w:rFonts w:ascii="Calibri" w:eastAsia="Times New Roman" w:hAnsi="Calibri" w:cs="Calibri"/>
          <w:b/>
          <w:bCs/>
          <w:color w:val="CC3333"/>
          <w:kern w:val="0"/>
          <w:sz w:val="20"/>
          <w:szCs w:val="20"/>
          <w:bdr w:val="single" w:sz="6" w:space="0" w:color="EBEBEB" w:frame="1"/>
          <w:shd w:val="clear" w:color="auto" w:fill="F5F5F5"/>
          <w14:ligatures w14:val="none"/>
        </w:rPr>
        <w:t>nitro-cli</w:t>
      </w:r>
      <w:r w:rsidRPr="00123EC0">
        <w:rPr>
          <w:rFonts w:ascii="Calibri" w:eastAsia="Times New Roman" w:hAnsi="Calibri" w:cs="Calibri"/>
          <w:b/>
          <w:bCs/>
          <w:color w:val="000000"/>
          <w:kern w:val="0"/>
          <w:sz w:val="21"/>
          <w:szCs w:val="21"/>
          <w14:ligatures w14:val="none"/>
        </w:rPr>
        <w:t> parser may produce different measurements than the Hypervisor parser.</w:t>
      </w:r>
      <w:r w:rsidRPr="00123EC0">
        <w:rPr>
          <w:rFonts w:ascii="Calibri" w:eastAsia="Times New Roman" w:hAnsi="Calibri" w:cs="Calibri"/>
          <w:color w:val="000000"/>
          <w:kern w:val="0"/>
          <w:sz w:val="21"/>
          <w:szCs w:val="21"/>
          <w14:ligatures w14:val="none"/>
        </w:rPr>
        <w:t> We recommend not using the </w:t>
      </w:r>
      <w:r w:rsidRPr="00123EC0">
        <w:rPr>
          <w:rFonts w:ascii="Calibri" w:eastAsia="Times New Roman" w:hAnsi="Calibri" w:cs="Calibri"/>
          <w:color w:val="CC3333"/>
          <w:kern w:val="0"/>
          <w:sz w:val="20"/>
          <w:szCs w:val="20"/>
          <w:bdr w:val="single" w:sz="6" w:space="0" w:color="EBEBEB" w:frame="1"/>
          <w:shd w:val="clear" w:color="auto" w:fill="F5F5F5"/>
          <w14:ligatures w14:val="none"/>
        </w:rPr>
        <w:t>nitro-cli describe-</w:t>
      </w:r>
      <w:proofErr w:type="spellStart"/>
      <w:r w:rsidRPr="00123EC0">
        <w:rPr>
          <w:rFonts w:ascii="Calibri" w:eastAsia="Times New Roman" w:hAnsi="Calibri" w:cs="Calibri"/>
          <w:color w:val="CC3333"/>
          <w:kern w:val="0"/>
          <w:sz w:val="20"/>
          <w:szCs w:val="20"/>
          <w:bdr w:val="single" w:sz="6" w:space="0" w:color="EBEBEB" w:frame="1"/>
          <w:shd w:val="clear" w:color="auto" w:fill="F5F5F5"/>
          <w14:ligatures w14:val="none"/>
        </w:rPr>
        <w:t>eif</w:t>
      </w:r>
      <w:proofErr w:type="spellEnd"/>
      <w:r w:rsidRPr="00123EC0">
        <w:rPr>
          <w:rFonts w:ascii="Calibri" w:eastAsia="Times New Roman" w:hAnsi="Calibri" w:cs="Calibri"/>
          <w:color w:val="000000"/>
          <w:kern w:val="0"/>
          <w:sz w:val="21"/>
          <w:szCs w:val="21"/>
          <w14:ligatures w14:val="none"/>
        </w:rPr>
        <w:t> command to learn the PCRs of untrusted EIFs. Instead, build your EIFs from sources or run them and use the </w:t>
      </w:r>
      <w:r w:rsidRPr="00123EC0">
        <w:rPr>
          <w:rFonts w:ascii="Calibri" w:eastAsia="Times New Roman" w:hAnsi="Calibri" w:cs="Calibri"/>
          <w:color w:val="CC3333"/>
          <w:kern w:val="0"/>
          <w:sz w:val="20"/>
          <w:szCs w:val="20"/>
          <w:bdr w:val="single" w:sz="6" w:space="0" w:color="EBEBEB" w:frame="1"/>
          <w:shd w:val="clear" w:color="auto" w:fill="F5F5F5"/>
          <w14:ligatures w14:val="none"/>
        </w:rPr>
        <w:t>nitro-cli describe-enclaves</w:t>
      </w:r>
      <w:r w:rsidRPr="00123EC0">
        <w:rPr>
          <w:rFonts w:ascii="Calibri" w:eastAsia="Times New Roman" w:hAnsi="Calibri" w:cs="Calibri"/>
          <w:color w:val="000000"/>
          <w:kern w:val="0"/>
          <w:sz w:val="21"/>
          <w:szCs w:val="21"/>
          <w14:ligatures w14:val="none"/>
        </w:rPr>
        <w:t> command. That command consults the Hypervisor for measurements.</w:t>
      </w:r>
    </w:p>
    <w:p w14:paraId="4CD87269" w14:textId="77777777" w:rsidR="00F63839" w:rsidRPr="00123EC0" w:rsidRDefault="00F63839" w:rsidP="00F63839">
      <w:pPr>
        <w:shd w:val="clear" w:color="auto" w:fill="FFFFFF"/>
        <w:spacing w:before="100" w:beforeAutospacing="1" w:after="100" w:afterAutospacing="1" w:line="240" w:lineRule="auto"/>
        <w:outlineLvl w:val="1"/>
        <w:rPr>
          <w:rFonts w:ascii="Calibri" w:eastAsia="Times New Roman" w:hAnsi="Calibri" w:cs="Calibri"/>
          <w:b/>
          <w:bCs/>
          <w:color w:val="000000"/>
          <w:kern w:val="0"/>
          <w:sz w:val="36"/>
          <w:szCs w:val="36"/>
          <w14:ligatures w14:val="none"/>
        </w:rPr>
      </w:pPr>
      <w:r w:rsidRPr="00123EC0">
        <w:rPr>
          <w:rFonts w:ascii="Calibri" w:eastAsia="Times New Roman" w:hAnsi="Calibri" w:cs="Calibri"/>
          <w:b/>
          <w:bCs/>
          <w:color w:val="000000"/>
          <w:kern w:val="0"/>
          <w:sz w:val="36"/>
          <w:szCs w:val="36"/>
          <w14:ligatures w14:val="none"/>
        </w:rPr>
        <w:t>Why is this relevant?</w:t>
      </w:r>
    </w:p>
    <w:p w14:paraId="26AA156A" w14:textId="77777777" w:rsidR="00F63839" w:rsidRPr="00123EC0" w:rsidRDefault="00F63839" w:rsidP="00F63839">
      <w:pPr>
        <w:shd w:val="clear" w:color="auto" w:fill="FFFFFF"/>
        <w:spacing w:before="100" w:beforeAutospacing="1" w:after="100" w:afterAutospacing="1"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lastRenderedPageBreak/>
        <w:t xml:space="preserve">We run code in TEEs like AWS Nitro Enclaves when that code is highly security-critical, so we </w:t>
      </w:r>
      <w:proofErr w:type="gramStart"/>
      <w:r w:rsidRPr="00123EC0">
        <w:rPr>
          <w:rFonts w:ascii="Calibri" w:eastAsia="Times New Roman" w:hAnsi="Calibri" w:cs="Calibri"/>
          <w:color w:val="000000"/>
          <w:kern w:val="0"/>
          <w:sz w:val="21"/>
          <w:szCs w:val="21"/>
          <w14:ligatures w14:val="none"/>
        </w:rPr>
        <w:t>have to</w:t>
      </w:r>
      <w:proofErr w:type="gramEnd"/>
      <w:r w:rsidRPr="00123EC0">
        <w:rPr>
          <w:rFonts w:ascii="Calibri" w:eastAsia="Times New Roman" w:hAnsi="Calibri" w:cs="Calibri"/>
          <w:color w:val="000000"/>
          <w:kern w:val="0"/>
          <w:sz w:val="21"/>
          <w:szCs w:val="21"/>
          <w14:ligatures w14:val="none"/>
        </w:rPr>
        <w:t xml:space="preserve"> get the details right. But the documentation on AWS Nitro Enclaves is severely lacking, making it hard to understand those details. The feature also lacks mature tooling and contains several security footguns. </w:t>
      </w:r>
      <w:proofErr w:type="gramStart"/>
      <w:r w:rsidRPr="00123EC0">
        <w:rPr>
          <w:rFonts w:ascii="Calibri" w:eastAsia="Times New Roman" w:hAnsi="Calibri" w:cs="Calibri"/>
          <w:color w:val="000000"/>
          <w:kern w:val="0"/>
          <w:sz w:val="21"/>
          <w:szCs w:val="21"/>
          <w14:ligatures w14:val="none"/>
        </w:rPr>
        <w:t>So</w:t>
      </w:r>
      <w:proofErr w:type="gramEnd"/>
      <w:r w:rsidRPr="00123EC0">
        <w:rPr>
          <w:rFonts w:ascii="Calibri" w:eastAsia="Times New Roman" w:hAnsi="Calibri" w:cs="Calibri"/>
          <w:color w:val="000000"/>
          <w:kern w:val="0"/>
          <w:sz w:val="21"/>
          <w:szCs w:val="21"/>
          <w14:ligatures w14:val="none"/>
        </w:rPr>
        <w:t xml:space="preserve"> if you’re going to use AWS Nitro Enclaves, be sure to follow the checklist provided in the beginning of this post! And if you need further guidance, our AppSec team holds regular office hours. </w:t>
      </w:r>
      <w:hyperlink r:id="rId60" w:tgtFrame="_blank" w:history="1">
        <w:r w:rsidRPr="00123EC0">
          <w:rPr>
            <w:rFonts w:ascii="Calibri" w:eastAsia="Times New Roman" w:hAnsi="Calibri" w:cs="Calibri"/>
            <w:b/>
            <w:bCs/>
            <w:color w:val="98253A"/>
            <w:kern w:val="0"/>
            <w:sz w:val="21"/>
            <w:szCs w:val="21"/>
            <w14:ligatures w14:val="none"/>
          </w:rPr>
          <w:t>Contact</w:t>
        </w:r>
      </w:hyperlink>
      <w:r w:rsidRPr="00123EC0">
        <w:rPr>
          <w:rFonts w:ascii="Calibri" w:eastAsia="Times New Roman" w:hAnsi="Calibri" w:cs="Calibri"/>
          <w:color w:val="000000"/>
          <w:kern w:val="0"/>
          <w:sz w:val="21"/>
          <w:szCs w:val="21"/>
          <w14:ligatures w14:val="none"/>
        </w:rPr>
        <w:t> us to schedule a meeting where you can ask our experts any questions.</w:t>
      </w:r>
    </w:p>
    <w:p w14:paraId="6604533B" w14:textId="77777777" w:rsidR="00F63839" w:rsidRPr="00123EC0" w:rsidRDefault="00F63839" w:rsidP="00F63839">
      <w:pPr>
        <w:shd w:val="clear" w:color="auto" w:fill="FFFFFF"/>
        <w:spacing w:before="100" w:beforeAutospacing="1" w:after="100" w:afterAutospacing="1" w:line="240" w:lineRule="auto"/>
        <w:rPr>
          <w:rFonts w:ascii="Calibri" w:eastAsia="Times New Roman" w:hAnsi="Calibri" w:cs="Calibri"/>
          <w:color w:val="000000"/>
          <w:kern w:val="0"/>
          <w:sz w:val="21"/>
          <w:szCs w:val="21"/>
          <w14:ligatures w14:val="none"/>
        </w:rPr>
      </w:pPr>
      <w:r w:rsidRPr="00123EC0">
        <w:rPr>
          <w:rFonts w:ascii="Calibri" w:eastAsia="Times New Roman" w:hAnsi="Calibri" w:cs="Calibri"/>
          <w:color w:val="000000"/>
          <w:kern w:val="0"/>
          <w:sz w:val="21"/>
          <w:szCs w:val="21"/>
          <w14:ligatures w14:val="none"/>
        </w:rPr>
        <w:t>To learn more about AWS, check out Scott Arciszewski’s blog post “</w:t>
      </w:r>
      <w:hyperlink r:id="rId61" w:tgtFrame="_blank" w:history="1">
        <w:r w:rsidRPr="00123EC0">
          <w:rPr>
            <w:rFonts w:ascii="Calibri" w:eastAsia="Times New Roman" w:hAnsi="Calibri" w:cs="Calibri"/>
            <w:b/>
            <w:bCs/>
            <w:color w:val="98253A"/>
            <w:kern w:val="0"/>
            <w:sz w:val="21"/>
            <w:szCs w:val="21"/>
            <w14:ligatures w14:val="none"/>
          </w:rPr>
          <w:t>Cloud cryptography demystified: Amazon Web Services</w:t>
        </w:r>
      </w:hyperlink>
      <w:r w:rsidRPr="00123EC0">
        <w:rPr>
          <w:rFonts w:ascii="Calibri" w:eastAsia="Times New Roman" w:hAnsi="Calibri" w:cs="Calibri"/>
          <w:color w:val="000000"/>
          <w:kern w:val="0"/>
          <w:sz w:val="21"/>
          <w:szCs w:val="21"/>
          <w14:ligatures w14:val="none"/>
        </w:rPr>
        <w:t>” and Joop van de Pol’s blog post “</w:t>
      </w:r>
      <w:hyperlink r:id="rId62" w:tgtFrame="_blank" w:history="1">
        <w:r w:rsidRPr="00123EC0">
          <w:rPr>
            <w:rFonts w:ascii="Calibri" w:eastAsia="Times New Roman" w:hAnsi="Calibri" w:cs="Calibri"/>
            <w:b/>
            <w:bCs/>
            <w:color w:val="98253A"/>
            <w:kern w:val="0"/>
            <w:sz w:val="21"/>
            <w:szCs w:val="21"/>
            <w14:ligatures w14:val="none"/>
          </w:rPr>
          <w:t>A trail of flipping bits</w:t>
        </w:r>
      </w:hyperlink>
      <w:r w:rsidRPr="00123EC0">
        <w:rPr>
          <w:rFonts w:ascii="Calibri" w:eastAsia="Times New Roman" w:hAnsi="Calibri" w:cs="Calibri"/>
          <w:color w:val="000000"/>
          <w:kern w:val="0"/>
          <w:sz w:val="21"/>
          <w:szCs w:val="21"/>
          <w14:ligatures w14:val="none"/>
        </w:rPr>
        <w:t>” about TEE-specific issues.</w:t>
      </w:r>
    </w:p>
    <w:p w14:paraId="4EF9E276" w14:textId="77777777" w:rsidR="00F63839" w:rsidRPr="00123EC0" w:rsidRDefault="00F63839" w:rsidP="00F63839">
      <w:pPr>
        <w:spacing w:after="0" w:line="240" w:lineRule="auto"/>
        <w:rPr>
          <w:rFonts w:ascii="Calibri" w:eastAsia="Times New Roman" w:hAnsi="Calibri" w:cs="Calibri"/>
          <w:kern w:val="0"/>
          <w14:ligatures w14:val="none"/>
        </w:rPr>
      </w:pPr>
    </w:p>
    <w:p w14:paraId="572A8F65" w14:textId="77777777" w:rsidR="00A401F7" w:rsidRPr="00123EC0" w:rsidRDefault="00A401F7">
      <w:pPr>
        <w:rPr>
          <w:rFonts w:ascii="Calibri" w:hAnsi="Calibri" w:cs="Calibri"/>
        </w:rPr>
      </w:pPr>
    </w:p>
    <w:sectPr w:rsidR="00A401F7" w:rsidRPr="00123EC0">
      <w:footerReference w:type="even" r:id="rId63"/>
      <w:footerReference w:type="default" r:id="rId6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AEF85D" w14:textId="77777777" w:rsidR="00295FF7" w:rsidRDefault="00295FF7" w:rsidP="00F63839">
      <w:pPr>
        <w:spacing w:after="0" w:line="240" w:lineRule="auto"/>
      </w:pPr>
      <w:r>
        <w:separator/>
      </w:r>
    </w:p>
  </w:endnote>
  <w:endnote w:type="continuationSeparator" w:id="0">
    <w:p w14:paraId="47C1FBC0" w14:textId="77777777" w:rsidR="00295FF7" w:rsidRDefault="00295FF7" w:rsidP="00F638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5582388"/>
      <w:docPartObj>
        <w:docPartGallery w:val="Page Numbers (Bottom of Page)"/>
        <w:docPartUnique/>
      </w:docPartObj>
    </w:sdtPr>
    <w:sdtEndPr>
      <w:rPr>
        <w:rStyle w:val="PageNumber"/>
      </w:rPr>
    </w:sdtEndPr>
    <w:sdtContent>
      <w:p w14:paraId="08AE5026" w14:textId="5E26F786" w:rsidR="00F63839" w:rsidRDefault="00F63839" w:rsidP="002D14F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DC8BAAD" w14:textId="77777777" w:rsidR="00F63839" w:rsidRDefault="00F63839" w:rsidP="00F6383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0195425"/>
      <w:docPartObj>
        <w:docPartGallery w:val="Page Numbers (Bottom of Page)"/>
        <w:docPartUnique/>
      </w:docPartObj>
    </w:sdtPr>
    <w:sdtEndPr>
      <w:rPr>
        <w:rStyle w:val="PageNumber"/>
      </w:rPr>
    </w:sdtEndPr>
    <w:sdtContent>
      <w:p w14:paraId="79A09A40" w14:textId="440F2D9A" w:rsidR="00F63839" w:rsidRDefault="00F63839" w:rsidP="002D14F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11</w:t>
        </w:r>
        <w:r>
          <w:rPr>
            <w:rStyle w:val="PageNumber"/>
          </w:rPr>
          <w:fldChar w:fldCharType="end"/>
        </w:r>
      </w:p>
    </w:sdtContent>
  </w:sdt>
  <w:p w14:paraId="0E4B4B9E" w14:textId="77777777" w:rsidR="00F63839" w:rsidRDefault="00F63839" w:rsidP="00F63839">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1D68E5" w14:textId="77777777" w:rsidR="00295FF7" w:rsidRDefault="00295FF7" w:rsidP="00F63839">
      <w:pPr>
        <w:spacing w:after="0" w:line="240" w:lineRule="auto"/>
      </w:pPr>
      <w:r>
        <w:separator/>
      </w:r>
    </w:p>
  </w:footnote>
  <w:footnote w:type="continuationSeparator" w:id="0">
    <w:p w14:paraId="0D14F8B3" w14:textId="77777777" w:rsidR="00295FF7" w:rsidRDefault="00295FF7" w:rsidP="00F638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9254E"/>
    <w:multiLevelType w:val="multilevel"/>
    <w:tmpl w:val="C3BC8F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240B1"/>
    <w:multiLevelType w:val="multilevel"/>
    <w:tmpl w:val="EAD4670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8034DD"/>
    <w:multiLevelType w:val="multilevel"/>
    <w:tmpl w:val="86A611D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7A300D"/>
    <w:multiLevelType w:val="multilevel"/>
    <w:tmpl w:val="2B3E574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1F389C"/>
    <w:multiLevelType w:val="multilevel"/>
    <w:tmpl w:val="D3FE45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1352E9F"/>
    <w:multiLevelType w:val="multilevel"/>
    <w:tmpl w:val="89F86C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FD81359"/>
    <w:multiLevelType w:val="multilevel"/>
    <w:tmpl w:val="DB28398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8E71643"/>
    <w:multiLevelType w:val="multilevel"/>
    <w:tmpl w:val="85520C60"/>
    <w:lvl w:ilvl="0">
      <w:start w:val="1"/>
      <w:numFmt w:val="decimal"/>
      <w:lvlText w:val="%1."/>
      <w:lvlJc w:val="left"/>
      <w:pPr>
        <w:tabs>
          <w:tab w:val="num" w:pos="240"/>
        </w:tabs>
        <w:ind w:left="240" w:hanging="360"/>
      </w:pPr>
    </w:lvl>
    <w:lvl w:ilvl="1">
      <w:start w:val="1"/>
      <w:numFmt w:val="bullet"/>
      <w:lvlText w:val=""/>
      <w:lvlJc w:val="left"/>
      <w:pPr>
        <w:tabs>
          <w:tab w:val="num" w:pos="960"/>
        </w:tabs>
        <w:ind w:left="960" w:hanging="360"/>
      </w:pPr>
      <w:rPr>
        <w:rFonts w:ascii="Wingdings" w:hAnsi="Wingdings" w:hint="default"/>
        <w:sz w:val="20"/>
      </w:rPr>
    </w:lvl>
    <w:lvl w:ilvl="2" w:tentative="1">
      <w:start w:val="1"/>
      <w:numFmt w:val="decimal"/>
      <w:lvlText w:val="%3."/>
      <w:lvlJc w:val="left"/>
      <w:pPr>
        <w:tabs>
          <w:tab w:val="num" w:pos="1680"/>
        </w:tabs>
        <w:ind w:left="1680" w:hanging="360"/>
      </w:pPr>
    </w:lvl>
    <w:lvl w:ilvl="3" w:tentative="1">
      <w:start w:val="1"/>
      <w:numFmt w:val="decimal"/>
      <w:lvlText w:val="%4."/>
      <w:lvlJc w:val="left"/>
      <w:pPr>
        <w:tabs>
          <w:tab w:val="num" w:pos="2400"/>
        </w:tabs>
        <w:ind w:left="2400" w:hanging="360"/>
      </w:pPr>
    </w:lvl>
    <w:lvl w:ilvl="4" w:tentative="1">
      <w:start w:val="1"/>
      <w:numFmt w:val="decimal"/>
      <w:lvlText w:val="%5."/>
      <w:lvlJc w:val="left"/>
      <w:pPr>
        <w:tabs>
          <w:tab w:val="num" w:pos="3120"/>
        </w:tabs>
        <w:ind w:left="3120" w:hanging="360"/>
      </w:pPr>
    </w:lvl>
    <w:lvl w:ilvl="5" w:tentative="1">
      <w:start w:val="1"/>
      <w:numFmt w:val="decimal"/>
      <w:lvlText w:val="%6."/>
      <w:lvlJc w:val="left"/>
      <w:pPr>
        <w:tabs>
          <w:tab w:val="num" w:pos="3840"/>
        </w:tabs>
        <w:ind w:left="3840" w:hanging="360"/>
      </w:pPr>
    </w:lvl>
    <w:lvl w:ilvl="6" w:tentative="1">
      <w:start w:val="1"/>
      <w:numFmt w:val="decimal"/>
      <w:lvlText w:val="%7."/>
      <w:lvlJc w:val="left"/>
      <w:pPr>
        <w:tabs>
          <w:tab w:val="num" w:pos="4560"/>
        </w:tabs>
        <w:ind w:left="4560" w:hanging="360"/>
      </w:pPr>
    </w:lvl>
    <w:lvl w:ilvl="7" w:tentative="1">
      <w:start w:val="1"/>
      <w:numFmt w:val="decimal"/>
      <w:lvlText w:val="%8."/>
      <w:lvlJc w:val="left"/>
      <w:pPr>
        <w:tabs>
          <w:tab w:val="num" w:pos="5280"/>
        </w:tabs>
        <w:ind w:left="5280" w:hanging="360"/>
      </w:pPr>
    </w:lvl>
    <w:lvl w:ilvl="8" w:tentative="1">
      <w:start w:val="1"/>
      <w:numFmt w:val="decimal"/>
      <w:lvlText w:val="%9."/>
      <w:lvlJc w:val="left"/>
      <w:pPr>
        <w:tabs>
          <w:tab w:val="num" w:pos="6000"/>
        </w:tabs>
        <w:ind w:left="6000" w:hanging="360"/>
      </w:pPr>
    </w:lvl>
  </w:abstractNum>
  <w:abstractNum w:abstractNumId="8" w15:restartNumberingAfterBreak="0">
    <w:nsid w:val="7DDB7F67"/>
    <w:multiLevelType w:val="multilevel"/>
    <w:tmpl w:val="C9C4F6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EF95B91"/>
    <w:multiLevelType w:val="multilevel"/>
    <w:tmpl w:val="35AA0E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10685654">
    <w:abstractNumId w:val="5"/>
  </w:num>
  <w:num w:numId="2" w16cid:durableId="24795912">
    <w:abstractNumId w:val="7"/>
  </w:num>
  <w:num w:numId="3" w16cid:durableId="321853581">
    <w:abstractNumId w:val="8"/>
  </w:num>
  <w:num w:numId="4" w16cid:durableId="1470242298">
    <w:abstractNumId w:val="1"/>
  </w:num>
  <w:num w:numId="5" w16cid:durableId="1646276277">
    <w:abstractNumId w:val="3"/>
  </w:num>
  <w:num w:numId="6" w16cid:durableId="818420393">
    <w:abstractNumId w:val="9"/>
  </w:num>
  <w:num w:numId="7" w16cid:durableId="720907860">
    <w:abstractNumId w:val="6"/>
  </w:num>
  <w:num w:numId="8" w16cid:durableId="1478457475">
    <w:abstractNumId w:val="0"/>
  </w:num>
  <w:num w:numId="9" w16cid:durableId="231699780">
    <w:abstractNumId w:val="4"/>
  </w:num>
  <w:num w:numId="10" w16cid:durableId="136913910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839"/>
    <w:rsid w:val="0009146B"/>
    <w:rsid w:val="00123EC0"/>
    <w:rsid w:val="00203C3F"/>
    <w:rsid w:val="00295FF7"/>
    <w:rsid w:val="004C6A7E"/>
    <w:rsid w:val="00596849"/>
    <w:rsid w:val="008C3843"/>
    <w:rsid w:val="00A401F7"/>
    <w:rsid w:val="00C20C1B"/>
    <w:rsid w:val="00F638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8BE1361"/>
  <w15:chartTrackingRefBased/>
  <w15:docId w15:val="{39C023FA-33B9-A340-8058-BA14318B1C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38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638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383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38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38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38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38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38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38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38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6383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383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38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38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38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38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38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3839"/>
    <w:rPr>
      <w:rFonts w:eastAsiaTheme="majorEastAsia" w:cstheme="majorBidi"/>
      <w:color w:val="272727" w:themeColor="text1" w:themeTint="D8"/>
    </w:rPr>
  </w:style>
  <w:style w:type="paragraph" w:styleId="Title">
    <w:name w:val="Title"/>
    <w:basedOn w:val="Normal"/>
    <w:next w:val="Normal"/>
    <w:link w:val="TitleChar"/>
    <w:uiPriority w:val="10"/>
    <w:qFormat/>
    <w:rsid w:val="00F638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38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38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38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3839"/>
    <w:pPr>
      <w:spacing w:before="160"/>
      <w:jc w:val="center"/>
    </w:pPr>
    <w:rPr>
      <w:i/>
      <w:iCs/>
      <w:color w:val="404040" w:themeColor="text1" w:themeTint="BF"/>
    </w:rPr>
  </w:style>
  <w:style w:type="character" w:customStyle="1" w:styleId="QuoteChar">
    <w:name w:val="Quote Char"/>
    <w:basedOn w:val="DefaultParagraphFont"/>
    <w:link w:val="Quote"/>
    <w:uiPriority w:val="29"/>
    <w:rsid w:val="00F63839"/>
    <w:rPr>
      <w:i/>
      <w:iCs/>
      <w:color w:val="404040" w:themeColor="text1" w:themeTint="BF"/>
    </w:rPr>
  </w:style>
  <w:style w:type="paragraph" w:styleId="ListParagraph">
    <w:name w:val="List Paragraph"/>
    <w:basedOn w:val="Normal"/>
    <w:uiPriority w:val="34"/>
    <w:qFormat/>
    <w:rsid w:val="00F63839"/>
    <w:pPr>
      <w:ind w:left="720"/>
      <w:contextualSpacing/>
    </w:pPr>
  </w:style>
  <w:style w:type="character" w:styleId="IntenseEmphasis">
    <w:name w:val="Intense Emphasis"/>
    <w:basedOn w:val="DefaultParagraphFont"/>
    <w:uiPriority w:val="21"/>
    <w:qFormat/>
    <w:rsid w:val="00F63839"/>
    <w:rPr>
      <w:i/>
      <w:iCs/>
      <w:color w:val="0F4761" w:themeColor="accent1" w:themeShade="BF"/>
    </w:rPr>
  </w:style>
  <w:style w:type="paragraph" w:styleId="IntenseQuote">
    <w:name w:val="Intense Quote"/>
    <w:basedOn w:val="Normal"/>
    <w:next w:val="Normal"/>
    <w:link w:val="IntenseQuoteChar"/>
    <w:uiPriority w:val="30"/>
    <w:qFormat/>
    <w:rsid w:val="00F638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3839"/>
    <w:rPr>
      <w:i/>
      <w:iCs/>
      <w:color w:val="0F4761" w:themeColor="accent1" w:themeShade="BF"/>
    </w:rPr>
  </w:style>
  <w:style w:type="character" w:styleId="IntenseReference">
    <w:name w:val="Intense Reference"/>
    <w:basedOn w:val="DefaultParagraphFont"/>
    <w:uiPriority w:val="32"/>
    <w:qFormat/>
    <w:rsid w:val="00F63839"/>
    <w:rPr>
      <w:b/>
      <w:bCs/>
      <w:smallCaps/>
      <w:color w:val="0F4761" w:themeColor="accent1" w:themeShade="BF"/>
      <w:spacing w:val="5"/>
    </w:rPr>
  </w:style>
  <w:style w:type="character" w:customStyle="1" w:styleId="metatext">
    <w:name w:val="meta__text"/>
    <w:basedOn w:val="DefaultParagraphFont"/>
    <w:rsid w:val="00F63839"/>
  </w:style>
  <w:style w:type="character" w:styleId="Hyperlink">
    <w:name w:val="Hyperlink"/>
    <w:basedOn w:val="DefaultParagraphFont"/>
    <w:uiPriority w:val="99"/>
    <w:semiHidden/>
    <w:unhideWhenUsed/>
    <w:rsid w:val="00F63839"/>
    <w:rPr>
      <w:color w:val="0000FF"/>
      <w:u w:val="single"/>
    </w:rPr>
  </w:style>
  <w:style w:type="paragraph" w:styleId="NormalWeb">
    <w:name w:val="Normal (Web)"/>
    <w:basedOn w:val="Normal"/>
    <w:uiPriority w:val="99"/>
    <w:semiHidden/>
    <w:unhideWhenUsed/>
    <w:rsid w:val="00F6383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F63839"/>
    <w:rPr>
      <w:rFonts w:ascii="Courier New" w:eastAsia="Times New Roman" w:hAnsi="Courier New" w:cs="Courier New"/>
      <w:sz w:val="20"/>
      <w:szCs w:val="20"/>
    </w:rPr>
  </w:style>
  <w:style w:type="paragraph" w:customStyle="1" w:styleId="caption-text">
    <w:name w:val="caption-text"/>
    <w:basedOn w:val="Normal"/>
    <w:rsid w:val="00F6383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F63839"/>
    <w:rPr>
      <w:b/>
      <w:bCs/>
    </w:rPr>
  </w:style>
  <w:style w:type="paragraph" w:styleId="HTMLPreformatted">
    <w:name w:val="HTML Preformatted"/>
    <w:basedOn w:val="Normal"/>
    <w:link w:val="HTMLPreformattedChar"/>
    <w:uiPriority w:val="99"/>
    <w:semiHidden/>
    <w:unhideWhenUsed/>
    <w:rsid w:val="00F638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F63839"/>
    <w:rPr>
      <w:rFonts w:ascii="Courier New" w:eastAsia="Times New Roman" w:hAnsi="Courier New" w:cs="Courier New"/>
      <w:kern w:val="0"/>
      <w:sz w:val="20"/>
      <w:szCs w:val="20"/>
      <w14:ligatures w14:val="none"/>
    </w:rPr>
  </w:style>
  <w:style w:type="character" w:styleId="Emphasis">
    <w:name w:val="Emphasis"/>
    <w:basedOn w:val="DefaultParagraphFont"/>
    <w:uiPriority w:val="20"/>
    <w:qFormat/>
    <w:rsid w:val="00F63839"/>
    <w:rPr>
      <w:i/>
      <w:iCs/>
    </w:rPr>
  </w:style>
  <w:style w:type="paragraph" w:styleId="Footer">
    <w:name w:val="footer"/>
    <w:basedOn w:val="Normal"/>
    <w:link w:val="FooterChar"/>
    <w:uiPriority w:val="99"/>
    <w:unhideWhenUsed/>
    <w:rsid w:val="00F63839"/>
    <w:pPr>
      <w:tabs>
        <w:tab w:val="center" w:pos="4680"/>
        <w:tab w:val="right" w:pos="9360"/>
      </w:tabs>
      <w:spacing w:after="0" w:line="240" w:lineRule="auto"/>
    </w:pPr>
  </w:style>
  <w:style w:type="character" w:customStyle="1" w:styleId="FooterChar">
    <w:name w:val="Footer Char"/>
    <w:basedOn w:val="DefaultParagraphFont"/>
    <w:link w:val="Footer"/>
    <w:uiPriority w:val="99"/>
    <w:rsid w:val="00F63839"/>
  </w:style>
  <w:style w:type="character" w:styleId="PageNumber">
    <w:name w:val="page number"/>
    <w:basedOn w:val="DefaultParagraphFont"/>
    <w:uiPriority w:val="99"/>
    <w:semiHidden/>
    <w:unhideWhenUsed/>
    <w:rsid w:val="00F638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aws/aws-nitro-enclaves-cli/blob/v1.2.2/src/lib.rs" TargetMode="External"/><Relationship Id="rId21" Type="http://schemas.openxmlformats.org/officeDocument/2006/relationships/image" Target="media/image1.png"/><Relationship Id="rId34" Type="http://schemas.openxmlformats.org/officeDocument/2006/relationships/hyperlink" Target="https://github.com/aws/aws-nitro-enclaves-cli/blob/v1.2.2/enclave_build/src/lib.rs" TargetMode="External"/><Relationship Id="rId42" Type="http://schemas.openxmlformats.org/officeDocument/2006/relationships/hyperlink" Target="https://blog.trailofbits.com/2024/01/26/enhancing-trust-for-sgx-enclaves/" TargetMode="External"/><Relationship Id="rId47" Type="http://schemas.openxmlformats.org/officeDocument/2006/relationships/hyperlink" Target="https://github.com/aws/aws-nitro-enclaves-cli/blob/v1.2.2/enclave_build/src/lib.rs" TargetMode="External"/><Relationship Id="rId50" Type="http://schemas.openxmlformats.org/officeDocument/2006/relationships/hyperlink" Target="https://github.com/aws/aws-nitro-enclaves-image-format/blob/7e8252c641e8bc18a073e3af94f95141ce4e261d/src/utils/eif_reader.rs" TargetMode="External"/><Relationship Id="rId55" Type="http://schemas.openxmlformats.org/officeDocument/2006/relationships/hyperlink" Target="https://github.com/aws/aws-nitro-enclaves-cli/pull/406" TargetMode="External"/><Relationship Id="rId63" Type="http://schemas.openxmlformats.org/officeDocument/2006/relationships/footer" Target="footer1.xml"/><Relationship Id="rId7" Type="http://schemas.openxmlformats.org/officeDocument/2006/relationships/hyperlink" Target="https://blog.trailofbits.com/authors/pawe%C5%82-p%C5%82atek/" TargetMode="External"/><Relationship Id="rId2" Type="http://schemas.openxmlformats.org/officeDocument/2006/relationships/styles" Target="styles.xml"/><Relationship Id="rId16" Type="http://schemas.openxmlformats.org/officeDocument/2006/relationships/hyperlink" Target="https://blog.trailofbits.com/2024/02/16/a-few-notes-on-aws-nitro-enclaves-images-and-attestation/" TargetMode="External"/><Relationship Id="rId29" Type="http://schemas.openxmlformats.org/officeDocument/2006/relationships/hyperlink" Target="https://github.com/aws/aws-nitro-enclaves-sdk-bootstrap/blob/3f79674465f816eeffe4482e1240b792ff75d2d9/configs/microvm-kernel-config-x86_64" TargetMode="External"/><Relationship Id="rId11" Type="http://schemas.openxmlformats.org/officeDocument/2006/relationships/hyperlink" Target="https://blog.trailofbits.com/2024/02/16/a-few-notes-on-aws-nitro-enclaves-images-and-attestation/" TargetMode="External"/><Relationship Id="rId24" Type="http://schemas.openxmlformats.org/officeDocument/2006/relationships/hyperlink" Target="https://cbor.io/" TargetMode="External"/><Relationship Id="rId32" Type="http://schemas.openxmlformats.org/officeDocument/2006/relationships/hyperlink" Target="https://github.com/aws/aws-nitro-enclaves-sdk-bootstrap/blob/3f79674465f816eeffe4482e1240b792ff75d2d9/init/init.c" TargetMode="External"/><Relationship Id="rId37" Type="http://schemas.openxmlformats.org/officeDocument/2006/relationships/hyperlink" Target="https://github.com/linuxkit/linuxkit/blob/v0.8/docs/reproducible-builds.md" TargetMode="External"/><Relationship Id="rId40" Type="http://schemas.openxmlformats.org/officeDocument/2006/relationships/hyperlink" Target="https://github.com/aws/aws-nitro-enclaves-cli/blob/v1.2.2/enclave_build/src/docker.rs" TargetMode="External"/><Relationship Id="rId45" Type="http://schemas.openxmlformats.org/officeDocument/2006/relationships/hyperlink" Target="https://docs.aws.amazon.com/enclaves/latest/user/set-up-attestation.html" TargetMode="External"/><Relationship Id="rId53" Type="http://schemas.openxmlformats.org/officeDocument/2006/relationships/hyperlink" Target="https://docs.aws.amazon.com/enclaves/latest/user/set-up-attestation.html" TargetMode="External"/><Relationship Id="rId58" Type="http://schemas.openxmlformats.org/officeDocument/2006/relationships/hyperlink" Target="https://docs.aws.amazon.com/enclaves/latest/user/nitro-enclave-cli.html" TargetMode="External"/><Relationship Id="rId66"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hyperlink" Target="https://blog.trailofbits.com/2024/02/14/cloud-cryptography-demystified-amazon-web-services/" TargetMode="External"/><Relationship Id="rId19" Type="http://schemas.openxmlformats.org/officeDocument/2006/relationships/hyperlink" Target="https://blog.trailofbits.com/2024/02/16/a-few-notes-on-aws-nitro-enclaves-images-and-attestation/" TargetMode="External"/><Relationship Id="rId14" Type="http://schemas.openxmlformats.org/officeDocument/2006/relationships/hyperlink" Target="https://blog.trailofbits.com/2024/02/16/a-few-notes-on-aws-nitro-enclaves-images-and-attestation/" TargetMode="External"/><Relationship Id="rId22" Type="http://schemas.openxmlformats.org/officeDocument/2006/relationships/image" Target="media/image2.png"/><Relationship Id="rId27" Type="http://schemas.openxmlformats.org/officeDocument/2006/relationships/image" Target="media/image3.png"/><Relationship Id="rId30" Type="http://schemas.openxmlformats.org/officeDocument/2006/relationships/hyperlink" Target="https://www.kernel.org/signature.html" TargetMode="External"/><Relationship Id="rId35" Type="http://schemas.openxmlformats.org/officeDocument/2006/relationships/hyperlink" Target="https://github.com/aws/aws-nitro-enclaves-cli/blob/v1.2.2/src/lib.rs" TargetMode="External"/><Relationship Id="rId43" Type="http://schemas.openxmlformats.org/officeDocument/2006/relationships/hyperlink" Target="https://docs.aws.amazon.com/enclaves/latest/user/set-up-attestation.html" TargetMode="External"/><Relationship Id="rId48" Type="http://schemas.openxmlformats.org/officeDocument/2006/relationships/hyperlink" Target="https://www.youtube.com/watch?v=afFb2uEKjgs" TargetMode="External"/><Relationship Id="rId56" Type="http://schemas.openxmlformats.org/officeDocument/2006/relationships/image" Target="media/image6.png"/><Relationship Id="rId64" Type="http://schemas.openxmlformats.org/officeDocument/2006/relationships/footer" Target="footer2.xml"/><Relationship Id="rId8" Type="http://schemas.openxmlformats.org/officeDocument/2006/relationships/hyperlink" Target="https://blog.trailofbits.com/categories/application-security/" TargetMode="External"/><Relationship Id="rId51" Type="http://schemas.openxmlformats.org/officeDocument/2006/relationships/hyperlink" Target="https://github.com/aws/aws-nitro-enclaves-cli/blob/v1.2.2/docs/image_signing.md" TargetMode="External"/><Relationship Id="rId3" Type="http://schemas.openxmlformats.org/officeDocument/2006/relationships/settings" Target="settings.xml"/><Relationship Id="rId12" Type="http://schemas.openxmlformats.org/officeDocument/2006/relationships/hyperlink" Target="https://blog.trailofbits.com/2024/02/16/a-few-notes-on-aws-nitro-enclaves-images-and-attestation/" TargetMode="External"/><Relationship Id="rId17" Type="http://schemas.openxmlformats.org/officeDocument/2006/relationships/hyperlink" Target="https://blog.trailofbits.com/2024/02/16/a-few-notes-on-aws-nitro-enclaves-images-and-attestation/" TargetMode="External"/><Relationship Id="rId25" Type="http://schemas.openxmlformats.org/officeDocument/2006/relationships/hyperlink" Target="https://github.com/aws/aws-nitro-enclaves-cli/blob/v1.2.2/src/lib.rs" TargetMode="External"/><Relationship Id="rId33" Type="http://schemas.openxmlformats.org/officeDocument/2006/relationships/hyperlink" Target="https://github.com/aws/aws-nitro-enclaves-sdk-bootstrap/blob/3f79674465f816eeffe4482e1240b792ff75d2d9/init/init.c" TargetMode="External"/><Relationship Id="rId38" Type="http://schemas.openxmlformats.org/officeDocument/2006/relationships/image" Target="media/image4.png"/><Relationship Id="rId46" Type="http://schemas.openxmlformats.org/officeDocument/2006/relationships/image" Target="media/image5.png"/><Relationship Id="rId59" Type="http://schemas.openxmlformats.org/officeDocument/2006/relationships/hyperlink" Target="https://github.com/aws/aws-nitro-enclaves-image-format/issues/19" TargetMode="External"/><Relationship Id="rId20" Type="http://schemas.openxmlformats.org/officeDocument/2006/relationships/hyperlink" Target="https://docs.aws.amazon.com/enclaves/latest/user/building-eif.html" TargetMode="External"/><Relationship Id="rId41" Type="http://schemas.openxmlformats.org/officeDocument/2006/relationships/hyperlink" Target="https://github.com/linuxkit/linuxkit/blob/v0.8/docs/yaml.md" TargetMode="External"/><Relationship Id="rId54" Type="http://schemas.openxmlformats.org/officeDocument/2006/relationships/hyperlink" Target="https://github.com/aws/aws-nitro-enclaves-cli/blob/v1.2.2/Makefile" TargetMode="External"/><Relationship Id="rId62" Type="http://schemas.openxmlformats.org/officeDocument/2006/relationships/hyperlink" Target="https://blog.trailofbits.com/2023/12/18/a-trail-of-flipping-bits/"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blog.trailofbits.com/2024/02/16/a-few-notes-on-aws-nitro-enclaves-images-and-attestation/" TargetMode="External"/><Relationship Id="rId23" Type="http://schemas.openxmlformats.org/officeDocument/2006/relationships/hyperlink" Target="https://docs.kernel.org/driver-api/early-userspace/buffer-format.html" TargetMode="External"/><Relationship Id="rId28" Type="http://schemas.openxmlformats.org/officeDocument/2006/relationships/hyperlink" Target="https://docs.aws.amazon.com/enclaves/latest/user/nitro-enclave-cli-install.html" TargetMode="External"/><Relationship Id="rId36" Type="http://schemas.openxmlformats.org/officeDocument/2006/relationships/hyperlink" Target="https://github.com/linuxkit/linuxkit/blob/v0.8.1/docs/image-cache.md" TargetMode="External"/><Relationship Id="rId49" Type="http://schemas.openxmlformats.org/officeDocument/2006/relationships/hyperlink" Target="https://www.rfc-editor.org/rfc/rfc8152" TargetMode="External"/><Relationship Id="rId57" Type="http://schemas.openxmlformats.org/officeDocument/2006/relationships/hyperlink" Target="https://docs.aws.amazon.com/enclaves/latest/user/nitro-enclave-cli.html" TargetMode="External"/><Relationship Id="rId10" Type="http://schemas.openxmlformats.org/officeDocument/2006/relationships/hyperlink" Target="https://docs.aws.amazon.com/enclaves/latest/user/getting-started.html" TargetMode="External"/><Relationship Id="rId31" Type="http://schemas.openxmlformats.org/officeDocument/2006/relationships/hyperlink" Target="https://www.sourceware.org/gdb/" TargetMode="External"/><Relationship Id="rId44" Type="http://schemas.openxmlformats.org/officeDocument/2006/relationships/hyperlink" Target="https://docs.aws.amazon.com/enclaves/latest/user/verify-root.html" TargetMode="External"/><Relationship Id="rId52" Type="http://schemas.openxmlformats.org/officeDocument/2006/relationships/hyperlink" Target="https://words.filippo.io/dispatches/reconstruct-vs-validate/" TargetMode="External"/><Relationship Id="rId60" Type="http://schemas.openxmlformats.org/officeDocument/2006/relationships/hyperlink" Target="https://www.trailofbits.com/contact/" TargetMode="External"/><Relationship Id="rId6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blog.trailofbits.com/categories/trusted-execution-environment/" TargetMode="External"/><Relationship Id="rId13" Type="http://schemas.openxmlformats.org/officeDocument/2006/relationships/hyperlink" Target="https://blog.trailofbits.com/2024/02/16/a-few-notes-on-aws-nitro-enclaves-images-and-attestation/" TargetMode="External"/><Relationship Id="rId18" Type="http://schemas.openxmlformats.org/officeDocument/2006/relationships/hyperlink" Target="https://blog.trailofbits.com/2024/02/16/a-few-notes-on-aws-nitro-enclaves-images-and-attestation/" TargetMode="External"/><Relationship Id="rId39" Type="http://schemas.openxmlformats.org/officeDocument/2006/relationships/hyperlink" Target="https://github.com/aws/aws-nitro-enclaves-cli/blob/v1.2.2/src/lib.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12</Pages>
  <Words>4533</Words>
  <Characters>23164</Characters>
  <Application>Microsoft Office Word</Application>
  <DocSecurity>0</DocSecurity>
  <Lines>445</Lines>
  <Paragraphs>304</Paragraphs>
  <ScaleCrop>false</ScaleCrop>
  <Company/>
  <LinksUpToDate>false</LinksUpToDate>
  <CharactersWithSpaces>27393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Manferdelli</dc:creator>
  <cp:keywords/>
  <dc:description/>
  <cp:lastModifiedBy>John Manferdelli</cp:lastModifiedBy>
  <cp:revision>3</cp:revision>
  <dcterms:created xsi:type="dcterms:W3CDTF">2026-01-20T02:56:00Z</dcterms:created>
  <dcterms:modified xsi:type="dcterms:W3CDTF">2026-01-20T03:04:00Z</dcterms:modified>
</cp:coreProperties>
</file>