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Preliminaries</w:t>
        <w:br w:type="textWrapping"/>
      </w:r>
      <w:r w:rsidDel="00000000" w:rsidR="00000000" w:rsidRPr="00000000">
        <w:rPr>
          <w:rtl w:val="0"/>
        </w:rPr>
        <w:t xml:space="preserve">Install Cloudproxy and provision the TPM device as per the TPM 2.0 section in this document</w:t>
      </w:r>
      <w:r w:rsidDel="00000000" w:rsidR="00000000" w:rsidRPr="00000000">
        <w:rPr>
          <w:b w:val="1"/>
          <w:rtl w:val="0"/>
        </w:rPr>
        <w:br w:type="textWrapping"/>
      </w:r>
      <w:r w:rsidDel="00000000" w:rsidR="00000000" w:rsidRPr="00000000">
        <w:rPr>
          <w:rtl w:val="0"/>
        </w:rPr>
        <w:br w:type="textWrapping"/>
      </w:r>
      <w:r w:rsidDel="00000000" w:rsidR="00000000" w:rsidRPr="00000000">
        <w:rPr>
          <w:rFonts w:ascii="Courier New" w:cs="Courier New" w:eastAsia="Courier New" w:hAnsi="Courier New"/>
          <w:rtl w:val="0"/>
        </w:rPr>
        <w:t xml:space="preserve">go install $GOPATH/src/github.com/jlmucb/cloudproxy/…</w:t>
      </w:r>
      <w:r w:rsidDel="00000000" w:rsidR="00000000" w:rsidRPr="00000000">
        <w:rPr>
          <w:rtl w:val="0"/>
        </w:rPr>
        <w:br w:type="textWrapping"/>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Prepare domain directory</w:t>
      </w:r>
      <w:r w:rsidDel="00000000" w:rsidR="00000000" w:rsidRPr="00000000">
        <w:rPr>
          <w:rtl w:val="0"/>
        </w:rPr>
        <w:br w:type="textWrapping"/>
        <w:br w:type="textWrapping"/>
      </w:r>
      <w:r w:rsidDel="00000000" w:rsidR="00000000" w:rsidRPr="00000000">
        <w:rPr>
          <w:rFonts w:ascii="Courier New" w:cs="Courier New" w:eastAsia="Courier New" w:hAnsi="Courier New"/>
          <w:rtl w:val="0"/>
        </w:rPr>
        <w:t xml:space="preserve">mkdir /tmp/domain</w:t>
        <w:br w:type="textWrapping"/>
        <w:t xml:space="preserve">cd /tmp/domain</w:t>
        <w:br w:type="textWrapping"/>
        <w:t xml:space="preserve">cp $GOPATH/src/github.com/jlmucb/cloudproxy/go/apps/\</w:t>
        <w:br w:type="textWrapping"/>
        <w:t xml:space="preserve">simpleexample/SimpleDomain/domain_template.simpleexample .</w:t>
        <w:br w:type="textWrapping"/>
        <w:br w:type="textWrapping"/>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Create domain</w:t>
      </w:r>
      <w:r w:rsidDel="00000000" w:rsidR="00000000" w:rsidRPr="00000000">
        <w:rPr>
          <w:rtl w:val="0"/>
        </w:rPr>
        <w:br w:type="textWrapping"/>
        <w:br w:type="textWrapping"/>
      </w:r>
      <w:r w:rsidDel="00000000" w:rsidR="00000000" w:rsidRPr="00000000">
        <w:rPr>
          <w:rFonts w:ascii="Courier New" w:cs="Courier New" w:eastAsia="Courier New" w:hAnsi="Courier New"/>
          <w:rtl w:val="0"/>
        </w:rPr>
        <w:t xml:space="preserve">tao domain init \</w:t>
        <w:br w:type="textWrapping"/>
        <w:tab/>
        <w:t xml:space="preserve">-tao_domain . \</w:t>
        <w:br w:type="textWrapping"/>
        <w:tab/>
        <w:t xml:space="preserve">-pass xxx \</w:t>
        <w:br w:type="textWrapping"/>
        <w:tab/>
        <w:t xml:space="preserve">-config_template domain_template.simpleexample</w:t>
        <w:br w:type="textWrapping"/>
        <w:br w:type="textWrapping"/>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Create endorsement cert for TPM2.0</w:t>
        <w:br w:type="textWrapping"/>
      </w:r>
      <w:r w:rsidDel="00000000" w:rsidR="00000000" w:rsidRPr="00000000">
        <w:rPr>
          <w:rtl w:val="0"/>
        </w:rPr>
        <w:t xml:space="preserve">We generate a policy-key-signed X509 certificate for the endorsement key of the TPM (i.e. known as the primary object key for the TPM 2.0). This certificate will be used in the protocol used to obtain a certificate for the TPM signing key (i.e. quote key)</w:t>
      </w:r>
      <w:r w:rsidDel="00000000" w:rsidR="00000000" w:rsidRPr="00000000">
        <w:rPr>
          <w:rtl w:val="0"/>
        </w:rPr>
        <w:br w:type="textWrapping"/>
        <w:br w:type="textWrapping"/>
      </w:r>
      <w:r w:rsidDel="00000000" w:rsidR="00000000" w:rsidRPr="00000000">
        <w:rPr>
          <w:rFonts w:ascii="Courier New" w:cs="Courier New" w:eastAsia="Courier New" w:hAnsi="Courier New"/>
          <w:rtl w:val="0"/>
        </w:rPr>
        <w:t xml:space="preserve">sudo Endorsement \</w:t>
        <w:br w:type="textWrapping"/>
        <w:tab/>
        <w:t xml:space="preserve">-policy_key_is_ecdsa \</w:t>
        <w:br w:type="textWrapping"/>
        <w:tab/>
        <w:t xml:space="preserve">-policy_key_dir ./policy_keys \</w:t>
        <w:br w:type="textWrapping"/>
        <w:tab/>
        <w:t xml:space="preserve">-endorsement_save_file endorsement_cert \</w:t>
        <w:br w:type="textWrapping"/>
        <w:tab/>
        <w:t xml:space="preserve">-policy_key_password xxx</w:t>
      </w:r>
      <w:r w:rsidDel="00000000" w:rsidR="00000000" w:rsidRPr="00000000">
        <w:rPr>
          <w:rtl w:val="0"/>
        </w:rPr>
        <w:br w:type="textWrapping"/>
        <w:br w:type="textWrapping"/>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Start Quote Server</w:t>
        <w:br w:type="textWrapping"/>
      </w:r>
      <w:r w:rsidDel="00000000" w:rsidR="00000000" w:rsidRPr="00000000">
        <w:rPr>
          <w:rtl w:val="0"/>
        </w:rPr>
        <w:t xml:space="preserve">When a TPM2.0 rooted Cloudproxy host comes up, it interacts with the Quote server to obtain a (policy-key-signed) certificate for the TPM quote key.</w:t>
      </w:r>
      <w:r w:rsidDel="00000000" w:rsidR="00000000" w:rsidRPr="00000000">
        <w:rPr>
          <w:rtl w:val="0"/>
        </w:rPr>
        <w:br w:type="textWrapping"/>
        <w:br w:type="textWrapping"/>
      </w:r>
      <w:r w:rsidDel="00000000" w:rsidR="00000000" w:rsidRPr="00000000">
        <w:rPr>
          <w:rFonts w:ascii="Courier New" w:cs="Courier New" w:eastAsia="Courier New" w:hAnsi="Courier New"/>
          <w:rtl w:val="0"/>
        </w:rPr>
        <w:t xml:space="preserve">QuoteServer -pass xxx -path ./policy_keys &amp;</w:t>
      </w:r>
      <w:r w:rsidDel="00000000" w:rsidR="00000000" w:rsidRPr="00000000">
        <w:rPr>
          <w:rtl w:val="0"/>
        </w:rPr>
        <w:br w:type="textWrapping"/>
      </w:r>
    </w:p>
    <w:p w:rsidR="00000000" w:rsidDel="00000000" w:rsidP="00000000" w:rsidRDefault="00000000" w:rsidRPr="00000000">
      <w:pPr>
        <w:contextualSpacing w:val="0"/>
      </w:pPr>
      <w:r w:rsidDel="00000000" w:rsidR="00000000" w:rsidRPr="00000000">
        <w:rPr>
          <w:b w:val="1"/>
          <w:rtl w:val="0"/>
        </w:rPr>
        <w:br w:type="textWrapping"/>
        <w:br w:type="textWrapping"/>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Initialize and start Cloudproxy host</w:t>
      </w:r>
      <w:r w:rsidDel="00000000" w:rsidR="00000000" w:rsidRPr="00000000">
        <w:rPr>
          <w:rtl w:val="0"/>
        </w:rPr>
        <w:br w:type="textWrapping"/>
        <w:br w:type="textWrapping"/>
      </w:r>
      <w:r w:rsidDel="00000000" w:rsidR="00000000" w:rsidRPr="00000000">
        <w:rPr>
          <w:rFonts w:ascii="Courier New" w:cs="Courier New" w:eastAsia="Courier New" w:hAnsi="Courier New"/>
          <w:rtl w:val="0"/>
        </w:rPr>
        <w:t xml:space="preserve">sudo tao host init \</w:t>
        <w:br w:type="textWrapping"/>
        <w:tab/>
        <w:t xml:space="preserve">-tao_domain . \</w:t>
        <w:br w:type="textWrapping"/>
        <w:tab/>
        <w:t xml:space="preserve">-stacked -parent_type TPM2 \</w:t>
        <w:br w:type="textWrapping"/>
        <w:tab/>
        <w:t xml:space="preserve">-hosting process</w:t>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br w:type="textWrapping"/>
        <w:tab/>
        <w:t xml:space="preserve">sudo tao host start -tao_domain . &amp;</w:t>
        <w:br w:type="textWrapp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Launch SimpleDomainService, SimpleServer and SimpleClient</w:t>
      </w:r>
      <w:r w:rsidDel="00000000" w:rsidR="00000000" w:rsidRPr="00000000">
        <w:rPr>
          <w:rtl w:val="0"/>
        </w:rPr>
        <w:br w:type="textWrapping"/>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mkdir SimpleDomainService</w:t>
        <w:br w:type="textWrapping"/>
        <w:tab/>
        <w:t xml:space="preserve">tao run -tao_domain . $GOPATH/bin/SimpleDomainService \</w:t>
      </w:r>
    </w:p>
    <w:p w:rsidR="00000000" w:rsidDel="00000000" w:rsidP="00000000" w:rsidRDefault="00000000" w:rsidRPr="00000000">
      <w:pPr>
        <w:ind w:left="720" w:firstLine="720"/>
        <w:contextualSpacing w:val="0"/>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config tao.config \</w:t>
        <w:br w:type="textWrapping"/>
        <w:tab/>
        <w:t xml:space="preserve">-service_path ./SimpleDomainService &amp;</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mkdir SimpleServer</w:t>
        <w:br w:type="textWrapping"/>
        <w:tab/>
        <w:t xml:space="preserve">tao run -tao_domain . $GOPATH/bin/SimpleServer &amp;</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Courier New" w:cs="Courier New" w:eastAsia="Courier New" w:hAnsi="Courier New"/>
          <w:rtl w:val="0"/>
        </w:rPr>
        <w:t xml:space="preserve">mkdir SimpleClient</w:t>
        <w:br w:type="textWrapping"/>
        <w:tab/>
        <w:t xml:space="preserve">tao run -tao_domain . $GOPATH/bin/SimpleClient &amp;</w:t>
      </w:r>
    </w:p>
    <w:p w:rsidR="00000000" w:rsidDel="00000000" w:rsidP="00000000" w:rsidRDefault="00000000" w:rsidRPr="00000000">
      <w:pPr>
        <w:ind w:firstLine="720"/>
        <w:contextualSpacing w:val="0"/>
      </w:pPr>
      <w:r w:rsidDel="00000000" w:rsidR="00000000" w:rsidRPr="00000000">
        <w:rPr>
          <w:rtl w:val="0"/>
        </w:rPr>
        <w:br w:type="textWrapping"/>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