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0C7350" w:rsidRDefault="00625054" w:rsidP="00961FDA">
      <w:pPr>
        <w:jc w:val="center"/>
        <w:rPr>
          <w:rFonts w:asciiTheme="minorHAnsi" w:hAnsiTheme="minorHAnsi" w:cstheme="minorHAnsi"/>
          <w:b/>
          <w:bCs/>
          <w:sz w:val="48"/>
          <w:szCs w:val="48"/>
        </w:rPr>
      </w:pPr>
      <w:r w:rsidRPr="000C7350">
        <w:rPr>
          <w:rFonts w:asciiTheme="minorHAnsi" w:hAnsiTheme="minorHAnsi" w:cstheme="minorHAnsi"/>
          <w:b/>
          <w:bCs/>
          <w:sz w:val="48"/>
          <w:szCs w:val="48"/>
        </w:rPr>
        <w:t xml:space="preserve">Using the </w:t>
      </w:r>
      <w:r w:rsidR="00961FDA" w:rsidRPr="000C7350">
        <w:rPr>
          <w:rFonts w:asciiTheme="minorHAnsi" w:hAnsiTheme="minorHAnsi" w:cstheme="minorHAnsi"/>
          <w:b/>
          <w:bCs/>
          <w:sz w:val="48"/>
          <w:szCs w:val="48"/>
        </w:rPr>
        <w:t>Certifier Framework for Confidential Computing </w:t>
      </w:r>
    </w:p>
    <w:p w14:paraId="199845A3" w14:textId="01B4439A" w:rsidR="00625054" w:rsidRPr="00036EED" w:rsidRDefault="00625054">
      <w:pPr>
        <w:rPr>
          <w:rFonts w:asciiTheme="minorHAnsi" w:hAnsiTheme="minorHAnsi" w:cstheme="minorHAnsi"/>
        </w:rPr>
      </w:pPr>
    </w:p>
    <w:p w14:paraId="7B92260F" w14:textId="019400FD" w:rsidR="00625054" w:rsidRPr="006E49B9" w:rsidRDefault="006E49B9" w:rsidP="006E49B9">
      <w:pPr>
        <w:jc w:val="center"/>
        <w:rPr>
          <w:rFonts w:asciiTheme="minorHAnsi" w:hAnsiTheme="minorHAnsi" w:cstheme="minorHAnsi"/>
          <w:sz w:val="28"/>
          <w:szCs w:val="28"/>
        </w:rPr>
      </w:pPr>
      <w:r w:rsidRPr="006E49B9">
        <w:rPr>
          <w:rFonts w:asciiTheme="minorHAnsi" w:hAnsiTheme="minorHAnsi" w:cstheme="minorHAnsi"/>
          <w:sz w:val="28"/>
          <w:szCs w:val="28"/>
        </w:rPr>
        <w:t>John, Ye and Aditya</w:t>
      </w:r>
    </w:p>
    <w:p w14:paraId="658F4948" w14:textId="77777777" w:rsidR="00403C0F" w:rsidRPr="00036EED" w:rsidRDefault="00403C0F">
      <w:pPr>
        <w:rPr>
          <w:rFonts w:asciiTheme="minorHAnsi" w:hAnsiTheme="minorHAnsi" w:cstheme="minorHAnsi"/>
        </w:rPr>
      </w:pPr>
    </w:p>
    <w:p w14:paraId="5D8933CE" w14:textId="77777777" w:rsidR="006E49B9" w:rsidRDefault="006E49B9">
      <w:pPr>
        <w:rPr>
          <w:rFonts w:asciiTheme="minorHAnsi" w:hAnsiTheme="minorHAnsi" w:cstheme="minorHAnsi"/>
          <w:b/>
          <w:bCs/>
          <w:sz w:val="28"/>
          <w:szCs w:val="28"/>
        </w:rPr>
      </w:pPr>
    </w:p>
    <w:p w14:paraId="7AA67398" w14:textId="71AB8E91"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433D7609" w:rsidR="007235A2" w:rsidRDefault="007235A2" w:rsidP="007235A2">
      <w:pPr>
        <w:jc w:val="center"/>
        <w:rPr>
          <w:rFonts w:asciiTheme="minorHAnsi" w:hAnsiTheme="minorHAnsi" w:cstheme="minorHAnsi"/>
        </w:rPr>
      </w:pPr>
      <w:r>
        <w:rPr>
          <w:rFonts w:asciiTheme="minorHAnsi" w:hAnsiTheme="minorHAnsi" w:cstheme="minorHAnsi"/>
        </w:rPr>
        <w:t>Confidential Computing Properties</w:t>
      </w:r>
      <w:r w:rsidR="0031737F">
        <w:rPr>
          <w:rFonts w:asciiTheme="minorHAnsi" w:hAnsiTheme="minorHAnsi" w:cstheme="minorHAnsi"/>
        </w:rPr>
        <w:t>,</w:t>
      </w:r>
      <w:r>
        <w:rPr>
          <w:rFonts w:asciiTheme="minorHAnsi" w:hAnsiTheme="minorHAnsi" w:cstheme="minorHAnsi"/>
        </w:rPr>
        <w:t xml:space="preserve">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711D64EE">
            <wp:extent cx="3402767" cy="21758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46" cy="222528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25EEF80E">
            <wp:extent cx="3185218" cy="1815506"/>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4278" cy="1837770"/>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F8CF69E" w:rsidR="00FA201B" w:rsidRPr="0098498A" w:rsidRDefault="00FA201B">
      <w:pPr>
        <w:rPr>
          <w:rFonts w:asciiTheme="minorHAnsi" w:hAnsiTheme="minorHAnsi" w:cstheme="minorHAnsi"/>
        </w:rPr>
      </w:pPr>
      <w:r w:rsidRPr="0098498A">
        <w:rPr>
          <w:rFonts w:asciiTheme="minorHAnsi" w:hAnsiTheme="minorHAnsi" w:cstheme="minorHAnsi"/>
        </w:rPr>
        <w:lastRenderedPageBreak/>
        <w:t>Firstly, it can use SGX</w:t>
      </w:r>
      <w:r w:rsidR="00867EA1">
        <w:rPr>
          <w:rFonts w:asciiTheme="minorHAnsi" w:hAnsiTheme="minorHAnsi" w:cstheme="minorHAnsi"/>
        </w:rPr>
        <w:t xml:space="preserve"> (under Open Enclaves or Gramine)</w:t>
      </w:r>
      <w:r w:rsidRPr="0098498A">
        <w:rPr>
          <w:rFonts w:asciiTheme="minorHAnsi" w:hAnsiTheme="minorHAnsi" w:cstheme="minorHAnsi"/>
        </w:rPr>
        <w:t>,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29EF6AA8" w:rsidR="00FA201B"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60DB656D" w14:textId="77777777" w:rsidR="007279A2" w:rsidRPr="0098498A" w:rsidRDefault="007279A2">
      <w:pPr>
        <w:rPr>
          <w:rFonts w:asciiTheme="minorHAnsi" w:hAnsiTheme="minorHAnsi" w:cstheme="minorHAnsi"/>
        </w:rPr>
      </w:pPr>
    </w:p>
    <w:p w14:paraId="01634617" w14:textId="7B6FC3C8" w:rsidR="005D19B6" w:rsidRDefault="005D19B6" w:rsidP="00FA201B">
      <w:pPr>
        <w:pStyle w:val="ListParagraph"/>
        <w:numPr>
          <w:ilvl w:val="0"/>
          <w:numId w:val="1"/>
        </w:numPr>
        <w:rPr>
          <w:rFonts w:asciiTheme="minorHAnsi" w:hAnsiTheme="minorHAnsi" w:cstheme="minorHAnsi"/>
        </w:rPr>
      </w:pPr>
      <w:r>
        <w:rPr>
          <w:rFonts w:asciiTheme="minorHAnsi" w:hAnsiTheme="minorHAnsi" w:cstheme="minorHAnsi"/>
        </w:rPr>
        <w:t>In a “simulated-enclave,” which can run without CC hardware.  This allows debugging and testing.</w:t>
      </w:r>
    </w:p>
    <w:p w14:paraId="1547C866" w14:textId="1463EFE1"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r w:rsidR="00867EA1">
        <w:rPr>
          <w:rFonts w:asciiTheme="minorHAnsi" w:hAnsiTheme="minorHAnsi" w:cstheme="minorHAnsi"/>
        </w:rPr>
        <w:t xml:space="preserve">  We have done an </w:t>
      </w:r>
      <w:proofErr w:type="spellStart"/>
      <w:r w:rsidR="00867EA1">
        <w:rPr>
          <w:rFonts w:asciiTheme="minorHAnsi" w:hAnsiTheme="minorHAnsi" w:cstheme="minorHAnsi"/>
        </w:rPr>
        <w:t>Asylo</w:t>
      </w:r>
      <w:proofErr w:type="spellEnd"/>
      <w:r w:rsidR="00867EA1">
        <w:rPr>
          <w:rFonts w:asciiTheme="minorHAnsi" w:hAnsiTheme="minorHAnsi" w:cstheme="minorHAnsi"/>
        </w:rPr>
        <w:t xml:space="preserve"> port in the past</w:t>
      </w:r>
      <w:r w:rsidR="006E49B9">
        <w:rPr>
          <w:rFonts w:asciiTheme="minorHAnsi" w:hAnsiTheme="minorHAnsi" w:cstheme="minorHAnsi"/>
        </w:rPr>
        <w:t>,</w:t>
      </w:r>
      <w:r w:rsidR="00867EA1">
        <w:rPr>
          <w:rFonts w:asciiTheme="minorHAnsi" w:hAnsiTheme="minorHAnsi" w:cstheme="minorHAnsi"/>
        </w:rPr>
        <w:t xml:space="preserve"> but we do not maintain it.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in an encrypted virtual machine under SEV or TDX.  Here the entire kernel and initramfs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3A39CB33"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an application (process) in an encrypted virtual machine under SEV or TDX</w:t>
      </w:r>
      <w:r w:rsidR="006E49B9">
        <w:rPr>
          <w:rStyle w:val="FootnoteReference"/>
          <w:rFonts w:asciiTheme="minorHAnsi" w:hAnsiTheme="minorHAnsi" w:cstheme="minorHAnsi"/>
        </w:rPr>
        <w:footnoteReference w:id="1"/>
      </w:r>
      <w:r w:rsidRPr="0098498A">
        <w:rPr>
          <w:rFonts w:asciiTheme="minorHAnsi" w:hAnsiTheme="minorHAnsi" w:cstheme="minorHAnsi"/>
        </w:rPr>
        <w:t xml:space="preserve">.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sidRPr="005D19B6">
        <w:rPr>
          <w:rFonts w:ascii="Courier New" w:hAnsi="Courier New" w:cs="Courier New"/>
          <w:sz w:val="21"/>
          <w:szCs w:val="21"/>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sidRPr="005D19B6">
        <w:rPr>
          <w:rFonts w:ascii="Courier New" w:hAnsi="Courier New" w:cs="Courier New"/>
          <w:sz w:val="21"/>
          <w:szCs w:val="21"/>
        </w:rPr>
        <w:t>application</w:t>
      </w:r>
      <w:r w:rsidR="00174B38" w:rsidRPr="005D19B6">
        <w:rPr>
          <w:rFonts w:ascii="Courier New" w:hAnsi="Courier New" w:cs="Courier New"/>
          <w:sz w:val="20"/>
          <w:szCs w:val="20"/>
        </w:rPr>
        <w:t>_service</w:t>
      </w:r>
      <w:proofErr w:type="spellEnd"/>
      <w:r w:rsidR="00174B38" w:rsidRPr="005D19B6">
        <w:rPr>
          <w:rFonts w:asciiTheme="minorHAnsi" w:hAnsiTheme="minorHAnsi" w:cstheme="minorHAnsi"/>
          <w:sz w:val="20"/>
          <w:szCs w:val="20"/>
        </w:rPr>
        <w:t xml:space="preserve"> </w:t>
      </w:r>
      <w:r w:rsidR="00174B38">
        <w:rPr>
          <w:rFonts w:asciiTheme="minorHAnsi" w:hAnsiTheme="minorHAnsi" w:cstheme="minorHAnsi"/>
        </w:rPr>
        <w:t>directory.</w:t>
      </w:r>
      <w:r w:rsidR="007279A2">
        <w:rPr>
          <w:rFonts w:asciiTheme="minorHAnsi" w:hAnsiTheme="minorHAnsi" w:cstheme="minorHAnsi"/>
        </w:rPr>
        <w:t xml:space="preserve">  An example, using the </w:t>
      </w:r>
      <w:proofErr w:type="spellStart"/>
      <w:r w:rsidR="007279A2" w:rsidRPr="00204621">
        <w:rPr>
          <w:rFonts w:ascii="Courier New" w:hAnsi="Courier New" w:cs="Courier New"/>
          <w:sz w:val="21"/>
          <w:szCs w:val="21"/>
        </w:rPr>
        <w:t>application_service</w:t>
      </w:r>
      <w:proofErr w:type="spellEnd"/>
      <w:r w:rsidR="007279A2" w:rsidRPr="00204621">
        <w:rPr>
          <w:rFonts w:asciiTheme="minorHAnsi" w:hAnsiTheme="minorHAnsi" w:cstheme="minorHAnsi"/>
          <w:sz w:val="22"/>
          <w:szCs w:val="22"/>
        </w:rPr>
        <w:t xml:space="preserve"> </w:t>
      </w:r>
      <w:r w:rsidR="007279A2">
        <w:rPr>
          <w:rFonts w:asciiTheme="minorHAnsi" w:hAnsiTheme="minorHAnsi" w:cstheme="minorHAnsi"/>
        </w:rPr>
        <w:t>is in</w:t>
      </w:r>
      <w:r w:rsidR="00515079">
        <w:rPr>
          <w:rFonts w:asciiTheme="minorHAnsi" w:hAnsiTheme="minorHAnsi" w:cstheme="minorHAnsi"/>
        </w:rPr>
        <w:t xml:space="preserve"> </w:t>
      </w:r>
      <w:proofErr w:type="spellStart"/>
      <w:r w:rsidR="007279A2" w:rsidRPr="005D19B6">
        <w:rPr>
          <w:rFonts w:ascii="Courier New" w:hAnsi="Courier New" w:cs="Courier New"/>
          <w:sz w:val="21"/>
          <w:szCs w:val="21"/>
        </w:rPr>
        <w:t>sample_apps</w:t>
      </w:r>
      <w:proofErr w:type="spellEnd"/>
      <w:r w:rsidR="007279A2" w:rsidRPr="005D19B6">
        <w:rPr>
          <w:rFonts w:ascii="Courier New" w:hAnsi="Courier New" w:cs="Courier New"/>
          <w:sz w:val="21"/>
          <w:szCs w:val="21"/>
        </w:rPr>
        <w:t>/</w:t>
      </w:r>
      <w:proofErr w:type="spellStart"/>
      <w:r w:rsidR="007279A2" w:rsidRPr="005D19B6">
        <w:rPr>
          <w:rFonts w:ascii="Courier New" w:hAnsi="Courier New" w:cs="Courier New"/>
          <w:sz w:val="21"/>
          <w:szCs w:val="21"/>
        </w:rPr>
        <w:t>simple_app_under_app_service</w:t>
      </w:r>
      <w:proofErr w:type="spellEnd"/>
      <w:r w:rsidR="007279A2">
        <w:rPr>
          <w:rFonts w:asciiTheme="minorHAnsi" w:hAnsiTheme="minorHAnsi" w:cstheme="minorHAnsi"/>
        </w:rPr>
        <w:t>.</w:t>
      </w:r>
    </w:p>
    <w:p w14:paraId="60E77138" w14:textId="77777777" w:rsidR="007279A2" w:rsidRDefault="007279A2" w:rsidP="00FA201B">
      <w:pPr>
        <w:rPr>
          <w:rFonts w:asciiTheme="minorHAnsi" w:hAnsiTheme="minorHAnsi" w:cstheme="minorHAnsi"/>
        </w:rPr>
      </w:pPr>
    </w:p>
    <w:p w14:paraId="5529C1B3" w14:textId="717998CA"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0820B913" w:rsidR="00FA201B" w:rsidRPr="00036EED" w:rsidRDefault="00FA201B">
      <w:pPr>
        <w:rPr>
          <w:rFonts w:asciiTheme="minorHAnsi" w:hAnsiTheme="minorHAnsi" w:cstheme="minorHAnsi"/>
        </w:rPr>
      </w:pPr>
      <w:r w:rsidRPr="00036EED">
        <w:rPr>
          <w:rFonts w:asciiTheme="minorHAnsi" w:hAnsiTheme="minorHAnsi" w:cstheme="minorHAnsi"/>
        </w:rPr>
        <w:lastRenderedPageBreak/>
        <w:t>The certifier API makes converting a well written application into a Confidential Computing enabled application easy.</w:t>
      </w:r>
      <w:r w:rsidR="001E1E4C">
        <w:rPr>
          <w:rFonts w:asciiTheme="minorHAnsi" w:hAnsiTheme="minorHAnsi" w:cstheme="minorHAnsi"/>
        </w:rPr>
        <w:t xml:space="preserve">   There are sample applications in the </w:t>
      </w:r>
      <w:proofErr w:type="spellStart"/>
      <w:r w:rsidR="001E1E4C" w:rsidRPr="00204621">
        <w:rPr>
          <w:rFonts w:ascii="Courier New" w:hAnsi="Courier New" w:cs="Courier New"/>
          <w:sz w:val="22"/>
          <w:szCs w:val="22"/>
        </w:rPr>
        <w:t>sample_apps</w:t>
      </w:r>
      <w:proofErr w:type="spellEnd"/>
      <w:r w:rsidR="001E1E4C" w:rsidRPr="00204621">
        <w:rPr>
          <w:rFonts w:asciiTheme="minorHAnsi" w:hAnsiTheme="minorHAnsi" w:cstheme="minorHAnsi"/>
          <w:sz w:val="22"/>
          <w:szCs w:val="22"/>
        </w:rPr>
        <w:t xml:space="preserve"> </w:t>
      </w:r>
      <w:r w:rsidR="001E1E4C">
        <w:rPr>
          <w:rFonts w:asciiTheme="minorHAnsi" w:hAnsiTheme="minorHAnsi" w:cstheme="minorHAnsi"/>
        </w:rPr>
        <w:t>directory.  Each comes with complete instructions.</w:t>
      </w:r>
    </w:p>
    <w:p w14:paraId="213B6EA3" w14:textId="00102561" w:rsidR="00FA201B" w:rsidRPr="00036EED" w:rsidRDefault="00FA201B">
      <w:pPr>
        <w:rPr>
          <w:rFonts w:asciiTheme="minorHAnsi" w:hAnsiTheme="minorHAnsi" w:cstheme="minorHAnsi"/>
        </w:rPr>
      </w:pPr>
    </w:p>
    <w:p w14:paraId="142F1D6C" w14:textId="235A426D" w:rsidR="00FA201B" w:rsidRDefault="00FA201B" w:rsidP="00FA201B">
      <w:pPr>
        <w:rPr>
          <w:rFonts w:asciiTheme="minorHAnsi" w:hAnsiTheme="minorHAnsi" w:cstheme="minorHAnsi"/>
        </w:rPr>
      </w:pPr>
      <w:r w:rsidRPr="00036EED">
        <w:rPr>
          <w:rFonts w:asciiTheme="minorHAnsi" w:hAnsiTheme="minorHAnsi" w:cstheme="minorHAnsi"/>
        </w:rPr>
        <w:t xml:space="preserve">The certifier performs </w:t>
      </w:r>
      <w:r w:rsidR="003C1538" w:rsidRPr="00036EED">
        <w:rPr>
          <w:rFonts w:asciiTheme="minorHAnsi" w:hAnsiTheme="minorHAnsi" w:cstheme="minorHAnsi"/>
        </w:rPr>
        <w:t>several</w:t>
      </w:r>
      <w:r w:rsidRPr="00036EED">
        <w:rPr>
          <w:rFonts w:asciiTheme="minorHAnsi" w:hAnsiTheme="minorHAnsi" w:cstheme="minorHAnsi"/>
        </w:rPr>
        <w:t xml:space="preserve"> functions:</w:t>
      </w:r>
    </w:p>
    <w:p w14:paraId="4431899A" w14:textId="77777777" w:rsidR="005D19B6" w:rsidRPr="00036EED" w:rsidRDefault="005D19B6" w:rsidP="00FA201B">
      <w:pPr>
        <w:rPr>
          <w:rFonts w:asciiTheme="minorHAnsi" w:hAnsiTheme="minorHAnsi" w:cstheme="minorHAnsi"/>
        </w:rPr>
      </w:pP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secure store which can be securely saved and recovered (in one statement!).  The store will contain keys, public keys for authentication, policies, 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3B78AF6A"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001E1E4C" w:rsidRPr="005D4C6E">
        <w:rPr>
          <w:rFonts w:ascii="Courier New" w:hAnsi="Courier New" w:cs="Courier New"/>
        </w:rPr>
        <w:t>simple_app</w:t>
      </w:r>
      <w:proofErr w:type="spellEnd"/>
      <w:r w:rsidRPr="00036EED">
        <w:rPr>
          <w:rFonts w:asciiTheme="minorHAnsi" w:hAnsiTheme="minorHAnsi" w:cstheme="minorHAnsi"/>
        </w:rPr>
        <w:t>”</w:t>
      </w:r>
      <w:r w:rsidR="001E1E4C">
        <w:rPr>
          <w:rFonts w:asciiTheme="minorHAnsi" w:hAnsiTheme="minorHAnsi" w:cstheme="minorHAnsi"/>
        </w:rPr>
        <w:t xml:space="preserve"> in the </w:t>
      </w:r>
      <w:proofErr w:type="spellStart"/>
      <w:r w:rsidR="001E1E4C" w:rsidRPr="005D19B6">
        <w:rPr>
          <w:rFonts w:ascii="Courier New" w:hAnsi="Courier New" w:cs="Courier New"/>
          <w:sz w:val="21"/>
          <w:szCs w:val="21"/>
        </w:rPr>
        <w:t>sample_apps</w:t>
      </w:r>
      <w:proofErr w:type="spellEnd"/>
      <w:r w:rsidR="001E1E4C" w:rsidRPr="005D19B6">
        <w:rPr>
          <w:rFonts w:asciiTheme="minorHAnsi" w:hAnsiTheme="minorHAnsi" w:cstheme="minorHAnsi"/>
          <w:sz w:val="21"/>
          <w:szCs w:val="21"/>
        </w:rPr>
        <w:t xml:space="preserve"> </w:t>
      </w:r>
      <w:r w:rsidR="001E1E4C">
        <w:rPr>
          <w:rFonts w:asciiTheme="minorHAnsi" w:hAnsiTheme="minorHAnsi" w:cstheme="minorHAnsi"/>
        </w:rPr>
        <w:t>directory.</w:t>
      </w:r>
      <w:r w:rsidRPr="00036EED">
        <w:rPr>
          <w:rFonts w:asciiTheme="minorHAnsi" w:hAnsiTheme="minorHAnsi" w:cstheme="minorHAnsi"/>
        </w:rPr>
        <w:t xml:space="preserve">  </w:t>
      </w:r>
      <w:r w:rsidR="004E210D" w:rsidRPr="00036EED">
        <w:rPr>
          <w:rFonts w:asciiTheme="minorHAnsi" w:hAnsiTheme="minorHAnsi" w:cstheme="minorHAnsi"/>
        </w:rPr>
        <w:t xml:space="preserve">In </w:t>
      </w:r>
      <w:proofErr w:type="spellStart"/>
      <w:r w:rsidR="004E210D" w:rsidRPr="005D19B6">
        <w:rPr>
          <w:rFonts w:ascii="Courier New" w:hAnsi="Courier New" w:cs="Courier New"/>
          <w:sz w:val="21"/>
          <w:szCs w:val="21"/>
        </w:rPr>
        <w:t>s</w:t>
      </w:r>
      <w:r w:rsidR="001E1E4C" w:rsidRPr="005D19B6">
        <w:rPr>
          <w:rFonts w:ascii="Courier New" w:hAnsi="Courier New" w:cs="Courier New"/>
          <w:sz w:val="21"/>
          <w:szCs w:val="21"/>
        </w:rPr>
        <w:t>imple</w:t>
      </w:r>
      <w:r w:rsidR="004E210D" w:rsidRPr="005D19B6">
        <w:rPr>
          <w:rFonts w:ascii="Courier New" w:hAnsi="Courier New" w:cs="Courier New"/>
          <w:sz w:val="21"/>
          <w:szCs w:val="21"/>
        </w:rPr>
        <w:t>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lastRenderedPageBreak/>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5DE40E5D"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5D19B6">
        <w:rPr>
          <w:rFonts w:ascii="Courier New" w:hAnsi="Courier New" w:cs="Courier New"/>
          <w:sz w:val="21"/>
          <w:szCs w:val="21"/>
        </w:rPr>
        <w:t>sample_app</w:t>
      </w:r>
      <w:r w:rsidR="001E1E4C" w:rsidRPr="005D19B6">
        <w:rPr>
          <w:rFonts w:ascii="Courier New" w:hAnsi="Courier New" w:cs="Courier New"/>
          <w:sz w:val="21"/>
          <w:szCs w:val="21"/>
        </w:rPr>
        <w:t>s</w:t>
      </w:r>
      <w:proofErr w:type="spellEnd"/>
      <w:r w:rsidR="001E1E4C" w:rsidRPr="005D19B6">
        <w:rPr>
          <w:rFonts w:ascii="Courier New" w:hAnsi="Courier New" w:cs="Courier New"/>
          <w:sz w:val="21"/>
          <w:szCs w:val="21"/>
        </w:rPr>
        <w:t>/</w:t>
      </w:r>
      <w:proofErr w:type="spellStart"/>
      <w:r w:rsidR="001E1E4C" w:rsidRPr="005D19B6">
        <w:rPr>
          <w:rFonts w:ascii="Courier New" w:hAnsi="Courier New" w:cs="Courier New"/>
          <w:sz w:val="21"/>
          <w:szCs w:val="21"/>
        </w:rPr>
        <w:t>simple_app</w:t>
      </w:r>
      <w:proofErr w:type="spellEnd"/>
      <w:r w:rsidRPr="005D19B6">
        <w:rPr>
          <w:rFonts w:ascii="Courier New" w:hAnsi="Courier New" w:cs="Courier New"/>
          <w:sz w:val="21"/>
          <w:szCs w:val="21"/>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5D19B6">
        <w:rPr>
          <w:rFonts w:ascii="Courier New" w:hAnsi="Courier New" w:cs="Courier New"/>
          <w:sz w:val="21"/>
          <w:szCs w:val="21"/>
        </w:rPr>
        <w:t>embed_policy_key.exe</w:t>
      </w:r>
      <w:r w:rsidRPr="00036EED">
        <w:rPr>
          <w:rFonts w:asciiTheme="minorHAnsi" w:hAnsiTheme="minorHAnsi" w:cstheme="minorHAnsi"/>
        </w:rPr>
        <w:t xml:space="preserve">) which puts it in the </w:t>
      </w:r>
      <w:r w:rsidRPr="005D19B6">
        <w:rPr>
          <w:rFonts w:ascii="Courier New" w:hAnsi="Courier New" w:cs="Courier New"/>
          <w:sz w:val="21"/>
          <w:szCs w:val="21"/>
        </w:rPr>
        <w:t>example_app.</w:t>
      </w:r>
      <w:r w:rsidRPr="0094719B">
        <w:rPr>
          <w:rFonts w:ascii="Courier New" w:hAnsi="Courier New" w:cs="Courier New"/>
        </w:rPr>
        <w:t>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511CB75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5D19B6">
        <w:rPr>
          <w:rFonts w:ascii="Courier New" w:hAnsi="Courier New" w:cs="Courier New"/>
          <w:sz w:val="21"/>
          <w:szCs w:val="21"/>
        </w:rPr>
        <w:t>cold_init</w:t>
      </w:r>
      <w:proofErr w:type="spellEnd"/>
      <w:r w:rsidRPr="005D19B6">
        <w:rPr>
          <w:rFonts w:asciiTheme="minorHAnsi" w:hAnsiTheme="minorHAnsi" w:cstheme="minorHAnsi"/>
          <w:sz w:val="21"/>
          <w:szCs w:val="21"/>
        </w:rPr>
        <w:t xml:space="preserve"> </w:t>
      </w:r>
      <w:r w:rsidRPr="00036EED">
        <w:rPr>
          <w:rFonts w:asciiTheme="minorHAnsi" w:hAnsiTheme="minorHAnsi" w:cstheme="minorHAnsi"/>
        </w:rPr>
        <w:t xml:space="preserve">in </w:t>
      </w:r>
      <w:r w:rsidR="005D19B6" w:rsidRPr="005D19B6">
        <w:rPr>
          <w:rFonts w:ascii="Courier New" w:hAnsi="Courier New" w:cs="Courier New"/>
          <w:sz w:val="20"/>
          <w:szCs w:val="20"/>
        </w:rPr>
        <w:t>cc_helpers</w:t>
      </w:r>
      <w:r w:rsidRPr="005D19B6">
        <w:rPr>
          <w:rFonts w:ascii="Courier New" w:hAnsi="Courier New" w:cs="Courier New"/>
          <w:sz w:val="20"/>
          <w:szCs w:val="20"/>
        </w:rPr>
        <w:t>.cc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r w:rsidR="005D19B6">
        <w:rPr>
          <w:rFonts w:asciiTheme="minorHAnsi" w:hAnsiTheme="minorHAnsi" w:cstheme="minorHAnsi"/>
        </w:rPr>
        <w:t xml:space="preserve">  In fact, many support routines for Confidential Computing, can be found in </w:t>
      </w:r>
      <w:r w:rsidR="005D19B6" w:rsidRPr="005D19B6">
        <w:rPr>
          <w:rFonts w:ascii="Courier New" w:hAnsi="Courier New" w:cs="Courier New"/>
          <w:sz w:val="20"/>
          <w:szCs w:val="20"/>
        </w:rPr>
        <w:t>cc_helpers.cc</w:t>
      </w:r>
      <w:r w:rsidR="005D19B6">
        <w:rPr>
          <w:rFonts w:asciiTheme="minorHAnsi" w:hAnsiTheme="minorHAnsi" w:cstheme="minorHAnsi"/>
        </w:rPr>
        <w:t>.</w:t>
      </w:r>
    </w:p>
    <w:p w14:paraId="022D8CF2" w14:textId="55109F1F"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5D19B6">
        <w:rPr>
          <w:rFonts w:ascii="Courier New" w:hAnsi="Courier New" w:cs="Courier New"/>
          <w:sz w:val="21"/>
          <w:szCs w:val="21"/>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5D19B6">
        <w:rPr>
          <w:rFonts w:ascii="Courier New" w:hAnsi="Courier New" w:cs="Courier New"/>
          <w:sz w:val="20"/>
          <w:szCs w:val="20"/>
        </w:rPr>
        <w:t>trust_request_message</w:t>
      </w:r>
      <w:proofErr w:type="spellEnd"/>
      <w:r w:rsidRPr="005D19B6">
        <w:rPr>
          <w:rFonts w:ascii="Courier New" w:hAnsi="Courier New" w:cs="Courier New"/>
          <w:sz w:val="20"/>
          <w:szCs w:val="20"/>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5D19B6">
        <w:rPr>
          <w:rFonts w:ascii="Courier New" w:hAnsi="Courier New" w:cs="Courier New"/>
          <w:sz w:val="20"/>
          <w:szCs w:val="20"/>
        </w:rPr>
        <w:t>trust_re</w:t>
      </w:r>
      <w:r w:rsidR="004F7A45" w:rsidRPr="005D19B6">
        <w:rPr>
          <w:rFonts w:ascii="Courier New" w:hAnsi="Courier New" w:cs="Courier New"/>
          <w:sz w:val="20"/>
          <w:szCs w:val="20"/>
        </w:rPr>
        <w:t>sponse</w:t>
      </w:r>
      <w:r w:rsidRPr="005D19B6">
        <w:rPr>
          <w:rFonts w:ascii="Courier New" w:hAnsi="Courier New" w:cs="Courier New"/>
          <w:sz w:val="20"/>
          <w:szCs w:val="20"/>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5D19B6">
        <w:rPr>
          <w:rFonts w:ascii="Courier New" w:hAnsi="Courier New" w:cs="Courier New"/>
          <w:sz w:val="21"/>
          <w:szCs w:val="21"/>
        </w:rPr>
        <w:t>certify_</w:t>
      </w:r>
      <w:proofErr w:type="gramStart"/>
      <w:r w:rsidRPr="005D19B6">
        <w:rPr>
          <w:rFonts w:ascii="Courier New" w:hAnsi="Courier New" w:cs="Courier New"/>
          <w:sz w:val="21"/>
          <w:szCs w:val="21"/>
        </w:rPr>
        <w:t>me</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5D19B6">
        <w:rPr>
          <w:rFonts w:asciiTheme="minorHAnsi" w:hAnsiTheme="minorHAnsi" w:cstheme="minorHAnsi"/>
        </w:rPr>
        <w:t xml:space="preserve"> </w:t>
      </w:r>
      <w:r w:rsidRPr="00036EED">
        <w:rPr>
          <w:rFonts w:asciiTheme="minorHAnsi" w:hAnsiTheme="minorHAnsi" w:cstheme="minorHAnsi"/>
        </w:rPr>
        <w:t xml:space="preserve">in </w:t>
      </w:r>
      <w:r w:rsidR="005D19B6" w:rsidRPr="005D19B6">
        <w:rPr>
          <w:rFonts w:ascii="Courier New" w:hAnsi="Courier New" w:cs="Courier New"/>
          <w:sz w:val="21"/>
          <w:szCs w:val="21"/>
        </w:rPr>
        <w:t>cc_helpers</w:t>
      </w:r>
      <w:r w:rsidRPr="005D19B6">
        <w:rPr>
          <w:rFonts w:ascii="Courier New" w:hAnsi="Courier New" w:cs="Courier New"/>
          <w:sz w:val="21"/>
          <w:szCs w:val="21"/>
        </w:rPr>
        <w:t>.cc</w:t>
      </w:r>
      <w:r w:rsidR="005D19B6">
        <w:rPr>
          <w:rFonts w:asciiTheme="minorHAnsi" w:hAnsiTheme="minorHAnsi" w:cstheme="minorHAnsi"/>
        </w:rPr>
        <w:t xml:space="preserve">, this routine is called in </w:t>
      </w:r>
      <w:r w:rsidR="005D19B6" w:rsidRPr="005D19B6">
        <w:rPr>
          <w:rFonts w:ascii="Courier New" w:hAnsi="Courier New" w:cs="Courier New"/>
          <w:sz w:val="21"/>
          <w:szCs w:val="21"/>
        </w:rPr>
        <w:t>example_app.cc</w:t>
      </w:r>
      <w:r w:rsidR="005D19B6">
        <w:rPr>
          <w:rFonts w:asciiTheme="minorHAnsi" w:hAnsiTheme="minorHAnsi" w:cstheme="minorHAnsi"/>
        </w:rPr>
        <w:t xml:space="preserve"> to illustrate its use.</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5D19B6">
        <w:rPr>
          <w:rFonts w:ascii="Courier New" w:hAnsi="Courier New" w:cs="Courier New"/>
          <w:sz w:val="20"/>
          <w:szCs w:val="20"/>
        </w:rPr>
        <w:t>example_app.exe</w:t>
      </w:r>
      <w:r w:rsidRPr="005D19B6">
        <w:rPr>
          <w:rFonts w:asciiTheme="minorHAnsi" w:hAnsiTheme="minorHAnsi" w:cstheme="minorHAnsi"/>
          <w:sz w:val="20"/>
          <w:szCs w:val="20"/>
        </w:rPr>
        <w:t xml:space="preserve"> </w:t>
      </w:r>
      <w:r w:rsidRPr="00036EED">
        <w:rPr>
          <w:rFonts w:asciiTheme="minorHAnsi" w:hAnsiTheme="minorHAnsi" w:cstheme="minorHAnsi"/>
        </w:rPr>
        <w:t>on the platform.</w:t>
      </w:r>
    </w:p>
    <w:p w14:paraId="559085CC" w14:textId="3C78D14E"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5D19B6">
        <w:rPr>
          <w:rFonts w:ascii="Courier New" w:hAnsi="Courier New" w:cs="Courier New"/>
          <w:sz w:val="20"/>
          <w:szCs w:val="20"/>
        </w:rPr>
        <w:t>example_app.exe</w:t>
      </w:r>
      <w:r w:rsidRPr="005D19B6">
        <w:rPr>
          <w:rFonts w:asciiTheme="minorHAnsi" w:hAnsiTheme="minorHAnsi" w:cstheme="minorHAnsi"/>
        </w:rPr>
        <w:t xml:space="preserve"> </w:t>
      </w:r>
      <w:r w:rsidRPr="00036EED">
        <w:rPr>
          <w:rFonts w:asciiTheme="minorHAnsi" w:hAnsiTheme="minorHAnsi" w:cstheme="minorHAnsi"/>
        </w:rPr>
        <w:t xml:space="preserve">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5D19B6">
        <w:rPr>
          <w:rFonts w:ascii="Courier New" w:hAnsi="Courier New" w:cs="Courier New"/>
          <w:sz w:val="20"/>
          <w:szCs w:val="20"/>
        </w:rPr>
        <w:t>warm_</w:t>
      </w:r>
      <w:proofErr w:type="gramStart"/>
      <w:r w:rsidRPr="005D19B6">
        <w:rPr>
          <w:rFonts w:ascii="Courier New" w:hAnsi="Courier New" w:cs="Courier New"/>
          <w:sz w:val="20"/>
          <w:szCs w:val="20"/>
        </w:rPr>
        <w:t>restart</w:t>
      </w:r>
      <w:proofErr w:type="spellEnd"/>
      <w:r w:rsidR="005D19B6" w:rsidRPr="005D19B6">
        <w:rPr>
          <w:rFonts w:ascii="Courier New" w:hAnsi="Courier New" w:cs="Courier New"/>
          <w:sz w:val="20"/>
          <w:szCs w:val="20"/>
        </w:rPr>
        <w:t>(</w:t>
      </w:r>
      <w:proofErr w:type="gramEnd"/>
      <w:r w:rsidR="005D19B6" w:rsidRPr="005D19B6">
        <w:rPr>
          <w:rFonts w:ascii="Courier New" w:hAnsi="Courier New" w:cs="Courier New"/>
          <w:sz w:val="20"/>
          <w:szCs w:val="20"/>
        </w:rPr>
        <w:t>)</w:t>
      </w:r>
      <w:r w:rsidRPr="00036EED">
        <w:rPr>
          <w:rFonts w:asciiTheme="minorHAnsi" w:hAnsiTheme="minorHAnsi" w:cstheme="minorHAnsi"/>
        </w:rPr>
        <w:t>.</w:t>
      </w:r>
    </w:p>
    <w:p w14:paraId="77D5CBAA" w14:textId="5C0E07EA"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At this point, the Confidential Computing application</w:t>
      </w:r>
      <w:r w:rsidR="005D19B6">
        <w:rPr>
          <w:rFonts w:asciiTheme="minorHAnsi" w:hAnsiTheme="minorHAnsi" w:cstheme="minorHAnsi"/>
        </w:rPr>
        <w:t>,</w:t>
      </w:r>
      <w:r w:rsidRPr="00036EED">
        <w:rPr>
          <w:rFonts w:asciiTheme="minorHAnsi" w:hAnsiTheme="minorHAnsi" w:cstheme="minorHAnsi"/>
        </w:rPr>
        <w:t xml:space="preserve"> </w:t>
      </w:r>
      <w:r w:rsidRPr="005D19B6">
        <w:rPr>
          <w:rFonts w:ascii="Courier New" w:hAnsi="Courier New" w:cs="Courier New"/>
          <w:sz w:val="20"/>
          <w:szCs w:val="20"/>
        </w:rPr>
        <w:t>example_app.exe</w:t>
      </w:r>
      <w:r w:rsidR="005D19B6">
        <w:rPr>
          <w:rFonts w:ascii="Courier New" w:hAnsi="Courier New" w:cs="Courier New"/>
        </w:rPr>
        <w:t>,</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r w:rsidR="005D4C6E">
        <w:rPr>
          <w:rFonts w:asciiTheme="minorHAnsi" w:hAnsiTheme="minorHAnsi" w:cstheme="minorHAnsi"/>
        </w:rPr>
        <w:t>symmetrically</w:t>
      </w:r>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w:t>
      </w:r>
      <w:r w:rsidRPr="00036EED">
        <w:rPr>
          <w:rFonts w:asciiTheme="minorHAnsi" w:hAnsiTheme="minorHAnsi" w:cstheme="minorHAnsi"/>
        </w:rPr>
        <w:lastRenderedPageBreak/>
        <w:t xml:space="preserve">participants using </w:t>
      </w:r>
      <w:proofErr w:type="spellStart"/>
      <w:r w:rsidRPr="005D19B6">
        <w:rPr>
          <w:rFonts w:ascii="Courier New" w:hAnsi="Courier New" w:cs="Courier New"/>
          <w:sz w:val="20"/>
          <w:szCs w:val="20"/>
        </w:rPr>
        <w:t>client_auth_</w:t>
      </w:r>
      <w:proofErr w:type="gramStart"/>
      <w:r w:rsidRPr="005D19B6">
        <w:rPr>
          <w:rFonts w:ascii="Courier New" w:hAnsi="Courier New" w:cs="Courier New"/>
          <w:sz w:val="20"/>
          <w:szCs w:val="20"/>
        </w:rPr>
        <w:t>client</w:t>
      </w:r>
      <w:proofErr w:type="spellEnd"/>
      <w:r w:rsidRPr="005D19B6">
        <w:rPr>
          <w:rFonts w:ascii="Courier New" w:hAnsi="Courier New" w:cs="Courier New"/>
          <w:sz w:val="20"/>
          <w:szCs w:val="20"/>
        </w:rPr>
        <w:t>(</w:t>
      </w:r>
      <w:proofErr w:type="gram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and the server side is performed by the other participant using </w:t>
      </w:r>
      <w:proofErr w:type="spellStart"/>
      <w:r w:rsidRPr="00634D86">
        <w:rPr>
          <w:rFonts w:ascii="Courier New" w:hAnsi="Courier New" w:cs="Courier New"/>
        </w:rPr>
        <w:t>server_</w:t>
      </w:r>
      <w:r w:rsidRPr="005D19B6">
        <w:rPr>
          <w:rFonts w:ascii="Courier New" w:hAnsi="Courier New" w:cs="Courier New"/>
          <w:sz w:val="20"/>
          <w:szCs w:val="20"/>
        </w:rPr>
        <w:t>application</w:t>
      </w:r>
      <w:proofErr w:type="spellEnd"/>
      <w:r w:rsidRPr="005D19B6">
        <w:rPr>
          <w:rFonts w:ascii="Courier New" w:hAnsi="Courier New" w:cs="Courier New"/>
          <w:sz w:val="20"/>
          <w:szCs w:val="20"/>
        </w:rPr>
        <w:t xml:space="preserve">(SSL* </w:t>
      </w:r>
      <w:proofErr w:type="spellStart"/>
      <w:r w:rsidRPr="005D19B6">
        <w:rPr>
          <w:rFonts w:ascii="Courier New" w:hAnsi="Courier New" w:cs="Courier New"/>
          <w:sz w:val="20"/>
          <w:szCs w:val="20"/>
        </w:rPr>
        <w:t>ssl</w:t>
      </w:r>
      <w:proofErr w:type="spellEnd"/>
      <w:r w:rsidRPr="005D19B6">
        <w:rPr>
          <w:rFonts w:ascii="Courier New" w:hAnsi="Courier New" w:cs="Courier New"/>
          <w:sz w:val="20"/>
          <w:szCs w:val="20"/>
        </w:rPr>
        <w:t>)</w:t>
      </w:r>
      <w:r w:rsidRPr="005D19B6">
        <w:rPr>
          <w:rFonts w:asciiTheme="minorHAnsi" w:hAnsiTheme="minorHAnsi" w:cstheme="minorHAnsi"/>
          <w:sz w:val="20"/>
          <w:szCs w:val="20"/>
        </w:rPr>
        <w:t xml:space="preserve">.  </w:t>
      </w:r>
      <w:r w:rsidRPr="00036EED">
        <w:rPr>
          <w:rFonts w:asciiTheme="minorHAnsi" w:hAnsiTheme="minorHAnsi" w:cstheme="minorHAnsi"/>
        </w:rPr>
        <w:t xml:space="preserve">Very likely, you can copy and use all these routines in your program with </w:t>
      </w:r>
      <w:r w:rsidR="005D19B6">
        <w:rPr>
          <w:rFonts w:asciiTheme="minorHAnsi" w:hAnsiTheme="minorHAnsi" w:cstheme="minorHAnsi"/>
        </w:rPr>
        <w:t>few</w:t>
      </w:r>
      <w:r w:rsidRPr="00036EED">
        <w:rPr>
          <w:rFonts w:asciiTheme="minorHAnsi" w:hAnsiTheme="minorHAnsi" w:cstheme="minorHAnsi"/>
        </w:rPr>
        <w:t xml:space="preserve">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5429533A" w14:textId="64713A0E" w:rsidR="00055149"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sidRPr="005D19B6">
        <w:rPr>
          <w:rFonts w:ascii="Courier New" w:hAnsi="Courier New" w:cs="Courier New"/>
          <w:sz w:val="20"/>
          <w:szCs w:val="20"/>
        </w:rPr>
        <w:t>sample_app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Theme="minorHAnsi" w:hAnsiTheme="minorHAnsi" w:cstheme="minorHAnsi"/>
          <w:sz w:val="20"/>
          <w:szCs w:val="20"/>
        </w:rPr>
        <w:t xml:space="preserve"> </w:t>
      </w:r>
      <w:r>
        <w:rPr>
          <w:rFonts w:asciiTheme="minorHAnsi" w:hAnsiTheme="minorHAnsi" w:cstheme="minorHAnsi"/>
        </w:rPr>
        <w:t xml:space="preserve">and </w:t>
      </w:r>
      <w:r w:rsidR="00791652">
        <w:rPr>
          <w:rFonts w:asciiTheme="minorHAnsi" w:hAnsiTheme="minorHAnsi" w:cstheme="minorHAnsi"/>
        </w:rPr>
        <w:t>accompanying</w:t>
      </w:r>
      <w:r>
        <w:rPr>
          <w:rFonts w:asciiTheme="minorHAnsi" w:hAnsiTheme="minorHAnsi" w:cstheme="minorHAnsi"/>
        </w:rPr>
        <w:t xml:space="preserve"> instructions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w:t>
      </w:r>
    </w:p>
    <w:p w14:paraId="29070002" w14:textId="77777777" w:rsidR="00055149" w:rsidRDefault="00055149" w:rsidP="004E210D">
      <w:pPr>
        <w:rPr>
          <w:rFonts w:asciiTheme="minorHAnsi" w:hAnsiTheme="minorHAnsi" w:cstheme="minorHAnsi"/>
        </w:rPr>
      </w:pPr>
    </w:p>
    <w:p w14:paraId="1F07765A" w14:textId="6598835C" w:rsidR="004A58C3" w:rsidRDefault="00975F4A" w:rsidP="004E210D">
      <w:pPr>
        <w:rPr>
          <w:rFonts w:asciiTheme="minorHAnsi" w:hAnsiTheme="minorHAnsi" w:cstheme="minorHAnsi"/>
        </w:rPr>
      </w:pPr>
      <w:r>
        <w:rPr>
          <w:rFonts w:asciiTheme="minorHAnsi" w:hAnsiTheme="minorHAnsi" w:cstheme="minorHAnsi"/>
        </w:rPr>
        <w:t xml:space="preserve">There </w:t>
      </w:r>
      <w:r w:rsidR="001E1E4C">
        <w:rPr>
          <w:rFonts w:asciiTheme="minorHAnsi" w:hAnsiTheme="minorHAnsi" w:cstheme="minorHAnsi"/>
        </w:rPr>
        <w:t>is</w:t>
      </w:r>
      <w:r>
        <w:rPr>
          <w:rFonts w:asciiTheme="minorHAnsi" w:hAnsiTheme="minorHAnsi" w:cstheme="minorHAnsi"/>
        </w:rPr>
        <w:t xml:space="preserve"> a </w:t>
      </w:r>
      <w:r w:rsidR="001E1E4C">
        <w:rPr>
          <w:rFonts w:asciiTheme="minorHAnsi" w:hAnsiTheme="minorHAnsi" w:cstheme="minorHAnsi"/>
        </w:rPr>
        <w:t xml:space="preserve">more extensive </w:t>
      </w:r>
      <w:r>
        <w:rPr>
          <w:rFonts w:asciiTheme="minorHAnsi" w:hAnsiTheme="minorHAnsi" w:cstheme="minorHAnsi"/>
        </w:rPr>
        <w:t>sample machine learning enclave that analyzes data</w:t>
      </w:r>
      <w:r w:rsidR="00055149">
        <w:rPr>
          <w:rFonts w:asciiTheme="minorHAnsi" w:hAnsiTheme="minorHAnsi" w:cstheme="minorHAnsi"/>
        </w:rPr>
        <w:t xml:space="preserve">; this example is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analytics_example</w:t>
      </w:r>
      <w:proofErr w:type="spellEnd"/>
      <w:r>
        <w:rPr>
          <w:rFonts w:asciiTheme="minorHAnsi" w:hAnsiTheme="minorHAnsi" w:cstheme="minorHAnsi"/>
        </w:rPr>
        <w:t>.</w:t>
      </w:r>
      <w:r w:rsidR="001E1E4C">
        <w:rPr>
          <w:rFonts w:asciiTheme="minorHAnsi" w:hAnsiTheme="minorHAnsi" w:cstheme="minorHAnsi"/>
        </w:rPr>
        <w:t xml:space="preserve"> </w:t>
      </w:r>
      <w:r w:rsidR="00055149">
        <w:rPr>
          <w:rFonts w:asciiTheme="minorHAnsi" w:hAnsiTheme="minorHAnsi" w:cstheme="minorHAnsi"/>
        </w:rPr>
        <w:t xml:space="preserve"> There is also a sample encrypted virtual machine service in </w:t>
      </w:r>
      <w:proofErr w:type="spellStart"/>
      <w:r w:rsidR="00055149" w:rsidRPr="00055149">
        <w:rPr>
          <w:rFonts w:ascii="Courier New" w:hAnsi="Courier New" w:cs="Courier New"/>
          <w:sz w:val="22"/>
          <w:szCs w:val="22"/>
        </w:rPr>
        <w:t>simple_apps</w:t>
      </w:r>
      <w:proofErr w:type="spellEnd"/>
      <w:r w:rsidR="00055149" w:rsidRPr="00055149">
        <w:rPr>
          <w:rFonts w:ascii="Courier New" w:hAnsi="Courier New" w:cs="Courier New"/>
          <w:sz w:val="22"/>
          <w:szCs w:val="22"/>
        </w:rPr>
        <w:t>/</w:t>
      </w:r>
      <w:proofErr w:type="spellStart"/>
      <w:r w:rsidR="00055149" w:rsidRPr="00055149">
        <w:rPr>
          <w:rFonts w:ascii="Courier New" w:hAnsi="Courier New" w:cs="Courier New"/>
          <w:sz w:val="22"/>
          <w:szCs w:val="22"/>
        </w:rPr>
        <w:t>att_md_service</w:t>
      </w:r>
      <w:proofErr w:type="spellEnd"/>
      <w:r w:rsidR="00055149">
        <w:rPr>
          <w:rFonts w:asciiTheme="minorHAnsi" w:hAnsiTheme="minorHAnsi" w:cstheme="minorHAnsi"/>
        </w:rPr>
        <w:t xml:space="preserve">.  In addition, there </w:t>
      </w:r>
      <w:r w:rsidR="00D232A5">
        <w:rPr>
          <w:rFonts w:asciiTheme="minorHAnsi" w:hAnsiTheme="minorHAnsi" w:cstheme="minorHAnsi"/>
        </w:rPr>
        <w:t>are</w:t>
      </w:r>
      <w:r w:rsidR="00055149">
        <w:rPr>
          <w:rFonts w:asciiTheme="minorHAnsi" w:hAnsiTheme="minorHAnsi" w:cstheme="minorHAnsi"/>
        </w:rPr>
        <w:t xml:space="preserve"> code variants of </w:t>
      </w:r>
      <w:proofErr w:type="spellStart"/>
      <w:r w:rsidR="00055149">
        <w:rPr>
          <w:rFonts w:asciiTheme="minorHAnsi" w:hAnsiTheme="minorHAnsi" w:cstheme="minorHAnsi"/>
        </w:rPr>
        <w:t>simple_app</w:t>
      </w:r>
      <w:proofErr w:type="spellEnd"/>
      <w:r w:rsidR="00055149">
        <w:rPr>
          <w:rFonts w:asciiTheme="minorHAnsi" w:hAnsiTheme="minorHAnsi" w:cstheme="minorHAnsi"/>
        </w:rPr>
        <w:t xml:space="preserve"> as follows:</w:t>
      </w:r>
    </w:p>
    <w:p w14:paraId="26F43D7C" w14:textId="77777777" w:rsidR="00791652" w:rsidRDefault="00791652" w:rsidP="004E210D">
      <w:pPr>
        <w:rPr>
          <w:rFonts w:asciiTheme="minorHAnsi" w:hAnsiTheme="minorHAnsi" w:cstheme="minorHAnsi"/>
        </w:rPr>
      </w:pPr>
    </w:p>
    <w:p w14:paraId="30DAAA6B" w14:textId="41B77918"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simple_app_under_sev</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AMD-SEV.</w:t>
      </w:r>
    </w:p>
    <w:p w14:paraId="123B7AD8" w14:textId="36AD69F5" w:rsidR="00055149" w:rsidRP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simple_app_under_oe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the Open Enclaves SDK.</w:t>
      </w:r>
    </w:p>
    <w:p w14:paraId="30CBB715" w14:textId="35C6A67C" w:rsidR="00055149" w:rsidRDefault="00055149" w:rsidP="00055149">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simple_app_under_application_service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under a system service provided either by the </w:t>
      </w:r>
      <w:proofErr w:type="spellStart"/>
      <w:r>
        <w:rPr>
          <w:rFonts w:asciiTheme="minorHAnsi" w:hAnsiTheme="minorHAnsi" w:cstheme="minorHAnsi"/>
        </w:rPr>
        <w:t>simulated_enclave</w:t>
      </w:r>
      <w:proofErr w:type="spellEnd"/>
      <w:r>
        <w:rPr>
          <w:rFonts w:asciiTheme="minorHAnsi" w:hAnsiTheme="minorHAnsi" w:cstheme="minorHAnsi"/>
        </w:rPr>
        <w:t>, or SEV (or TDX in the future).</w:t>
      </w:r>
    </w:p>
    <w:p w14:paraId="3248CC62" w14:textId="184D1ED5" w:rsidR="00867EA1" w:rsidRDefault="00867EA1" w:rsidP="00867EA1">
      <w:pPr>
        <w:pStyle w:val="ListParagraph"/>
        <w:numPr>
          <w:ilvl w:val="0"/>
          <w:numId w:val="27"/>
        </w:numPr>
        <w:rPr>
          <w:rFonts w:asciiTheme="minorHAnsi" w:hAnsiTheme="minorHAnsi" w:cstheme="minorHAnsi"/>
        </w:rPr>
      </w:pPr>
      <w:r>
        <w:rPr>
          <w:rFonts w:asciiTheme="minorHAnsi" w:hAnsiTheme="minorHAnsi" w:cstheme="minorHAnsi"/>
        </w:rPr>
        <w:t xml:space="preserve">In the directory </w:t>
      </w:r>
      <w:proofErr w:type="spellStart"/>
      <w:r w:rsidRPr="00055149">
        <w:rPr>
          <w:rFonts w:ascii="Courier New" w:hAnsi="Courier New" w:cs="Courier New"/>
          <w:sz w:val="22"/>
          <w:szCs w:val="22"/>
        </w:rPr>
        <w:t>simple_apps</w:t>
      </w:r>
      <w:proofErr w:type="spellEnd"/>
      <w:r w:rsidRPr="00055149">
        <w:rPr>
          <w:rFonts w:ascii="Courier New" w:hAnsi="Courier New" w:cs="Courier New"/>
          <w:sz w:val="22"/>
          <w:szCs w:val="22"/>
        </w:rPr>
        <w:t>/</w:t>
      </w:r>
      <w:proofErr w:type="spellStart"/>
      <w:r>
        <w:rPr>
          <w:rFonts w:ascii="Courier New" w:hAnsi="Courier New" w:cs="Courier New"/>
          <w:sz w:val="22"/>
          <w:szCs w:val="22"/>
        </w:rPr>
        <w:t>simple_app_under_gramine</w:t>
      </w:r>
      <w:proofErr w:type="spellEnd"/>
      <w:r>
        <w:rPr>
          <w:rFonts w:asciiTheme="minorHAnsi" w:hAnsiTheme="minorHAnsi" w:cstheme="minorHAnsi"/>
        </w:rPr>
        <w:t xml:space="preserve">, is the same </w:t>
      </w:r>
      <w:proofErr w:type="spellStart"/>
      <w:r>
        <w:rPr>
          <w:rFonts w:asciiTheme="minorHAnsi" w:hAnsiTheme="minorHAnsi" w:cstheme="minorHAnsi"/>
        </w:rPr>
        <w:t>simple_app</w:t>
      </w:r>
      <w:proofErr w:type="spellEnd"/>
      <w:r>
        <w:rPr>
          <w:rFonts w:asciiTheme="minorHAnsi" w:hAnsiTheme="minorHAnsi" w:cstheme="minorHAnsi"/>
        </w:rPr>
        <w:t xml:space="preserve"> running in SGX using Gramine.</w:t>
      </w:r>
    </w:p>
    <w:p w14:paraId="676157DF" w14:textId="2CBEB0FD" w:rsidR="003C1538" w:rsidRPr="00055149" w:rsidRDefault="003C1538" w:rsidP="00867EA1">
      <w:pPr>
        <w:pStyle w:val="ListParagraph"/>
        <w:numPr>
          <w:ilvl w:val="0"/>
          <w:numId w:val="27"/>
        </w:numPr>
        <w:rPr>
          <w:rFonts w:asciiTheme="minorHAnsi" w:hAnsiTheme="minorHAnsi" w:cstheme="minorHAnsi"/>
        </w:rPr>
      </w:pPr>
      <w:r>
        <w:rPr>
          <w:rFonts w:asciiTheme="minorHAnsi" w:hAnsiTheme="minorHAnsi" w:cstheme="minorHAnsi"/>
        </w:rPr>
        <w:t>There are two additional platforms under construction that you may see in the repository, when they are working, we’ll update this documentation.</w:t>
      </w:r>
    </w:p>
    <w:p w14:paraId="1A7799EB" w14:textId="640192D3" w:rsidR="00055149" w:rsidRDefault="00055149" w:rsidP="00055149">
      <w:pPr>
        <w:rPr>
          <w:rFonts w:asciiTheme="minorHAnsi" w:hAnsiTheme="minorHAnsi" w:cstheme="minorHAnsi"/>
        </w:rPr>
      </w:pPr>
    </w:p>
    <w:p w14:paraId="2B6A947A" w14:textId="55C1A563" w:rsidR="00055149" w:rsidRPr="00055149" w:rsidRDefault="00055149" w:rsidP="00055149">
      <w:pPr>
        <w:rPr>
          <w:rFonts w:asciiTheme="minorHAnsi" w:hAnsiTheme="minorHAnsi" w:cstheme="minorHAnsi"/>
        </w:rPr>
      </w:pPr>
      <w:r>
        <w:rPr>
          <w:rFonts w:asciiTheme="minorHAnsi" w:hAnsiTheme="minorHAnsi" w:cstheme="minorHAnsi"/>
        </w:rPr>
        <w:t xml:space="preserve">Each of the above examples come with rather complete instructions </w:t>
      </w:r>
      <w:r w:rsidR="00D232A5">
        <w:rPr>
          <w:rFonts w:asciiTheme="minorHAnsi" w:hAnsiTheme="minorHAnsi" w:cstheme="minorHAnsi"/>
        </w:rPr>
        <w:t xml:space="preserve">that include deployment examples, policy generation and tests </w:t>
      </w:r>
      <w:r>
        <w:rPr>
          <w:rFonts w:asciiTheme="minorHAnsi" w:hAnsiTheme="minorHAnsi" w:cstheme="minorHAnsi"/>
        </w:rPr>
        <w:t xml:space="preserve">as well as “platform specific” notes (like how to </w:t>
      </w:r>
      <w:r w:rsidR="00D232A5">
        <w:rPr>
          <w:rFonts w:asciiTheme="minorHAnsi" w:hAnsiTheme="minorHAnsi" w:cstheme="minorHAnsi"/>
        </w:rPr>
        <w:t xml:space="preserve">assemble ab SEV capable VM).  </w:t>
      </w:r>
      <w:r w:rsidR="00867EA1">
        <w:rPr>
          <w:rFonts w:asciiTheme="minorHAnsi" w:hAnsiTheme="minorHAnsi" w:cstheme="minorHAnsi"/>
        </w:rPr>
        <w:t>The source code for each “</w:t>
      </w:r>
      <w:proofErr w:type="spellStart"/>
      <w:r w:rsidR="00867EA1" w:rsidRPr="00867EA1">
        <w:rPr>
          <w:rFonts w:ascii="Courier New" w:hAnsi="Courier New" w:cs="Courier New"/>
        </w:rPr>
        <w:t>simple_example</w:t>
      </w:r>
      <w:proofErr w:type="spellEnd"/>
      <w:r w:rsidR="00867EA1">
        <w:rPr>
          <w:rFonts w:asciiTheme="minorHAnsi" w:hAnsiTheme="minorHAnsi" w:cstheme="minorHAnsi"/>
        </w:rPr>
        <w:t xml:space="preserve">” is almost identical illustrating one of the benefits of the Certifier Framework.  </w:t>
      </w:r>
      <w:r w:rsidR="00D232A5">
        <w:rPr>
          <w:rFonts w:asciiTheme="minorHAnsi" w:hAnsiTheme="minorHAnsi" w:cstheme="minorHAnsi"/>
        </w:rPr>
        <w:t>In general, we will add a “</w:t>
      </w:r>
      <w:proofErr w:type="spellStart"/>
      <w:r w:rsidR="00D232A5">
        <w:rPr>
          <w:rFonts w:asciiTheme="minorHAnsi" w:hAnsiTheme="minorHAnsi" w:cstheme="minorHAnsi"/>
        </w:rPr>
        <w:t>simple_app</w:t>
      </w:r>
      <w:proofErr w:type="spellEnd"/>
      <w:r w:rsidR="00D232A5">
        <w:rPr>
          <w:rFonts w:asciiTheme="minorHAnsi" w:hAnsiTheme="minorHAnsi" w:cstheme="minorHAnsi"/>
        </w:rPr>
        <w:t>” example for each platform we support to simplify use.  The “</w:t>
      </w:r>
      <w:proofErr w:type="spellStart"/>
      <w:r w:rsidR="00D232A5">
        <w:rPr>
          <w:rFonts w:asciiTheme="minorHAnsi" w:hAnsiTheme="minorHAnsi" w:cstheme="minorHAnsi"/>
        </w:rPr>
        <w:t>sample_app</w:t>
      </w:r>
      <w:proofErr w:type="spellEnd"/>
      <w:r w:rsidR="00D232A5">
        <w:rPr>
          <w:rFonts w:asciiTheme="minorHAnsi" w:hAnsiTheme="minorHAnsi" w:cstheme="minorHAnsi"/>
        </w:rPr>
        <w:t>” shows just how little changes on different platforms when you use the certifier.  By the way, contributed applications are welcome!</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235E7EEB"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r w:rsidR="00867EA1">
        <w:rPr>
          <w:rFonts w:asciiTheme="minorHAnsi" w:hAnsiTheme="minorHAnsi" w:cstheme="minorHAnsi"/>
        </w:rPr>
        <w:t xml:space="preserve">  In the case of SEV, we provide complete hardware verification.  For Open Enclaves and Gramine, platform verification is performed by the SDK (and can be performed by external service) but we are planning to all complete SDK independent support for Gramine analogously to SEV (and in the future, TDX).</w:t>
      </w:r>
    </w:p>
    <w:p w14:paraId="258DA506" w14:textId="46009EE3" w:rsidR="004A58C3" w:rsidRDefault="004A58C3">
      <w:pPr>
        <w:rPr>
          <w:rFonts w:asciiTheme="minorHAnsi" w:hAnsiTheme="minorHAnsi" w:cstheme="minorHAnsi"/>
        </w:rPr>
      </w:pPr>
    </w:p>
    <w:p w14:paraId="20DC3DCA" w14:textId="35DE55B8" w:rsidR="004A58C3" w:rsidRDefault="004A58C3">
      <w:pPr>
        <w:rPr>
          <w:rFonts w:asciiTheme="minorHAnsi" w:hAnsiTheme="minorHAnsi" w:cstheme="minorHAnsi"/>
        </w:rPr>
      </w:pPr>
      <w:r>
        <w:rPr>
          <w:rFonts w:asciiTheme="minorHAnsi" w:hAnsiTheme="minorHAnsi" w:cstheme="minorHAnsi"/>
        </w:rPr>
        <w:t xml:space="preserve">This process is described in detail in the </w:t>
      </w:r>
      <w:r w:rsidR="001E1E4C">
        <w:rPr>
          <w:rFonts w:asciiTheme="minorHAnsi" w:hAnsiTheme="minorHAnsi" w:cstheme="minorHAnsi"/>
        </w:rPr>
        <w:t xml:space="preserve">simple </w:t>
      </w:r>
      <w:r>
        <w:rPr>
          <w:rFonts w:asciiTheme="minorHAnsi" w:hAnsiTheme="minorHAnsi" w:cstheme="minorHAnsi"/>
        </w:rPr>
        <w:t xml:space="preserve">sample application provided with this repository in </w:t>
      </w:r>
      <w:proofErr w:type="spellStart"/>
      <w:r w:rsidRPr="00634D86">
        <w:rPr>
          <w:rFonts w:ascii="Courier New" w:hAnsi="Courier New" w:cs="Courier New"/>
        </w:rPr>
        <w:t>sample_</w:t>
      </w:r>
      <w:r w:rsidRPr="005D19B6">
        <w:rPr>
          <w:rFonts w:ascii="Courier New" w:hAnsi="Courier New" w:cs="Courier New"/>
          <w:sz w:val="20"/>
          <w:szCs w:val="20"/>
        </w:rPr>
        <w:t>app</w:t>
      </w:r>
      <w:r w:rsidR="001E1E4C" w:rsidRPr="005D19B6">
        <w:rPr>
          <w:rFonts w:ascii="Courier New" w:hAnsi="Courier New" w:cs="Courier New"/>
          <w:sz w:val="20"/>
          <w:szCs w:val="20"/>
        </w:rPr>
        <w:t>s</w:t>
      </w:r>
      <w:proofErr w:type="spellEnd"/>
      <w:r w:rsidR="001E1E4C" w:rsidRPr="005D19B6">
        <w:rPr>
          <w:rFonts w:ascii="Courier New" w:hAnsi="Courier New" w:cs="Courier New"/>
          <w:sz w:val="20"/>
          <w:szCs w:val="20"/>
        </w:rPr>
        <w:t>/</w:t>
      </w:r>
      <w:proofErr w:type="spellStart"/>
      <w:r w:rsidR="001E1E4C" w:rsidRPr="005D19B6">
        <w:rPr>
          <w:rFonts w:ascii="Courier New" w:hAnsi="Courier New" w:cs="Courier New"/>
          <w:sz w:val="20"/>
          <w:szCs w:val="20"/>
        </w:rPr>
        <w:t>simple_app</w:t>
      </w:r>
      <w:proofErr w:type="spellEnd"/>
      <w:r w:rsidRPr="005D19B6">
        <w:rPr>
          <w:rFonts w:ascii="Courier New" w:hAnsi="Courier New" w:cs="Courier New"/>
          <w:sz w:val="20"/>
          <w:szCs w:val="20"/>
        </w:rPr>
        <w:t>/instructions.txt</w:t>
      </w:r>
      <w:r w:rsidR="0000121E">
        <w:rPr>
          <w:rFonts w:asciiTheme="minorHAnsi" w:hAnsiTheme="minorHAnsi" w:cstheme="minorHAnsi"/>
        </w:rPr>
        <w:t>; there is also a helpful script in that directory.</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00121E">
        <w:rPr>
          <w:rFonts w:ascii="Courier New" w:hAnsi="Courier New" w:cs="Courier New"/>
          <w:sz w:val="20"/>
          <w:szCs w:val="20"/>
        </w:rPr>
        <w:t>vse</w:t>
      </w:r>
      <w:proofErr w:type="spellEnd"/>
      <w:r w:rsidRPr="0000121E">
        <w:rPr>
          <w:rFonts w:ascii="Courier New" w:hAnsi="Courier New" w:cs="Courier New"/>
          <w:sz w:val="20"/>
          <w:szCs w:val="20"/>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69055912"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/intructions.txt</w:t>
      </w:r>
      <w:r w:rsidRPr="0000121E">
        <w:rPr>
          <w:rFonts w:asciiTheme="minorHAnsi" w:hAnsiTheme="minorHAnsi" w:cstheme="minorHAnsi"/>
          <w:sz w:val="20"/>
          <w:szCs w:val="20"/>
        </w:rPr>
        <w:t xml:space="preserve"> </w:t>
      </w:r>
      <w:r w:rsidRPr="00036EED">
        <w:rPr>
          <w:rFonts w:asciiTheme="minorHAnsi" w:hAnsiTheme="minorHAnsi" w:cstheme="minorHAnsi"/>
        </w:rPr>
        <w:t>for further information</w:t>
      </w:r>
      <w:r w:rsidR="003C1538">
        <w:rPr>
          <w:rFonts w:asciiTheme="minorHAnsi" w:hAnsiTheme="minorHAnsi" w:cstheme="minorHAnsi"/>
        </w:rPr>
        <w:t xml:space="preserve"> (or the </w:t>
      </w:r>
      <w:proofErr w:type="spellStart"/>
      <w:r w:rsidR="003C1538">
        <w:rPr>
          <w:rFonts w:asciiTheme="minorHAnsi" w:hAnsiTheme="minorHAnsi" w:cstheme="minorHAnsi"/>
        </w:rPr>
        <w:t>policy_generator</w:t>
      </w:r>
      <w:proofErr w:type="spellEnd"/>
      <w:r w:rsidR="003C1538">
        <w:rPr>
          <w:rFonts w:asciiTheme="minorHAnsi" w:hAnsiTheme="minorHAnsi" w:cstheme="minorHAnsi"/>
        </w:rPr>
        <w:t xml:space="preserve"> or run_examples.sh)</w:t>
      </w:r>
      <w:r w:rsidRPr="00036EED">
        <w:rPr>
          <w:rFonts w:asciiTheme="minorHAnsi" w:hAnsiTheme="minorHAnsi" w:cstheme="minorHAnsi"/>
        </w:rPr>
        <w:t>.</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lastRenderedPageBreak/>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lastRenderedPageBreak/>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3C69EC7C" w:rsidR="00060BB3"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 xml:space="preserve">There is an end-to-end </w:t>
      </w:r>
      <w:r w:rsidR="000535DA">
        <w:rPr>
          <w:rFonts w:asciiTheme="minorHAnsi" w:hAnsiTheme="minorHAnsi" w:cstheme="minorHAnsi"/>
        </w:rPr>
        <w:t>O</w:t>
      </w:r>
      <w:r>
        <w:rPr>
          <w:rFonts w:asciiTheme="minorHAnsi" w:hAnsiTheme="minorHAnsi" w:cstheme="minorHAnsi"/>
        </w:rPr>
        <w:t xml:space="preserve">pen </w:t>
      </w:r>
      <w:r w:rsidR="000535DA">
        <w:rPr>
          <w:rFonts w:asciiTheme="minorHAnsi" w:hAnsiTheme="minorHAnsi" w:cstheme="minorHAnsi"/>
        </w:rPr>
        <w:t>E</w:t>
      </w:r>
      <w:r>
        <w:rPr>
          <w:rFonts w:asciiTheme="minorHAnsi" w:hAnsiTheme="minorHAnsi" w:cstheme="minorHAnsi"/>
        </w:rPr>
        <w:t xml:space="preserve">nclaves test (which includes Open Enclaves instructions) in </w:t>
      </w:r>
      <w:proofErr w:type="spellStart"/>
      <w:r w:rsidRPr="003C1538">
        <w:rPr>
          <w:rFonts w:ascii="Courier New" w:hAnsi="Courier New" w:cs="Courier New"/>
          <w:sz w:val="22"/>
          <w:szCs w:val="22"/>
        </w:rPr>
        <w:t>openenclaves_test</w:t>
      </w:r>
      <w:proofErr w:type="spellEnd"/>
      <w:r>
        <w:rPr>
          <w:rFonts w:asciiTheme="minorHAnsi" w:hAnsiTheme="minorHAnsi" w:cstheme="minorHAnsi"/>
        </w:rPr>
        <w:t>.</w:t>
      </w:r>
    </w:p>
    <w:p w14:paraId="0157B710" w14:textId="46A21AB4" w:rsidR="00955BED" w:rsidRDefault="00955BED" w:rsidP="00775FC1">
      <w:pPr>
        <w:pStyle w:val="ListParagraph"/>
        <w:numPr>
          <w:ilvl w:val="0"/>
          <w:numId w:val="4"/>
        </w:numPr>
        <w:rPr>
          <w:rFonts w:asciiTheme="minorHAnsi" w:hAnsiTheme="minorHAnsi" w:cstheme="minorHAnsi"/>
        </w:rPr>
      </w:pPr>
      <w:r>
        <w:rPr>
          <w:rFonts w:asciiTheme="minorHAnsi" w:hAnsiTheme="minorHAnsi" w:cstheme="minorHAnsi"/>
        </w:rPr>
        <w:t>Other token formats can be issued by the Certifier Service, although the X509 certificate, which is used to open mutually authenticated channel between “certified” confidential computing programs, is probably the most universally useful.</w:t>
      </w:r>
    </w:p>
    <w:p w14:paraId="53E73412" w14:textId="5C307403" w:rsidR="000535DA" w:rsidRDefault="000535DA" w:rsidP="00775FC1">
      <w:pPr>
        <w:pStyle w:val="ListParagraph"/>
        <w:numPr>
          <w:ilvl w:val="0"/>
          <w:numId w:val="4"/>
        </w:numPr>
        <w:rPr>
          <w:rFonts w:asciiTheme="minorHAnsi" w:hAnsiTheme="minorHAnsi" w:cstheme="minorHAnsi"/>
        </w:rPr>
      </w:pPr>
      <w:r>
        <w:rPr>
          <w:rFonts w:asciiTheme="minorHAnsi" w:hAnsiTheme="minorHAnsi" w:cstheme="minorHAnsi"/>
        </w:rPr>
        <w:t xml:space="preserve">The Certifier API code comes with a </w:t>
      </w:r>
      <w:proofErr w:type="spellStart"/>
      <w:r>
        <w:rPr>
          <w:rFonts w:asciiTheme="minorHAnsi" w:hAnsiTheme="minorHAnsi" w:cstheme="minorHAnsi"/>
        </w:rPr>
        <w:t>gtest</w:t>
      </w:r>
      <w:proofErr w:type="spellEnd"/>
      <w:r>
        <w:rPr>
          <w:rFonts w:asciiTheme="minorHAnsi" w:hAnsiTheme="minorHAnsi" w:cstheme="minorHAnsi"/>
        </w:rPr>
        <w:t xml:space="preserve"> based set of tests and </w:t>
      </w:r>
      <w:r w:rsidR="00CE776C">
        <w:rPr>
          <w:rFonts w:asciiTheme="minorHAnsi" w:hAnsiTheme="minorHAnsi" w:cstheme="minorHAnsi"/>
        </w:rPr>
        <w:t xml:space="preserve">there </w:t>
      </w:r>
      <w:proofErr w:type="gramStart"/>
      <w:r w:rsidR="00CE776C">
        <w:rPr>
          <w:rFonts w:asciiTheme="minorHAnsi" w:hAnsiTheme="minorHAnsi" w:cstheme="minorHAnsi"/>
        </w:rPr>
        <w:t xml:space="preserve">is  </w:t>
      </w:r>
      <w:proofErr w:type="spellStart"/>
      <w:r>
        <w:rPr>
          <w:rFonts w:asciiTheme="minorHAnsi" w:hAnsiTheme="minorHAnsi" w:cstheme="minorHAnsi"/>
        </w:rPr>
        <w:t>gtest</w:t>
      </w:r>
      <w:proofErr w:type="spellEnd"/>
      <w:proofErr w:type="gramEnd"/>
      <w:r>
        <w:rPr>
          <w:rFonts w:asciiTheme="minorHAnsi" w:hAnsiTheme="minorHAnsi" w:cstheme="minorHAnsi"/>
        </w:rPr>
        <w:t xml:space="preserve"> based certifier tests in </w:t>
      </w:r>
      <w:proofErr w:type="spellStart"/>
      <w:r w:rsidRPr="00CE776C">
        <w:rPr>
          <w:rFonts w:ascii="Courier New" w:hAnsi="Courier New" w:cs="Courier New"/>
          <w:sz w:val="22"/>
          <w:szCs w:val="22"/>
        </w:rPr>
        <w:t>certifier_service</w:t>
      </w:r>
      <w:proofErr w:type="spellEnd"/>
      <w:r w:rsidRPr="00CE776C">
        <w:rPr>
          <w:rFonts w:ascii="Courier New" w:hAnsi="Courier New" w:cs="Courier New"/>
          <w:sz w:val="22"/>
          <w:szCs w:val="22"/>
        </w:rPr>
        <w:t>/</w:t>
      </w:r>
      <w:proofErr w:type="spellStart"/>
      <w:r w:rsidRPr="00CE776C">
        <w:rPr>
          <w:rFonts w:ascii="Courier New" w:hAnsi="Courier New" w:cs="Courier New"/>
          <w:sz w:val="22"/>
          <w:szCs w:val="22"/>
        </w:rPr>
        <w:t>certlib</w:t>
      </w:r>
      <w:proofErr w:type="spellEnd"/>
      <w:r>
        <w:rPr>
          <w:rFonts w:asciiTheme="minorHAnsi" w:hAnsiTheme="minorHAnsi" w:cstheme="minorHAnsi"/>
        </w:rPr>
        <w:t>.  There are many “standalone” tests; among these is “</w:t>
      </w:r>
      <w:proofErr w:type="spellStart"/>
      <w:r w:rsidRPr="003C1538">
        <w:rPr>
          <w:rFonts w:ascii="Courier New" w:hAnsi="Courier New" w:cs="Courier New"/>
          <w:sz w:val="22"/>
          <w:szCs w:val="22"/>
        </w:rPr>
        <w:t>test_secure_channel</w:t>
      </w:r>
      <w:proofErr w:type="spellEnd"/>
      <w:r>
        <w:rPr>
          <w:rFonts w:asciiTheme="minorHAnsi" w:hAnsiTheme="minorHAnsi" w:cstheme="minorHAnsi"/>
        </w:rPr>
        <w:t xml:space="preserve">” for testing secure channels, </w:t>
      </w:r>
      <w:proofErr w:type="spellStart"/>
      <w:r w:rsidR="00BE00B4">
        <w:rPr>
          <w:rFonts w:asciiTheme="minorHAnsi" w:hAnsiTheme="minorHAnsi" w:cstheme="minorHAnsi"/>
        </w:rPr>
        <w:t>test_size_client</w:t>
      </w:r>
      <w:proofErr w:type="spellEnd"/>
      <w:r w:rsidR="00BE00B4">
        <w:rPr>
          <w:rFonts w:asciiTheme="minorHAnsi" w:hAnsiTheme="minorHAnsi" w:cstheme="minorHAnsi"/>
        </w:rPr>
        <w:t xml:space="preserve">/server to test channels, </w:t>
      </w:r>
      <w:proofErr w:type="spellStart"/>
      <w:r w:rsidR="00BE00B4">
        <w:rPr>
          <w:rFonts w:asciiTheme="minorHAnsi" w:hAnsiTheme="minorHAnsi" w:cstheme="minorHAnsi"/>
        </w:rPr>
        <w:t>pipe_read_test</w:t>
      </w:r>
      <w:proofErr w:type="spellEnd"/>
      <w:r w:rsidR="00BE00B4">
        <w:rPr>
          <w:rFonts w:asciiTheme="minorHAnsi" w:hAnsiTheme="minorHAnsi" w:cstheme="minorHAnsi"/>
        </w:rPr>
        <w:t xml:space="preserve"> to test service to application API channels in encrypted virtual machines, and each application (like </w:t>
      </w:r>
      <w:proofErr w:type="spellStart"/>
      <w:r w:rsidR="00BE00B4">
        <w:rPr>
          <w:rFonts w:asciiTheme="minorHAnsi" w:hAnsiTheme="minorHAnsi" w:cstheme="minorHAnsi"/>
        </w:rPr>
        <w:t>simple_app</w:t>
      </w:r>
      <w:proofErr w:type="spellEnd"/>
      <w:r w:rsidR="00BE00B4">
        <w:rPr>
          <w:rFonts w:asciiTheme="minorHAnsi" w:hAnsiTheme="minorHAnsi" w:cstheme="minorHAnsi"/>
        </w:rPr>
        <w:t>) comes with complete end-to-end tests.</w:t>
      </w:r>
    </w:p>
    <w:p w14:paraId="49DF6BC2" w14:textId="3521227B" w:rsidR="00C678DB" w:rsidRPr="00036EED" w:rsidRDefault="00C678DB" w:rsidP="00775FC1">
      <w:pPr>
        <w:pStyle w:val="ListParagraph"/>
        <w:numPr>
          <w:ilvl w:val="0"/>
          <w:numId w:val="4"/>
        </w:numPr>
        <w:rPr>
          <w:rFonts w:asciiTheme="minorHAnsi" w:hAnsiTheme="minorHAnsi" w:cstheme="minorHAnsi"/>
        </w:rPr>
      </w:pPr>
      <w:r>
        <w:rPr>
          <w:rFonts w:asciiTheme="minorHAnsi" w:hAnsiTheme="minorHAnsi" w:cstheme="minorHAnsi"/>
        </w:rPr>
        <w:t>The code targets Linux at present but most of the code runs on a MAC using the simulated-enclave which can be used for development but there are exceptions.</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0159098A"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00121E">
        <w:rPr>
          <w:rFonts w:ascii="Courier New" w:hAnsi="Courier New" w:cs="Courier New"/>
          <w:sz w:val="20"/>
          <w:szCs w:val="20"/>
        </w:rPr>
        <w:t>sample_app</w:t>
      </w:r>
      <w:r w:rsidR="001E1E4C" w:rsidRPr="0000121E">
        <w:rPr>
          <w:rFonts w:ascii="Courier New" w:hAnsi="Courier New" w:cs="Courier New"/>
          <w:sz w:val="20"/>
          <w:szCs w:val="20"/>
        </w:rPr>
        <w:t>s</w:t>
      </w:r>
      <w:proofErr w:type="spellEnd"/>
      <w:r w:rsidR="001E1E4C" w:rsidRPr="0000121E">
        <w:rPr>
          <w:rFonts w:ascii="Courier New" w:hAnsi="Courier New" w:cs="Courier New"/>
          <w:sz w:val="20"/>
          <w:szCs w:val="20"/>
        </w:rPr>
        <w:t>/</w:t>
      </w:r>
      <w:proofErr w:type="spellStart"/>
      <w:r w:rsidR="001E1E4C" w:rsidRPr="0000121E">
        <w:rPr>
          <w:rFonts w:ascii="Courier New" w:hAnsi="Courier New" w:cs="Courier New"/>
          <w:sz w:val="20"/>
          <w:szCs w:val="20"/>
        </w:rPr>
        <w:t>simple_app</w:t>
      </w:r>
      <w:proofErr w:type="spellEnd"/>
      <w:r w:rsidRPr="0000121E">
        <w:rPr>
          <w:rFonts w:ascii="Courier New" w:hAnsi="Courier New" w:cs="Courier New"/>
          <w:sz w:val="20"/>
          <w:szCs w:val="20"/>
        </w:rPr>
        <w:t xml:space="preserve"> </w:t>
      </w:r>
      <w:r>
        <w:rPr>
          <w:rFonts w:asciiTheme="minorHAnsi" w:hAnsiTheme="minorHAnsi" w:cstheme="minorHAnsi"/>
        </w:rPr>
        <w:t xml:space="preserve">which gives a complete picture of all aspects of using the </w:t>
      </w:r>
      <w:r w:rsidR="001E1E4C">
        <w:rPr>
          <w:rFonts w:asciiTheme="minorHAnsi" w:hAnsiTheme="minorHAnsi" w:cstheme="minorHAnsi"/>
        </w:rPr>
        <w:t>C</w:t>
      </w:r>
      <w:r>
        <w:rPr>
          <w:rFonts w:asciiTheme="minorHAnsi" w:hAnsiTheme="minorHAnsi" w:cstheme="minorHAnsi"/>
        </w:rPr>
        <w:t>ertifier</w:t>
      </w:r>
      <w:r w:rsidR="005F3133">
        <w:rPr>
          <w:rFonts w:asciiTheme="minorHAnsi" w:hAnsiTheme="minorHAnsi" w:cstheme="minorHAnsi"/>
        </w:rPr>
        <w:t xml:space="preserve"> API</w:t>
      </w:r>
      <w:r>
        <w:rPr>
          <w:rFonts w:asciiTheme="minorHAnsi" w:hAnsiTheme="minorHAnsi" w:cstheme="minorHAnsi"/>
        </w:rPr>
        <w:t xml:space="preserve"> and </w:t>
      </w:r>
      <w:r w:rsidR="001E1E4C">
        <w:rPr>
          <w:rFonts w:asciiTheme="minorHAnsi" w:hAnsiTheme="minorHAnsi" w:cstheme="minorHAnsi"/>
        </w:rPr>
        <w:t>C</w:t>
      </w:r>
      <w:r>
        <w:rPr>
          <w:rFonts w:asciiTheme="minorHAnsi" w:hAnsiTheme="minorHAnsi" w:cstheme="minorHAnsi"/>
        </w:rPr>
        <w:t xml:space="preserve">ertifier </w:t>
      </w:r>
      <w:r w:rsidR="001E1E4C">
        <w:rPr>
          <w:rFonts w:asciiTheme="minorHAnsi" w:hAnsiTheme="minorHAnsi" w:cstheme="minorHAnsi"/>
        </w:rPr>
        <w:t>S</w:t>
      </w:r>
      <w:r>
        <w:rPr>
          <w:rFonts w:asciiTheme="minorHAnsi" w:hAnsiTheme="minorHAnsi" w:cstheme="minorHAnsi"/>
        </w:rPr>
        <w:t>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56B93FAC" w:rsidR="00360DA9" w:rsidRPr="00F26FD1" w:rsidRDefault="00360DA9" w:rsidP="00360DA9">
      <w:pPr>
        <w:jc w:val="center"/>
        <w:rPr>
          <w:rFonts w:asciiTheme="minorHAnsi" w:hAnsiTheme="minorHAnsi" w:cstheme="minorHAnsi"/>
          <w:b/>
          <w:bCs/>
          <w:sz w:val="40"/>
          <w:szCs w:val="40"/>
        </w:rPr>
      </w:pPr>
      <w:proofErr w:type="gramStart"/>
      <w:r w:rsidRPr="00F26FD1">
        <w:rPr>
          <w:rFonts w:asciiTheme="minorHAnsi" w:hAnsiTheme="minorHAnsi" w:cstheme="minorHAnsi"/>
          <w:b/>
          <w:bCs/>
          <w:sz w:val="40"/>
          <w:szCs w:val="40"/>
        </w:rPr>
        <w:lastRenderedPageBreak/>
        <w:t>Appendix  ---</w:t>
      </w:r>
      <w:proofErr w:type="gramEnd"/>
      <w:r w:rsidRPr="00F26FD1">
        <w:rPr>
          <w:rFonts w:asciiTheme="minorHAnsi" w:hAnsiTheme="minorHAnsi" w:cstheme="minorHAnsi"/>
          <w:b/>
          <w:bCs/>
          <w:sz w:val="40"/>
          <w:szCs w:val="40"/>
        </w:rPr>
        <w:t xml:space="preserve">  </w:t>
      </w:r>
      <w:r w:rsidR="007C41DB">
        <w:rPr>
          <w:rFonts w:asciiTheme="minorHAnsi" w:hAnsiTheme="minorHAnsi" w:cstheme="minorHAnsi"/>
          <w:b/>
          <w:bCs/>
          <w:sz w:val="40"/>
          <w:szCs w:val="40"/>
        </w:rPr>
        <w:t xml:space="preserve">Certifier Framework </w:t>
      </w:r>
      <w:r w:rsidRPr="00F26FD1">
        <w:rPr>
          <w:rFonts w:asciiTheme="minorHAnsi" w:hAnsiTheme="minorHAnsi" w:cstheme="minorHAnsi"/>
          <w:b/>
          <w:bCs/>
          <w:sz w:val="40"/>
          <w:szCs w:val="40"/>
        </w:rPr>
        <w:t>API</w:t>
      </w:r>
    </w:p>
    <w:p w14:paraId="7E5A490D" w14:textId="68B17C58" w:rsidR="00360DA9" w:rsidRDefault="00360DA9" w:rsidP="007A6670">
      <w:pPr>
        <w:rPr>
          <w:rFonts w:asciiTheme="minorHAnsi" w:hAnsiTheme="minorHAnsi" w:cstheme="minorHAnsi"/>
        </w:rPr>
      </w:pPr>
    </w:p>
    <w:p w14:paraId="142DAA69" w14:textId="77777777" w:rsidR="00F26FD1" w:rsidRDefault="00F26FD1" w:rsidP="00360DA9">
      <w:pPr>
        <w:rPr>
          <w:rFonts w:asciiTheme="minorHAnsi" w:hAnsiTheme="minorHAnsi" w:cstheme="minorHAnsi"/>
        </w:rPr>
      </w:pPr>
    </w:p>
    <w:p w14:paraId="60F37251" w14:textId="1C7FE4FC" w:rsidR="00F26FD1" w:rsidRDefault="00FD3E07" w:rsidP="00360DA9">
      <w:pPr>
        <w:rPr>
          <w:rFonts w:asciiTheme="minorHAnsi" w:hAnsiTheme="minorHAnsi" w:cstheme="minorHAnsi"/>
        </w:rPr>
      </w:pPr>
      <w:r>
        <w:rPr>
          <w:rFonts w:asciiTheme="minorHAnsi" w:hAnsiTheme="minorHAnsi" w:cstheme="minorHAnsi"/>
        </w:rPr>
        <w:t xml:space="preserve">The </w:t>
      </w:r>
      <w:r w:rsidR="00F26FD1">
        <w:rPr>
          <w:rFonts w:asciiTheme="minorHAnsi" w:hAnsiTheme="minorHAnsi" w:cstheme="minorHAnsi"/>
        </w:rPr>
        <w:t xml:space="preserve">public </w:t>
      </w:r>
      <w:r w:rsidR="00E75B0C">
        <w:rPr>
          <w:rFonts w:asciiTheme="minorHAnsi" w:hAnsiTheme="minorHAnsi" w:cstheme="minorHAnsi"/>
        </w:rPr>
        <w:t>API</w:t>
      </w:r>
      <w:r w:rsidR="003C1538">
        <w:rPr>
          <w:rFonts w:asciiTheme="minorHAnsi" w:hAnsiTheme="minorHAnsi" w:cstheme="minorHAnsi"/>
        </w:rPr>
        <w:t xml:space="preserve"> for the Certifier API</w:t>
      </w:r>
      <w:r>
        <w:rPr>
          <w:rFonts w:asciiTheme="minorHAnsi" w:hAnsiTheme="minorHAnsi" w:cstheme="minorHAnsi"/>
        </w:rPr>
        <w:t xml:space="preserve"> is specified in </w:t>
      </w:r>
      <w:r w:rsidR="00F26FD1">
        <w:rPr>
          <w:rFonts w:asciiTheme="minorHAnsi" w:hAnsiTheme="minorHAnsi" w:cstheme="minorHAnsi"/>
        </w:rPr>
        <w:t>two</w:t>
      </w:r>
      <w:r>
        <w:rPr>
          <w:rFonts w:asciiTheme="minorHAnsi" w:hAnsiTheme="minorHAnsi" w:cstheme="minorHAnsi"/>
        </w:rPr>
        <w:t xml:space="preserve"> </w:t>
      </w:r>
      <w:r w:rsidR="00F26FD1">
        <w:rPr>
          <w:rFonts w:asciiTheme="minorHAnsi" w:hAnsiTheme="minorHAnsi" w:cstheme="minorHAnsi"/>
        </w:rPr>
        <w:t xml:space="preserve">include files: </w:t>
      </w:r>
      <w:proofErr w:type="spellStart"/>
      <w:r w:rsidR="00F26FD1" w:rsidRPr="003C1538">
        <w:rPr>
          <w:rFonts w:ascii="Courier New" w:hAnsi="Courier New" w:cs="Courier New"/>
          <w:sz w:val="22"/>
          <w:szCs w:val="22"/>
        </w:rPr>
        <w:t>certifier_framework.h</w:t>
      </w:r>
      <w:proofErr w:type="spellEnd"/>
      <w:r w:rsidR="00F26FD1" w:rsidRPr="003C1538">
        <w:rPr>
          <w:rFonts w:asciiTheme="minorHAnsi" w:hAnsiTheme="minorHAnsi" w:cstheme="minorHAnsi"/>
          <w:sz w:val="22"/>
          <w:szCs w:val="22"/>
        </w:rPr>
        <w:t xml:space="preserve"> </w:t>
      </w:r>
      <w:r w:rsidR="00F26FD1">
        <w:rPr>
          <w:rFonts w:asciiTheme="minorHAnsi" w:hAnsiTheme="minorHAnsi" w:cstheme="minorHAnsi"/>
        </w:rPr>
        <w:t xml:space="preserve">and </w:t>
      </w:r>
      <w:proofErr w:type="spellStart"/>
      <w:r w:rsidR="00F26FD1" w:rsidRPr="003C1538">
        <w:rPr>
          <w:rFonts w:ascii="Courier New" w:hAnsi="Courier New" w:cs="Courier New"/>
          <w:sz w:val="22"/>
          <w:szCs w:val="22"/>
        </w:rPr>
        <w:t>certifier_utilities.h</w:t>
      </w:r>
      <w:proofErr w:type="spellEnd"/>
      <w:r w:rsidR="00E83567" w:rsidRPr="003C1538">
        <w:rPr>
          <w:rFonts w:asciiTheme="minorHAnsi" w:hAnsiTheme="minorHAnsi" w:cstheme="minorHAnsi"/>
          <w:sz w:val="22"/>
          <w:szCs w:val="22"/>
        </w:rPr>
        <w:t xml:space="preserve"> </w:t>
      </w:r>
      <w:r>
        <w:rPr>
          <w:rFonts w:asciiTheme="minorHAnsi" w:hAnsiTheme="minorHAnsi" w:cstheme="minorHAnsi"/>
        </w:rPr>
        <w:t xml:space="preserve">in the </w:t>
      </w:r>
      <w:r w:rsidRPr="003C1538">
        <w:rPr>
          <w:rFonts w:ascii="Courier New" w:hAnsi="Courier New" w:cs="Courier New"/>
          <w:sz w:val="22"/>
          <w:szCs w:val="22"/>
        </w:rPr>
        <w:t>include</w:t>
      </w:r>
      <w:r w:rsidRPr="003C1538">
        <w:rPr>
          <w:rFonts w:asciiTheme="minorHAnsi" w:hAnsiTheme="minorHAnsi" w:cstheme="minorHAnsi"/>
          <w:sz w:val="22"/>
          <w:szCs w:val="22"/>
        </w:rPr>
        <w:t xml:space="preserve"> </w:t>
      </w:r>
      <w:r>
        <w:rPr>
          <w:rFonts w:asciiTheme="minorHAnsi" w:hAnsiTheme="minorHAnsi" w:cstheme="minorHAnsi"/>
        </w:rPr>
        <w:t>directory</w:t>
      </w:r>
      <w:r w:rsidR="00E75B0C">
        <w:rPr>
          <w:rFonts w:asciiTheme="minorHAnsi" w:hAnsiTheme="minorHAnsi" w:cstheme="minorHAnsi"/>
        </w:rPr>
        <w:t>.</w:t>
      </w:r>
      <w:r w:rsidR="00F26FD1">
        <w:rPr>
          <w:rFonts w:asciiTheme="minorHAnsi" w:hAnsiTheme="minorHAnsi" w:cstheme="minorHAnsi"/>
        </w:rPr>
        <w:t xml:space="preserve">   Studying the examples is the best way to understand the API but below we provide some guidance.</w:t>
      </w:r>
      <w:r w:rsidR="00672574">
        <w:rPr>
          <w:rFonts w:asciiTheme="minorHAnsi" w:hAnsiTheme="minorHAnsi" w:cstheme="minorHAnsi"/>
        </w:rPr>
        <w:t xml:space="preserve">  In addition, the underlying </w:t>
      </w:r>
      <w:proofErr w:type="gramStart"/>
      <w:r w:rsidR="00672574">
        <w:rPr>
          <w:rFonts w:asciiTheme="minorHAnsi" w:hAnsiTheme="minorHAnsi" w:cstheme="minorHAnsi"/>
        </w:rPr>
        <w:t>API’s</w:t>
      </w:r>
      <w:proofErr w:type="gramEnd"/>
      <w:r w:rsidR="00672574">
        <w:rPr>
          <w:rFonts w:asciiTheme="minorHAnsi" w:hAnsiTheme="minorHAnsi" w:cstheme="minorHAnsi"/>
        </w:rPr>
        <w:t xml:space="preserve"> are accompanied by tests in </w:t>
      </w:r>
      <w:proofErr w:type="spellStart"/>
      <w:r w:rsidR="00672574" w:rsidRPr="003C1538">
        <w:rPr>
          <w:rFonts w:ascii="Courier New" w:hAnsi="Courier New" w:cs="Courier New"/>
          <w:sz w:val="22"/>
          <w:szCs w:val="22"/>
        </w:rPr>
        <w:t>certifier_tests</w:t>
      </w:r>
      <w:proofErr w:type="spellEnd"/>
      <w:r w:rsidR="00672574" w:rsidRPr="003C1538">
        <w:rPr>
          <w:rFonts w:asciiTheme="minorHAnsi" w:hAnsiTheme="minorHAnsi" w:cstheme="minorHAnsi"/>
          <w:sz w:val="22"/>
          <w:szCs w:val="22"/>
        </w:rPr>
        <w:t xml:space="preserve"> </w:t>
      </w:r>
      <w:r w:rsidR="00672574">
        <w:rPr>
          <w:rFonts w:asciiTheme="minorHAnsi" w:hAnsiTheme="minorHAnsi" w:cstheme="minorHAnsi"/>
        </w:rPr>
        <w:t>which can also serve as a useful reference.</w:t>
      </w:r>
      <w:r w:rsidR="009707B5">
        <w:rPr>
          <w:rFonts w:asciiTheme="minorHAnsi" w:hAnsiTheme="minorHAnsi" w:cstheme="minorHAnsi"/>
        </w:rPr>
        <w:t xml:space="preserve">  When you write an application, you will include these two “.h” files.</w:t>
      </w:r>
      <w:r w:rsidR="00AF7BB7">
        <w:rPr>
          <w:rFonts w:asciiTheme="minorHAnsi" w:hAnsiTheme="minorHAnsi" w:cstheme="minorHAnsi"/>
        </w:rPr>
        <w:t xml:space="preserve">  Note that these API’s are in the </w:t>
      </w:r>
      <w:proofErr w:type="gramStart"/>
      <w:r w:rsidR="00AF7BB7" w:rsidRPr="003C1538">
        <w:rPr>
          <w:rFonts w:ascii="Courier New" w:hAnsi="Courier New" w:cs="Courier New"/>
          <w:sz w:val="22"/>
          <w:szCs w:val="22"/>
        </w:rPr>
        <w:t>certifier::</w:t>
      </w:r>
      <w:proofErr w:type="gramEnd"/>
      <w:r w:rsidR="00AF7BB7" w:rsidRPr="003C1538">
        <w:rPr>
          <w:rFonts w:ascii="Courier New" w:hAnsi="Courier New" w:cs="Courier New"/>
          <w:sz w:val="22"/>
          <w:szCs w:val="22"/>
        </w:rPr>
        <w:t>framework</w:t>
      </w:r>
      <w:r w:rsidR="00AF7BB7" w:rsidRPr="003C1538">
        <w:rPr>
          <w:rFonts w:asciiTheme="minorHAnsi" w:hAnsiTheme="minorHAnsi" w:cstheme="minorHAnsi"/>
          <w:sz w:val="22"/>
          <w:szCs w:val="22"/>
        </w:rPr>
        <w:t xml:space="preserve"> </w:t>
      </w:r>
      <w:r w:rsidR="00AF7BB7">
        <w:rPr>
          <w:rFonts w:asciiTheme="minorHAnsi" w:hAnsiTheme="minorHAnsi" w:cstheme="minorHAnsi"/>
        </w:rPr>
        <w:t xml:space="preserve">and </w:t>
      </w:r>
      <w:r w:rsidR="00AF7BB7" w:rsidRPr="003C1538">
        <w:rPr>
          <w:rFonts w:ascii="Courier New" w:hAnsi="Courier New" w:cs="Courier New"/>
          <w:sz w:val="22"/>
          <w:szCs w:val="22"/>
        </w:rPr>
        <w:t>certifier::utilities</w:t>
      </w:r>
      <w:r w:rsidR="00AF7BB7" w:rsidRPr="00AF7BB7">
        <w:rPr>
          <w:rFonts w:ascii="Courier New" w:hAnsi="Courier New" w:cs="Courier New"/>
        </w:rPr>
        <w:t xml:space="preserve"> </w:t>
      </w:r>
      <w:r w:rsidR="00AF7BB7" w:rsidRPr="003C1538">
        <w:rPr>
          <w:rFonts w:ascii="Calibri" w:hAnsi="Calibri" w:cs="Calibri"/>
        </w:rPr>
        <w:t>namespace</w:t>
      </w:r>
      <w:r w:rsidR="00AF7BB7">
        <w:rPr>
          <w:rFonts w:asciiTheme="minorHAnsi" w:hAnsiTheme="minorHAnsi" w:cstheme="minorHAnsi"/>
        </w:rPr>
        <w:t>, we omit these prefixes below.</w:t>
      </w:r>
    </w:p>
    <w:p w14:paraId="67C7FE8C" w14:textId="77777777" w:rsidR="009206B2" w:rsidRDefault="009206B2" w:rsidP="00360DA9">
      <w:pPr>
        <w:rPr>
          <w:rFonts w:asciiTheme="minorHAnsi" w:hAnsiTheme="minorHAnsi" w:cstheme="minorHAnsi"/>
        </w:rPr>
      </w:pPr>
    </w:p>
    <w:p w14:paraId="265852EF" w14:textId="0AF296F8" w:rsidR="009206B2" w:rsidRDefault="009206B2" w:rsidP="00360DA9">
      <w:pPr>
        <w:rPr>
          <w:rFonts w:asciiTheme="minorHAnsi" w:hAnsiTheme="minorHAnsi" w:cstheme="minorHAnsi"/>
        </w:rPr>
      </w:pPr>
      <w:r>
        <w:rPr>
          <w:rFonts w:asciiTheme="minorHAnsi" w:hAnsiTheme="minorHAnsi" w:cstheme="minorHAnsi"/>
        </w:rPr>
        <w:t xml:space="preserve">Here are a few notes on the code style generally employed.  Syntactically, we use the Google C++ style guide.  Generally, we employ </w:t>
      </w:r>
      <w:r w:rsidR="003C1538">
        <w:rPr>
          <w:rFonts w:asciiTheme="minorHAnsi" w:hAnsiTheme="minorHAnsi" w:cstheme="minorHAnsi"/>
        </w:rPr>
        <w:t xml:space="preserve">Google </w:t>
      </w:r>
      <w:proofErr w:type="spellStart"/>
      <w:r>
        <w:rPr>
          <w:rFonts w:asciiTheme="minorHAnsi" w:hAnsiTheme="minorHAnsi" w:cstheme="minorHAnsi"/>
        </w:rPr>
        <w:t>protobufs</w:t>
      </w:r>
      <w:proofErr w:type="spellEnd"/>
      <w:r>
        <w:rPr>
          <w:rFonts w:asciiTheme="minorHAnsi" w:hAnsiTheme="minorHAnsi" w:cstheme="minorHAnsi"/>
        </w:rPr>
        <w:t xml:space="preserve"> for publicly facing data.  </w:t>
      </w:r>
      <w:proofErr w:type="spellStart"/>
      <w:r>
        <w:rPr>
          <w:rFonts w:asciiTheme="minorHAnsi" w:hAnsiTheme="minorHAnsi" w:cstheme="minorHAnsi"/>
        </w:rPr>
        <w:t>Protobufs</w:t>
      </w:r>
      <w:proofErr w:type="spellEnd"/>
      <w:r>
        <w:rPr>
          <w:rFonts w:asciiTheme="minorHAnsi" w:hAnsiTheme="minorHAnsi" w:cstheme="minorHAnsi"/>
        </w:rPr>
        <w:t xml:space="preserve"> can be easily serialized and are </w:t>
      </w:r>
      <w:proofErr w:type="gramStart"/>
      <w:r>
        <w:rPr>
          <w:rFonts w:asciiTheme="minorHAnsi" w:hAnsiTheme="minorHAnsi" w:cstheme="minorHAnsi"/>
        </w:rPr>
        <w:t>extensible</w:t>
      </w:r>
      <w:proofErr w:type="gramEnd"/>
      <w:r w:rsidR="003C1538">
        <w:rPr>
          <w:rFonts w:asciiTheme="minorHAnsi" w:hAnsiTheme="minorHAnsi" w:cstheme="minorHAnsi"/>
        </w:rPr>
        <w:t xml:space="preserve"> but they avoid “generic” XML or JSON parsing pitfalls</w:t>
      </w:r>
      <w:r>
        <w:rPr>
          <w:rFonts w:asciiTheme="minorHAnsi" w:hAnsiTheme="minorHAnsi" w:cstheme="minorHAnsi"/>
        </w:rPr>
        <w:t>.  Input arguments to functions come first (left to right) in function definitions and are often const; output arguments come last and are pointers.  Generally, output data structures are created by the caller.  We employ Google style byte serialization, that is: strings can hold binary values that are assigned and retrieved with standard string functions; the advantage is the string class manages data allocation.</w:t>
      </w:r>
    </w:p>
    <w:p w14:paraId="138B5069" w14:textId="77777777" w:rsidR="00F26FD1" w:rsidRDefault="00F26FD1" w:rsidP="00360DA9">
      <w:pPr>
        <w:rPr>
          <w:rFonts w:asciiTheme="minorHAnsi" w:hAnsiTheme="minorHAnsi" w:cstheme="minorHAnsi"/>
        </w:rPr>
      </w:pPr>
    </w:p>
    <w:p w14:paraId="73FA5A08" w14:textId="3489E3C4" w:rsidR="00FD3E07" w:rsidRDefault="00F26FD1" w:rsidP="00360DA9">
      <w:pPr>
        <w:rPr>
          <w:rFonts w:asciiTheme="minorHAnsi" w:hAnsiTheme="minorHAnsi" w:cstheme="minorHAnsi"/>
        </w:rPr>
      </w:pPr>
      <w:r>
        <w:rPr>
          <w:rFonts w:asciiTheme="minorHAnsi" w:hAnsiTheme="minorHAnsi" w:cstheme="minorHAnsi"/>
        </w:rPr>
        <w:t xml:space="preserve">The main interface for applications is in </w:t>
      </w:r>
      <w:proofErr w:type="spellStart"/>
      <w:r w:rsidRPr="001925F4">
        <w:rPr>
          <w:rFonts w:ascii="Courier New" w:hAnsi="Courier New" w:cs="Courier New"/>
          <w:sz w:val="22"/>
          <w:szCs w:val="22"/>
        </w:rPr>
        <w:t>certifier</w:t>
      </w:r>
      <w:r w:rsidRPr="00F26FD1">
        <w:rPr>
          <w:rFonts w:ascii="Courier New" w:hAnsi="Courier New" w:cs="Courier New"/>
        </w:rPr>
        <w:t>_framework.h</w:t>
      </w:r>
      <w:proofErr w:type="spellEnd"/>
      <w:r>
        <w:rPr>
          <w:rFonts w:ascii="Courier New" w:hAnsi="Courier New" w:cs="Courier New"/>
        </w:rPr>
        <w:t>;</w:t>
      </w:r>
      <w:r w:rsidRPr="00F26FD1">
        <w:rPr>
          <w:rFonts w:asciiTheme="minorHAnsi" w:hAnsiTheme="minorHAnsi" w:cstheme="minorHAnsi"/>
        </w:rPr>
        <w:t xml:space="preserve"> it</w:t>
      </w:r>
      <w:r>
        <w:rPr>
          <w:rFonts w:asciiTheme="minorHAnsi" w:hAnsiTheme="minorHAnsi" w:cstheme="minorHAnsi"/>
        </w:rPr>
        <w:t xml:space="preserve"> is organized around three classes: </w:t>
      </w:r>
    </w:p>
    <w:p w14:paraId="6A064EA7" w14:textId="77777777" w:rsidR="00672574" w:rsidRDefault="00672574" w:rsidP="00360DA9">
      <w:pPr>
        <w:rPr>
          <w:rFonts w:asciiTheme="minorHAnsi" w:hAnsiTheme="minorHAnsi" w:cstheme="minorHAnsi"/>
        </w:rPr>
      </w:pPr>
    </w:p>
    <w:p w14:paraId="60523D88" w14:textId="1E27B9B2"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hAnsi="Courier New" w:cs="Courier New"/>
          <w:sz w:val="22"/>
          <w:szCs w:val="22"/>
        </w:rPr>
        <w:t xml:space="preserve">class </w:t>
      </w:r>
      <w:proofErr w:type="spellStart"/>
      <w:r w:rsidRPr="00F26FD1">
        <w:rPr>
          <w:rFonts w:ascii="Courier New" w:eastAsiaTheme="minorEastAsia" w:hAnsi="Courier New" w:cs="Courier New"/>
          <w:color w:val="000000"/>
          <w:sz w:val="22"/>
          <w:szCs w:val="22"/>
        </w:rPr>
        <w:t>cc_trust_data</w:t>
      </w:r>
      <w:proofErr w:type="spellEnd"/>
      <w:r>
        <w:rPr>
          <w:rFonts w:asciiTheme="minorHAnsi" w:eastAsiaTheme="minorEastAsia" w:hAnsiTheme="minorHAnsi" w:cstheme="minorHAnsi"/>
          <w:color w:val="000000"/>
          <w:sz w:val="22"/>
          <w:szCs w:val="22"/>
        </w:rPr>
        <w:t xml:space="preserve">:  This class manages your keys, </w:t>
      </w:r>
      <w:proofErr w:type="gramStart"/>
      <w:r>
        <w:rPr>
          <w:rFonts w:asciiTheme="minorHAnsi" w:eastAsiaTheme="minorEastAsia" w:hAnsiTheme="minorHAnsi" w:cstheme="minorHAnsi"/>
          <w:color w:val="000000"/>
          <w:sz w:val="22"/>
          <w:szCs w:val="22"/>
        </w:rPr>
        <w:t>certificates</w:t>
      </w:r>
      <w:proofErr w:type="gramEnd"/>
      <w:r>
        <w:rPr>
          <w:rFonts w:asciiTheme="minorHAnsi" w:eastAsiaTheme="minorEastAsia" w:hAnsiTheme="minorHAnsi" w:cstheme="minorHAnsi"/>
          <w:color w:val="000000"/>
          <w:sz w:val="22"/>
          <w:szCs w:val="22"/>
        </w:rPr>
        <w:t xml:space="preserve"> and interacts with the certifier service to “certify” or recertify your application and obtaining an “admissions certificate” for it.  </w:t>
      </w:r>
      <w:r w:rsidR="00DD7339">
        <w:rPr>
          <w:rFonts w:asciiTheme="minorHAnsi" w:eastAsiaTheme="minorEastAsia" w:hAnsiTheme="minorHAnsi" w:cstheme="minorHAnsi"/>
          <w:color w:val="000000"/>
          <w:sz w:val="22"/>
          <w:szCs w:val="22"/>
        </w:rPr>
        <w:t xml:space="preserve">You can also retrieve the policy key for your security domain from this class.  </w:t>
      </w:r>
      <w:r>
        <w:rPr>
          <w:rFonts w:asciiTheme="minorHAnsi" w:eastAsiaTheme="minorEastAsia" w:hAnsiTheme="minorHAnsi" w:cstheme="minorHAnsi"/>
          <w:color w:val="000000"/>
          <w:sz w:val="22"/>
          <w:szCs w:val="22"/>
        </w:rPr>
        <w:t xml:space="preserve">The principal </w:t>
      </w:r>
      <w:r w:rsidR="00DD7339">
        <w:rPr>
          <w:rFonts w:asciiTheme="minorHAnsi" w:eastAsiaTheme="minorEastAsia" w:hAnsiTheme="minorHAnsi" w:cstheme="minorHAnsi"/>
          <w:color w:val="000000"/>
          <w:sz w:val="22"/>
          <w:szCs w:val="22"/>
        </w:rPr>
        <w:t xml:space="preserve">user accessible </w:t>
      </w:r>
      <w:r>
        <w:rPr>
          <w:rFonts w:asciiTheme="minorHAnsi" w:eastAsiaTheme="minorEastAsia" w:hAnsiTheme="minorHAnsi" w:cstheme="minorHAnsi"/>
          <w:color w:val="000000"/>
          <w:sz w:val="22"/>
          <w:szCs w:val="22"/>
        </w:rPr>
        <w:t>calls</w:t>
      </w:r>
      <w:r w:rsidR="00DD7339">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(all illustrated in the examples) are:</w:t>
      </w:r>
    </w:p>
    <w:p w14:paraId="18538473" w14:textId="0C752159" w:rsidR="00DD7339" w:rsidRPr="00DD7339" w:rsidRDefault="00DD7339"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1925F4">
        <w:rPr>
          <w:rFonts w:ascii="Calibri" w:eastAsiaTheme="minorEastAsia" w:hAnsi="Calibri" w:cs="Calibri"/>
          <w:color w:val="000000"/>
          <w:sz w:val="22"/>
          <w:szCs w:val="22"/>
        </w:rPr>
        <w:t>The constructor and destructor, namely</w:t>
      </w:r>
      <w:r w:rsidRPr="00DD7339">
        <w:rPr>
          <w:rFonts w:ascii="Courier New" w:eastAsiaTheme="minorEastAsia" w:hAnsi="Courier New" w:cs="Courier New"/>
          <w:color w:val="000000"/>
          <w:sz w:val="22"/>
          <w:szCs w:val="22"/>
        </w:rPr>
        <w:t xml:space="preserve">, </w:t>
      </w:r>
      <w:proofErr w:type="spellStart"/>
      <w:r w:rsidRPr="00DD7339">
        <w:rPr>
          <w:rFonts w:ascii="Courier New" w:eastAsiaTheme="minorEastAsia" w:hAnsi="Courier New" w:cs="Courier New"/>
          <w:color w:val="000000"/>
          <w:sz w:val="22"/>
          <w:szCs w:val="22"/>
        </w:rPr>
        <w:t>cc_trust_</w:t>
      </w:r>
      <w:proofErr w:type="gramStart"/>
      <w:r w:rsidRPr="00DD7339">
        <w:rPr>
          <w:rFonts w:ascii="Courier New" w:eastAsiaTheme="minorEastAsia" w:hAnsi="Courier New" w:cs="Courier New"/>
          <w:color w:val="000000"/>
          <w:sz w:val="22"/>
          <w:szCs w:val="22"/>
        </w:rPr>
        <w:t>data</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enclave_type</w:t>
      </w:r>
      <w:proofErr w:type="spellEnd"/>
      <w:r w:rsidRPr="00DD7339">
        <w:rPr>
          <w:rFonts w:ascii="Courier New" w:eastAsiaTheme="minorEastAsia" w:hAnsi="Courier New" w:cs="Courier New"/>
          <w:color w:val="000000"/>
          <w:sz w:val="22"/>
          <w:szCs w:val="22"/>
        </w:rPr>
        <w:t xml:space="preserve">, const string&amp; purpose, const string&amp; </w:t>
      </w:r>
      <w:proofErr w:type="spellStart"/>
      <w:r w:rsidRPr="00DD7339">
        <w:rPr>
          <w:rFonts w:ascii="Courier New" w:eastAsiaTheme="minorEastAsia" w:hAnsi="Courier New" w:cs="Courier New"/>
          <w:color w:val="000000"/>
          <w:sz w:val="22"/>
          <w:szCs w:val="22"/>
        </w:rPr>
        <w:t>policy_store_name</w:t>
      </w:r>
      <w:proofErr w:type="spellEnd"/>
      <w:r w:rsidRPr="00DD7339">
        <w:rPr>
          <w:rFonts w:ascii="Courier New" w:eastAsiaTheme="minorEastAsia" w:hAnsi="Courier New" w:cs="Courier New"/>
          <w:color w:val="000000"/>
          <w:sz w:val="22"/>
          <w:szCs w:val="22"/>
        </w:rPr>
        <w:t>) and ~</w:t>
      </w:r>
      <w:proofErr w:type="spellStart"/>
      <w:r w:rsidRPr="00DD7339">
        <w:rPr>
          <w:rFonts w:ascii="Courier New" w:eastAsiaTheme="minorEastAsia" w:hAnsi="Courier New" w:cs="Courier New"/>
          <w:color w:val="000000"/>
          <w:sz w:val="22"/>
          <w:szCs w:val="22"/>
        </w:rPr>
        <w:t>cc_trust_data</w:t>
      </w:r>
      <w:proofErr w:type="spellEnd"/>
      <w:r w:rsidRPr="00DD7339">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sidRPr="00DD7339">
        <w:rPr>
          <w:rFonts w:asciiTheme="minorHAnsi" w:eastAsiaTheme="minorEastAsia" w:hAnsiTheme="minorHAnsi" w:cstheme="minorHAnsi"/>
          <w:color w:val="000000"/>
          <w:sz w:val="22"/>
          <w:szCs w:val="22"/>
        </w:rPr>
        <w:t>The constructor arguments are the enclave type (e.g.</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r w:rsidR="001925F4">
        <w:rPr>
          <w:rFonts w:asciiTheme="minorHAnsi" w:eastAsiaTheme="minorEastAsia" w:hAnsiTheme="minorHAnsi" w:cstheme="minorHAnsi"/>
          <w:color w:val="000000"/>
          <w:sz w:val="22"/>
          <w:szCs w:val="22"/>
        </w:rPr>
        <w:t xml:space="preserve"> </w:t>
      </w:r>
      <w:r w:rsidR="00BF4D6C">
        <w:rPr>
          <w:rFonts w:asciiTheme="minorHAnsi" w:eastAsiaTheme="minorEastAsia" w:hAnsiTheme="minorHAnsi" w:cstheme="minorHAnsi"/>
          <w:color w:val="000000"/>
          <w:sz w:val="22"/>
          <w:szCs w:val="22"/>
        </w:rPr>
        <w:t>“</w:t>
      </w:r>
      <w:proofErr w:type="spellStart"/>
      <w:r w:rsidRPr="00DD7339">
        <w:rPr>
          <w:rFonts w:asciiTheme="minorHAnsi" w:eastAsiaTheme="minorEastAsia" w:hAnsiTheme="minorHAnsi" w:cstheme="minorHAnsi"/>
          <w:color w:val="000000"/>
          <w:sz w:val="22"/>
          <w:szCs w:val="22"/>
        </w:rPr>
        <w:t>sev</w:t>
      </w:r>
      <w:proofErr w:type="spellEnd"/>
      <w:r w:rsidRPr="00DD7339">
        <w:rPr>
          <w:rFonts w:asciiTheme="minorHAnsi" w:eastAsiaTheme="minorEastAsia" w:hAnsiTheme="minorHAnsi" w:cstheme="minorHAnsi"/>
          <w:color w:val="000000"/>
          <w:sz w:val="22"/>
          <w:szCs w:val="22"/>
        </w:rPr>
        <w:t>-enclave”), the purpose of the enclave “authentication” or “attestation” and the location of the policy store which stores all your sensitive data between invocations.</w:t>
      </w:r>
      <w:r>
        <w:rPr>
          <w:rFonts w:asciiTheme="minorHAnsi" w:eastAsiaTheme="minorEastAsia" w:hAnsiTheme="minorHAnsi" w:cstheme="minorHAnsi"/>
          <w:color w:val="000000"/>
          <w:sz w:val="22"/>
          <w:szCs w:val="22"/>
        </w:rPr>
        <w:t xml:space="preserve">  Most enclaves are of the “authentication” type and they user their certified public keys to authenticate themselves to other certified programs.  Some programs can provide confidential computing support to other programs in a trusted boundary and their public keys are certified by the certifier service for attestation.  For example, the </w:t>
      </w:r>
      <w:proofErr w:type="spellStart"/>
      <w:r w:rsidRPr="00BF4D6C">
        <w:rPr>
          <w:rFonts w:ascii="Courier New" w:eastAsiaTheme="minorEastAsia" w:hAnsi="Courier New" w:cs="Courier New"/>
          <w:color w:val="000000"/>
          <w:sz w:val="22"/>
          <w:szCs w:val="22"/>
        </w:rPr>
        <w:t>application_service</w:t>
      </w:r>
      <w:proofErr w:type="spellEnd"/>
      <w:r w:rsidRPr="00BF4D6C">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can provide confidential computing support for individual applications within an “encrypted virtual machine.”</w:t>
      </w:r>
    </w:p>
    <w:p w14:paraId="73448AA8" w14:textId="3F55D0A3" w:rsidR="00DD7339" w:rsidRPr="00BF4D6C" w:rsidRDefault="00BF4D6C" w:rsidP="00DD73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F4D6C">
        <w:rPr>
          <w:rFonts w:asciiTheme="minorHAnsi" w:eastAsiaTheme="minorEastAsia" w:hAnsiTheme="minorHAnsi" w:cstheme="minorHAnsi"/>
          <w:color w:val="000000"/>
          <w:sz w:val="22"/>
          <w:szCs w:val="22"/>
        </w:rPr>
        <w:t>There is</w:t>
      </w:r>
      <w:r>
        <w:rPr>
          <w:rFonts w:asciiTheme="minorHAnsi" w:eastAsiaTheme="minorEastAsia" w:hAnsiTheme="minorHAnsi" w:cstheme="minorHAnsi"/>
          <w:color w:val="000000"/>
          <w:sz w:val="22"/>
          <w:szCs w:val="22"/>
        </w:rPr>
        <w:t xml:space="preserve"> an initialization program that initializes an indicated confidential computing platform.  For example,</w:t>
      </w:r>
      <w:r>
        <w:rPr>
          <w:rFonts w:ascii="Courier New" w:eastAsiaTheme="minorEastAsia" w:hAnsi="Courier New" w:cs="Courier New"/>
          <w:color w:val="000000"/>
          <w:sz w:val="22"/>
          <w:szCs w:val="22"/>
        </w:rPr>
        <w:t xml:space="preserve"> </w:t>
      </w:r>
      <w:proofErr w:type="spellStart"/>
      <w:r w:rsidR="00DD7339" w:rsidRPr="00DD7339">
        <w:rPr>
          <w:rFonts w:ascii="Courier New" w:eastAsiaTheme="minorEastAsia" w:hAnsi="Courier New" w:cs="Courier New"/>
          <w:color w:val="000000"/>
          <w:sz w:val="22"/>
          <w:szCs w:val="22"/>
        </w:rPr>
        <w:t>initialize_sev_enclave_data</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initialized AMD-SEV enclaves.  The arguments to these functions vary based on the platform but they usually consist of external certificates provided by the platform to establish trust in its properties.</w:t>
      </w:r>
    </w:p>
    <w:p w14:paraId="220721F5"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save_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w:t>
      </w:r>
      <w:r w:rsidR="00BF4D6C">
        <w:rPr>
          <w:rFonts w:ascii="Courier New" w:eastAsiaTheme="minorEastAsia" w:hAnsi="Courier New" w:cs="Courier New"/>
          <w:color w:val="000000"/>
          <w:sz w:val="22"/>
          <w:szCs w:val="22"/>
        </w:rPr>
        <w:t xml:space="preserve">: </w:t>
      </w:r>
      <w:r w:rsidR="00BF4D6C">
        <w:rPr>
          <w:rFonts w:asciiTheme="minorHAnsi" w:eastAsiaTheme="minorEastAsia" w:hAnsiTheme="minorHAnsi" w:cstheme="minorHAnsi"/>
          <w:color w:val="000000"/>
          <w:sz w:val="22"/>
          <w:szCs w:val="22"/>
        </w:rPr>
        <w:t xml:space="preserve">This serializes, encrypts (using the platform </w:t>
      </w:r>
      <w:r w:rsidR="00BF4D6C" w:rsidRPr="00BF4D6C">
        <w:rPr>
          <w:rFonts w:ascii="Courier New" w:eastAsiaTheme="minorEastAsia" w:hAnsi="Courier New" w:cs="Courier New"/>
          <w:color w:val="000000"/>
          <w:sz w:val="22"/>
          <w:szCs w:val="22"/>
        </w:rPr>
        <w:t>seal</w:t>
      </w:r>
      <w:r w:rsidR="00BF4D6C">
        <w:rPr>
          <w:rFonts w:asciiTheme="minorHAnsi" w:eastAsiaTheme="minorEastAsia" w:hAnsiTheme="minorHAnsi" w:cstheme="minorHAnsi"/>
          <w:color w:val="000000"/>
          <w:sz w:val="22"/>
          <w:szCs w:val="22"/>
        </w:rPr>
        <w:t xml:space="preserve"> and </w:t>
      </w:r>
      <w:r w:rsidR="00BF4D6C" w:rsidRPr="00BF4D6C">
        <w:rPr>
          <w:rFonts w:ascii="Courier New" w:eastAsiaTheme="minorEastAsia" w:hAnsi="Courier New" w:cs="Courier New"/>
          <w:color w:val="000000"/>
          <w:sz w:val="22"/>
          <w:szCs w:val="22"/>
        </w:rPr>
        <w:t>unseal</w:t>
      </w:r>
      <w:r w:rsidR="00BF4D6C">
        <w:rPr>
          <w:rFonts w:asciiTheme="minorHAnsi" w:eastAsiaTheme="minorEastAsia" w:hAnsiTheme="minorHAnsi" w:cstheme="minorHAnsi"/>
          <w:color w:val="000000"/>
          <w:sz w:val="22"/>
          <w:szCs w:val="22"/>
        </w:rPr>
        <w:t xml:space="preserve"> </w:t>
      </w:r>
      <w:proofErr w:type="spellStart"/>
      <w:r w:rsidR="00BF4D6C">
        <w:rPr>
          <w:rFonts w:asciiTheme="minorHAnsi" w:eastAsiaTheme="minorEastAsia" w:hAnsiTheme="minorHAnsi" w:cstheme="minorHAnsi"/>
          <w:color w:val="000000"/>
          <w:sz w:val="22"/>
          <w:szCs w:val="22"/>
        </w:rPr>
        <w:t>primitieves</w:t>
      </w:r>
      <w:proofErr w:type="spellEnd"/>
      <w:r w:rsidR="00BF4D6C">
        <w:rPr>
          <w:rFonts w:asciiTheme="minorHAnsi" w:eastAsiaTheme="minorEastAsia" w:hAnsiTheme="minorHAnsi" w:cstheme="minorHAnsi"/>
          <w:color w:val="000000"/>
          <w:sz w:val="22"/>
          <w:szCs w:val="22"/>
        </w:rPr>
        <w:t>) and stores the encrypted policy store.</w:t>
      </w:r>
    </w:p>
    <w:p w14:paraId="4B5F2AB7" w14:textId="77777777" w:rsidR="00BF4D6C" w:rsidRDefault="00DD7339" w:rsidP="00BF4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fetch_</w:t>
      </w:r>
      <w:proofErr w:type="gramStart"/>
      <w:r w:rsidRPr="00DD7339">
        <w:rPr>
          <w:rFonts w:ascii="Courier New" w:eastAsiaTheme="minorEastAsia" w:hAnsi="Courier New" w:cs="Courier New"/>
          <w:color w:val="000000"/>
          <w:sz w:val="22"/>
          <w:szCs w:val="22"/>
        </w:rPr>
        <w:t>store</w:t>
      </w:r>
      <w:proofErr w:type="spellEnd"/>
      <w:r w:rsidRPr="00DD7339">
        <w:rPr>
          <w:rFonts w:ascii="Courier New" w:eastAsiaTheme="minorEastAsia" w:hAnsi="Courier New" w:cs="Courier New"/>
          <w:color w:val="000000"/>
          <w:sz w:val="22"/>
          <w:szCs w:val="22"/>
        </w:rPr>
        <w:t>(</w:t>
      </w:r>
      <w:proofErr w:type="gram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This reads and decrypts a policy store for use after restart.</w:t>
      </w:r>
    </w:p>
    <w:p w14:paraId="33B7487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lastRenderedPageBreak/>
        <w:t xml:space="preserve">bool </w:t>
      </w:r>
      <w:proofErr w:type="spellStart"/>
      <w:r w:rsidRPr="00DD7339">
        <w:rPr>
          <w:rFonts w:ascii="Courier New" w:eastAsiaTheme="minorEastAsia" w:hAnsi="Courier New" w:cs="Courier New"/>
          <w:color w:val="000000"/>
          <w:sz w:val="22"/>
          <w:szCs w:val="22"/>
        </w:rPr>
        <w:t>cold_</w:t>
      </w:r>
      <w:proofErr w:type="gramStart"/>
      <w:r w:rsidRPr="00DD7339">
        <w:rPr>
          <w:rFonts w:ascii="Courier New" w:eastAsiaTheme="minorEastAsia" w:hAnsi="Courier New" w:cs="Courier New"/>
          <w:color w:val="000000"/>
          <w:sz w:val="22"/>
          <w:szCs w:val="22"/>
        </w:rPr>
        <w:t>init</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 xml:space="preserve">const string&amp; </w:t>
      </w:r>
      <w:proofErr w:type="spellStart"/>
      <w:r w:rsidRPr="00DD7339">
        <w:rPr>
          <w:rFonts w:ascii="Courier New" w:eastAsiaTheme="minorEastAsia" w:hAnsi="Courier New" w:cs="Courier New"/>
          <w:color w:val="000000"/>
          <w:sz w:val="22"/>
          <w:szCs w:val="22"/>
        </w:rPr>
        <w:t>public_key_alg</w:t>
      </w:r>
      <w:proofErr w:type="spellEnd"/>
      <w:r w:rsidRPr="00DD7339">
        <w:rPr>
          <w:rFonts w:ascii="Courier New" w:eastAsiaTheme="minorEastAsia" w:hAnsi="Courier New" w:cs="Courier New"/>
          <w:color w:val="000000"/>
          <w:sz w:val="22"/>
          <w:szCs w:val="22"/>
        </w:rPr>
        <w:t xml:space="preserve">, const string&amp; </w:t>
      </w:r>
      <w:proofErr w:type="spellStart"/>
      <w:r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 xml:space="preserve">): </w:t>
      </w:r>
      <w:r w:rsidR="00BF4D6C">
        <w:rPr>
          <w:rFonts w:ascii="Calibri" w:eastAsiaTheme="minorEastAsia" w:hAnsi="Calibri" w:cs="Calibri"/>
          <w:color w:val="000000"/>
          <w:sz w:val="22"/>
          <w:szCs w:val="22"/>
        </w:rPr>
        <w:t xml:space="preserve">This generates the applications public, private and symmetric keys.  It is used when the program first starts on a new platform.  The analogous call </w:t>
      </w:r>
      <w:proofErr w:type="spellStart"/>
      <w:r w:rsidR="00BF4D6C" w:rsidRPr="00DD7339">
        <w:rPr>
          <w:rFonts w:ascii="Courier New" w:eastAsiaTheme="minorEastAsia" w:hAnsi="Courier New" w:cs="Courier New"/>
          <w:color w:val="000000"/>
          <w:sz w:val="22"/>
          <w:szCs w:val="22"/>
        </w:rPr>
        <w:t>cold_</w:t>
      </w:r>
      <w:proofErr w:type="gramStart"/>
      <w:r w:rsidR="00BF4D6C">
        <w:rPr>
          <w:rFonts w:ascii="Courier New" w:eastAsiaTheme="minorEastAsia" w:hAnsi="Courier New" w:cs="Courier New"/>
          <w:color w:val="000000"/>
          <w:sz w:val="22"/>
          <w:szCs w:val="22"/>
        </w:rPr>
        <w:t>restart</w:t>
      </w:r>
      <w:proofErr w:type="spellEnd"/>
      <w:r w:rsidR="00BF4D6C" w:rsidRPr="00DD7339">
        <w:rPr>
          <w:rFonts w:ascii="Courier New" w:eastAsiaTheme="minorEastAsia" w:hAnsi="Courier New" w:cs="Courier New"/>
          <w:color w:val="000000"/>
          <w:sz w:val="22"/>
          <w:szCs w:val="22"/>
        </w:rPr>
        <w:t>(</w:t>
      </w:r>
      <w:proofErr w:type="gramEnd"/>
      <w:r w:rsidR="00BF4D6C" w:rsidRPr="00DD7339">
        <w:rPr>
          <w:rFonts w:ascii="Courier New" w:eastAsiaTheme="minorEastAsia" w:hAnsi="Courier New" w:cs="Courier New"/>
          <w:color w:val="000000"/>
          <w:sz w:val="22"/>
          <w:szCs w:val="22"/>
        </w:rPr>
        <w:t xml:space="preserve">const string&amp; </w:t>
      </w:r>
      <w:proofErr w:type="spellStart"/>
      <w:r w:rsidR="00BF4D6C" w:rsidRPr="00DD7339">
        <w:rPr>
          <w:rFonts w:ascii="Courier New" w:eastAsiaTheme="minorEastAsia" w:hAnsi="Courier New" w:cs="Courier New"/>
          <w:color w:val="000000"/>
          <w:sz w:val="22"/>
          <w:szCs w:val="22"/>
        </w:rPr>
        <w:t>public_key_alg</w:t>
      </w:r>
      <w:proofErr w:type="spellEnd"/>
      <w:r w:rsidR="00BF4D6C" w:rsidRPr="00DD7339">
        <w:rPr>
          <w:rFonts w:ascii="Courier New" w:eastAsiaTheme="minorEastAsia" w:hAnsi="Courier New" w:cs="Courier New"/>
          <w:color w:val="000000"/>
          <w:sz w:val="22"/>
          <w:szCs w:val="22"/>
        </w:rPr>
        <w:t xml:space="preserve">, const string&amp; </w:t>
      </w:r>
      <w:proofErr w:type="spellStart"/>
      <w:r w:rsidR="00BF4D6C" w:rsidRPr="00DD7339">
        <w:rPr>
          <w:rFonts w:ascii="Courier New" w:eastAsiaTheme="minorEastAsia" w:hAnsi="Courier New" w:cs="Courier New"/>
          <w:color w:val="000000"/>
          <w:sz w:val="22"/>
          <w:szCs w:val="22"/>
        </w:rPr>
        <w:t>symmetric_key_alg</w:t>
      </w:r>
      <w:proofErr w:type="spellEnd"/>
      <w:r w:rsidR="00BF4D6C">
        <w:rPr>
          <w:rFonts w:ascii="Courier New" w:eastAsiaTheme="minorEastAsia" w:hAnsi="Courier New" w:cs="Courier New"/>
          <w:color w:val="000000"/>
          <w:sz w:val="22"/>
          <w:szCs w:val="22"/>
        </w:rPr>
        <w:t>)</w:t>
      </w:r>
      <w:r w:rsidR="00BF4D6C">
        <w:rPr>
          <w:rFonts w:asciiTheme="minorHAnsi" w:eastAsiaTheme="minorEastAsia" w:hAnsiTheme="minorHAnsi" w:cstheme="minorHAnsi"/>
          <w:color w:val="000000"/>
          <w:sz w:val="22"/>
          <w:szCs w:val="22"/>
        </w:rPr>
        <w:t xml:space="preserve">is used to rotate these keys.  You must call </w:t>
      </w:r>
      <w:proofErr w:type="spellStart"/>
      <w:r w:rsidR="00BF4D6C" w:rsidRPr="00BF4D6C">
        <w:rPr>
          <w:rFonts w:ascii="Courier New" w:eastAsiaTheme="minorEastAsia" w:hAnsi="Courier New" w:cs="Courier New"/>
          <w:color w:val="000000"/>
          <w:sz w:val="22"/>
          <w:szCs w:val="22"/>
        </w:rPr>
        <w:t>certify_me</w:t>
      </w:r>
      <w:proofErr w:type="spellEnd"/>
      <w:r w:rsidR="00BF4D6C">
        <w:rPr>
          <w:rFonts w:asciiTheme="minorHAnsi" w:eastAsiaTheme="minorEastAsia" w:hAnsiTheme="minorHAnsi" w:cstheme="minorHAnsi"/>
          <w:color w:val="000000"/>
          <w:sz w:val="22"/>
          <w:szCs w:val="22"/>
        </w:rPr>
        <w:t xml:space="preserve"> after a </w:t>
      </w:r>
      <w:proofErr w:type="spellStart"/>
      <w:r w:rsidR="00BF4D6C" w:rsidRPr="00BF4D6C">
        <w:rPr>
          <w:rFonts w:ascii="Courier New" w:eastAsiaTheme="minorEastAsia" w:hAnsi="Courier New" w:cs="Courier New"/>
          <w:color w:val="000000"/>
          <w:sz w:val="22"/>
          <w:szCs w:val="22"/>
        </w:rPr>
        <w:t>cold_init</w:t>
      </w:r>
      <w:proofErr w:type="spellEnd"/>
      <w:r w:rsidR="00BF4D6C">
        <w:rPr>
          <w:rFonts w:asciiTheme="minorHAnsi" w:eastAsiaTheme="minorEastAsia" w:hAnsiTheme="minorHAnsi" w:cstheme="minorHAnsi"/>
          <w:color w:val="000000"/>
          <w:sz w:val="22"/>
          <w:szCs w:val="22"/>
        </w:rPr>
        <w:t xml:space="preserve"> or </w:t>
      </w:r>
      <w:r w:rsidR="00BF4D6C" w:rsidRPr="00BF4D6C">
        <w:rPr>
          <w:rFonts w:ascii="Courier New" w:eastAsiaTheme="minorEastAsia" w:hAnsi="Courier New" w:cs="Courier New"/>
          <w:color w:val="000000"/>
          <w:sz w:val="22"/>
          <w:szCs w:val="22"/>
        </w:rPr>
        <w:t>cold-</w:t>
      </w:r>
      <w:proofErr w:type="spellStart"/>
      <w:r w:rsidR="00BF4D6C" w:rsidRPr="00BF4D6C">
        <w:rPr>
          <w:rFonts w:ascii="Courier New" w:eastAsiaTheme="minorEastAsia" w:hAnsi="Courier New" w:cs="Courier New"/>
          <w:color w:val="000000"/>
          <w:sz w:val="22"/>
          <w:szCs w:val="22"/>
        </w:rPr>
        <w:t>reinit</w:t>
      </w:r>
      <w:proofErr w:type="spellEnd"/>
      <w:r w:rsidR="00BF4D6C">
        <w:rPr>
          <w:rFonts w:asciiTheme="minorHAnsi" w:eastAsiaTheme="minorEastAsia" w:hAnsiTheme="minorHAnsi" w:cstheme="minorHAnsi"/>
          <w:color w:val="000000"/>
          <w:sz w:val="22"/>
          <w:szCs w:val="22"/>
        </w:rPr>
        <w:t>. To obtain an admissions certificate for the public key (this is called “certification”).</w:t>
      </w:r>
    </w:p>
    <w:p w14:paraId="565024F2" w14:textId="77777777" w:rsidR="00EA4961"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warm_</w:t>
      </w:r>
      <w:proofErr w:type="gramStart"/>
      <w:r w:rsidRPr="00DD7339">
        <w:rPr>
          <w:rFonts w:ascii="Courier New" w:eastAsiaTheme="minorEastAsia" w:hAnsi="Courier New" w:cs="Courier New"/>
          <w:color w:val="000000"/>
          <w:sz w:val="22"/>
          <w:szCs w:val="22"/>
        </w:rPr>
        <w:t>restart</w:t>
      </w:r>
      <w:proofErr w:type="spellEnd"/>
      <w:r w:rsidRPr="00DD7339">
        <w:rPr>
          <w:rFonts w:ascii="Courier New" w:eastAsiaTheme="minorEastAsia" w:hAnsi="Courier New" w:cs="Courier New"/>
          <w:color w:val="000000"/>
          <w:sz w:val="22"/>
          <w:szCs w:val="22"/>
        </w:rPr>
        <w:t>(</w:t>
      </w:r>
      <w:proofErr w:type="gramEnd"/>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restores the policy store and retrieves all the key data after a restart; is assumes that you have called </w:t>
      </w:r>
      <w:proofErr w:type="spellStart"/>
      <w:r w:rsidR="00EA4961" w:rsidRPr="00BF4D6C">
        <w:rPr>
          <w:rFonts w:ascii="Courier New" w:eastAsiaTheme="minorEastAsia" w:hAnsi="Courier New" w:cs="Courier New"/>
          <w:color w:val="000000"/>
          <w:sz w:val="22"/>
          <w:szCs w:val="22"/>
        </w:rPr>
        <w:t>certify_me</w:t>
      </w:r>
      <w:proofErr w:type="spellEnd"/>
      <w:r w:rsidR="00EA4961">
        <w:rPr>
          <w:rFonts w:asciiTheme="minorHAnsi" w:eastAsiaTheme="minorEastAsia" w:hAnsiTheme="minorHAnsi" w:cstheme="minorHAnsi"/>
          <w:color w:val="000000"/>
          <w:sz w:val="22"/>
          <w:szCs w:val="22"/>
        </w:rPr>
        <w:t xml:space="preserve"> in an earlier invocation and hence has access </w:t>
      </w:r>
      <w:proofErr w:type="spellStart"/>
      <w:r w:rsidR="00EA4961">
        <w:rPr>
          <w:rFonts w:asciiTheme="minorHAnsi" w:eastAsiaTheme="minorEastAsia" w:hAnsiTheme="minorHAnsi" w:cstheme="minorHAnsi"/>
          <w:color w:val="000000"/>
          <w:sz w:val="22"/>
          <w:szCs w:val="22"/>
        </w:rPr>
        <w:t>tou</w:t>
      </w:r>
      <w:proofErr w:type="spellEnd"/>
      <w:r w:rsidR="00EA4961">
        <w:rPr>
          <w:rFonts w:asciiTheme="minorHAnsi" w:eastAsiaTheme="minorEastAsia" w:hAnsiTheme="minorHAnsi" w:cstheme="minorHAnsi"/>
          <w:color w:val="000000"/>
          <w:sz w:val="22"/>
          <w:szCs w:val="22"/>
        </w:rPr>
        <w:t xml:space="preserve"> your admissions certificate so you need not and should not call </w:t>
      </w:r>
      <w:proofErr w:type="spellStart"/>
      <w:r w:rsidR="00EA4961" w:rsidRPr="00EA4961">
        <w:rPr>
          <w:rFonts w:ascii="Courier New" w:eastAsiaTheme="minorEastAsia" w:hAnsi="Courier New" w:cs="Courier New"/>
          <w:color w:val="000000"/>
          <w:sz w:val="22"/>
          <w:szCs w:val="22"/>
        </w:rPr>
        <w:t>certify_me</w:t>
      </w:r>
      <w:proofErr w:type="spellEnd"/>
      <w:r w:rsidR="00EA4961" w:rsidRP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after a </w:t>
      </w:r>
      <w:r w:rsidR="00EA4961" w:rsidRPr="00EA4961">
        <w:rPr>
          <w:rFonts w:ascii="Courier New" w:eastAsiaTheme="minorEastAsia" w:hAnsi="Courier New" w:cs="Courier New"/>
          <w:color w:val="000000"/>
          <w:sz w:val="22"/>
          <w:szCs w:val="22"/>
        </w:rPr>
        <w:t>warm restart</w:t>
      </w:r>
      <w:r w:rsidR="00EA4961">
        <w:rPr>
          <w:rFonts w:asciiTheme="minorHAnsi" w:eastAsiaTheme="minorEastAsia" w:hAnsiTheme="minorHAnsi" w:cstheme="minorHAnsi"/>
          <w:color w:val="000000"/>
          <w:sz w:val="22"/>
          <w:szCs w:val="22"/>
        </w:rPr>
        <w:t>.</w:t>
      </w:r>
    </w:p>
    <w:p w14:paraId="38920394" w14:textId="0F112B8F" w:rsidR="00DD7339" w:rsidRDefault="00DD7339"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DD7339">
        <w:rPr>
          <w:rFonts w:ascii="Courier New" w:eastAsiaTheme="minorEastAsia" w:hAnsi="Courier New" w:cs="Courier New"/>
          <w:color w:val="000000"/>
          <w:sz w:val="22"/>
          <w:szCs w:val="22"/>
        </w:rPr>
        <w:t xml:space="preserve">bool </w:t>
      </w:r>
      <w:proofErr w:type="spellStart"/>
      <w:r w:rsidRPr="00DD7339">
        <w:rPr>
          <w:rFonts w:ascii="Courier New" w:eastAsiaTheme="minorEastAsia" w:hAnsi="Courier New" w:cs="Courier New"/>
          <w:color w:val="000000"/>
          <w:sz w:val="22"/>
          <w:szCs w:val="22"/>
        </w:rPr>
        <w:t>certify_</w:t>
      </w:r>
      <w:proofErr w:type="gramStart"/>
      <w:r w:rsidRPr="00DD7339">
        <w:rPr>
          <w:rFonts w:ascii="Courier New" w:eastAsiaTheme="minorEastAsia" w:hAnsi="Courier New" w:cs="Courier New"/>
          <w:color w:val="000000"/>
          <w:sz w:val="22"/>
          <w:szCs w:val="22"/>
        </w:rPr>
        <w:t>me</w:t>
      </w:r>
      <w:proofErr w:type="spellEnd"/>
      <w:r w:rsidRPr="00DD7339">
        <w:rPr>
          <w:rFonts w:ascii="Courier New" w:eastAsiaTheme="minorEastAsia" w:hAnsi="Courier New" w:cs="Courier New"/>
          <w:color w:val="000000"/>
          <w:sz w:val="22"/>
          <w:szCs w:val="22"/>
        </w:rPr>
        <w:t>(</w:t>
      </w:r>
      <w:proofErr w:type="gramEnd"/>
      <w:r w:rsidRPr="00DD7339">
        <w:rPr>
          <w:rFonts w:ascii="Courier New" w:eastAsiaTheme="minorEastAsia" w:hAnsi="Courier New" w:cs="Courier New"/>
          <w:color w:val="000000"/>
          <w:sz w:val="22"/>
          <w:szCs w:val="22"/>
        </w:rPr>
        <w:t>const string</w:t>
      </w:r>
      <w:r w:rsidRPr="00EA4961">
        <w:rPr>
          <w:rFonts w:ascii="Courier New" w:eastAsiaTheme="minorEastAsia" w:hAnsi="Courier New" w:cs="Courier New"/>
          <w:color w:val="000000"/>
          <w:sz w:val="22"/>
          <w:szCs w:val="22"/>
        </w:rPr>
        <w:t xml:space="preserve">&amp; </w:t>
      </w:r>
      <w:proofErr w:type="spellStart"/>
      <w:r w:rsidRPr="00EA4961">
        <w:rPr>
          <w:rFonts w:ascii="Courier New" w:eastAsiaTheme="minorEastAsia" w:hAnsi="Courier New" w:cs="Courier New"/>
          <w:color w:val="000000"/>
          <w:sz w:val="22"/>
          <w:szCs w:val="22"/>
        </w:rPr>
        <w:t>host_name</w:t>
      </w:r>
      <w:proofErr w:type="spellEnd"/>
      <w:r w:rsidRPr="00EA4961">
        <w:rPr>
          <w:rFonts w:ascii="Courier New" w:eastAsiaTheme="minorEastAsia" w:hAnsi="Courier New" w:cs="Courier New"/>
          <w:color w:val="000000"/>
          <w:sz w:val="22"/>
          <w:szCs w:val="22"/>
        </w:rPr>
        <w:t>, int port)</w:t>
      </w:r>
      <w:r w:rsidR="00EA4961">
        <w:rPr>
          <w:rFonts w:ascii="Courier New" w:eastAsiaTheme="minorEastAsia" w:hAnsi="Courier New" w:cs="Courier New"/>
          <w:color w:val="000000"/>
          <w:sz w:val="22"/>
          <w:szCs w:val="22"/>
        </w:rPr>
        <w:t xml:space="preserve">: </w:t>
      </w:r>
      <w:r w:rsidR="00EA4961">
        <w:rPr>
          <w:rFonts w:asciiTheme="minorHAnsi" w:eastAsiaTheme="minorEastAsia" w:hAnsiTheme="minorHAnsi" w:cstheme="minorHAnsi"/>
          <w:color w:val="000000"/>
          <w:sz w:val="22"/>
          <w:szCs w:val="22"/>
        </w:rPr>
        <w:t xml:space="preserve">This constructs evidence (including an attestation naming your public key) and sends it to the certifier service for evaluation, if successful, it adds the certifier service produced admissions certificate for later use.  The </w:t>
      </w:r>
      <w:proofErr w:type="spellStart"/>
      <w:r w:rsidR="00EA4961">
        <w:rPr>
          <w:rFonts w:asciiTheme="minorHAnsi" w:eastAsiaTheme="minorEastAsia" w:hAnsiTheme="minorHAnsi" w:cstheme="minorHAnsi"/>
          <w:color w:val="000000"/>
          <w:sz w:val="22"/>
          <w:szCs w:val="22"/>
        </w:rPr>
        <w:t>host_name</w:t>
      </w:r>
      <w:proofErr w:type="spellEnd"/>
      <w:r w:rsidR="00EA4961">
        <w:rPr>
          <w:rFonts w:asciiTheme="minorHAnsi" w:eastAsiaTheme="minorEastAsia" w:hAnsiTheme="minorHAnsi" w:cstheme="minorHAnsi"/>
          <w:color w:val="000000"/>
          <w:sz w:val="22"/>
          <w:szCs w:val="22"/>
        </w:rPr>
        <w:t xml:space="preserve"> is the </w:t>
      </w:r>
      <w:proofErr w:type="spellStart"/>
      <w:r w:rsidR="00EA4961">
        <w:rPr>
          <w:rFonts w:asciiTheme="minorHAnsi" w:eastAsiaTheme="minorEastAsia" w:hAnsiTheme="minorHAnsi" w:cstheme="minorHAnsi"/>
          <w:color w:val="000000"/>
          <w:sz w:val="22"/>
          <w:szCs w:val="22"/>
        </w:rPr>
        <w:t>ip</w:t>
      </w:r>
      <w:proofErr w:type="spellEnd"/>
      <w:r w:rsidR="00EA4961">
        <w:rPr>
          <w:rFonts w:asciiTheme="minorHAnsi" w:eastAsiaTheme="minorEastAsia" w:hAnsiTheme="minorHAnsi" w:cstheme="minorHAnsi"/>
          <w:color w:val="000000"/>
          <w:sz w:val="22"/>
          <w:szCs w:val="22"/>
        </w:rPr>
        <w:t xml:space="preserve"> address of your certifier service and the port is the port number.</w:t>
      </w:r>
    </w:p>
    <w:p w14:paraId="1FA84FFE" w14:textId="7BE44699" w:rsid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ourier New" w:eastAsiaTheme="minorEastAsia" w:hAnsi="Courier New" w:cs="Courier New"/>
          <w:color w:val="000000"/>
          <w:sz w:val="22"/>
          <w:szCs w:val="22"/>
        </w:rPr>
      </w:pPr>
      <w:r>
        <w:rPr>
          <w:rFonts w:asciiTheme="minorHAnsi" w:eastAsiaTheme="minorEastAsia" w:hAnsiTheme="minorHAnsi" w:cstheme="minorHAnsi"/>
          <w:color w:val="000000"/>
          <w:sz w:val="22"/>
          <w:szCs w:val="22"/>
        </w:rPr>
        <w:t xml:space="preserve">The policy for your application in der encoded form can be retrieved from the class variable </w:t>
      </w:r>
      <w:proofErr w:type="spellStart"/>
      <w:r w:rsidRPr="00EA4961">
        <w:rPr>
          <w:rFonts w:ascii="Courier New" w:eastAsiaTheme="minorEastAsia" w:hAnsi="Courier New" w:cs="Courier New"/>
          <w:color w:val="000000"/>
          <w:sz w:val="22"/>
          <w:szCs w:val="22"/>
        </w:rPr>
        <w:t>serialized_policy_cert</w:t>
      </w:r>
      <w:proofErr w:type="spellEnd"/>
      <w:r w:rsidRPr="00EA4961">
        <w:rPr>
          <w:rFonts w:ascii="Courier New" w:eastAsiaTheme="minorEastAsia" w:hAnsi="Courier New" w:cs="Courier New"/>
          <w:color w:val="000000"/>
          <w:sz w:val="22"/>
          <w:szCs w:val="22"/>
        </w:rPr>
        <w:t>_.</w:t>
      </w:r>
    </w:p>
    <w:p w14:paraId="5000BF71" w14:textId="48280CC1" w:rsidR="00EA4961" w:rsidRPr="00EA4961" w:rsidRDefault="00EA4961" w:rsidP="00EA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 remaining interfaces and variables in this class are for internal use.</w:t>
      </w:r>
    </w:p>
    <w:p w14:paraId="00AAB205" w14:textId="77777777" w:rsidR="00F26FD1" w:rsidRDefault="00F26FD1" w:rsidP="00F26FD1">
      <w:pPr>
        <w:ind w:left="1440"/>
        <w:rPr>
          <w:rFonts w:asciiTheme="minorHAnsi" w:eastAsiaTheme="minorEastAsia" w:hAnsiTheme="minorHAnsi" w:cstheme="minorHAnsi"/>
          <w:color w:val="000000"/>
          <w:sz w:val="22"/>
          <w:szCs w:val="22"/>
        </w:rPr>
      </w:pPr>
    </w:p>
    <w:p w14:paraId="4124EDEF" w14:textId="4EED40FA" w:rsidR="00F26FD1" w:rsidRDefault="00F26FD1" w:rsidP="00F26FD1">
      <w:pPr>
        <w:ind w:left="720"/>
        <w:rPr>
          <w:rFonts w:asciiTheme="minorHAnsi" w:eastAsiaTheme="minorEastAsia" w:hAnsiTheme="minorHAnsi" w:cstheme="minorHAnsi"/>
          <w:color w:val="000000"/>
          <w:sz w:val="22"/>
          <w:szCs w:val="22"/>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secure_authenticated_channel</w:t>
      </w:r>
      <w:proofErr w:type="spellEnd"/>
      <w:r w:rsidRPr="00F26FD1">
        <w:rPr>
          <w:rFonts w:asciiTheme="majorHAnsi" w:eastAsiaTheme="minorEastAsia" w:hAnsiTheme="majorHAnsi" w:cstheme="majorHAnsi"/>
          <w:color w:val="000000"/>
          <w:sz w:val="22"/>
          <w:szCs w:val="22"/>
        </w:rPr>
        <w:t>:</w:t>
      </w:r>
      <w:r w:rsidR="00EA4961">
        <w:rPr>
          <w:rFonts w:asciiTheme="majorHAnsi" w:eastAsiaTheme="minorEastAsia" w:hAnsiTheme="majorHAnsi" w:cstheme="majorHAnsi"/>
          <w:color w:val="000000"/>
          <w:sz w:val="22"/>
          <w:szCs w:val="22"/>
        </w:rPr>
        <w:t xml:space="preserve">  </w:t>
      </w:r>
      <w:r w:rsidR="00EA4961" w:rsidRPr="00EA4961">
        <w:rPr>
          <w:rFonts w:asciiTheme="minorHAnsi" w:eastAsiaTheme="minorEastAsia" w:hAnsiTheme="minorHAnsi" w:cstheme="minorHAnsi"/>
          <w:color w:val="000000"/>
          <w:sz w:val="22"/>
          <w:szCs w:val="22"/>
        </w:rPr>
        <w:t>This</w:t>
      </w:r>
      <w:r w:rsidR="00EA4961">
        <w:rPr>
          <w:rFonts w:asciiTheme="minorHAnsi" w:eastAsiaTheme="minorEastAsia" w:hAnsiTheme="minorHAnsi" w:cstheme="minorHAnsi"/>
          <w:color w:val="000000"/>
          <w:sz w:val="22"/>
          <w:szCs w:val="22"/>
        </w:rPr>
        <w:t xml:space="preserve"> class opens and manages a mutually authenticated, encrypted and integrity protected channel with other certified programs in your security domain (as identified by the policy key).</w:t>
      </w:r>
      <w:r w:rsidR="002D622A">
        <w:rPr>
          <w:rFonts w:asciiTheme="minorHAnsi" w:eastAsiaTheme="minorEastAsia" w:hAnsiTheme="minorHAnsi" w:cstheme="minorHAnsi"/>
          <w:color w:val="000000"/>
          <w:sz w:val="22"/>
          <w:szCs w:val="22"/>
        </w:rPr>
        <w:t xml:space="preserve">  The calls are:</w:t>
      </w:r>
    </w:p>
    <w:p w14:paraId="55C5A59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Theme="minorHAnsi" w:eastAsiaTheme="minorEastAsia" w:hAnsiTheme="minorHAnsi" w:cstheme="minorHAnsi"/>
          <w:color w:val="000000"/>
          <w:sz w:val="22"/>
          <w:szCs w:val="22"/>
        </w:rPr>
        <w:t>The constructor</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string&amp; role</w:t>
      </w:r>
      <w:r w:rsidRPr="00BE4FCA">
        <w:rPr>
          <w:rFonts w:asciiTheme="minorHAnsi" w:eastAsiaTheme="minorEastAsia" w:hAnsiTheme="minorHAnsi" w:cstheme="minorHAnsi"/>
          <w:color w:val="000000"/>
          <w:sz w:val="22"/>
          <w:szCs w:val="22"/>
        </w:rPr>
        <w:t xml:space="preserve">):  </w:t>
      </w:r>
      <w:r>
        <w:rPr>
          <w:rFonts w:asciiTheme="minorHAnsi" w:eastAsiaTheme="minorEastAsia" w:hAnsiTheme="minorHAnsi" w:cstheme="minorHAnsi"/>
          <w:color w:val="000000"/>
          <w:sz w:val="22"/>
          <w:szCs w:val="22"/>
        </w:rPr>
        <w:t xml:space="preserve">The </w:t>
      </w:r>
      <w:r w:rsidRPr="00BE4FCA">
        <w:rPr>
          <w:rFonts w:asciiTheme="minorHAnsi" w:eastAsiaTheme="minorEastAsia" w:hAnsiTheme="minorHAnsi" w:cstheme="minorHAnsi"/>
          <w:color w:val="000000"/>
          <w:sz w:val="22"/>
          <w:szCs w:val="22"/>
        </w:rPr>
        <w:t xml:space="preserve">role is </w:t>
      </w:r>
      <w:r>
        <w:rPr>
          <w:rFonts w:asciiTheme="minorHAnsi" w:eastAsiaTheme="minorEastAsia" w:hAnsiTheme="minorHAnsi" w:cstheme="minorHAnsi"/>
          <w:color w:val="000000"/>
          <w:sz w:val="22"/>
          <w:szCs w:val="22"/>
        </w:rPr>
        <w:t>either “</w:t>
      </w:r>
      <w:r w:rsidRPr="00BE4FCA">
        <w:rPr>
          <w:rFonts w:asciiTheme="minorHAnsi" w:eastAsiaTheme="minorEastAsia" w:hAnsiTheme="minorHAnsi" w:cstheme="minorHAnsi"/>
          <w:color w:val="000000"/>
          <w:sz w:val="22"/>
          <w:szCs w:val="22"/>
        </w:rPr>
        <w:t>client</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 xml:space="preserve"> or </w:t>
      </w:r>
      <w:r>
        <w:rPr>
          <w:rFonts w:asciiTheme="minorHAnsi" w:eastAsiaTheme="minorEastAsia" w:hAnsiTheme="minorHAnsi" w:cstheme="minorHAnsi"/>
          <w:color w:val="000000"/>
          <w:sz w:val="22"/>
          <w:szCs w:val="22"/>
        </w:rPr>
        <w:t>“</w:t>
      </w:r>
      <w:r w:rsidRPr="00BE4FCA">
        <w:rPr>
          <w:rFonts w:asciiTheme="minorHAnsi" w:eastAsiaTheme="minorEastAsia" w:hAnsiTheme="minorHAnsi" w:cstheme="minorHAnsi"/>
          <w:color w:val="000000"/>
          <w:sz w:val="22"/>
          <w:szCs w:val="22"/>
        </w:rPr>
        <w:t>server</w:t>
      </w:r>
      <w:r>
        <w:rPr>
          <w:rFonts w:asciiTheme="minorHAnsi" w:eastAsiaTheme="minorEastAsia" w:hAnsiTheme="minorHAnsi" w:cstheme="minorHAnsi"/>
          <w:color w:val="000000"/>
          <w:sz w:val="22"/>
          <w:szCs w:val="22"/>
        </w:rPr>
        <w:t xml:space="preserve">” depending on whether you are opening the channel in an </w:t>
      </w:r>
      <w:proofErr w:type="spellStart"/>
      <w:r>
        <w:rPr>
          <w:rFonts w:asciiTheme="minorHAnsi" w:eastAsiaTheme="minorEastAsia" w:hAnsiTheme="minorHAnsi" w:cstheme="minorHAnsi"/>
          <w:color w:val="000000"/>
          <w:sz w:val="22"/>
          <w:szCs w:val="22"/>
        </w:rPr>
        <w:t>ssl</w:t>
      </w:r>
      <w:proofErr w:type="spellEnd"/>
      <w:r>
        <w:rPr>
          <w:rFonts w:asciiTheme="minorHAnsi" w:eastAsiaTheme="minorEastAsia" w:hAnsiTheme="minorHAnsi" w:cstheme="minorHAnsi"/>
          <w:color w:val="000000"/>
          <w:sz w:val="22"/>
          <w:szCs w:val="22"/>
        </w:rPr>
        <w:t xml:space="preserve"> client style mode or server style mode.   The corresponding destructor is </w:t>
      </w:r>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w:t>
      </w:r>
      <w:proofErr w:type="gramStart"/>
      <w:r w:rsidRPr="00BE4FCA">
        <w:rPr>
          <w:rFonts w:ascii="Courier New" w:eastAsiaTheme="minorEastAsia" w:hAnsi="Courier New" w:cs="Courier New"/>
          <w:color w:val="000000"/>
          <w:sz w:val="22"/>
          <w:szCs w:val="22"/>
        </w:rPr>
        <w:t>channel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p>
    <w:p w14:paraId="69404CB0"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load_client_certs_and_</w:t>
      </w:r>
      <w:proofErr w:type="gramStart"/>
      <w:r w:rsidRPr="00BE4FCA">
        <w:rPr>
          <w:rFonts w:ascii="Courier New" w:eastAsiaTheme="minorEastAsia" w:hAnsi="Courier New" w:cs="Courier New"/>
          <w:color w:val="000000"/>
          <w:sz w:val="22"/>
          <w:szCs w:val="22"/>
        </w:rPr>
        <w:t>key</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loads the certs and keys for a client.  You need only follow the stylized use in simple example for this.</w:t>
      </w:r>
    </w:p>
    <w:p w14:paraId="12B54681" w14:textId="254BB03D" w:rsidR="00BE4FCA" w:rsidRP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init_client_ssl</w:t>
      </w:r>
      <w:proofErr w:type="spell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Theme="minorHAnsi" w:eastAsiaTheme="minorEastAsia" w:hAnsiTheme="minorHAnsi" w:cstheme="minorHAnsi"/>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initializes the root policy certificate (which is the “trusted root” for policy establishment), the applications private authentication key (the private key corresponding to the public key in the admissions certificate), and the admissions certificate (signed by the policy key).  These are used to establish a secure channel.</w:t>
      </w:r>
    </w:p>
    <w:p w14:paraId="64993195"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libri" w:eastAsiaTheme="minorEastAsia" w:hAnsi="Calibri" w:cs="Calibr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init_server_</w:t>
      </w:r>
      <w:proofErr w:type="gramStart"/>
      <w:r w:rsidRPr="00BE4FCA">
        <w:rPr>
          <w:rFonts w:ascii="Courier New" w:eastAsiaTheme="minorEastAsia" w:hAnsi="Courier New" w:cs="Courier New"/>
          <w:color w:val="000000"/>
          <w:sz w:val="22"/>
          <w:szCs w:val="22"/>
        </w:rPr>
        <w:t>ssl</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 xml:space="preserve">const string&amp; </w:t>
      </w:r>
      <w:proofErr w:type="spellStart"/>
      <w:r w:rsidRPr="00BE4FCA">
        <w:rPr>
          <w:rFonts w:ascii="Courier New" w:eastAsiaTheme="minorEastAsia" w:hAnsi="Courier New" w:cs="Courier New"/>
          <w:color w:val="000000"/>
          <w:sz w:val="22"/>
          <w:szCs w:val="22"/>
        </w:rPr>
        <w:t>host_name</w:t>
      </w:r>
      <w:proofErr w:type="spellEnd"/>
      <w:r w:rsidRPr="00BE4FCA">
        <w:rPr>
          <w:rFonts w:ascii="Courier New" w:eastAsiaTheme="minorEastAsia" w:hAnsi="Courier New" w:cs="Courier New"/>
          <w:color w:val="000000"/>
          <w:sz w:val="22"/>
          <w:szCs w:val="22"/>
        </w:rPr>
        <w:t>, int port, string&amp; asn1_root_cert,</w:t>
      </w:r>
      <w:r>
        <w:rPr>
          <w:rFonts w:ascii="Courier New" w:eastAsiaTheme="minorEastAsia" w:hAnsi="Courier New" w:cs="Courier New"/>
          <w:color w:val="000000"/>
          <w:sz w:val="22"/>
          <w:szCs w:val="22"/>
        </w:rPr>
        <w:t xml:space="preserve"> </w:t>
      </w:r>
      <w:proofErr w:type="spellStart"/>
      <w:r w:rsidRPr="00BE4FCA">
        <w:rPr>
          <w:rFonts w:ascii="Courier New" w:eastAsiaTheme="minorEastAsia" w:hAnsi="Courier New" w:cs="Courier New"/>
          <w:color w:val="000000"/>
          <w:sz w:val="22"/>
          <w:szCs w:val="22"/>
        </w:rPr>
        <w:t>key_message</w:t>
      </w:r>
      <w:proofErr w:type="spellEnd"/>
      <w:r w:rsidRPr="00BE4FCA">
        <w:rPr>
          <w:rFonts w:ascii="Courier New" w:eastAsiaTheme="minorEastAsia" w:hAnsi="Courier New" w:cs="Courier New"/>
          <w:color w:val="000000"/>
          <w:sz w:val="22"/>
          <w:szCs w:val="22"/>
        </w:rPr>
        <w:t xml:space="preserve">&amp; </w:t>
      </w:r>
      <w:proofErr w:type="spellStart"/>
      <w:r w:rsidRPr="00BE4FCA">
        <w:rPr>
          <w:rFonts w:ascii="Courier New" w:eastAsiaTheme="minorEastAsia" w:hAnsi="Courier New" w:cs="Courier New"/>
          <w:color w:val="000000"/>
          <w:sz w:val="22"/>
          <w:szCs w:val="22"/>
        </w:rPr>
        <w:t>private_key</w:t>
      </w:r>
      <w:proofErr w:type="spellEnd"/>
      <w:r w:rsidRPr="00BE4FCA">
        <w:rPr>
          <w:rFonts w:ascii="Courier New" w:eastAsiaTheme="minorEastAsia" w:hAnsi="Courier New" w:cs="Courier New"/>
          <w:color w:val="000000"/>
          <w:sz w:val="22"/>
          <w:szCs w:val="22"/>
        </w:rPr>
        <w:t xml:space="preserve">, const string&amp; </w:t>
      </w:r>
      <w:proofErr w:type="spellStart"/>
      <w:r w:rsidRPr="00BE4FCA">
        <w:rPr>
          <w:rFonts w:ascii="Courier New" w:eastAsiaTheme="minorEastAsia" w:hAnsi="Courier New" w:cs="Courier New"/>
          <w:color w:val="000000"/>
          <w:sz w:val="22"/>
          <w:szCs w:val="22"/>
        </w:rPr>
        <w:t>private_key_cert</w:t>
      </w:r>
      <w:proofErr w:type="spellEnd"/>
      <w:r w:rsidRPr="00BE4FCA">
        <w:rPr>
          <w:rFonts w:ascii="Courier New" w:eastAsiaTheme="minorEastAsia" w:hAnsi="Courier New" w:cs="Courier New"/>
          <w:color w:val="000000"/>
          <w:sz w:val="22"/>
          <w:szCs w:val="22"/>
        </w:rPr>
        <w:t>)</w:t>
      </w:r>
      <w:r>
        <w:rPr>
          <w:rFonts w:ascii="Calibri" w:eastAsiaTheme="minorEastAsia" w:hAnsi="Calibri" w:cs="Calibri"/>
          <w:color w:val="000000"/>
          <w:sz w:val="22"/>
          <w:szCs w:val="22"/>
        </w:rPr>
        <w:t>does precisely the same initialization for the server side of a channel.</w:t>
      </w:r>
    </w:p>
    <w:p w14:paraId="048EBAAF" w14:textId="77777777" w:rsidR="00BE4FCA" w:rsidRDefault="00BE4FCA" w:rsidP="00BE4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void </w:t>
      </w:r>
      <w:proofErr w:type="spellStart"/>
      <w:r w:rsidRPr="00BE4FCA">
        <w:rPr>
          <w:rFonts w:ascii="Courier New" w:eastAsiaTheme="minorEastAsia" w:hAnsi="Courier New" w:cs="Courier New"/>
          <w:color w:val="000000"/>
          <w:sz w:val="22"/>
          <w:szCs w:val="22"/>
        </w:rPr>
        <w:t>server_channel_accept_and_</w:t>
      </w:r>
      <w:proofErr w:type="gramStart"/>
      <w:r w:rsidRPr="00BE4FCA">
        <w:rPr>
          <w:rFonts w:ascii="Courier New" w:eastAsiaTheme="minorEastAsia" w:hAnsi="Courier New" w:cs="Courier New"/>
          <w:color w:val="000000"/>
          <w:sz w:val="22"/>
          <w:szCs w:val="22"/>
        </w:rPr>
        <w:t>auth</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void (*</w:t>
      </w:r>
      <w:proofErr w:type="spellStart"/>
      <w:r w:rsidRPr="00BE4FCA">
        <w:rPr>
          <w:rFonts w:ascii="Courier New" w:eastAsiaTheme="minorEastAsia" w:hAnsi="Courier New" w:cs="Courier New"/>
          <w:color w:val="000000"/>
          <w:sz w:val="22"/>
          <w:szCs w:val="22"/>
        </w:rPr>
        <w:t>func</w:t>
      </w:r>
      <w:proofErr w:type="spellEnd"/>
      <w:r w:rsidRPr="00BE4FCA">
        <w:rPr>
          <w:rFonts w:ascii="Courier New" w:eastAsiaTheme="minorEastAsia" w:hAnsi="Courier New" w:cs="Courier New"/>
          <w:color w:val="000000"/>
          <w:sz w:val="22"/>
          <w:szCs w:val="22"/>
        </w:rPr>
        <w:t>)(</w:t>
      </w:r>
      <w:proofErr w:type="spellStart"/>
      <w:r w:rsidRPr="00BE4FCA">
        <w:rPr>
          <w:rFonts w:ascii="Courier New" w:eastAsiaTheme="minorEastAsia" w:hAnsi="Courier New" w:cs="Courier New"/>
          <w:color w:val="000000"/>
          <w:sz w:val="22"/>
          <w:szCs w:val="22"/>
        </w:rPr>
        <w:t>secure_authenticated_channel</w:t>
      </w:r>
      <w:proofErr w:type="spellEnd"/>
      <w:r w:rsidRPr="00BE4FCA">
        <w:rPr>
          <w:rFonts w:ascii="Courier New" w:eastAsiaTheme="minorEastAsia" w:hAnsi="Courier New" w:cs="Courier New"/>
          <w:color w:val="000000"/>
          <w:sz w:val="22"/>
          <w:szCs w:val="22"/>
        </w:rPr>
        <w:t>&amp;))</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is a stylized server loop to service client requests on a server.  See simple example for its use.</w:t>
      </w:r>
    </w:p>
    <w:p w14:paraId="647AA542" w14:textId="77777777" w:rsid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int </w:t>
      </w:r>
      <w:proofErr w:type="gramStart"/>
      <w:r w:rsidRPr="00BE4FCA">
        <w:rPr>
          <w:rFonts w:ascii="Courier New" w:eastAsiaTheme="minorEastAsia" w:hAnsi="Courier New" w:cs="Courier New"/>
          <w:color w:val="000000"/>
          <w:sz w:val="22"/>
          <w:szCs w:val="22"/>
        </w:rPr>
        <w:t>read(</w:t>
      </w:r>
      <w:proofErr w:type="gramEnd"/>
      <w:r w:rsidRPr="00BE4FCA">
        <w:rPr>
          <w:rFonts w:ascii="Courier New" w:eastAsiaTheme="minorEastAsia" w:hAnsi="Courier New" w:cs="Courier New"/>
          <w:color w:val="000000"/>
          <w:sz w:val="22"/>
          <w:szCs w:val="22"/>
        </w:rPr>
        <w:t>string* out)</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read(int size, byte* b)</w:t>
      </w:r>
      <w:r>
        <w:rPr>
          <w:rFonts w:ascii="Courier New" w:eastAsiaTheme="minorEastAsia" w:hAnsi="Courier New" w:cs="Courier New"/>
          <w:color w:val="000000"/>
          <w:sz w:val="22"/>
          <w:szCs w:val="22"/>
        </w:rPr>
        <w:t>,</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int write(int size, byte* b)</w:t>
      </w:r>
      <w:r>
        <w:rPr>
          <w:rFonts w:ascii="Courier New" w:eastAsiaTheme="minorEastAsia" w:hAnsi="Courier New" w:cs="Courier New"/>
          <w:color w:val="000000"/>
          <w:sz w:val="22"/>
          <w:szCs w:val="22"/>
        </w:rPr>
        <w:t>, and</w:t>
      </w:r>
      <w:r>
        <w:rPr>
          <w:rFonts w:asciiTheme="minorHAnsi" w:eastAsiaTheme="minorEastAsia" w:hAnsiTheme="minorHAnsi" w:cstheme="minorHAnsi"/>
          <w:color w:val="000000"/>
          <w:sz w:val="22"/>
          <w:szCs w:val="22"/>
        </w:rPr>
        <w:t xml:space="preserve"> </w:t>
      </w:r>
      <w:r w:rsidRPr="00BE4FCA">
        <w:rPr>
          <w:rFonts w:ascii="Courier New" w:eastAsiaTheme="minorEastAsia" w:hAnsi="Courier New" w:cs="Courier New"/>
          <w:color w:val="000000"/>
          <w:sz w:val="22"/>
          <w:szCs w:val="22"/>
        </w:rPr>
        <w:t>void close()</w:t>
      </w:r>
      <w:r>
        <w:rPr>
          <w:rFonts w:ascii="Courier New" w:eastAsiaTheme="minorEastAsia" w:hAnsi="Courier New" w:cs="Courier New"/>
          <w:color w:val="000000"/>
          <w:sz w:val="22"/>
          <w:szCs w:val="22"/>
        </w:rPr>
        <w: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These respectively read data into a string from an open channel, read data into a buffer from an open channel, write data into an open channel from a buffer and close a channel.</w:t>
      </w:r>
    </w:p>
    <w:p w14:paraId="444E47FF" w14:textId="292D3F41" w:rsidR="00BE4FCA" w:rsidRPr="00672574" w:rsidRDefault="00BE4FCA" w:rsidP="006725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sz w:val="22"/>
          <w:szCs w:val="22"/>
        </w:rPr>
      </w:pPr>
      <w:r w:rsidRPr="00BE4FCA">
        <w:rPr>
          <w:rFonts w:ascii="Courier New" w:eastAsiaTheme="minorEastAsia" w:hAnsi="Courier New" w:cs="Courier New"/>
          <w:color w:val="000000"/>
          <w:sz w:val="22"/>
          <w:szCs w:val="22"/>
        </w:rPr>
        <w:t xml:space="preserve">bool </w:t>
      </w:r>
      <w:proofErr w:type="spellStart"/>
      <w:r w:rsidRPr="00BE4FCA">
        <w:rPr>
          <w:rFonts w:ascii="Courier New" w:eastAsiaTheme="minorEastAsia" w:hAnsi="Courier New" w:cs="Courier New"/>
          <w:color w:val="000000"/>
          <w:sz w:val="22"/>
          <w:szCs w:val="22"/>
        </w:rPr>
        <w:t>get_peer_</w:t>
      </w:r>
      <w:proofErr w:type="gramStart"/>
      <w:r w:rsidRPr="00BE4FCA">
        <w:rPr>
          <w:rFonts w:ascii="Courier New" w:eastAsiaTheme="minorEastAsia" w:hAnsi="Courier New" w:cs="Courier New"/>
          <w:color w:val="000000"/>
          <w:sz w:val="22"/>
          <w:szCs w:val="22"/>
        </w:rPr>
        <w:t>id</w:t>
      </w:r>
      <w:proofErr w:type="spellEnd"/>
      <w:r w:rsidRPr="00BE4FCA">
        <w:rPr>
          <w:rFonts w:ascii="Courier New" w:eastAsiaTheme="minorEastAsia" w:hAnsi="Courier New" w:cs="Courier New"/>
          <w:color w:val="000000"/>
          <w:sz w:val="22"/>
          <w:szCs w:val="22"/>
        </w:rPr>
        <w:t>(</w:t>
      </w:r>
      <w:proofErr w:type="gramEnd"/>
      <w:r w:rsidRPr="00BE4FCA">
        <w:rPr>
          <w:rFonts w:ascii="Courier New" w:eastAsiaTheme="minorEastAsia" w:hAnsi="Courier New" w:cs="Courier New"/>
          <w:color w:val="000000"/>
          <w:sz w:val="22"/>
          <w:szCs w:val="22"/>
        </w:rPr>
        <w:t>string* out)</w:t>
      </w:r>
      <w:r w:rsid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 xml:space="preserve">This is a very useful function which retrieve the unforgeable peer identity (usually a measurement) for the authenticated peer on the </w:t>
      </w:r>
      <w:r w:rsidR="00672574">
        <w:rPr>
          <w:rFonts w:asciiTheme="minorHAnsi" w:eastAsiaTheme="minorEastAsia" w:hAnsiTheme="minorHAnsi" w:cstheme="minorHAnsi"/>
          <w:color w:val="000000"/>
          <w:sz w:val="22"/>
          <w:szCs w:val="22"/>
        </w:rPr>
        <w:lastRenderedPageBreak/>
        <w:t>remote end of the channel.  You can use this for more granular access decisions to individual resources, for example.</w:t>
      </w:r>
    </w:p>
    <w:p w14:paraId="34B0381F" w14:textId="77777777" w:rsidR="00EA4961" w:rsidRPr="00F26FD1" w:rsidRDefault="00EA4961" w:rsidP="00F26FD1">
      <w:pPr>
        <w:ind w:left="720"/>
        <w:rPr>
          <w:rFonts w:asciiTheme="majorHAnsi" w:eastAsiaTheme="minorEastAsia" w:hAnsiTheme="majorHAnsi" w:cstheme="majorHAnsi"/>
          <w:color w:val="000000"/>
          <w:sz w:val="22"/>
          <w:szCs w:val="22"/>
        </w:rPr>
      </w:pPr>
    </w:p>
    <w:p w14:paraId="2EF68C62" w14:textId="5D761583" w:rsidR="00F26FD1" w:rsidRPr="00672574" w:rsidRDefault="00F26FD1" w:rsidP="00F26FD1">
      <w:pPr>
        <w:ind w:left="720"/>
        <w:rPr>
          <w:rFonts w:asciiTheme="minorHAnsi" w:hAnsiTheme="minorHAnsi" w:cstheme="minorHAnsi"/>
        </w:rPr>
      </w:pPr>
      <w:r w:rsidRPr="00F26FD1">
        <w:rPr>
          <w:rFonts w:ascii="Courier New" w:eastAsiaTheme="minorEastAsia" w:hAnsi="Courier New" w:cs="Courier New"/>
          <w:color w:val="000000"/>
          <w:sz w:val="22"/>
          <w:szCs w:val="22"/>
        </w:rPr>
        <w:t xml:space="preserve">class </w:t>
      </w:r>
      <w:proofErr w:type="spellStart"/>
      <w:r w:rsidRPr="00F26FD1">
        <w:rPr>
          <w:rFonts w:ascii="Courier New" w:eastAsiaTheme="minorEastAsia" w:hAnsi="Courier New" w:cs="Courier New"/>
          <w:color w:val="000000"/>
          <w:sz w:val="22"/>
          <w:szCs w:val="22"/>
        </w:rPr>
        <w:t>policy_store</w:t>
      </w:r>
      <w:proofErr w:type="spellEnd"/>
      <w:r>
        <w:rPr>
          <w:rFonts w:asciiTheme="majorHAnsi" w:eastAsiaTheme="minorEastAsia" w:hAnsiTheme="majorHAnsi" w:cstheme="majorHAnsi"/>
          <w:color w:val="000000"/>
          <w:sz w:val="22"/>
          <w:szCs w:val="22"/>
        </w:rPr>
        <w:t>:</w:t>
      </w:r>
      <w:r w:rsidR="00672574">
        <w:rPr>
          <w:rFonts w:asciiTheme="majorHAnsi" w:eastAsiaTheme="minorEastAsia" w:hAnsiTheme="majorHAnsi" w:cstheme="majorHAnsi"/>
          <w:color w:val="000000"/>
          <w:sz w:val="22"/>
          <w:szCs w:val="22"/>
        </w:rPr>
        <w:t xml:space="preserve"> </w:t>
      </w:r>
      <w:r w:rsidR="00672574">
        <w:rPr>
          <w:rFonts w:asciiTheme="minorHAnsi" w:eastAsiaTheme="minorEastAsia" w:hAnsiTheme="minorHAnsi" w:cstheme="minorHAnsi"/>
          <w:color w:val="000000"/>
          <w:sz w:val="22"/>
          <w:szCs w:val="22"/>
        </w:rPr>
        <w:t xml:space="preserve">This is used to store critical data between invocations of an application and is used by </w:t>
      </w:r>
      <w:proofErr w:type="spellStart"/>
      <w:r w:rsidR="00672574" w:rsidRPr="00672574">
        <w:rPr>
          <w:rFonts w:ascii="Courier New" w:eastAsiaTheme="minorEastAsia" w:hAnsi="Courier New" w:cs="Courier New"/>
          <w:color w:val="000000"/>
          <w:sz w:val="22"/>
          <w:szCs w:val="22"/>
        </w:rPr>
        <w:t>cc_trust_data</w:t>
      </w:r>
      <w:proofErr w:type="spellEnd"/>
      <w:r w:rsidR="00672574">
        <w:rPr>
          <w:rFonts w:asciiTheme="minorHAnsi" w:eastAsiaTheme="minorEastAsia" w:hAnsiTheme="minorHAnsi" w:cstheme="minorHAnsi"/>
          <w:color w:val="000000"/>
          <w:sz w:val="22"/>
          <w:szCs w:val="22"/>
        </w:rPr>
        <w:t xml:space="preserve"> class to store all its data.  You need not use this class directly but can if you need a small key-value store.  Most of the calls are self-explanatory but you can consult </w:t>
      </w:r>
      <w:proofErr w:type="spellStart"/>
      <w:r w:rsidR="00672574" w:rsidRPr="00672574">
        <w:rPr>
          <w:rFonts w:ascii="Courier New" w:eastAsiaTheme="minorEastAsia" w:hAnsi="Courier New" w:cs="Courier New"/>
          <w:color w:val="000000"/>
          <w:sz w:val="22"/>
          <w:szCs w:val="22"/>
        </w:rPr>
        <w:t>certifier_tests</w:t>
      </w:r>
      <w:proofErr w:type="spellEnd"/>
      <w:r w:rsidR="00672574" w:rsidRPr="00672574">
        <w:rPr>
          <w:rFonts w:ascii="Courier New" w:eastAsiaTheme="minorEastAsia" w:hAnsi="Courier New" w:cs="Courier New"/>
          <w:color w:val="000000"/>
          <w:sz w:val="22"/>
          <w:szCs w:val="22"/>
        </w:rPr>
        <w:t xml:space="preserve"> </w:t>
      </w:r>
      <w:r w:rsidR="00672574">
        <w:rPr>
          <w:rFonts w:asciiTheme="minorHAnsi" w:eastAsiaTheme="minorEastAsia" w:hAnsiTheme="minorHAnsi" w:cstheme="minorHAnsi"/>
          <w:color w:val="000000"/>
          <w:sz w:val="22"/>
          <w:szCs w:val="22"/>
        </w:rPr>
        <w:t>as a reference.</w:t>
      </w:r>
    </w:p>
    <w:p w14:paraId="4E9A8DB4" w14:textId="77777777" w:rsidR="00F26FD1" w:rsidRDefault="00F26FD1" w:rsidP="00360DA9">
      <w:pPr>
        <w:rPr>
          <w:rFonts w:asciiTheme="minorHAnsi" w:hAnsiTheme="minorHAnsi" w:cstheme="minorHAnsi"/>
        </w:rPr>
      </w:pPr>
    </w:p>
    <w:p w14:paraId="45FF3B9F" w14:textId="3AF30E15" w:rsidR="00E83567" w:rsidRDefault="002B64A4" w:rsidP="00360DA9">
      <w:pPr>
        <w:rPr>
          <w:rFonts w:asciiTheme="minorHAnsi" w:hAnsiTheme="minorHAnsi" w:cstheme="minorHAnsi"/>
        </w:rPr>
      </w:pPr>
      <w:r>
        <w:rPr>
          <w:rFonts w:asciiTheme="minorHAnsi" w:hAnsiTheme="minorHAnsi" w:cstheme="minorHAnsi"/>
        </w:rPr>
        <w:t xml:space="preserve">In more complex applications, you may want to use functions we employ to implement the functionality in the </w:t>
      </w:r>
      <w:proofErr w:type="spellStart"/>
      <w:r w:rsidRPr="001925F4">
        <w:rPr>
          <w:rFonts w:ascii="Courier New" w:hAnsi="Courier New" w:cs="Courier New"/>
          <w:sz w:val="22"/>
          <w:szCs w:val="22"/>
        </w:rPr>
        <w:t>certifier</w:t>
      </w:r>
      <w:r w:rsidRPr="002B64A4">
        <w:rPr>
          <w:rFonts w:ascii="Courier New" w:hAnsi="Courier New" w:cs="Courier New"/>
        </w:rPr>
        <w:t>_framework.h</w:t>
      </w:r>
      <w:proofErr w:type="spellEnd"/>
      <w:r>
        <w:rPr>
          <w:rFonts w:asciiTheme="minorHAnsi" w:hAnsiTheme="minorHAnsi" w:cstheme="minorHAnsi"/>
        </w:rPr>
        <w:t xml:space="preserve"> functions.  We try to maintain inter-release compatibility with functions we think you might wish to use identified in the </w:t>
      </w:r>
      <w:proofErr w:type="spellStart"/>
      <w:r w:rsidRPr="002B64A4">
        <w:rPr>
          <w:rFonts w:ascii="Courier New" w:hAnsi="Courier New" w:cs="Courier New"/>
        </w:rPr>
        <w:t>certifier_</w:t>
      </w:r>
      <w:r w:rsidRPr="001925F4">
        <w:rPr>
          <w:rFonts w:ascii="Courier New" w:hAnsi="Courier New" w:cs="Courier New"/>
          <w:sz w:val="22"/>
          <w:szCs w:val="22"/>
        </w:rPr>
        <w:t>utilities</w:t>
      </w:r>
      <w:r w:rsidRPr="002B64A4">
        <w:rPr>
          <w:rFonts w:ascii="Courier New" w:hAnsi="Courier New" w:cs="Courier New"/>
        </w:rPr>
        <w:t>.h</w:t>
      </w:r>
      <w:proofErr w:type="spellEnd"/>
      <w:r>
        <w:rPr>
          <w:rFonts w:asciiTheme="minorHAnsi" w:hAnsiTheme="minorHAnsi" w:cstheme="minorHAnsi"/>
        </w:rPr>
        <w:t xml:space="preserve"> include file.  However, you are not required to use these functions.  Here are descriptions of most of the ones you might use.</w:t>
      </w:r>
    </w:p>
    <w:p w14:paraId="4E31C609" w14:textId="77777777" w:rsidR="001660E9" w:rsidRDefault="001660E9" w:rsidP="00360DA9">
      <w:pPr>
        <w:rPr>
          <w:rFonts w:asciiTheme="minorHAnsi" w:hAnsiTheme="minorHAnsi" w:cstheme="minorHAnsi"/>
        </w:rPr>
      </w:pPr>
    </w:p>
    <w:p w14:paraId="65B56A15"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311BBA07" w14:textId="15680406"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FBC6E58"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Unseal(</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 xml:space="preserve">, const string&amp; </w:t>
      </w:r>
      <w:proofErr w:type="spellStart"/>
      <w:r w:rsidRPr="00C67904">
        <w:rPr>
          <w:rFonts w:ascii="Courier New" w:eastAsiaTheme="minorEastAsia" w:hAnsi="Courier New" w:cs="Courier New"/>
          <w:color w:val="000000"/>
          <w:sz w:val="22"/>
          <w:szCs w:val="22"/>
        </w:rPr>
        <w:t>enclave_id</w:t>
      </w:r>
      <w:proofErr w:type="spellEnd"/>
      <w:r w:rsidRPr="00C67904">
        <w:rPr>
          <w:rFonts w:ascii="Courier New" w:eastAsiaTheme="minorEastAsia" w:hAnsi="Courier New" w:cs="Courier New"/>
          <w:color w:val="000000"/>
          <w:sz w:val="22"/>
          <w:szCs w:val="22"/>
        </w:rPr>
        <w:t>,</w:t>
      </w:r>
    </w:p>
    <w:p w14:paraId="57F1FE78" w14:textId="526F282E"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in_size</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79BC2A57"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gramStart"/>
      <w:r w:rsidRPr="00C67904">
        <w:rPr>
          <w:rFonts w:ascii="Courier New" w:eastAsiaTheme="minorEastAsia" w:hAnsi="Courier New" w:cs="Courier New"/>
          <w:color w:val="000000"/>
          <w:sz w:val="22"/>
          <w:szCs w:val="22"/>
        </w:rPr>
        <w:t>Attest(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p>
    <w:p w14:paraId="42B14943" w14:textId="77777777"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what_to_say_size</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what_to_say</w:t>
      </w:r>
      <w:proofErr w:type="spellEnd"/>
      <w:r w:rsidRPr="00C67904">
        <w:rPr>
          <w:rFonts w:ascii="Courier New" w:eastAsiaTheme="minorEastAsia" w:hAnsi="Courier New" w:cs="Courier New"/>
          <w:color w:val="000000"/>
          <w:sz w:val="22"/>
          <w:szCs w:val="22"/>
        </w:rPr>
        <w:t>,</w:t>
      </w:r>
    </w:p>
    <w:p w14:paraId="6C5DFAB1" w14:textId="26545A58" w:rsidR="001660E9" w:rsidRDefault="001660E9" w:rsidP="00C67904">
      <w:pPr>
        <w:ind w:left="128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  int* </w:t>
      </w:r>
      <w:proofErr w:type="spellStart"/>
      <w:r w:rsidRPr="00C67904">
        <w:rPr>
          <w:rFonts w:ascii="Courier New" w:eastAsiaTheme="minorEastAsia" w:hAnsi="Courier New" w:cs="Courier New"/>
          <w:color w:val="000000"/>
          <w:sz w:val="22"/>
          <w:szCs w:val="22"/>
        </w:rPr>
        <w:t>size_out</w:t>
      </w:r>
      <w:proofErr w:type="spellEnd"/>
      <w:r w:rsidRPr="00C67904">
        <w:rPr>
          <w:rFonts w:ascii="Courier New" w:eastAsiaTheme="minorEastAsia" w:hAnsi="Courier New" w:cs="Courier New"/>
          <w:color w:val="000000"/>
          <w:sz w:val="22"/>
          <w:szCs w:val="22"/>
        </w:rPr>
        <w:t>, byte* out</w:t>
      </w:r>
      <w:proofErr w:type="gramStart"/>
      <w:r w:rsidRPr="00C67904">
        <w:rPr>
          <w:rFonts w:ascii="Courier New" w:eastAsiaTheme="minorEastAsia" w:hAnsi="Courier New" w:cs="Courier New"/>
          <w:color w:val="000000"/>
          <w:sz w:val="22"/>
          <w:szCs w:val="22"/>
        </w:rPr>
        <w:t>);</w:t>
      </w:r>
      <w:proofErr w:type="gramEnd"/>
    </w:p>
    <w:p w14:paraId="01D1BB14" w14:textId="479068B4" w:rsidR="00C67904" w:rsidRDefault="00C67904" w:rsidP="00C67904">
      <w:pPr>
        <w:ind w:left="128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sz w:val="22"/>
          <w:szCs w:val="22"/>
        </w:rPr>
        <w:t>These three provide platform independent access to seal, unseal and attest functionality.  For attestation, “</w:t>
      </w:r>
      <w:proofErr w:type="spellStart"/>
      <w:r>
        <w:rPr>
          <w:rFonts w:asciiTheme="minorHAnsi" w:eastAsiaTheme="minorEastAsia" w:hAnsiTheme="minorHAnsi" w:cstheme="minorHAnsi"/>
          <w:color w:val="000000"/>
          <w:sz w:val="22"/>
          <w:szCs w:val="22"/>
        </w:rPr>
        <w:t>what_to_say</w:t>
      </w:r>
      <w:proofErr w:type="spellEnd"/>
      <w:r>
        <w:rPr>
          <w:rFonts w:asciiTheme="minorHAnsi" w:eastAsiaTheme="minorEastAsia" w:hAnsiTheme="minorHAnsi" w:cstheme="minorHAnsi"/>
          <w:color w:val="000000"/>
          <w:sz w:val="22"/>
          <w:szCs w:val="22"/>
        </w:rPr>
        <w:t xml:space="preserve">” is a serialized </w:t>
      </w:r>
      <w:proofErr w:type="spellStart"/>
      <w:r>
        <w:rPr>
          <w:rFonts w:asciiTheme="minorHAnsi" w:eastAsiaTheme="minorEastAsia" w:hAnsiTheme="minorHAnsi" w:cstheme="minorHAnsi"/>
          <w:color w:val="000000"/>
          <w:sz w:val="22"/>
          <w:szCs w:val="22"/>
        </w:rPr>
        <w:t>user_data</w:t>
      </w:r>
      <w:proofErr w:type="spellEnd"/>
      <w:r>
        <w:rPr>
          <w:rFonts w:asciiTheme="minorHAnsi" w:eastAsiaTheme="minorEastAsia" w:hAnsiTheme="minorHAnsi" w:cstheme="minorHAnsi"/>
          <w:color w:val="000000"/>
          <w:sz w:val="22"/>
          <w:szCs w:val="22"/>
        </w:rPr>
        <w:t xml:space="preserve"> </w:t>
      </w:r>
      <w:proofErr w:type="spellStart"/>
      <w:r>
        <w:rPr>
          <w:rFonts w:asciiTheme="minorHAnsi" w:eastAsiaTheme="minorEastAsia" w:hAnsiTheme="minorHAnsi" w:cstheme="minorHAnsi"/>
          <w:color w:val="000000"/>
          <w:sz w:val="22"/>
          <w:szCs w:val="22"/>
        </w:rPr>
        <w:t>protobuf</w:t>
      </w:r>
      <w:proofErr w:type="spellEnd"/>
      <w:r>
        <w:rPr>
          <w:rFonts w:asciiTheme="minorHAnsi" w:eastAsiaTheme="minorEastAsia" w:hAnsiTheme="minorHAnsi" w:cstheme="minorHAnsi"/>
          <w:color w:val="000000"/>
          <w:sz w:val="22"/>
          <w:szCs w:val="22"/>
        </w:rPr>
        <w:t>.</w:t>
      </w:r>
    </w:p>
    <w:p w14:paraId="4919E04F" w14:textId="77777777" w:rsidR="00C67904" w:rsidRPr="00C67904" w:rsidRDefault="00C67904" w:rsidP="00C67904">
      <w:pPr>
        <w:ind w:left="1280"/>
        <w:rPr>
          <w:rFonts w:asciiTheme="minorHAnsi" w:eastAsiaTheme="minorEastAsia" w:hAnsiTheme="minorHAnsi" w:cstheme="minorHAnsi"/>
          <w:color w:val="000000"/>
          <w:sz w:val="22"/>
          <w:szCs w:val="22"/>
        </w:rPr>
      </w:pPr>
    </w:p>
    <w:p w14:paraId="0D8B1BC5" w14:textId="21D2D76B"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enclave_type,key_message</w:t>
      </w:r>
      <w:proofErr w:type="spellEnd"/>
      <w:r w:rsidRPr="00C67904">
        <w:rPr>
          <w:rFonts w:ascii="Courier New" w:eastAsiaTheme="minorEastAsia" w:hAnsi="Courier New" w:cs="Courier New"/>
          <w:color w:val="000000"/>
          <w:sz w:val="22"/>
          <w:szCs w:val="22"/>
        </w:rPr>
        <w:t xml:space="preserve">&amp; key, int </w:t>
      </w:r>
      <w:proofErr w:type="spellStart"/>
      <w:r w:rsidRPr="00C67904">
        <w:rPr>
          <w:rFonts w:ascii="Courier New" w:eastAsiaTheme="minorEastAsia" w:hAnsi="Courier New" w:cs="Courier New"/>
          <w:color w:val="000000"/>
          <w:sz w:val="22"/>
          <w:szCs w:val="22"/>
        </w:rPr>
        <w:t>size_unencrypted_data</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unencrypted_data,int</w:t>
      </w:r>
      <w:proofErr w:type="spellEnd"/>
      <w:r w:rsidRPr="00C67904">
        <w:rPr>
          <w:rFonts w:ascii="Courier New" w:eastAsiaTheme="minorEastAsia" w:hAnsi="Courier New" w:cs="Courier New"/>
          <w:color w:val="000000"/>
          <w:sz w:val="22"/>
          <w:szCs w:val="22"/>
        </w:rPr>
        <w:t xml:space="preserve">*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byte* blob);</w:t>
      </w:r>
    </w:p>
    <w:p w14:paraId="499CB501" w14:textId="43CECC44" w:rsidR="001660E9" w:rsidRPr="00C67904" w:rsidRDefault="001660E9"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Unprotect_</w:t>
      </w:r>
      <w:proofErr w:type="gramStart"/>
      <w:r w:rsidRPr="00C67904">
        <w:rPr>
          <w:rFonts w:ascii="Courier New" w:eastAsiaTheme="minorEastAsia" w:hAnsi="Courier New" w:cs="Courier New"/>
          <w:color w:val="000000"/>
          <w:sz w:val="22"/>
          <w:szCs w:val="22"/>
        </w:rPr>
        <w:t>Blob</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enclave_type</w:t>
      </w:r>
      <w:proofErr w:type="spellEnd"/>
      <w:r w:rsidRPr="00C67904">
        <w:rPr>
          <w:rFonts w:ascii="Courier New" w:eastAsiaTheme="minorEastAsia" w:hAnsi="Courier New" w:cs="Courier New"/>
          <w:color w:val="000000"/>
          <w:sz w:val="22"/>
          <w:szCs w:val="22"/>
        </w:rPr>
        <w:t>,</w:t>
      </w:r>
      <w:r w:rsidR="00C67904">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size_protected_blob</w:t>
      </w:r>
      <w:proofErr w:type="spellEnd"/>
      <w:r w:rsidRPr="00C67904">
        <w:rPr>
          <w:rFonts w:ascii="Courier New" w:eastAsiaTheme="minorEastAsia" w:hAnsi="Courier New" w:cs="Courier New"/>
          <w:color w:val="000000"/>
          <w:sz w:val="22"/>
          <w:szCs w:val="22"/>
        </w:rPr>
        <w:t xml:space="preserve">, byte* </w:t>
      </w:r>
      <w:proofErr w:type="spellStart"/>
      <w:r w:rsidRPr="00C67904">
        <w:rPr>
          <w:rFonts w:ascii="Courier New" w:eastAsiaTheme="minorEastAsia" w:hAnsi="Courier New" w:cs="Courier New"/>
          <w:color w:val="000000"/>
          <w:sz w:val="22"/>
          <w:szCs w:val="22"/>
        </w:rPr>
        <w:t>protected_blob,key_message</w:t>
      </w:r>
      <w:proofErr w:type="spellEnd"/>
      <w:r w:rsidRPr="00C67904">
        <w:rPr>
          <w:rFonts w:ascii="Courier New" w:eastAsiaTheme="minorEastAsia" w:hAnsi="Courier New" w:cs="Courier New"/>
          <w:color w:val="000000"/>
          <w:sz w:val="22"/>
          <w:szCs w:val="22"/>
        </w:rPr>
        <w:t xml:space="preserve">* key, int* </w:t>
      </w:r>
      <w:proofErr w:type="spellStart"/>
      <w:r w:rsidRPr="00C67904">
        <w:rPr>
          <w:rFonts w:ascii="Courier New" w:eastAsiaTheme="minorEastAsia" w:hAnsi="Courier New" w:cs="Courier New"/>
          <w:color w:val="000000"/>
          <w:sz w:val="22"/>
          <w:szCs w:val="22"/>
        </w:rPr>
        <w:t>size_of_unencrypted_data</w:t>
      </w:r>
      <w:proofErr w:type="spellEnd"/>
      <w:r w:rsidRPr="00C67904">
        <w:rPr>
          <w:rFonts w:ascii="Courier New" w:eastAsiaTheme="minorEastAsia" w:hAnsi="Courier New" w:cs="Courier New"/>
          <w:color w:val="000000"/>
          <w:sz w:val="22"/>
          <w:szCs w:val="22"/>
        </w:rPr>
        <w:t>, byte* data);</w:t>
      </w:r>
    </w:p>
    <w:p w14:paraId="757E7F13" w14:textId="751684CC" w:rsidR="00C67904" w:rsidRPr="00C67904" w:rsidRDefault="00C67904" w:rsidP="00C67904">
      <w:pPr>
        <w:ind w:left="1440"/>
        <w:rPr>
          <w:rFonts w:ascii="Calibri" w:eastAsiaTheme="minorEastAsia" w:hAnsi="Calibri" w:cs="Calibri"/>
          <w:color w:val="000000"/>
          <w:sz w:val="22"/>
          <w:szCs w:val="22"/>
        </w:rPr>
      </w:pPr>
      <w:proofErr w:type="spellStart"/>
      <w:r>
        <w:rPr>
          <w:rFonts w:ascii="Calibri" w:eastAsiaTheme="minorEastAsia" w:hAnsi="Calibri" w:cs="Calibri"/>
          <w:color w:val="000000"/>
          <w:sz w:val="22"/>
          <w:szCs w:val="22"/>
        </w:rPr>
        <w:t>Protect_Blob</w:t>
      </w:r>
      <w:proofErr w:type="spellEnd"/>
      <w:r>
        <w:rPr>
          <w:rFonts w:ascii="Calibri" w:eastAsiaTheme="minorEastAsia" w:hAnsi="Calibri" w:cs="Calibri"/>
          <w:color w:val="000000"/>
          <w:sz w:val="22"/>
          <w:szCs w:val="22"/>
        </w:rPr>
        <w:t xml:space="preserve"> encrypts and </w:t>
      </w:r>
      <w:proofErr w:type="spellStart"/>
      <w:r>
        <w:rPr>
          <w:rFonts w:ascii="Calibri" w:eastAsiaTheme="minorEastAsia" w:hAnsi="Calibri" w:cs="Calibri"/>
          <w:color w:val="000000"/>
          <w:sz w:val="22"/>
          <w:szCs w:val="22"/>
        </w:rPr>
        <w:t>interity</w:t>
      </w:r>
      <w:proofErr w:type="spellEnd"/>
      <w:r>
        <w:rPr>
          <w:rFonts w:ascii="Calibri" w:eastAsiaTheme="minorEastAsia" w:hAnsi="Calibri" w:cs="Calibri"/>
          <w:color w:val="000000"/>
          <w:sz w:val="22"/>
          <w:szCs w:val="22"/>
        </w:rPr>
        <w:t xml:space="preserve"> protects a buffer using the provided key, seals the key and produces a </w:t>
      </w:r>
      <w:proofErr w:type="spellStart"/>
      <w:r>
        <w:rPr>
          <w:rFonts w:ascii="Calibri" w:eastAsiaTheme="minorEastAsia" w:hAnsi="Calibri" w:cs="Calibri"/>
          <w:color w:val="000000"/>
          <w:sz w:val="22"/>
          <w:szCs w:val="22"/>
        </w:rPr>
        <w:t>protobuf</w:t>
      </w:r>
      <w:proofErr w:type="spellEnd"/>
      <w:r>
        <w:rPr>
          <w:rFonts w:ascii="Calibri" w:eastAsiaTheme="minorEastAsia" w:hAnsi="Calibri" w:cs="Calibri"/>
          <w:color w:val="000000"/>
          <w:sz w:val="22"/>
          <w:szCs w:val="22"/>
        </w:rPr>
        <w:t xml:space="preserve"> that </w:t>
      </w:r>
      <w:proofErr w:type="spellStart"/>
      <w:r>
        <w:rPr>
          <w:rFonts w:ascii="Calibri" w:eastAsiaTheme="minorEastAsia" w:hAnsi="Calibri" w:cs="Calibri"/>
          <w:color w:val="000000"/>
          <w:sz w:val="22"/>
          <w:szCs w:val="22"/>
        </w:rPr>
        <w:t>Uprotect_blob</w:t>
      </w:r>
      <w:proofErr w:type="spellEnd"/>
      <w:r>
        <w:rPr>
          <w:rFonts w:ascii="Calibri" w:eastAsiaTheme="minorEastAsia" w:hAnsi="Calibri" w:cs="Calibri"/>
          <w:color w:val="000000"/>
          <w:sz w:val="22"/>
          <w:szCs w:val="22"/>
        </w:rPr>
        <w:t xml:space="preserve"> can recover. </w:t>
      </w:r>
    </w:p>
    <w:p w14:paraId="7CB9EB5F" w14:textId="5FFF738B" w:rsidR="00C67904" w:rsidRPr="00C67904" w:rsidRDefault="00C67904" w:rsidP="00C67904">
      <w:pPr>
        <w:rPr>
          <w:rFonts w:ascii="Courier New" w:eastAsiaTheme="minorEastAsia" w:hAnsi="Courier New" w:cs="Courier New"/>
          <w:color w:val="000000"/>
          <w:sz w:val="22"/>
          <w:szCs w:val="22"/>
        </w:rPr>
      </w:pPr>
      <w:r>
        <w:rPr>
          <w:rFonts w:ascii="Courier New" w:eastAsiaTheme="minorEastAsia" w:hAnsi="Courier New" w:cs="Courier New"/>
          <w:color w:val="000000"/>
          <w:sz w:val="22"/>
          <w:szCs w:val="22"/>
        </w:rPr>
        <w:t xml:space="preserve"> </w:t>
      </w:r>
    </w:p>
    <w:p w14:paraId="0C510AE3"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write_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C1B66C1"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int </w:t>
      </w:r>
      <w:proofErr w:type="spellStart"/>
      <w:r w:rsidRPr="00C67904">
        <w:rPr>
          <w:rFonts w:ascii="Courier New" w:eastAsiaTheme="minorEastAsia" w:hAnsi="Courier New" w:cs="Courier New"/>
          <w:color w:val="000000"/>
          <w:sz w:val="22"/>
          <w:szCs w:val="22"/>
        </w:rPr>
        <w:t>file_</w:t>
      </w:r>
      <w:proofErr w:type="gramStart"/>
      <w:r w:rsidRPr="00C67904">
        <w:rPr>
          <w:rFonts w:ascii="Courier New" w:eastAsiaTheme="minorEastAsia" w:hAnsi="Courier New" w:cs="Courier New"/>
          <w:color w:val="000000"/>
          <w:sz w:val="22"/>
          <w:szCs w:val="22"/>
        </w:rPr>
        <w:t>size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w:t>
      </w:r>
    </w:p>
    <w:p w14:paraId="6241CE1B"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w:t>
      </w:r>
      <w:proofErr w:type="gramStart"/>
      <w:r w:rsidRPr="00C67904">
        <w:rPr>
          <w:rFonts w:ascii="Courier New" w:eastAsiaTheme="minorEastAsia" w:hAnsi="Courier New" w:cs="Courier New"/>
          <w:color w:val="000000"/>
          <w:sz w:val="22"/>
          <w:szCs w:val="22"/>
        </w:rPr>
        <w:t>file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int* size, byte* data);</w:t>
      </w:r>
    </w:p>
    <w:p w14:paraId="1F2D8710" w14:textId="118CD367" w:rsidR="00C67904" w:rsidRDefault="00C67904" w:rsidP="00C67904">
      <w:pPr>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read_file_into_</w:t>
      </w:r>
      <w:proofErr w:type="gramStart"/>
      <w:r w:rsidRPr="00C67904">
        <w:rPr>
          <w:rFonts w:ascii="Courier New" w:eastAsiaTheme="minorEastAsia" w:hAnsi="Courier New" w:cs="Courier New"/>
          <w:color w:val="000000"/>
          <w:sz w:val="22"/>
          <w:szCs w:val="22"/>
        </w:rPr>
        <w:t>string</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string&amp; </w:t>
      </w:r>
      <w:proofErr w:type="spellStart"/>
      <w:r w:rsidRPr="00C67904">
        <w:rPr>
          <w:rFonts w:ascii="Courier New" w:eastAsiaTheme="minorEastAsia" w:hAnsi="Courier New" w:cs="Courier New"/>
          <w:color w:val="000000"/>
          <w:sz w:val="22"/>
          <w:szCs w:val="22"/>
        </w:rPr>
        <w:t>file_name</w:t>
      </w:r>
      <w:proofErr w:type="spellEnd"/>
      <w:r w:rsidRPr="00C67904">
        <w:rPr>
          <w:rFonts w:ascii="Courier New" w:eastAsiaTheme="minorEastAsia" w:hAnsi="Courier New" w:cs="Courier New"/>
          <w:color w:val="000000"/>
          <w:sz w:val="22"/>
          <w:szCs w:val="22"/>
        </w:rPr>
        <w:t>, string* out);</w:t>
      </w:r>
    </w:p>
    <w:p w14:paraId="77DAC980" w14:textId="6AB6F9BE" w:rsidR="00C67904" w:rsidRDefault="00C67904" w:rsidP="00C67904">
      <w:pPr>
        <w:ind w:left="1440"/>
        <w:rPr>
          <w:rFonts w:ascii="Calibri" w:eastAsiaTheme="minorEastAsia" w:hAnsi="Calibri" w:cs="Calibri"/>
          <w:color w:val="000000"/>
          <w:sz w:val="22"/>
          <w:szCs w:val="22"/>
        </w:rPr>
      </w:pPr>
      <w:r>
        <w:rPr>
          <w:rFonts w:ascii="Calibri" w:eastAsiaTheme="minorEastAsia" w:hAnsi="Calibri" w:cs="Calibri"/>
          <w:color w:val="000000"/>
          <w:sz w:val="22"/>
          <w:szCs w:val="22"/>
        </w:rPr>
        <w:t xml:space="preserve">These are simple atomic call file </w:t>
      </w:r>
      <w:proofErr w:type="gramStart"/>
      <w:r>
        <w:rPr>
          <w:rFonts w:ascii="Calibri" w:eastAsiaTheme="minorEastAsia" w:hAnsi="Calibri" w:cs="Calibri"/>
          <w:color w:val="000000"/>
          <w:sz w:val="22"/>
          <w:szCs w:val="22"/>
        </w:rPr>
        <w:t>management  helpers</w:t>
      </w:r>
      <w:proofErr w:type="gramEnd"/>
      <w:r>
        <w:rPr>
          <w:rFonts w:ascii="Calibri" w:eastAsiaTheme="minorEastAsia" w:hAnsi="Calibri" w:cs="Calibri"/>
          <w:color w:val="000000"/>
          <w:sz w:val="22"/>
          <w:szCs w:val="22"/>
        </w:rPr>
        <w:t>.</w:t>
      </w:r>
    </w:p>
    <w:p w14:paraId="46842549" w14:textId="77777777" w:rsidR="00C67904" w:rsidRPr="00C67904" w:rsidRDefault="00C67904" w:rsidP="00C67904">
      <w:pPr>
        <w:ind w:left="1440"/>
        <w:rPr>
          <w:rFonts w:ascii="Calibri" w:eastAsiaTheme="minorEastAsia" w:hAnsi="Calibri" w:cs="Calibri"/>
          <w:color w:val="000000"/>
          <w:sz w:val="22"/>
          <w:szCs w:val="22"/>
        </w:rPr>
      </w:pPr>
    </w:p>
    <w:p w14:paraId="05F3DCE6" w14:textId="2F451E89"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digest_</w:t>
      </w:r>
      <w:proofErr w:type="gramStart"/>
      <w:r w:rsidRPr="00C67904">
        <w:rPr>
          <w:rFonts w:ascii="Courier New" w:eastAsiaTheme="minorEastAsia" w:hAnsi="Courier New" w:cs="Courier New"/>
          <w:color w:val="000000"/>
          <w:sz w:val="22"/>
          <w:szCs w:val="22"/>
        </w:rPr>
        <w:t>message</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const byte* message, int </w:t>
      </w:r>
      <w:proofErr w:type="spellStart"/>
      <w:r w:rsidRPr="00C67904">
        <w:rPr>
          <w:rFonts w:ascii="Courier New" w:eastAsiaTheme="minorEastAsia" w:hAnsi="Courier New" w:cs="Courier New"/>
          <w:color w:val="000000"/>
          <w:sz w:val="22"/>
          <w:szCs w:val="22"/>
        </w:rPr>
        <w:t>message_len,byte</w:t>
      </w:r>
      <w:proofErr w:type="spellEnd"/>
      <w:r w:rsidRPr="00C67904">
        <w:rPr>
          <w:rFonts w:ascii="Courier New" w:eastAsiaTheme="minorEastAsia" w:hAnsi="Courier New" w:cs="Courier New"/>
          <w:color w:val="000000"/>
          <w:sz w:val="22"/>
          <w:szCs w:val="22"/>
        </w:rPr>
        <w:t xml:space="preserve">* digest, unsigned int </w:t>
      </w:r>
      <w:proofErr w:type="spellStart"/>
      <w:r w:rsidRPr="00C67904">
        <w:rPr>
          <w:rFonts w:ascii="Courier New" w:eastAsiaTheme="minorEastAsia" w:hAnsi="Courier New" w:cs="Courier New"/>
          <w:color w:val="000000"/>
          <w:sz w:val="22"/>
          <w:szCs w:val="22"/>
        </w:rPr>
        <w:t>digest_len</w:t>
      </w:r>
      <w:proofErr w:type="spellEnd"/>
      <w:r w:rsidRPr="00C67904">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This produces a cryptographic hash (using the named hash) of the data in the buffer.</w:t>
      </w:r>
    </w:p>
    <w:p w14:paraId="562E574D" w14:textId="77777777"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p>
    <w:p w14:paraId="5C03BB79" w14:textId="23C0BD0A"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encrypt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*iv, 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21596BAB" w14:textId="0FD7840A" w:rsidR="00812B48" w:rsidRDefault="00C67904"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C67904">
        <w:rPr>
          <w:rFonts w:ascii="Courier New" w:eastAsiaTheme="minorEastAsia" w:hAnsi="Courier New" w:cs="Courier New"/>
          <w:color w:val="000000"/>
          <w:sz w:val="22"/>
          <w:szCs w:val="22"/>
        </w:rPr>
        <w:t xml:space="preserve">bool </w:t>
      </w:r>
      <w:proofErr w:type="spellStart"/>
      <w:r w:rsidRPr="00C67904">
        <w:rPr>
          <w:rFonts w:ascii="Courier New" w:eastAsiaTheme="minorEastAsia" w:hAnsi="Courier New" w:cs="Courier New"/>
          <w:color w:val="000000"/>
          <w:sz w:val="22"/>
          <w:szCs w:val="22"/>
        </w:rPr>
        <w:t>authenticated_</w:t>
      </w:r>
      <w:proofErr w:type="gramStart"/>
      <w:r w:rsidRPr="00C67904">
        <w:rPr>
          <w:rFonts w:ascii="Courier New" w:eastAsiaTheme="minorEastAsia" w:hAnsi="Courier New" w:cs="Courier New"/>
          <w:color w:val="000000"/>
          <w:sz w:val="22"/>
          <w:szCs w:val="22"/>
        </w:rPr>
        <w:t>decrypt</w:t>
      </w:r>
      <w:proofErr w:type="spellEnd"/>
      <w:r w:rsidRPr="00C67904">
        <w:rPr>
          <w:rFonts w:ascii="Courier New" w:eastAsiaTheme="minorEastAsia" w:hAnsi="Courier New" w:cs="Courier New"/>
          <w:color w:val="000000"/>
          <w:sz w:val="22"/>
          <w:szCs w:val="22"/>
        </w:rPr>
        <w:t>(</w:t>
      </w:r>
      <w:proofErr w:type="gramEnd"/>
      <w:r w:rsidRPr="00C67904">
        <w:rPr>
          <w:rFonts w:ascii="Courier New" w:eastAsiaTheme="minorEastAsia" w:hAnsi="Courier New" w:cs="Courier New"/>
          <w:color w:val="000000"/>
          <w:sz w:val="22"/>
          <w:szCs w:val="22"/>
        </w:rPr>
        <w:t xml:space="preserve">const char* </w:t>
      </w:r>
      <w:proofErr w:type="spellStart"/>
      <w:r w:rsidRPr="00C67904">
        <w:rPr>
          <w:rFonts w:ascii="Courier New" w:eastAsiaTheme="minorEastAsia" w:hAnsi="Courier New" w:cs="Courier New"/>
          <w:color w:val="000000"/>
          <w:sz w:val="22"/>
          <w:szCs w:val="22"/>
        </w:rPr>
        <w:t>alg</w:t>
      </w:r>
      <w:proofErr w:type="spellEnd"/>
      <w:r w:rsidRPr="00C67904">
        <w:rPr>
          <w:rFonts w:ascii="Courier New" w:eastAsiaTheme="minorEastAsia" w:hAnsi="Courier New" w:cs="Courier New"/>
          <w:color w:val="000000"/>
          <w:sz w:val="22"/>
          <w:szCs w:val="22"/>
        </w:rPr>
        <w:t xml:space="preserve">, byte* in, int </w:t>
      </w:r>
      <w:proofErr w:type="spellStart"/>
      <w:r w:rsidRPr="00C67904">
        <w:rPr>
          <w:rFonts w:ascii="Courier New" w:eastAsiaTheme="minorEastAsia" w:hAnsi="Courier New" w:cs="Courier New"/>
          <w:color w:val="000000"/>
          <w:sz w:val="22"/>
          <w:szCs w:val="22"/>
        </w:rPr>
        <w:t>in_len</w:t>
      </w:r>
      <w:proofErr w:type="spellEnd"/>
      <w:r w:rsidRPr="00C67904">
        <w:rPr>
          <w:rFonts w:ascii="Courier New" w:eastAsiaTheme="minorEastAsia" w:hAnsi="Courier New" w:cs="Courier New"/>
          <w:color w:val="000000"/>
          <w:sz w:val="22"/>
          <w:szCs w:val="22"/>
        </w:rPr>
        <w:t>, byte *key,</w:t>
      </w:r>
      <w:r>
        <w:rPr>
          <w:rFonts w:ascii="Courier New" w:eastAsiaTheme="minorEastAsia" w:hAnsi="Courier New" w:cs="Courier New"/>
          <w:color w:val="000000"/>
          <w:sz w:val="22"/>
          <w:szCs w:val="22"/>
        </w:rPr>
        <w:t xml:space="preserve"> </w:t>
      </w:r>
      <w:r w:rsidRPr="00C67904">
        <w:rPr>
          <w:rFonts w:ascii="Courier New" w:eastAsiaTheme="minorEastAsia" w:hAnsi="Courier New" w:cs="Courier New"/>
          <w:color w:val="000000"/>
          <w:sz w:val="22"/>
          <w:szCs w:val="22"/>
        </w:rPr>
        <w:t xml:space="preserve">byte *out, int* </w:t>
      </w:r>
      <w:proofErr w:type="spellStart"/>
      <w:r w:rsidRPr="00C67904">
        <w:rPr>
          <w:rFonts w:ascii="Courier New" w:eastAsiaTheme="minorEastAsia" w:hAnsi="Courier New" w:cs="Courier New"/>
          <w:color w:val="000000"/>
          <w:sz w:val="22"/>
          <w:szCs w:val="22"/>
        </w:rPr>
        <w:t>out_size</w:t>
      </w:r>
      <w:proofErr w:type="spellEnd"/>
      <w:r w:rsidRPr="00C67904">
        <w:rPr>
          <w:rFonts w:ascii="Courier New" w:eastAsiaTheme="minorEastAsia" w:hAnsi="Courier New" w:cs="Courier New"/>
          <w:color w:val="000000"/>
          <w:sz w:val="22"/>
          <w:szCs w:val="22"/>
        </w:rPr>
        <w:t>);</w:t>
      </w:r>
    </w:p>
    <w:p w14:paraId="35F790CA" w14:textId="140B5495"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r>
        <w:rPr>
          <w:rFonts w:ascii="Calibri" w:eastAsiaTheme="minorEastAsia" w:hAnsi="Calibri" w:cs="Calibri"/>
          <w:color w:val="000000"/>
          <w:sz w:val="22"/>
          <w:szCs w:val="22"/>
        </w:rPr>
        <w:lastRenderedPageBreak/>
        <w:t xml:space="preserve">These two functions provide authenticated encryption and decryption of buffers.  Supported algorithms are </w:t>
      </w:r>
      <w:r w:rsidRPr="00C67904">
        <w:rPr>
          <w:rFonts w:ascii="Courier New" w:eastAsiaTheme="minorEastAsia" w:hAnsi="Courier New" w:cs="Courier New"/>
          <w:color w:val="000000"/>
        </w:rPr>
        <w:t>"aes-256-cbc-hmac-sha256" and “aes-256-g</w:t>
      </w:r>
      <w:r>
        <w:rPr>
          <w:rFonts w:ascii="Courier New" w:eastAsiaTheme="minorEastAsia" w:hAnsi="Courier New" w:cs="Courier New"/>
          <w:color w:val="000000"/>
        </w:rPr>
        <w:t>cm</w:t>
      </w:r>
      <w:r w:rsidRPr="00C67904">
        <w:rPr>
          <w:rFonts w:ascii="Courier New" w:eastAsiaTheme="minorEastAsia" w:hAnsi="Courier New" w:cs="Courier New"/>
          <w:color w:val="000000"/>
        </w:rPr>
        <w:t>”</w:t>
      </w:r>
      <w:r>
        <w:rPr>
          <w:rFonts w:ascii="Courier New" w:eastAsiaTheme="minorEastAsia" w:hAnsi="Courier New" w:cs="Courier New"/>
          <w:color w:val="000000"/>
        </w:rPr>
        <w:t xml:space="preserve">.  </w:t>
      </w:r>
      <w:r>
        <w:rPr>
          <w:rFonts w:asciiTheme="minorHAnsi" w:eastAsiaTheme="minorEastAsia" w:hAnsiTheme="minorHAnsi" w:cstheme="minorHAnsi"/>
          <w:color w:val="000000"/>
        </w:rPr>
        <w:t xml:space="preserve">The latter uses a </w:t>
      </w:r>
      <w:proofErr w:type="gramStart"/>
      <w:r>
        <w:rPr>
          <w:rFonts w:asciiTheme="minorHAnsi" w:eastAsiaTheme="minorEastAsia" w:hAnsiTheme="minorHAnsi" w:cstheme="minorHAnsi"/>
          <w:color w:val="000000"/>
        </w:rPr>
        <w:t>16 byte</w:t>
      </w:r>
      <w:proofErr w:type="gramEnd"/>
      <w:r>
        <w:rPr>
          <w:rFonts w:asciiTheme="minorHAnsi" w:eastAsiaTheme="minorEastAsia" w:hAnsiTheme="minorHAnsi" w:cstheme="minorHAnsi"/>
          <w:color w:val="000000"/>
        </w:rPr>
        <w:t xml:space="preserve"> tag.</w:t>
      </w:r>
    </w:p>
    <w:p w14:paraId="3D270296" w14:textId="78B483A4"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cipher_block_byte_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Calibri" w:eastAsiaTheme="minorEastAsia" w:hAnsi="Calibri" w:cs="Calibri"/>
          <w:color w:val="000000"/>
          <w:sz w:val="22"/>
          <w:szCs w:val="22"/>
        </w:rPr>
        <w:t xml:space="preserve">This returns the size in bytes of the named </w:t>
      </w:r>
      <w:proofErr w:type="spellStart"/>
      <w:r>
        <w:rPr>
          <w:rFonts w:ascii="Calibri" w:eastAsiaTheme="minorEastAsia" w:hAnsi="Calibri" w:cs="Calibri"/>
          <w:color w:val="000000"/>
          <w:sz w:val="22"/>
          <w:szCs w:val="22"/>
        </w:rPr>
        <w:t>algotihm</w:t>
      </w:r>
      <w:proofErr w:type="spellEnd"/>
      <w:r>
        <w:rPr>
          <w:rFonts w:ascii="Calibri" w:eastAsiaTheme="minorEastAsia" w:hAnsi="Calibri" w:cs="Calibri"/>
          <w:color w:val="000000"/>
          <w:sz w:val="22"/>
          <w:szCs w:val="22"/>
        </w:rPr>
        <w:t>.</w:t>
      </w:r>
    </w:p>
    <w:p w14:paraId="1C9B17C6" w14:textId="109B9D92"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cipher_key_byte_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key size in bytes of the named algorithm.</w:t>
      </w:r>
    </w:p>
    <w:p w14:paraId="04EBD442" w14:textId="1639BD6C"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digest_output_byte_</w:t>
      </w:r>
      <w:proofErr w:type="gramStart"/>
      <w:r w:rsidRPr="00812B48">
        <w:rPr>
          <w:rFonts w:ascii="Courier New" w:eastAsiaTheme="minorEastAsia" w:hAnsi="Courier New" w:cs="Courier New"/>
          <w:color w:val="000000"/>
          <w:sz w:val="22"/>
          <w:szCs w:val="22"/>
        </w:rPr>
        <w:t>size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char* </w:t>
      </w:r>
      <w:proofErr w:type="spellStart"/>
      <w:r w:rsidRPr="00812B48">
        <w:rPr>
          <w:rFonts w:ascii="Courier New" w:eastAsiaTheme="minorEastAsia" w:hAnsi="Courier New" w:cs="Courier New"/>
          <w:color w:val="000000"/>
          <w:sz w:val="22"/>
          <w:szCs w:val="22"/>
        </w:rPr>
        <w:t>alg_name</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This returns the output size in bytes of the named algorithm.</w:t>
      </w:r>
    </w:p>
    <w:p w14:paraId="740564CE" w14:textId="78B06F1C"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asn1_to_x509(const string&amp; in, X509 *x)</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converts the DER encoded input (a Google style binary string) into an </w:t>
      </w:r>
      <w:proofErr w:type="spellStart"/>
      <w:r w:rsidR="00260863">
        <w:rPr>
          <w:rFonts w:asciiTheme="minorHAnsi" w:eastAsiaTheme="minorEastAsia" w:hAnsiTheme="minorHAnsi" w:cstheme="minorHAnsi"/>
          <w:color w:val="000000"/>
          <w:sz w:val="22"/>
          <w:szCs w:val="22"/>
        </w:rPr>
        <w:t>openssl</w:t>
      </w:r>
      <w:proofErr w:type="spellEnd"/>
      <w:r w:rsidR="00260863">
        <w:rPr>
          <w:rFonts w:asciiTheme="minorHAnsi" w:eastAsiaTheme="minorEastAsia" w:hAnsiTheme="minorHAnsi" w:cstheme="minorHAnsi"/>
          <w:color w:val="000000"/>
          <w:sz w:val="22"/>
          <w:szCs w:val="22"/>
        </w:rPr>
        <w:t xml:space="preserve"> X509 certificate.</w:t>
      </w:r>
    </w:p>
    <w:p w14:paraId="0DF93597" w14:textId="3E889B8A"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bool x509_to_asn1(X509 *x,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converts an X509 certificate into its DER encoding.</w:t>
      </w:r>
    </w:p>
    <w:p w14:paraId="2C8993FC" w14:textId="5DF3FEF0"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key_to_</w:t>
      </w:r>
      <w:proofErr w:type="gramStart"/>
      <w:r w:rsidRPr="00812B48">
        <w:rPr>
          <w:rFonts w:ascii="Courier New" w:eastAsiaTheme="minorEastAsia" w:hAnsi="Courier New" w:cs="Courier New"/>
          <w:color w:val="000000"/>
          <w:sz w:val="22"/>
          <w:szCs w:val="22"/>
        </w:rPr>
        <w:t>RSA</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 RSA* r)</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the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 structure into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(if the key type is an RSA type).</w:t>
      </w:r>
    </w:p>
    <w:p w14:paraId="34FEF1E1" w14:textId="08A552C4"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RSA_to_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RSA* r,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k)</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 xml:space="preserve">This converts an </w:t>
      </w:r>
      <w:proofErr w:type="spellStart"/>
      <w:r w:rsidR="00260863">
        <w:rPr>
          <w:rFonts w:ascii="Calibri" w:eastAsiaTheme="minorEastAsia" w:hAnsi="Calibri" w:cs="Calibri"/>
          <w:color w:val="000000"/>
          <w:sz w:val="22"/>
          <w:szCs w:val="22"/>
        </w:rPr>
        <w:t>openssl</w:t>
      </w:r>
      <w:proofErr w:type="spellEnd"/>
      <w:r w:rsidR="00260863">
        <w:rPr>
          <w:rFonts w:ascii="Calibri" w:eastAsiaTheme="minorEastAsia" w:hAnsi="Calibri" w:cs="Calibri"/>
          <w:color w:val="000000"/>
          <w:sz w:val="22"/>
          <w:szCs w:val="22"/>
        </w:rPr>
        <w:t xml:space="preserve"> RSA key into a </w:t>
      </w:r>
      <w:proofErr w:type="spellStart"/>
      <w:r w:rsidR="00260863">
        <w:rPr>
          <w:rFonts w:ascii="Calibri" w:eastAsiaTheme="minorEastAsia" w:hAnsi="Calibri" w:cs="Calibri"/>
          <w:color w:val="000000"/>
          <w:sz w:val="22"/>
          <w:szCs w:val="22"/>
        </w:rPr>
        <w:t>protobuf</w:t>
      </w:r>
      <w:proofErr w:type="spellEnd"/>
      <w:r w:rsidR="00260863">
        <w:rPr>
          <w:rFonts w:ascii="Calibri" w:eastAsiaTheme="minorEastAsia" w:hAnsi="Calibri" w:cs="Calibri"/>
          <w:color w:val="000000"/>
          <w:sz w:val="22"/>
          <w:szCs w:val="22"/>
        </w:rPr>
        <w:t xml:space="preserve"> encoded key.</w:t>
      </w:r>
    </w:p>
    <w:p w14:paraId="33921B95" w14:textId="7E0345C3"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print_protected_</w:t>
      </w:r>
      <w:proofErr w:type="gramStart"/>
      <w:r w:rsidRPr="00812B48">
        <w:rPr>
          <w:rFonts w:ascii="Courier New" w:eastAsiaTheme="minorEastAsia" w:hAnsi="Courier New" w:cs="Courier New"/>
          <w:color w:val="000000"/>
          <w:sz w:val="22"/>
          <w:szCs w:val="22"/>
        </w:rPr>
        <w:t>blob</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protected_blob_message</w:t>
      </w:r>
      <w:proofErr w:type="spellEnd"/>
      <w:r w:rsidRPr="00812B48">
        <w:rPr>
          <w:rFonts w:ascii="Courier New" w:eastAsiaTheme="minorEastAsia" w:hAnsi="Courier New" w:cs="Courier New"/>
          <w:color w:val="000000"/>
          <w:sz w:val="22"/>
          <w:szCs w:val="22"/>
        </w:rPr>
        <w:t>&amp; pb)</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 xml:space="preserve">This prints a protected </w:t>
      </w:r>
      <w:proofErr w:type="spellStart"/>
      <w:r w:rsidR="00260863">
        <w:rPr>
          <w:rFonts w:asciiTheme="minorHAnsi" w:eastAsiaTheme="minorEastAsia" w:hAnsiTheme="minorHAnsi" w:cstheme="minorHAnsi"/>
          <w:color w:val="000000"/>
          <w:sz w:val="22"/>
          <w:szCs w:val="22"/>
        </w:rPr>
        <w:t>plob</w:t>
      </w:r>
      <w:proofErr w:type="spellEnd"/>
      <w:r w:rsidR="00260863">
        <w:rPr>
          <w:rFonts w:asciiTheme="minorHAnsi" w:eastAsiaTheme="minorEastAsia" w:hAnsiTheme="minorHAnsi" w:cstheme="minorHAnsi"/>
          <w:color w:val="000000"/>
          <w:sz w:val="22"/>
          <w:szCs w:val="22"/>
        </w:rPr>
        <w:t>.</w:t>
      </w:r>
    </w:p>
    <w:p w14:paraId="0738EA9D" w14:textId="7C4743B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Theme="minorHAnsi" w:eastAsiaTheme="minorEastAsia" w:hAnsiTheme="minorHAnsi" w:cstheme="minorHAnsi"/>
          <w:color w:val="000000"/>
          <w:sz w:val="22"/>
          <w:szCs w:val="22"/>
        </w:rPr>
        <w:t>This reads into a Google style binary output string.</w:t>
      </w:r>
    </w:p>
    <w:p w14:paraId="2D8D4774" w14:textId="0303F7C1" w:rsidR="00812B48" w:rsidRPr="00260863"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sized_pipe_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fd</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260863">
        <w:rPr>
          <w:rFonts w:ascii="Courier New" w:eastAsiaTheme="minorEastAsia" w:hAnsi="Courier New" w:cs="Courier New"/>
          <w:color w:val="000000"/>
          <w:sz w:val="22"/>
          <w:szCs w:val="22"/>
        </w:rPr>
        <w:t xml:space="preserve"> </w:t>
      </w:r>
      <w:r w:rsidR="00260863">
        <w:rPr>
          <w:rFonts w:ascii="Calibri" w:eastAsiaTheme="minorEastAsia" w:hAnsi="Calibri" w:cs="Calibri"/>
          <w:color w:val="000000"/>
          <w:sz w:val="22"/>
          <w:szCs w:val="22"/>
        </w:rPr>
        <w:t>This should be clear.</w:t>
      </w:r>
    </w:p>
    <w:p w14:paraId="1FFAEC62" w14:textId="7EE312AD" w:rsidR="00812B48" w:rsidRPr="00B22569" w:rsidRDefault="00812B48" w:rsidP="00B225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read</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string*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Theme="minorHAnsi" w:eastAsiaTheme="minorEastAsia" w:hAnsiTheme="minorHAnsi" w:cstheme="minorHAnsi"/>
          <w:color w:val="000000"/>
          <w:sz w:val="22"/>
          <w:szCs w:val="22"/>
        </w:rPr>
        <w:t xml:space="preserve">This reads into a Google style binary output string from an </w:t>
      </w:r>
      <w:proofErr w:type="spellStart"/>
      <w:r w:rsidR="00B22569">
        <w:rPr>
          <w:rFonts w:asciiTheme="minorHAnsi" w:eastAsiaTheme="minorEastAsia" w:hAnsiTheme="minorHAnsi" w:cstheme="minorHAnsi"/>
          <w:color w:val="000000"/>
          <w:sz w:val="22"/>
          <w:szCs w:val="22"/>
        </w:rPr>
        <w:t>ssly</w:t>
      </w:r>
      <w:proofErr w:type="spellEnd"/>
      <w:r w:rsidR="00B22569">
        <w:rPr>
          <w:rFonts w:asciiTheme="minorHAnsi" w:eastAsiaTheme="minorEastAsia" w:hAnsiTheme="minorHAnsi" w:cstheme="minorHAnsi"/>
          <w:color w:val="000000"/>
          <w:sz w:val="22"/>
          <w:szCs w:val="22"/>
        </w:rPr>
        <w:t xml:space="preserve"> channel.</w:t>
      </w:r>
    </w:p>
    <w:p w14:paraId="784B2AC3" w14:textId="3E16274F"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sized_ssl_</w:t>
      </w:r>
      <w:proofErr w:type="gramStart"/>
      <w:r w:rsidRPr="00812B48">
        <w:rPr>
          <w:rFonts w:ascii="Courier New" w:eastAsiaTheme="minorEastAsia" w:hAnsi="Courier New" w:cs="Courier New"/>
          <w:color w:val="000000"/>
          <w:sz w:val="22"/>
          <w:szCs w:val="22"/>
        </w:rPr>
        <w:t>write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SSL* </w:t>
      </w:r>
      <w:proofErr w:type="spellStart"/>
      <w:r w:rsidRPr="00812B48">
        <w:rPr>
          <w:rFonts w:ascii="Courier New" w:eastAsiaTheme="minorEastAsia" w:hAnsi="Courier New" w:cs="Courier New"/>
          <w:color w:val="000000"/>
          <w:sz w:val="22"/>
          <w:szCs w:val="22"/>
        </w:rPr>
        <w:t>ssl</w:t>
      </w:r>
      <w:proofErr w:type="spellEnd"/>
      <w:r w:rsidRPr="00812B48">
        <w:rPr>
          <w:rFonts w:ascii="Courier New" w:eastAsiaTheme="minorEastAsia" w:hAnsi="Courier New" w:cs="Courier New"/>
          <w:color w:val="000000"/>
          <w:sz w:val="22"/>
          <w:szCs w:val="22"/>
        </w:rPr>
        <w:t xml:space="preserve">, int size,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This should be clear.</w:t>
      </w:r>
    </w:p>
    <w:p w14:paraId="76B47FC2" w14:textId="2C523641"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get_</w:t>
      </w:r>
      <w:proofErr w:type="gramStart"/>
      <w:r w:rsidRPr="00812B48">
        <w:rPr>
          <w:rFonts w:ascii="Courier New" w:eastAsiaTheme="minorEastAsia" w:hAnsi="Courier New" w:cs="Courier New"/>
          <w:color w:val="000000"/>
          <w:sz w:val="22"/>
          <w:szCs w:val="22"/>
        </w:rPr>
        <w:t>random</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num_bits</w:t>
      </w:r>
      <w:proofErr w:type="spellEnd"/>
      <w:r w:rsidRPr="00812B48">
        <w:rPr>
          <w:rFonts w:ascii="Courier New" w:eastAsiaTheme="minorEastAsia" w:hAnsi="Courier New" w:cs="Courier New"/>
          <w:color w:val="000000"/>
          <w:sz w:val="22"/>
          <w:szCs w:val="22"/>
        </w:rPr>
        <w:t>, byte* out)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Gets cryptographic random bits.</w:t>
      </w:r>
    </w:p>
    <w:p w14:paraId="05963EAD" w14:textId="6B3C3955" w:rsidR="00812B48" w:rsidRPr="00B22569"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w:t>
      </w:r>
      <w:proofErr w:type="gramStart"/>
      <w:r w:rsidRPr="00812B48">
        <w:rPr>
          <w:rFonts w:ascii="Courier New" w:eastAsiaTheme="minorEastAsia" w:hAnsi="Courier New" w:cs="Courier New"/>
          <w:color w:val="000000"/>
          <w:sz w:val="22"/>
          <w:szCs w:val="22"/>
        </w:rPr>
        <w:t>now</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r>
        <w:rPr>
          <w:rFonts w:ascii="Courier New" w:eastAsiaTheme="minorEastAsia" w:hAnsi="Courier New" w:cs="Courier New"/>
          <w:color w:val="000000"/>
          <w:sz w:val="22"/>
          <w:szCs w:val="22"/>
        </w:rPr>
        <w:t>:</w:t>
      </w:r>
      <w:r w:rsidR="00B22569">
        <w:rPr>
          <w:rFonts w:ascii="Courier New" w:eastAsiaTheme="minorEastAsia" w:hAnsi="Courier New" w:cs="Courier New"/>
          <w:color w:val="000000"/>
          <w:sz w:val="22"/>
          <w:szCs w:val="22"/>
        </w:rPr>
        <w:t xml:space="preserve"> </w:t>
      </w:r>
      <w:r w:rsidR="00B22569">
        <w:rPr>
          <w:rFonts w:ascii="Calibri" w:eastAsiaTheme="minorEastAsia" w:hAnsi="Calibri" w:cs="Calibri"/>
          <w:color w:val="000000"/>
          <w:sz w:val="22"/>
          <w:szCs w:val="22"/>
        </w:rPr>
        <w:t xml:space="preserve">Returns a </w:t>
      </w:r>
      <w:proofErr w:type="spellStart"/>
      <w:r w:rsidR="00B22569">
        <w:rPr>
          <w:rFonts w:ascii="Calibri" w:eastAsiaTheme="minorEastAsia" w:hAnsi="Calibri" w:cs="Calibri"/>
          <w:color w:val="000000"/>
          <w:sz w:val="22"/>
          <w:szCs w:val="22"/>
        </w:rPr>
        <w:t>protobuf</w:t>
      </w:r>
      <w:proofErr w:type="spellEnd"/>
      <w:r w:rsidR="00B22569">
        <w:rPr>
          <w:rFonts w:ascii="Calibri" w:eastAsiaTheme="minorEastAsia" w:hAnsi="Calibri" w:cs="Calibri"/>
          <w:color w:val="000000"/>
          <w:sz w:val="22"/>
          <w:szCs w:val="22"/>
        </w:rPr>
        <w:t xml:space="preserve"> representation of the </w:t>
      </w:r>
      <w:proofErr w:type="spellStart"/>
      <w:r w:rsidR="00B22569">
        <w:rPr>
          <w:rFonts w:ascii="Calibri" w:eastAsiaTheme="minorEastAsia" w:hAnsi="Calibri" w:cs="Calibri"/>
          <w:color w:val="000000"/>
          <w:sz w:val="22"/>
          <w:szCs w:val="22"/>
        </w:rPr>
        <w:t>currenty</w:t>
      </w:r>
      <w:proofErr w:type="spellEnd"/>
      <w:r w:rsidR="00B22569">
        <w:rPr>
          <w:rFonts w:ascii="Calibri" w:eastAsiaTheme="minorEastAsia" w:hAnsi="Calibri" w:cs="Calibri"/>
          <w:color w:val="000000"/>
          <w:sz w:val="22"/>
          <w:szCs w:val="22"/>
        </w:rPr>
        <w:t xml:space="preserve"> date/time now.</w:t>
      </w:r>
    </w:p>
    <w:p w14:paraId="6FEF1670" w14:textId="1E403EB9"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time_to_</w:t>
      </w:r>
      <w:proofErr w:type="gramStart"/>
      <w:r w:rsidRPr="00812B48">
        <w:rPr>
          <w:rFonts w:ascii="Courier New" w:eastAsiaTheme="minorEastAsia" w:hAnsi="Courier New" w:cs="Courier New"/>
          <w:color w:val="000000"/>
          <w:sz w:val="22"/>
          <w:szCs w:val="22"/>
        </w:rPr>
        <w:t>string</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 string* s)</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Returns a printable time string.</w:t>
      </w:r>
    </w:p>
    <w:p w14:paraId="423CAB3E"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string_to_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string&amp; 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t);</w:t>
      </w:r>
    </w:p>
    <w:p w14:paraId="2C823A5F" w14:textId="2D2BAB6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add_interval_to_time_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t_in</w:t>
      </w:r>
      <w:proofErr w:type="spellEnd"/>
      <w:r w:rsidRPr="00812B48">
        <w:rPr>
          <w:rFonts w:ascii="Courier New" w:eastAsiaTheme="minorEastAsia" w:hAnsi="Courier New" w:cs="Courier New"/>
          <w:color w:val="000000"/>
          <w:sz w:val="22"/>
          <w:szCs w:val="22"/>
        </w:rPr>
        <w:t xml:space="preserve">, double hours,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out)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Adds the indicated time interval to the input date/time to produce the output time.</w:t>
      </w:r>
    </w:p>
    <w:p w14:paraId="1B0627FB" w14:textId="14474AB6"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812B48">
        <w:rPr>
          <w:rFonts w:ascii="Courier New" w:eastAsiaTheme="minorEastAsia" w:hAnsi="Courier New" w:cs="Courier New"/>
          <w:color w:val="000000"/>
          <w:sz w:val="22"/>
          <w:szCs w:val="22"/>
        </w:rPr>
        <w:t xml:space="preserve">int </w:t>
      </w:r>
      <w:proofErr w:type="spellStart"/>
      <w:r w:rsidRPr="00812B48">
        <w:rPr>
          <w:rFonts w:ascii="Courier New" w:eastAsiaTheme="minorEastAsia" w:hAnsi="Courier New" w:cs="Courier New"/>
          <w:color w:val="000000"/>
          <w:sz w:val="22"/>
          <w:szCs w:val="22"/>
        </w:rPr>
        <w:t>compare_</w:t>
      </w:r>
      <w:proofErr w:type="gramStart"/>
      <w:r w:rsidRPr="00812B48">
        <w:rPr>
          <w:rFonts w:ascii="Courier New" w:eastAsiaTheme="minorEastAsia" w:hAnsi="Courier New" w:cs="Courier New"/>
          <w:color w:val="000000"/>
          <w:sz w:val="22"/>
          <w:szCs w:val="22"/>
        </w:rPr>
        <w:t>time</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 xml:space="preserve">&amp; t1, </w:t>
      </w:r>
      <w:proofErr w:type="spellStart"/>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t2)</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Theme="minorHAnsi" w:eastAsiaTheme="minorEastAsia" w:hAnsiTheme="minorHAnsi" w:cstheme="minorHAnsi"/>
          <w:color w:val="000000"/>
          <w:sz w:val="22"/>
          <w:szCs w:val="22"/>
        </w:rPr>
        <w:t xml:space="preserve">Compares two </w:t>
      </w:r>
      <w:proofErr w:type="spellStart"/>
      <w:r w:rsidR="00FC0F61">
        <w:rPr>
          <w:rFonts w:asciiTheme="minorHAnsi" w:eastAsiaTheme="minorEastAsia" w:hAnsiTheme="minorHAnsi" w:cstheme="minorHAnsi"/>
          <w:color w:val="000000"/>
          <w:sz w:val="22"/>
          <w:szCs w:val="22"/>
        </w:rPr>
        <w:t>protobuf</w:t>
      </w:r>
      <w:proofErr w:type="spellEnd"/>
      <w:r w:rsidR="00FC0F61">
        <w:rPr>
          <w:rFonts w:asciiTheme="minorHAnsi" w:eastAsiaTheme="minorEastAsia" w:hAnsiTheme="minorHAnsi" w:cstheme="minorHAnsi"/>
          <w:color w:val="000000"/>
          <w:sz w:val="22"/>
          <w:szCs w:val="22"/>
        </w:rPr>
        <w:t xml:space="preserve"> encoded times.</w:t>
      </w:r>
      <w:r w:rsidR="007974D6">
        <w:rPr>
          <w:rFonts w:asciiTheme="minorHAnsi" w:eastAsiaTheme="minorEastAsia" w:hAnsiTheme="minorHAnsi" w:cstheme="minorHAnsi"/>
          <w:color w:val="000000"/>
          <w:sz w:val="22"/>
          <w:szCs w:val="22"/>
        </w:rPr>
        <w:t xml:space="preserve">  Returns 1 if t1 is later than t2, 0 if they are the same, -1 if t2 is later than t1.</w:t>
      </w:r>
    </w:p>
    <w:p w14:paraId="4F3A9C15" w14:textId="0770902D" w:rsidR="00812B48" w:rsidRPr="00FC0F61"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print_time_</w:t>
      </w:r>
      <w:proofErr w:type="gramStart"/>
      <w:r w:rsidRPr="00812B48">
        <w:rPr>
          <w:rFonts w:ascii="Courier New" w:eastAsiaTheme="minorEastAsia" w:hAnsi="Courier New" w:cs="Courier New"/>
          <w:color w:val="000000"/>
          <w:sz w:val="22"/>
          <w:szCs w:val="22"/>
        </w:rPr>
        <w:t>point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time_point</w:t>
      </w:r>
      <w:proofErr w:type="spellEnd"/>
      <w:r w:rsidRPr="00812B48">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time.</w:t>
      </w:r>
    </w:p>
    <w:p w14:paraId="1682C459" w14:textId="477C097F"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w:t>
      </w:r>
      <w:proofErr w:type="gramStart"/>
      <w:r w:rsidRPr="00812B48">
        <w:rPr>
          <w:rFonts w:ascii="Courier New" w:eastAsiaTheme="minorEastAsia" w:hAnsi="Courier New" w:cs="Courier New"/>
          <w:color w:val="000000"/>
          <w:sz w:val="22"/>
          <w:szCs w:val="22"/>
        </w:rPr>
        <w:t>key</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const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&amp; k)</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w:t>
      </w:r>
      <w:proofErr w:type="spellStart"/>
      <w:r w:rsidR="00FC0F61">
        <w:rPr>
          <w:rFonts w:ascii="Calibri" w:eastAsiaTheme="minorEastAsia" w:hAnsi="Calibri" w:cs="Calibri"/>
          <w:color w:val="000000"/>
          <w:sz w:val="22"/>
          <w:szCs w:val="22"/>
        </w:rPr>
        <w:t>protobuf</w:t>
      </w:r>
      <w:proofErr w:type="spellEnd"/>
      <w:r w:rsidR="00FC0F61">
        <w:rPr>
          <w:rFonts w:ascii="Calibri" w:eastAsiaTheme="minorEastAsia" w:hAnsi="Calibri" w:cs="Calibri"/>
          <w:color w:val="000000"/>
          <w:sz w:val="22"/>
          <w:szCs w:val="22"/>
        </w:rPr>
        <w:t xml:space="preserve"> encoded key.</w:t>
      </w:r>
    </w:p>
    <w:p w14:paraId="17905844" w14:textId="1D28554B" w:rsidR="00812B48" w:rsidRPr="005F62BB" w:rsidRDefault="00812B48" w:rsidP="005F62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t xml:space="preserve">void </w:t>
      </w:r>
      <w:proofErr w:type="spellStart"/>
      <w:r w:rsidRPr="00812B48">
        <w:rPr>
          <w:rFonts w:ascii="Courier New" w:eastAsiaTheme="minorEastAsia" w:hAnsi="Courier New" w:cs="Courier New"/>
          <w:color w:val="000000"/>
          <w:sz w:val="22"/>
          <w:szCs w:val="22"/>
        </w:rPr>
        <w:t>print_bytes</w:t>
      </w:r>
      <w:proofErr w:type="spellEnd"/>
      <w:r w:rsidRPr="00812B48">
        <w:rPr>
          <w:rFonts w:ascii="Courier New" w:eastAsiaTheme="minorEastAsia" w:hAnsi="Courier New" w:cs="Courier New"/>
          <w:color w:val="000000"/>
          <w:sz w:val="22"/>
          <w:szCs w:val="22"/>
        </w:rPr>
        <w:t xml:space="preserve">(int n, byte* </w:t>
      </w:r>
      <w:proofErr w:type="spellStart"/>
      <w:r w:rsidRPr="00812B48">
        <w:rPr>
          <w:rFonts w:ascii="Courier New" w:eastAsiaTheme="minorEastAsia" w:hAnsi="Courier New" w:cs="Courier New"/>
          <w:color w:val="000000"/>
          <w:sz w:val="22"/>
          <w:szCs w:val="22"/>
        </w:rPr>
        <w:t>buf</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 xml:space="preserve">Prints a byte array. </w:t>
      </w:r>
    </w:p>
    <w:p w14:paraId="056FB3AA" w14:textId="77777777" w:rsid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produce_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spellStart"/>
      <w:proofErr w:type="gramEnd"/>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signing_key</w:t>
      </w:r>
      <w:proofErr w:type="spellEnd"/>
      <w:r w:rsidRPr="00812B48">
        <w:rPr>
          <w:rFonts w:ascii="Courier New" w:eastAsiaTheme="minorEastAsia" w:hAnsi="Courier New" w:cs="Courier New"/>
          <w:color w:val="000000"/>
          <w:sz w:val="22"/>
          <w:szCs w:val="22"/>
        </w:rPr>
        <w:t xml:space="preserve">, string&amp; </w:t>
      </w:r>
    </w:p>
    <w:p w14:paraId="51E688B8" w14:textId="4B68902C" w:rsidR="00812B48" w:rsidRPr="00FC0F61"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string&amp;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 xml:space="preserve">, string&amp;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 xml:space="preserve">, 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 xml:space="preserve">, double </w:t>
      </w:r>
      <w:proofErr w:type="spellStart"/>
      <w:r w:rsidRPr="00812B48">
        <w:rPr>
          <w:rFonts w:ascii="Courier New" w:eastAsiaTheme="minorEastAsia" w:hAnsi="Courier New" w:cs="Courier New"/>
          <w:color w:val="000000"/>
          <w:sz w:val="22"/>
          <w:szCs w:val="22"/>
        </w:rPr>
        <w:t>secs_duration</w:t>
      </w:r>
      <w:proofErr w:type="spellEnd"/>
      <w:r w:rsidRPr="00812B48">
        <w:rPr>
          <w:rFonts w:ascii="Courier New" w:eastAsiaTheme="minorEastAsia" w:hAnsi="Courier New" w:cs="Courier New"/>
          <w:color w:val="000000"/>
          <w:sz w:val="22"/>
          <w:szCs w:val="22"/>
        </w:rPr>
        <w:t xml:space="preserve">, X509* x509, bool </w:t>
      </w:r>
      <w:proofErr w:type="spellStart"/>
      <w:r w:rsidRPr="00812B48">
        <w:rPr>
          <w:rFonts w:ascii="Courier New" w:eastAsiaTheme="minorEastAsia" w:hAnsi="Courier New" w:cs="Courier New"/>
          <w:color w:val="000000"/>
          <w:sz w:val="22"/>
          <w:szCs w:val="22"/>
        </w:rPr>
        <w:t>is_root</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Produces a signed X509 certificate.</w:t>
      </w:r>
    </w:p>
    <w:p w14:paraId="1417DFC6" w14:textId="77777777" w:rsidR="00812B48" w:rsidRPr="00812B48"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bool </w:t>
      </w:r>
      <w:proofErr w:type="spellStart"/>
      <w:r w:rsidRPr="00812B48">
        <w:rPr>
          <w:rFonts w:ascii="Courier New" w:eastAsiaTheme="minorEastAsia" w:hAnsi="Courier New" w:cs="Courier New"/>
          <w:color w:val="000000"/>
          <w:sz w:val="22"/>
          <w:szCs w:val="22"/>
        </w:rPr>
        <w:t>verify_</w:t>
      </w:r>
      <w:proofErr w:type="gramStart"/>
      <w:r w:rsidRPr="00812B48">
        <w:rPr>
          <w:rFonts w:ascii="Courier New" w:eastAsiaTheme="minorEastAsia" w:hAnsi="Courier New" w:cs="Courier New"/>
          <w:color w:val="000000"/>
          <w:sz w:val="22"/>
          <w:szCs w:val="22"/>
        </w:rPr>
        <w:t>artifact</w:t>
      </w:r>
      <w:proofErr w:type="spellEnd"/>
      <w:r w:rsidRPr="00812B48">
        <w:rPr>
          <w:rFonts w:ascii="Courier New" w:eastAsiaTheme="minorEastAsia" w:hAnsi="Courier New" w:cs="Courier New"/>
          <w:color w:val="000000"/>
          <w:sz w:val="22"/>
          <w:szCs w:val="22"/>
        </w:rPr>
        <w:t>(</w:t>
      </w:r>
      <w:proofErr w:type="gramEnd"/>
      <w:r w:rsidRPr="00812B48">
        <w:rPr>
          <w:rFonts w:ascii="Courier New" w:eastAsiaTheme="minorEastAsia" w:hAnsi="Courier New" w:cs="Courier New"/>
          <w:color w:val="000000"/>
          <w:sz w:val="22"/>
          <w:szCs w:val="22"/>
        </w:rPr>
        <w:t xml:space="preserve">X509&amp; cert,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&amp; </w:t>
      </w:r>
      <w:proofErr w:type="spellStart"/>
      <w:r w:rsidRPr="00812B48">
        <w:rPr>
          <w:rFonts w:ascii="Courier New" w:eastAsiaTheme="minorEastAsia" w:hAnsi="Courier New" w:cs="Courier New"/>
          <w:color w:val="000000"/>
          <w:sz w:val="22"/>
          <w:szCs w:val="22"/>
        </w:rPr>
        <w:t>verify_key</w:t>
      </w:r>
      <w:proofErr w:type="spellEnd"/>
      <w:r w:rsidRPr="00812B48">
        <w:rPr>
          <w:rFonts w:ascii="Courier New" w:eastAsiaTheme="minorEastAsia" w:hAnsi="Courier New" w:cs="Courier New"/>
          <w:color w:val="000000"/>
          <w:sz w:val="22"/>
          <w:szCs w:val="22"/>
        </w:rPr>
        <w:t>,</w:t>
      </w:r>
    </w:p>
    <w:p w14:paraId="72F07C1A" w14:textId="306D682A" w:rsidR="00812B48" w:rsidRPr="00812B48" w:rsidRDefault="00812B48" w:rsidP="00FC0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string* </w:t>
      </w:r>
      <w:proofErr w:type="spellStart"/>
      <w:r w:rsidRPr="00812B48">
        <w:rPr>
          <w:rFonts w:ascii="Courier New" w:eastAsiaTheme="minorEastAsia" w:hAnsi="Courier New" w:cs="Courier New"/>
          <w:color w:val="000000"/>
          <w:sz w:val="22"/>
          <w:szCs w:val="22"/>
        </w:rPr>
        <w:t>issuer_name_str</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issuer_description_str</w:t>
      </w:r>
      <w:proofErr w:type="spellEnd"/>
      <w:r w:rsidRPr="00812B48">
        <w:rPr>
          <w:rFonts w:ascii="Courier New" w:eastAsiaTheme="minorEastAsia" w:hAnsi="Courier New" w:cs="Courier New"/>
          <w:color w:val="000000"/>
          <w:sz w:val="22"/>
          <w:szCs w:val="22"/>
        </w:rPr>
        <w:t>,</w:t>
      </w:r>
    </w:p>
    <w:p w14:paraId="6C56B181" w14:textId="77777777" w:rsidR="005F62BB" w:rsidRDefault="00812B48" w:rsidP="00812B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eastAsiaTheme="minorEastAsia" w:hAnsi="Courier New" w:cs="Courier New"/>
          <w:color w:val="000000"/>
          <w:sz w:val="22"/>
          <w:szCs w:val="22"/>
        </w:rPr>
      </w:pPr>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key_message</w:t>
      </w:r>
      <w:proofErr w:type="spellEnd"/>
      <w:r w:rsidRPr="00812B48">
        <w:rPr>
          <w:rFonts w:ascii="Courier New" w:eastAsiaTheme="minorEastAsia" w:hAnsi="Courier New" w:cs="Courier New"/>
          <w:color w:val="000000"/>
          <w:sz w:val="22"/>
          <w:szCs w:val="22"/>
        </w:rPr>
        <w:t xml:space="preserve">* </w:t>
      </w:r>
      <w:proofErr w:type="spellStart"/>
      <w:r w:rsidRPr="00812B48">
        <w:rPr>
          <w:rFonts w:ascii="Courier New" w:eastAsiaTheme="minorEastAsia" w:hAnsi="Courier New" w:cs="Courier New"/>
          <w:color w:val="000000"/>
          <w:sz w:val="22"/>
          <w:szCs w:val="22"/>
        </w:rPr>
        <w:t>subject_key</w:t>
      </w:r>
      <w:proofErr w:type="spellEnd"/>
      <w:r w:rsidRPr="00812B48">
        <w:rPr>
          <w:rFonts w:ascii="Courier New" w:eastAsiaTheme="minorEastAsia" w:hAnsi="Courier New" w:cs="Courier New"/>
          <w:color w:val="000000"/>
          <w:sz w:val="22"/>
          <w:szCs w:val="22"/>
        </w:rPr>
        <w:t xml:space="preserve">, string* </w:t>
      </w:r>
      <w:proofErr w:type="spellStart"/>
      <w:r w:rsidRPr="00812B48">
        <w:rPr>
          <w:rFonts w:ascii="Courier New" w:eastAsiaTheme="minorEastAsia" w:hAnsi="Courier New" w:cs="Courier New"/>
          <w:color w:val="000000"/>
          <w:sz w:val="22"/>
          <w:szCs w:val="22"/>
        </w:rPr>
        <w:t>subject_name_str</w:t>
      </w:r>
      <w:proofErr w:type="spellEnd"/>
      <w:r w:rsidRPr="00812B48">
        <w:rPr>
          <w:rFonts w:ascii="Courier New" w:eastAsiaTheme="minorEastAsia" w:hAnsi="Courier New" w:cs="Courier New"/>
          <w:color w:val="000000"/>
          <w:sz w:val="22"/>
          <w:szCs w:val="22"/>
        </w:rPr>
        <w:t>,</w:t>
      </w:r>
    </w:p>
    <w:p w14:paraId="176FF6D9" w14:textId="77777777" w:rsidR="007974D6" w:rsidRDefault="00812B48"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Theme="minorEastAsia" w:hAnsi="Calibri" w:cs="Calibri"/>
          <w:color w:val="000000"/>
          <w:sz w:val="22"/>
          <w:szCs w:val="22"/>
        </w:rPr>
      </w:pPr>
      <w:r w:rsidRPr="00812B48">
        <w:rPr>
          <w:rFonts w:ascii="Courier New" w:eastAsiaTheme="minorEastAsia" w:hAnsi="Courier New" w:cs="Courier New"/>
          <w:color w:val="000000"/>
          <w:sz w:val="22"/>
          <w:szCs w:val="22"/>
        </w:rPr>
        <w:lastRenderedPageBreak/>
        <w:t xml:space="preserve">string* </w:t>
      </w:r>
      <w:proofErr w:type="spellStart"/>
      <w:r w:rsidRPr="00812B48">
        <w:rPr>
          <w:rFonts w:ascii="Courier New" w:eastAsiaTheme="minorEastAsia" w:hAnsi="Courier New" w:cs="Courier New"/>
          <w:color w:val="000000"/>
          <w:sz w:val="22"/>
          <w:szCs w:val="22"/>
        </w:rPr>
        <w:t>subject_description_str</w:t>
      </w:r>
      <w:proofErr w:type="spellEnd"/>
      <w:r w:rsidRPr="00812B48">
        <w:rPr>
          <w:rFonts w:ascii="Courier New" w:eastAsiaTheme="minorEastAsia" w:hAnsi="Courier New" w:cs="Courier New"/>
          <w:color w:val="000000"/>
          <w:sz w:val="22"/>
          <w:szCs w:val="22"/>
        </w:rPr>
        <w:t>,</w:t>
      </w:r>
      <w:r w:rsidR="005F62BB">
        <w:rPr>
          <w:rFonts w:ascii="Courier New" w:eastAsiaTheme="minorEastAsia" w:hAnsi="Courier New" w:cs="Courier New"/>
          <w:color w:val="000000"/>
          <w:sz w:val="22"/>
          <w:szCs w:val="22"/>
        </w:rPr>
        <w:t xml:space="preserve"> </w:t>
      </w:r>
      <w:r w:rsidRPr="00812B48">
        <w:rPr>
          <w:rFonts w:ascii="Courier New" w:eastAsiaTheme="minorEastAsia" w:hAnsi="Courier New" w:cs="Courier New"/>
          <w:color w:val="000000"/>
          <w:sz w:val="22"/>
          <w:szCs w:val="22"/>
        </w:rPr>
        <w:t xml:space="preserve">uint64_t* </w:t>
      </w:r>
      <w:proofErr w:type="spellStart"/>
      <w:r w:rsidRPr="00812B48">
        <w:rPr>
          <w:rFonts w:ascii="Courier New" w:eastAsiaTheme="minorEastAsia" w:hAnsi="Courier New" w:cs="Courier New"/>
          <w:color w:val="000000"/>
          <w:sz w:val="22"/>
          <w:szCs w:val="22"/>
        </w:rPr>
        <w:t>sn</w:t>
      </w:r>
      <w:proofErr w:type="spellEnd"/>
      <w:r w:rsidRPr="00812B48">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w:t>
      </w:r>
      <w:r w:rsidR="00FC0F61">
        <w:rPr>
          <w:rFonts w:ascii="Courier New" w:eastAsiaTheme="minorEastAsia" w:hAnsi="Courier New" w:cs="Courier New"/>
          <w:color w:val="000000"/>
          <w:sz w:val="22"/>
          <w:szCs w:val="22"/>
        </w:rPr>
        <w:t xml:space="preserve"> </w:t>
      </w:r>
      <w:r w:rsidR="00FC0F61">
        <w:rPr>
          <w:rFonts w:ascii="Calibri" w:eastAsiaTheme="minorEastAsia" w:hAnsi="Calibri" w:cs="Calibri"/>
          <w:color w:val="000000"/>
          <w:sz w:val="22"/>
          <w:szCs w:val="22"/>
        </w:rPr>
        <w:t>Verifies a signed X509 certificate.</w:t>
      </w:r>
    </w:p>
    <w:p w14:paraId="002D0BDB" w14:textId="20C26B60"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time_t_to_tm_</w:t>
      </w:r>
      <w:proofErr w:type="gramStart"/>
      <w:r w:rsidRPr="007974D6">
        <w:rPr>
          <w:rFonts w:ascii="Courier New" w:eastAsiaTheme="minorEastAsia" w:hAnsi="Courier New" w:cs="Courier New"/>
          <w:color w:val="000000"/>
          <w:sz w:val="22"/>
          <w:szCs w:val="22"/>
        </w:rPr>
        <w:t>time</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time_t</w:t>
      </w:r>
      <w:proofErr w:type="spellEnd"/>
      <w:r w:rsidRPr="007974D6">
        <w:rPr>
          <w:rFonts w:ascii="Courier New" w:eastAsiaTheme="minorEastAsia" w:hAnsi="Courier New" w:cs="Courier New"/>
          <w:color w:val="000000"/>
          <w:sz w:val="22"/>
          <w:szCs w:val="22"/>
        </w:rPr>
        <w:t>* t,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 time in </w:t>
      </w:r>
      <w:proofErr w:type="spellStart"/>
      <w:r>
        <w:rPr>
          <w:rFonts w:asciiTheme="minorHAnsi" w:eastAsiaTheme="minorEastAsia" w:hAnsiTheme="minorHAnsi" w:cstheme="minorHAnsi"/>
          <w:color w:val="000000"/>
          <w:sz w:val="22"/>
          <w:szCs w:val="22"/>
        </w:rPr>
        <w:t>time_t</w:t>
      </w:r>
      <w:proofErr w:type="spellEnd"/>
      <w:r>
        <w:rPr>
          <w:rFonts w:asciiTheme="minorHAnsi" w:eastAsiaTheme="minorEastAsia" w:hAnsiTheme="minorHAnsi" w:cstheme="minorHAnsi"/>
          <w:color w:val="000000"/>
          <w:sz w:val="22"/>
          <w:szCs w:val="22"/>
        </w:rPr>
        <w:t xml:space="preserve">  format to time in struct tm format.</w:t>
      </w:r>
    </w:p>
    <w:p w14:paraId="01B2DC26" w14:textId="63317D4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tm_time_to_time_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Translates </w:t>
      </w:r>
      <w:proofErr w:type="spellStart"/>
      <w:r>
        <w:rPr>
          <w:rFonts w:asciiTheme="minorHAnsi" w:eastAsiaTheme="minorEastAsia" w:hAnsiTheme="minorHAnsi" w:cstheme="minorHAnsi"/>
          <w:color w:val="000000"/>
          <w:sz w:val="22"/>
          <w:szCs w:val="22"/>
        </w:rPr>
        <w:t>tim</w:t>
      </w:r>
      <w:proofErr w:type="spellEnd"/>
      <w:r>
        <w:rPr>
          <w:rFonts w:asciiTheme="minorHAnsi" w:eastAsiaTheme="minorEastAsia" w:hAnsiTheme="minorHAnsi" w:cstheme="minorHAnsi"/>
          <w:color w:val="000000"/>
          <w:sz w:val="22"/>
          <w:szCs w:val="22"/>
        </w:rPr>
        <w:t xml:space="preserve"> in tm format to time in the certifier time format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w:t>
      </w:r>
    </w:p>
    <w:p w14:paraId="23DFAB24" w14:textId="77B13DA8"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bool asn1_time_to_tm_</w:t>
      </w:r>
      <w:proofErr w:type="gramStart"/>
      <w:r w:rsidRPr="007974D6">
        <w:rPr>
          <w:rFonts w:ascii="Courier New" w:eastAsiaTheme="minorEastAsia" w:hAnsi="Courier New" w:cs="Courier New"/>
          <w:color w:val="000000"/>
          <w:sz w:val="22"/>
          <w:szCs w:val="22"/>
        </w:rPr>
        <w:t>time(</w:t>
      </w:r>
      <w:proofErr w:type="gramEnd"/>
      <w:r w:rsidRPr="007974D6">
        <w:rPr>
          <w:rFonts w:ascii="Courier New" w:eastAsiaTheme="minorEastAsia" w:hAnsi="Courier New" w:cs="Courier New"/>
          <w:color w:val="000000"/>
          <w:sz w:val="22"/>
          <w:szCs w:val="22"/>
        </w:rPr>
        <w:t>const ASN1_TIME* s, struct tm *</w:t>
      </w:r>
      <w:proofErr w:type="spellStart"/>
      <w:r w:rsidRPr="007974D6">
        <w:rPr>
          <w:rFonts w:ascii="Courier New" w:eastAsiaTheme="minorEastAsia" w:hAnsi="Courier New" w:cs="Courier New"/>
          <w:color w:val="000000"/>
          <w:sz w:val="22"/>
          <w:szCs w:val="22"/>
        </w:rPr>
        <w:t>tm_time</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Converts time in ASN1_TIME format (from certificates) to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04C44749" w14:textId="47FB889A"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get_not_before_from_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not-before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8137A83" w14:textId="2F356D15"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get_not_after_from_</w:t>
      </w:r>
      <w:proofErr w:type="gramStart"/>
      <w:r w:rsidRPr="007974D6">
        <w:rPr>
          <w:rFonts w:ascii="Courier New" w:eastAsiaTheme="minorEastAsia" w:hAnsi="Courier New" w:cs="Courier New"/>
          <w:color w:val="000000"/>
          <w:sz w:val="22"/>
          <w:szCs w:val="22"/>
        </w:rPr>
        <w:t>cert</w:t>
      </w:r>
      <w:proofErr w:type="spellEnd"/>
      <w:r w:rsidRPr="007974D6">
        <w:rPr>
          <w:rFonts w:ascii="Courier New" w:eastAsiaTheme="minorEastAsia" w:hAnsi="Courier New" w:cs="Courier New"/>
          <w:color w:val="000000"/>
          <w:sz w:val="22"/>
          <w:szCs w:val="22"/>
        </w:rPr>
        <w:t>(</w:t>
      </w:r>
      <w:proofErr w:type="gramEnd"/>
      <w:r w:rsidRPr="007974D6">
        <w:rPr>
          <w:rFonts w:ascii="Courier New" w:eastAsiaTheme="minorEastAsia" w:hAnsi="Courier New" w:cs="Courier New"/>
          <w:color w:val="000000"/>
          <w:sz w:val="22"/>
          <w:szCs w:val="22"/>
        </w:rPr>
        <w:t xml:space="preserve">X509* c,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 </w:t>
      </w:r>
      <w:proofErr w:type="spellStart"/>
      <w:r w:rsidRPr="007974D6">
        <w:rPr>
          <w:rFonts w:ascii="Courier New" w:eastAsiaTheme="minorEastAsia" w:hAnsi="Courier New" w:cs="Courier New"/>
          <w:color w:val="000000"/>
          <w:sz w:val="22"/>
          <w:szCs w:val="22"/>
        </w:rPr>
        <w:t>tp</w:t>
      </w:r>
      <w:proofErr w:type="spellEnd"/>
      <w:r w:rsidRPr="007974D6">
        <w:rPr>
          <w:rFonts w:ascii="Courier New" w:eastAsiaTheme="minorEastAsia" w:hAnsi="Courier New" w:cs="Courier New"/>
          <w:color w:val="000000"/>
          <w:sz w:val="22"/>
          <w:szCs w:val="22"/>
        </w:rPr>
        <w: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Retrieves not-after time in certificate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325B0904" w14:textId="77777777" w:rsid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bool </w:t>
      </w:r>
      <w:proofErr w:type="spellStart"/>
      <w:r w:rsidRPr="007974D6">
        <w:rPr>
          <w:rFonts w:ascii="Courier New" w:eastAsiaTheme="minorEastAsia" w:hAnsi="Courier New" w:cs="Courier New"/>
          <w:color w:val="000000"/>
          <w:sz w:val="22"/>
          <w:szCs w:val="22"/>
        </w:rPr>
        <w:t>add_interval_to_time_</w:t>
      </w:r>
      <w:proofErr w:type="gramStart"/>
      <w:r w:rsidRPr="007974D6">
        <w:rPr>
          <w:rFonts w:ascii="Courier New" w:eastAsiaTheme="minorEastAsia" w:hAnsi="Courier New" w:cs="Courier New"/>
          <w:color w:val="000000"/>
          <w:sz w:val="22"/>
          <w:szCs w:val="22"/>
        </w:rPr>
        <w:t>point</w:t>
      </w:r>
      <w:proofErr w:type="spellEnd"/>
      <w:r w:rsidRPr="007974D6">
        <w:rPr>
          <w:rFonts w:ascii="Courier New" w:eastAsiaTheme="minorEastAsia" w:hAnsi="Courier New" w:cs="Courier New"/>
          <w:color w:val="000000"/>
          <w:sz w:val="22"/>
          <w:szCs w:val="22"/>
        </w:rPr>
        <w:t>(</w:t>
      </w:r>
      <w:proofErr w:type="spellStart"/>
      <w:proofErr w:type="gramEnd"/>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xml:space="preserve">&amp; </w:t>
      </w:r>
      <w:proofErr w:type="spellStart"/>
      <w:r w:rsidRPr="007974D6">
        <w:rPr>
          <w:rFonts w:ascii="Courier New" w:eastAsiaTheme="minorEastAsia" w:hAnsi="Courier New" w:cs="Courier New"/>
          <w:color w:val="000000"/>
          <w:sz w:val="22"/>
          <w:szCs w:val="22"/>
        </w:rPr>
        <w:t>t_in</w:t>
      </w:r>
      <w:proofErr w:type="spellEnd"/>
      <w:r w:rsidRPr="007974D6">
        <w:rPr>
          <w:rFonts w:ascii="Courier New" w:eastAsiaTheme="minorEastAsia" w:hAnsi="Courier New" w:cs="Courier New"/>
          <w:color w:val="000000"/>
          <w:sz w:val="22"/>
          <w:szCs w:val="22"/>
        </w:rPr>
        <w:t xml:space="preserve">, double hours, </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 out)</w:t>
      </w:r>
      <w:r>
        <w:rPr>
          <w:rFonts w:ascii="Courier New" w:eastAsiaTheme="minorEastAsia" w:hAnsi="Courier New" w:cs="Courier New"/>
          <w:color w:val="000000"/>
          <w:sz w:val="22"/>
          <w:szCs w:val="22"/>
        </w:rPr>
        <w:t xml:space="preserve">: </w:t>
      </w:r>
      <w:r w:rsidRPr="007974D6">
        <w:rPr>
          <w:rFonts w:asciiTheme="minorHAnsi" w:eastAsiaTheme="minorEastAsia" w:hAnsiTheme="minorHAnsi" w:cstheme="minorHAnsi"/>
          <w:color w:val="000000"/>
          <w:sz w:val="22"/>
          <w:szCs w:val="22"/>
        </w:rPr>
        <w:t>Adds hours to the</w:t>
      </w:r>
      <w:r>
        <w:rPr>
          <w:rFonts w:ascii="Courier New" w:eastAsiaTheme="minorEastAsia" w:hAnsi="Courier New" w:cs="Courier New"/>
          <w:color w:val="000000"/>
          <w:sz w:val="22"/>
          <w:szCs w:val="22"/>
        </w:rPr>
        <w:t xml:space="preserve"> </w:t>
      </w:r>
      <w:proofErr w:type="spellStart"/>
      <w:r>
        <w:rPr>
          <w:rFonts w:ascii="Courier New" w:eastAsiaTheme="minorEastAsia" w:hAnsi="Courier New" w:cs="Courier New"/>
          <w:color w:val="000000"/>
          <w:sz w:val="22"/>
          <w:szCs w:val="22"/>
        </w:rPr>
        <w:t>t_in</w:t>
      </w:r>
      <w:proofErr w:type="spellEnd"/>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and puts it in </w:t>
      </w:r>
      <w:r w:rsidRPr="007974D6">
        <w:rPr>
          <w:rFonts w:ascii="Courier New" w:eastAsiaTheme="minorEastAsia" w:hAnsi="Courier New" w:cs="Courier New"/>
          <w:color w:val="000000"/>
          <w:sz w:val="22"/>
          <w:szCs w:val="22"/>
        </w:rPr>
        <w:t>out</w:t>
      </w:r>
      <w:r>
        <w:rPr>
          <w:rFonts w:asciiTheme="minorHAnsi" w:eastAsiaTheme="minorEastAsia" w:hAnsiTheme="minorHAnsi" w:cstheme="minorHAnsi"/>
          <w:color w:val="000000"/>
          <w:sz w:val="22"/>
          <w:szCs w:val="22"/>
        </w:rPr>
        <w:t>.</w:t>
      </w:r>
    </w:p>
    <w:p w14:paraId="2598A0BE" w14:textId="280D1462" w:rsidR="007974D6" w:rsidRPr="007974D6" w:rsidRDefault="007974D6" w:rsidP="007974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heme="minorHAnsi" w:eastAsiaTheme="minorEastAsia" w:hAnsiTheme="minorHAnsi" w:cstheme="minorHAnsi"/>
          <w:color w:val="000000"/>
          <w:sz w:val="22"/>
          <w:szCs w:val="22"/>
        </w:rPr>
      </w:pPr>
      <w:r w:rsidRPr="007974D6">
        <w:rPr>
          <w:rFonts w:ascii="Courier New" w:eastAsiaTheme="minorEastAsia" w:hAnsi="Courier New" w:cs="Courier New"/>
          <w:color w:val="000000"/>
          <w:sz w:val="22"/>
          <w:szCs w:val="22"/>
        </w:rPr>
        <w:t xml:space="preserve">void </w:t>
      </w:r>
      <w:proofErr w:type="spellStart"/>
      <w:r w:rsidRPr="007974D6">
        <w:rPr>
          <w:rFonts w:ascii="Courier New" w:eastAsiaTheme="minorEastAsia" w:hAnsi="Courier New" w:cs="Courier New"/>
          <w:color w:val="000000"/>
          <w:sz w:val="22"/>
          <w:szCs w:val="22"/>
        </w:rPr>
        <w:t>print_time_point</w:t>
      </w:r>
      <w:proofErr w:type="spellEnd"/>
      <w:r w:rsidRPr="007974D6">
        <w:rPr>
          <w:rFonts w:ascii="Courier New" w:eastAsiaTheme="minorEastAsia" w:hAnsi="Courier New" w:cs="Courier New"/>
          <w:color w:val="000000"/>
          <w:sz w:val="22"/>
          <w:szCs w:val="22"/>
        </w:rPr>
        <w:t>(</w:t>
      </w:r>
      <w:proofErr w:type="spellStart"/>
      <w:r w:rsidRPr="007974D6">
        <w:rPr>
          <w:rFonts w:ascii="Courier New" w:eastAsiaTheme="minorEastAsia" w:hAnsi="Courier New" w:cs="Courier New"/>
          <w:color w:val="000000"/>
          <w:sz w:val="22"/>
          <w:szCs w:val="22"/>
        </w:rPr>
        <w:t>time_point</w:t>
      </w:r>
      <w:proofErr w:type="spellEnd"/>
      <w:r w:rsidRPr="007974D6">
        <w:rPr>
          <w:rFonts w:ascii="Courier New" w:eastAsiaTheme="minorEastAsia" w:hAnsi="Courier New" w:cs="Courier New"/>
          <w:color w:val="000000"/>
          <w:sz w:val="22"/>
          <w:szCs w:val="22"/>
        </w:rPr>
        <w:t>&amp; t</w:t>
      </w:r>
      <w:r>
        <w:rPr>
          <w:rFonts w:ascii="Courier New" w:eastAsiaTheme="minorEastAsia" w:hAnsi="Courier New" w:cs="Courier New"/>
          <w:color w:val="000000"/>
          <w:sz w:val="22"/>
          <w:szCs w:val="22"/>
        </w:rPr>
        <w:t xml:space="preserve">): </w:t>
      </w:r>
      <w:r>
        <w:rPr>
          <w:rFonts w:asciiTheme="minorHAnsi" w:eastAsiaTheme="minorEastAsia" w:hAnsiTheme="minorHAnsi" w:cstheme="minorHAnsi"/>
          <w:color w:val="000000"/>
          <w:sz w:val="22"/>
          <w:szCs w:val="22"/>
        </w:rPr>
        <w:t xml:space="preserve">Prints time represented in </w:t>
      </w:r>
      <w:proofErr w:type="spellStart"/>
      <w:r>
        <w:rPr>
          <w:rFonts w:asciiTheme="minorHAnsi" w:eastAsiaTheme="minorEastAsia" w:hAnsiTheme="minorHAnsi" w:cstheme="minorHAnsi"/>
          <w:color w:val="000000"/>
          <w:sz w:val="22"/>
          <w:szCs w:val="22"/>
        </w:rPr>
        <w:t>time_point</w:t>
      </w:r>
      <w:proofErr w:type="spellEnd"/>
      <w:r>
        <w:rPr>
          <w:rFonts w:asciiTheme="minorHAnsi" w:eastAsiaTheme="minorEastAsia" w:hAnsiTheme="minorHAnsi" w:cstheme="minorHAnsi"/>
          <w:color w:val="000000"/>
          <w:sz w:val="22"/>
          <w:szCs w:val="22"/>
        </w:rPr>
        <w:t xml:space="preserve"> format.</w:t>
      </w:r>
    </w:p>
    <w:p w14:paraId="70CD7F99" w14:textId="77777777" w:rsid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Theme="minorHAnsi" w:eastAsiaTheme="minorEastAsia" w:hAnsiTheme="minorHAnsi" w:cstheme="minorHAnsi"/>
          <w:color w:val="000000"/>
        </w:rPr>
      </w:pPr>
    </w:p>
    <w:p w14:paraId="52D59F8C" w14:textId="153DC0BF" w:rsidR="00C67904" w:rsidRPr="00C67904" w:rsidRDefault="00C67904" w:rsidP="00C679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r>
        <w:rPr>
          <w:rFonts w:asciiTheme="minorHAnsi" w:eastAsiaTheme="minorEastAsia" w:hAnsiTheme="minorHAnsi" w:cstheme="minorHAnsi"/>
          <w:color w:val="000000"/>
        </w:rPr>
        <w:t>There are many other support files which are not intended for application use and</w:t>
      </w:r>
      <w:r w:rsidR="000C7350">
        <w:rPr>
          <w:rFonts w:asciiTheme="minorHAnsi" w:eastAsiaTheme="minorEastAsia" w:hAnsiTheme="minorHAnsi" w:cstheme="minorHAnsi"/>
          <w:color w:val="000000"/>
        </w:rPr>
        <w:t xml:space="preserve"> are generally not inter-release compatible.  However, from time to time, we may “promote” some of these into </w:t>
      </w:r>
      <w:proofErr w:type="spellStart"/>
      <w:r w:rsidR="000C7350" w:rsidRPr="000C7350">
        <w:rPr>
          <w:rFonts w:ascii="Courier New" w:eastAsiaTheme="minorEastAsia" w:hAnsi="Courier New" w:cs="Courier New"/>
          <w:color w:val="000000"/>
        </w:rPr>
        <w:t>certifier_</w:t>
      </w:r>
      <w:r w:rsidR="000C7350" w:rsidRPr="001925F4">
        <w:rPr>
          <w:rFonts w:ascii="Courier New" w:eastAsiaTheme="minorEastAsia" w:hAnsi="Courier New" w:cs="Courier New"/>
          <w:color w:val="000000"/>
          <w:sz w:val="22"/>
          <w:szCs w:val="22"/>
        </w:rPr>
        <w:t>utilities</w:t>
      </w:r>
      <w:proofErr w:type="spellEnd"/>
      <w:r w:rsidR="000C7350">
        <w:rPr>
          <w:rFonts w:asciiTheme="minorHAnsi" w:eastAsiaTheme="minorEastAsia" w:hAnsiTheme="minorHAnsi" w:cstheme="minorHAnsi"/>
          <w:color w:val="000000"/>
        </w:rPr>
        <w:t xml:space="preserve"> if people find them to be “generally useful.”</w:t>
      </w:r>
    </w:p>
    <w:p w14:paraId="4BCFA270" w14:textId="77777777" w:rsidR="002B64A4" w:rsidRDefault="002B64A4" w:rsidP="00360DA9">
      <w:pPr>
        <w:rPr>
          <w:rFonts w:asciiTheme="minorHAnsi" w:hAnsiTheme="minorHAnsi" w:cstheme="minorHAnsi"/>
        </w:rPr>
      </w:pPr>
    </w:p>
    <w:p w14:paraId="3AF6E14F" w14:textId="0925BA6B" w:rsidR="002D622A"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sidRPr="00E52511">
        <w:rPr>
          <w:rFonts w:ascii="Courier New" w:hAnsi="Courier New" w:cs="Courier New"/>
          <w:sz w:val="22"/>
          <w:szCs w:val="22"/>
        </w:rPr>
        <w:t>src</w:t>
      </w:r>
      <w:proofErr w:type="spellEnd"/>
      <w:r w:rsidRPr="00E52511">
        <w:rPr>
          <w:rFonts w:ascii="Courier New" w:hAnsi="Courier New" w:cs="Courier New"/>
          <w:sz w:val="22"/>
          <w:szCs w:val="22"/>
        </w:rPr>
        <w:t>/</w:t>
      </w:r>
      <w:proofErr w:type="spellStart"/>
      <w:r w:rsidRPr="00E52511">
        <w:rPr>
          <w:rFonts w:ascii="Courier New" w:hAnsi="Courier New" w:cs="Courier New"/>
          <w:sz w:val="22"/>
          <w:szCs w:val="22"/>
        </w:rPr>
        <w:t>certifier.proto</w:t>
      </w:r>
      <w:proofErr w:type="spellEnd"/>
      <w:r>
        <w:rPr>
          <w:rFonts w:asciiTheme="minorHAnsi" w:hAnsiTheme="minorHAnsi" w:cstheme="minorHAnsi"/>
        </w:rPr>
        <w:t xml:space="preserve">.  </w:t>
      </w:r>
      <w:r w:rsidR="002B64A4">
        <w:rPr>
          <w:rFonts w:asciiTheme="minorHAnsi" w:hAnsiTheme="minorHAnsi" w:cstheme="minorHAnsi"/>
        </w:rPr>
        <w:t xml:space="preserve">We use </w:t>
      </w:r>
      <w:r w:rsidR="0031737F">
        <w:rPr>
          <w:rFonts w:asciiTheme="minorHAnsi" w:hAnsiTheme="minorHAnsi" w:cstheme="minorHAnsi"/>
        </w:rPr>
        <w:t xml:space="preserve">Google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as ou</w:t>
      </w:r>
      <w:r w:rsidR="0031737F">
        <w:rPr>
          <w:rFonts w:asciiTheme="minorHAnsi" w:hAnsiTheme="minorHAnsi" w:cstheme="minorHAnsi"/>
        </w:rPr>
        <w:t>r</w:t>
      </w:r>
      <w:r w:rsidR="002B64A4">
        <w:rPr>
          <w:rFonts w:asciiTheme="minorHAnsi" w:hAnsiTheme="minorHAnsi" w:cstheme="minorHAnsi"/>
        </w:rPr>
        <w:t xml:space="preserve"> principal serialization format which ensures compatibility while simplifying adding additional information.   </w:t>
      </w:r>
      <w:proofErr w:type="spellStart"/>
      <w:r w:rsidR="002B64A4">
        <w:rPr>
          <w:rFonts w:asciiTheme="minorHAnsi" w:hAnsiTheme="minorHAnsi" w:cstheme="minorHAnsi"/>
        </w:rPr>
        <w:t>Protobuf</w:t>
      </w:r>
      <w:proofErr w:type="spellEnd"/>
      <w:r w:rsidR="002B64A4">
        <w:rPr>
          <w:rFonts w:asciiTheme="minorHAnsi" w:hAnsiTheme="minorHAnsi" w:cstheme="minorHAnsi"/>
        </w:rPr>
        <w:t xml:space="preserve"> formats are used for communications, key serialization and even rule serialization.  An advantage of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is that there it is does not require a general parser and hence parser vulnerabilities can be avoided.  </w:t>
      </w:r>
      <w:proofErr w:type="spellStart"/>
      <w:r w:rsidR="002B64A4">
        <w:rPr>
          <w:rFonts w:asciiTheme="minorHAnsi" w:hAnsiTheme="minorHAnsi" w:cstheme="minorHAnsi"/>
        </w:rPr>
        <w:t>Protobufs</w:t>
      </w:r>
      <w:proofErr w:type="spellEnd"/>
      <w:r w:rsidR="002B64A4">
        <w:rPr>
          <w:rFonts w:asciiTheme="minorHAnsi" w:hAnsiTheme="minorHAnsi" w:cstheme="minorHAnsi"/>
        </w:rPr>
        <w:t xml:space="preserve"> are also a basic mechanism for capturing data formats that must be understood by different parties.  </w:t>
      </w:r>
      <w:r>
        <w:rPr>
          <w:rFonts w:asciiTheme="minorHAnsi" w:hAnsiTheme="minorHAnsi" w:cstheme="minorHAnsi"/>
        </w:rPr>
        <w:t>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w:t>
      </w:r>
    </w:p>
    <w:p w14:paraId="0B35E3EE" w14:textId="77777777" w:rsidR="002D622A" w:rsidRDefault="002D622A" w:rsidP="007A6670">
      <w:pPr>
        <w:rPr>
          <w:rFonts w:asciiTheme="minorHAnsi" w:hAnsiTheme="minorHAnsi" w:cstheme="minorHAnsi"/>
        </w:rPr>
      </w:pPr>
    </w:p>
    <w:p w14:paraId="7BFC2949" w14:textId="71A51423" w:rsidR="00360DA9" w:rsidRDefault="004F7C81" w:rsidP="007A6670">
      <w:pPr>
        <w:rPr>
          <w:rFonts w:asciiTheme="minorHAnsi" w:hAnsiTheme="minorHAnsi" w:cstheme="minorHAnsi"/>
        </w:rPr>
      </w:pPr>
      <w:r>
        <w:rPr>
          <w:rFonts w:asciiTheme="minorHAnsi" w:hAnsiTheme="minorHAnsi" w:cstheme="minorHAnsi"/>
        </w:rPr>
        <w:t>Have fun!</w:t>
      </w:r>
    </w:p>
    <w:p w14:paraId="2CC1CB93" w14:textId="313D42EF" w:rsidR="0025656B" w:rsidRDefault="0025656B">
      <w:pPr>
        <w:rPr>
          <w:rFonts w:asciiTheme="minorHAnsi" w:hAnsiTheme="minorHAnsi" w:cstheme="minorHAnsi"/>
        </w:rPr>
      </w:pPr>
      <w:r>
        <w:rPr>
          <w:rFonts w:asciiTheme="minorHAnsi" w:hAnsiTheme="minorHAnsi" w:cstheme="minorHAnsi"/>
        </w:rPr>
        <w:br w:type="page"/>
      </w:r>
    </w:p>
    <w:p w14:paraId="163DAA23" w14:textId="0629ED9A" w:rsidR="00FD3E07" w:rsidRPr="0062482F" w:rsidRDefault="0025656B" w:rsidP="0025656B">
      <w:pPr>
        <w:jc w:val="center"/>
        <w:rPr>
          <w:rFonts w:asciiTheme="minorHAnsi" w:hAnsiTheme="minorHAnsi" w:cstheme="minorHAnsi"/>
          <w:b/>
          <w:bCs/>
          <w:sz w:val="36"/>
          <w:szCs w:val="36"/>
        </w:rPr>
      </w:pPr>
      <w:r w:rsidRPr="0062482F">
        <w:rPr>
          <w:rFonts w:asciiTheme="minorHAnsi" w:hAnsiTheme="minorHAnsi" w:cstheme="minorHAnsi"/>
          <w:b/>
          <w:bCs/>
          <w:sz w:val="36"/>
          <w:szCs w:val="36"/>
        </w:rPr>
        <w:lastRenderedPageBreak/>
        <w:t xml:space="preserve">Tour of </w:t>
      </w:r>
      <w:proofErr w:type="spellStart"/>
      <w:r w:rsidRPr="0062482F">
        <w:rPr>
          <w:rFonts w:asciiTheme="minorHAnsi" w:hAnsiTheme="minorHAnsi" w:cstheme="minorHAnsi"/>
          <w:b/>
          <w:bCs/>
          <w:sz w:val="36"/>
          <w:szCs w:val="36"/>
        </w:rPr>
        <w:t>simple_example</w:t>
      </w:r>
      <w:proofErr w:type="spellEnd"/>
      <w:r w:rsidR="008345CA">
        <w:rPr>
          <w:rFonts w:asciiTheme="minorHAnsi" w:hAnsiTheme="minorHAnsi" w:cstheme="minorHAnsi"/>
          <w:b/>
          <w:bCs/>
          <w:sz w:val="36"/>
          <w:szCs w:val="36"/>
        </w:rPr>
        <w:t xml:space="preserve"> and other apps</w:t>
      </w:r>
    </w:p>
    <w:p w14:paraId="742F1C73" w14:textId="3A01A2A2" w:rsidR="0025656B" w:rsidRDefault="0025656B" w:rsidP="007A6670">
      <w:pPr>
        <w:rPr>
          <w:rFonts w:asciiTheme="minorHAnsi" w:hAnsiTheme="minorHAnsi" w:cstheme="minorHAnsi"/>
        </w:rPr>
      </w:pPr>
    </w:p>
    <w:p w14:paraId="6BC8F0DF" w14:textId="77777777" w:rsidR="0066376B" w:rsidRDefault="0066376B" w:rsidP="007A6670">
      <w:pPr>
        <w:rPr>
          <w:rFonts w:asciiTheme="minorHAnsi" w:hAnsiTheme="minorHAnsi" w:cstheme="minorHAnsi"/>
        </w:rPr>
      </w:pPr>
    </w:p>
    <w:p w14:paraId="53CFFA01" w14:textId="3AADDC62" w:rsidR="0025656B" w:rsidRDefault="0025656B" w:rsidP="007A6670">
      <w:pPr>
        <w:rPr>
          <w:rFonts w:asciiTheme="minorHAnsi" w:hAnsiTheme="minorHAnsi" w:cstheme="minorHAnsi"/>
        </w:rPr>
      </w:pPr>
    </w:p>
    <w:p w14:paraId="3AEC72D2" w14:textId="048D0756" w:rsidR="0025656B" w:rsidRDefault="0025656B" w:rsidP="007A6670">
      <w:pPr>
        <w:rPr>
          <w:rFonts w:asciiTheme="minorHAnsi" w:hAnsiTheme="minorHAnsi" w:cstheme="minorHAnsi"/>
        </w:rPr>
      </w:pPr>
      <w:r>
        <w:rPr>
          <w:rFonts w:asciiTheme="minorHAnsi" w:hAnsiTheme="minorHAnsi" w:cstheme="minorHAnsi"/>
        </w:rPr>
        <w:t xml:space="preserve">We have </w:t>
      </w:r>
      <w:r w:rsidR="0062482F">
        <w:rPr>
          <w:rFonts w:asciiTheme="minorHAnsi" w:hAnsiTheme="minorHAnsi" w:cstheme="minorHAnsi"/>
        </w:rPr>
        <w:t xml:space="preserve">emphasized the </w:t>
      </w:r>
      <w:r w:rsidR="00003583">
        <w:rPr>
          <w:rFonts w:asciiTheme="minorHAnsi" w:hAnsiTheme="minorHAnsi" w:cstheme="minorHAnsi"/>
        </w:rPr>
        <w:t xml:space="preserve">value of the </w:t>
      </w:r>
      <w:r w:rsidR="0062482F">
        <w:rPr>
          <w:rFonts w:asciiTheme="minorHAnsi" w:hAnsiTheme="minorHAnsi" w:cstheme="minorHAnsi"/>
        </w:rPr>
        <w:t xml:space="preserve">simple applications in </w:t>
      </w:r>
      <w:proofErr w:type="spellStart"/>
      <w:r w:rsidR="0062482F" w:rsidRPr="0062482F">
        <w:rPr>
          <w:rFonts w:ascii="Courier New" w:hAnsi="Courier New" w:cs="Courier New"/>
          <w:sz w:val="21"/>
          <w:szCs w:val="21"/>
        </w:rPr>
        <w:t>sample_apps</w:t>
      </w:r>
      <w:proofErr w:type="spellEnd"/>
      <w:r w:rsidR="001925F4">
        <w:rPr>
          <w:rFonts w:ascii="Courier New" w:hAnsi="Courier New" w:cs="Courier New"/>
          <w:sz w:val="21"/>
          <w:szCs w:val="21"/>
        </w:rPr>
        <w:t>,</w:t>
      </w:r>
      <w:r w:rsidR="005877A8">
        <w:rPr>
          <w:rFonts w:asciiTheme="minorHAnsi" w:hAnsiTheme="minorHAnsi" w:cstheme="minorHAnsi"/>
        </w:rPr>
        <w:t xml:space="preserve"> </w:t>
      </w:r>
      <w:proofErr w:type="gramStart"/>
      <w:r w:rsidR="0062482F">
        <w:rPr>
          <w:rFonts w:asciiTheme="minorHAnsi" w:hAnsiTheme="minorHAnsi" w:cstheme="minorHAnsi"/>
        </w:rPr>
        <w:t>as a way to</w:t>
      </w:r>
      <w:proofErr w:type="gramEnd"/>
      <w:r w:rsidR="0062482F">
        <w:rPr>
          <w:rFonts w:asciiTheme="minorHAnsi" w:hAnsiTheme="minorHAnsi" w:cstheme="minorHAnsi"/>
        </w:rPr>
        <w:t xml:space="preserve"> understand how to write apps and </w:t>
      </w:r>
      <w:r w:rsidR="00003583">
        <w:rPr>
          <w:rFonts w:asciiTheme="minorHAnsi" w:hAnsiTheme="minorHAnsi" w:cstheme="minorHAnsi"/>
        </w:rPr>
        <w:t xml:space="preserve">deploy and manage them using </w:t>
      </w:r>
      <w:r w:rsidR="0062482F">
        <w:rPr>
          <w:rFonts w:asciiTheme="minorHAnsi" w:hAnsiTheme="minorHAnsi" w:cstheme="minorHAnsi"/>
        </w:rPr>
        <w:t>the Certifier Framework.   Here we provide a tour to help understand those examples.</w:t>
      </w:r>
    </w:p>
    <w:p w14:paraId="25683453" w14:textId="29AC2D9E" w:rsidR="0062482F" w:rsidRDefault="0062482F" w:rsidP="007A6670">
      <w:pPr>
        <w:rPr>
          <w:rFonts w:asciiTheme="minorHAnsi" w:hAnsiTheme="minorHAnsi" w:cstheme="minorHAnsi"/>
        </w:rPr>
      </w:pPr>
    </w:p>
    <w:p w14:paraId="4D5EDB97" w14:textId="32951BCC" w:rsidR="0062482F" w:rsidRDefault="0062482F" w:rsidP="007A6670">
      <w:pPr>
        <w:rPr>
          <w:rFonts w:asciiTheme="minorHAnsi" w:hAnsiTheme="minorHAnsi" w:cstheme="minorHAnsi"/>
        </w:rPr>
      </w:pPr>
      <w:r>
        <w:rPr>
          <w:rFonts w:asciiTheme="minorHAnsi" w:hAnsiTheme="minorHAnsi" w:cstheme="minorHAnsi"/>
        </w:rPr>
        <w:t xml:space="preserve">The principal interfaces for the Certifier API are in the files support.cc and certifier.cc.  However, most of the patterns used in writing an application are very similar so we also supply several common helper functions in cc_helper.cc.  </w:t>
      </w:r>
      <w:r w:rsidR="0047395E">
        <w:rPr>
          <w:rFonts w:asciiTheme="minorHAnsi" w:hAnsiTheme="minorHAnsi" w:cstheme="minorHAnsi"/>
        </w:rPr>
        <w:t xml:space="preserve"> There are several different “enclaves” supported in the Certifier Framework (and we’ll be adding more).  These include:</w:t>
      </w:r>
    </w:p>
    <w:p w14:paraId="1D582E83" w14:textId="77777777" w:rsidR="005877A8" w:rsidRDefault="005877A8" w:rsidP="007A6670">
      <w:pPr>
        <w:rPr>
          <w:rFonts w:asciiTheme="minorHAnsi" w:hAnsiTheme="minorHAnsi" w:cstheme="minorHAnsi"/>
        </w:rPr>
      </w:pPr>
    </w:p>
    <w:p w14:paraId="0D9DCD39" w14:textId="5AFD236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 simulated enclave which allows you to develop on any machine by providing a simulated Confidential Computing environment.</w:t>
      </w:r>
      <w:r w:rsidR="00CB04FB">
        <w:rPr>
          <w:rFonts w:asciiTheme="minorHAnsi" w:hAnsiTheme="minorHAnsi" w:cstheme="minorHAnsi"/>
        </w:rPr>
        <w:t xml:space="preserve">  </w:t>
      </w:r>
      <w:r w:rsidR="00A54AAC">
        <w:rPr>
          <w:rFonts w:asciiTheme="minorHAnsi" w:hAnsiTheme="minorHAnsi" w:cstheme="minorHAnsi"/>
        </w:rPr>
        <w:t>A standard “simple application</w:t>
      </w:r>
      <w:r w:rsidR="005877A8">
        <w:rPr>
          <w:rFonts w:asciiTheme="minorHAnsi" w:hAnsiTheme="minorHAnsi" w:cstheme="minorHAnsi"/>
        </w:rPr>
        <w:t>,</w:t>
      </w:r>
      <w:r w:rsidR="00A54AAC">
        <w:rPr>
          <w:rFonts w:asciiTheme="minorHAnsi" w:hAnsiTheme="minorHAnsi" w:cstheme="minorHAnsi"/>
        </w:rPr>
        <w:t>” called “</w:t>
      </w:r>
      <w:proofErr w:type="spellStart"/>
      <w:r w:rsidR="00A54AAC">
        <w:rPr>
          <w:rFonts w:asciiTheme="minorHAnsi" w:hAnsiTheme="minorHAnsi" w:cstheme="minorHAnsi"/>
        </w:rPr>
        <w:t>simple_app</w:t>
      </w:r>
      <w:proofErr w:type="spellEnd"/>
      <w:r w:rsidR="00A54AAC">
        <w:rPr>
          <w:rFonts w:asciiTheme="minorHAnsi" w:hAnsiTheme="minorHAnsi" w:cstheme="minorHAnsi"/>
        </w:rPr>
        <w:t>,”</w:t>
      </w:r>
      <w:r w:rsidR="00CB04FB">
        <w:rPr>
          <w:rFonts w:asciiTheme="minorHAnsi" w:hAnsiTheme="minorHAnsi" w:cstheme="minorHAnsi"/>
        </w:rPr>
        <w:t xml:space="preserve"> </w:t>
      </w:r>
      <w:r w:rsidR="00A54AAC">
        <w:rPr>
          <w:rFonts w:asciiTheme="minorHAnsi" w:hAnsiTheme="minorHAnsi" w:cstheme="minorHAnsi"/>
        </w:rPr>
        <w:t xml:space="preserve">that runs under the simulated enclave, </w:t>
      </w:r>
      <w:r w:rsidR="00CB04FB">
        <w:rPr>
          <w:rFonts w:asciiTheme="minorHAnsi" w:hAnsiTheme="minorHAnsi" w:cstheme="minorHAnsi"/>
        </w:rPr>
        <w:t xml:space="preserve">is in </w:t>
      </w:r>
      <w:r w:rsidR="00A54AAC">
        <w:rPr>
          <w:rFonts w:asciiTheme="minorHAnsi" w:hAnsiTheme="minorHAnsi" w:cstheme="minorHAnsi"/>
        </w:rPr>
        <w:t xml:space="preserve">contained </w:t>
      </w:r>
      <w:r w:rsidR="00CB04FB">
        <w:rPr>
          <w:rFonts w:asciiTheme="minorHAnsi" w:hAnsiTheme="minorHAnsi" w:cstheme="minorHAnsi"/>
        </w:rPr>
        <w:t xml:space="preserve">the directory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proofErr w:type="spellEnd"/>
      <w:r w:rsidR="00CB04FB">
        <w:rPr>
          <w:rFonts w:asciiTheme="minorHAnsi" w:hAnsiTheme="minorHAnsi" w:cstheme="minorHAnsi"/>
        </w:rPr>
        <w:t>.</w:t>
      </w:r>
    </w:p>
    <w:p w14:paraId="64031EA5" w14:textId="2E18481A" w:rsidR="0047395E" w:rsidRDefault="0047395E" w:rsidP="0047395E">
      <w:pPr>
        <w:pStyle w:val="ListParagraph"/>
        <w:numPr>
          <w:ilvl w:val="0"/>
          <w:numId w:val="16"/>
        </w:numPr>
        <w:rPr>
          <w:rFonts w:asciiTheme="minorHAnsi" w:hAnsiTheme="minorHAnsi" w:cstheme="minorHAnsi"/>
        </w:rPr>
      </w:pPr>
      <w:r>
        <w:rPr>
          <w:rFonts w:asciiTheme="minorHAnsi" w:hAnsiTheme="minorHAnsi" w:cstheme="minorHAnsi"/>
        </w:rPr>
        <w:t>An SEV-SNP based enclave which employs SEV-SNP (at the VM level) to provide a Confidential Computing environment.</w:t>
      </w:r>
      <w:r w:rsidR="00CB04FB">
        <w:rPr>
          <w:rFonts w:asciiTheme="minorHAnsi" w:hAnsiTheme="minorHAnsi" w:cstheme="minorHAnsi"/>
        </w:rPr>
        <w:t xml:space="preserve">  The directory</w:t>
      </w:r>
      <w:r w:rsidR="00A54AAC">
        <w:rPr>
          <w:rFonts w:asciiTheme="minorHAnsi" w:hAnsiTheme="minorHAnsi" w:cstheme="minorHAnsi"/>
        </w:rPr>
        <w:t xml:space="preserve"> </w:t>
      </w:r>
      <w:proofErr w:type="spellStart"/>
      <w:r w:rsidR="00CB04FB" w:rsidRPr="00CB04FB">
        <w:rPr>
          <w:rFonts w:ascii="Courier New" w:hAnsi="Courier New" w:cs="Courier New"/>
          <w:sz w:val="21"/>
          <w:szCs w:val="21"/>
        </w:rPr>
        <w:t>sample_apps</w:t>
      </w:r>
      <w:proofErr w:type="spellEnd"/>
      <w:r w:rsidR="00CB04FB" w:rsidRPr="00CB04FB">
        <w:rPr>
          <w:rFonts w:ascii="Courier New" w:hAnsi="Courier New" w:cs="Courier New"/>
          <w:sz w:val="21"/>
          <w:szCs w:val="21"/>
        </w:rPr>
        <w:t>/</w:t>
      </w:r>
      <w:proofErr w:type="spellStart"/>
      <w:r w:rsidR="00CB04FB" w:rsidRPr="00CB04FB">
        <w:rPr>
          <w:rFonts w:ascii="Courier New" w:hAnsi="Courier New" w:cs="Courier New"/>
          <w:sz w:val="21"/>
          <w:szCs w:val="21"/>
        </w:rPr>
        <w:t>simple_app</w:t>
      </w:r>
      <w:r w:rsidR="0030631F">
        <w:rPr>
          <w:rFonts w:ascii="Courier New" w:hAnsi="Courier New" w:cs="Courier New"/>
          <w:sz w:val="21"/>
          <w:szCs w:val="21"/>
        </w:rPr>
        <w:t>_under_snp</w:t>
      </w:r>
      <w:proofErr w:type="spellEnd"/>
      <w:r w:rsidR="00A54AAC">
        <w:rPr>
          <w:rFonts w:asciiTheme="minorHAnsi" w:hAnsiTheme="minorHAnsi" w:cstheme="minorHAnsi"/>
        </w:rPr>
        <w:t xml:space="preserve"> contains and implementation of “</w:t>
      </w:r>
      <w:proofErr w:type="spellStart"/>
      <w:r w:rsidR="00A54AAC">
        <w:rPr>
          <w:rFonts w:asciiTheme="minorHAnsi" w:hAnsiTheme="minorHAnsi" w:cstheme="minorHAnsi"/>
        </w:rPr>
        <w:t>simple_app</w:t>
      </w:r>
      <w:proofErr w:type="spellEnd"/>
      <w:r w:rsidR="00A54AAC">
        <w:rPr>
          <w:rFonts w:asciiTheme="minorHAnsi" w:hAnsiTheme="minorHAnsi" w:cstheme="minorHAnsi"/>
        </w:rPr>
        <w:t>” that runs under SEV.</w:t>
      </w:r>
    </w:p>
    <w:p w14:paraId="1A585EE2" w14:textId="3E246D2A" w:rsidR="0047395E" w:rsidRPr="00A54AAC" w:rsidRDefault="0047395E" w:rsidP="00A54AAC">
      <w:pPr>
        <w:pStyle w:val="ListParagraph"/>
        <w:numPr>
          <w:ilvl w:val="0"/>
          <w:numId w:val="16"/>
        </w:numPr>
        <w:rPr>
          <w:rFonts w:asciiTheme="minorHAnsi" w:hAnsiTheme="minorHAnsi" w:cstheme="minorHAnsi"/>
        </w:rPr>
      </w:pPr>
      <w:r>
        <w:rPr>
          <w:rFonts w:asciiTheme="minorHAnsi" w:hAnsiTheme="minorHAnsi" w:cstheme="minorHAnsi"/>
        </w:rPr>
        <w:t xml:space="preserve">An </w:t>
      </w:r>
      <w:r w:rsidR="00CB04FB">
        <w:rPr>
          <w:rFonts w:asciiTheme="minorHAnsi" w:hAnsiTheme="minorHAnsi" w:cstheme="minorHAnsi"/>
        </w:rPr>
        <w:t>application service</w:t>
      </w:r>
      <w:r w:rsidR="00AD7471">
        <w:rPr>
          <w:rFonts w:asciiTheme="minorHAnsi" w:hAnsiTheme="minorHAnsi" w:cstheme="minorHAnsi"/>
        </w:rPr>
        <w:t>-</w:t>
      </w:r>
      <w:r w:rsidR="00CB04FB">
        <w:rPr>
          <w:rFonts w:asciiTheme="minorHAnsi" w:hAnsiTheme="minorHAnsi" w:cstheme="minorHAnsi"/>
        </w:rPr>
        <w:t>based enclave which provides a Confidential Computing environment to applications within an encrypted virtual machine (like an SEV-SNP machine)</w:t>
      </w:r>
      <w:r w:rsidR="00A54AAC">
        <w:rPr>
          <w:rFonts w:asciiTheme="minorHAnsi" w:hAnsiTheme="minorHAnsi" w:cstheme="minorHAnsi"/>
        </w:rPr>
        <w:t xml:space="preserve"> is</w:t>
      </w:r>
      <w:r w:rsidR="00CB04FB">
        <w:rPr>
          <w:rFonts w:asciiTheme="minorHAnsi" w:hAnsiTheme="minorHAnsi" w:cstheme="minorHAnsi"/>
        </w:rPr>
        <w:t xml:space="preserve">. </w:t>
      </w:r>
      <w:r w:rsidR="00A54AAC">
        <w:rPr>
          <w:rFonts w:asciiTheme="minorHAnsi" w:hAnsiTheme="minorHAnsi" w:cstheme="minorHAnsi"/>
        </w:rPr>
        <w:t xml:space="preserve">The service that provides this service is in the directory </w:t>
      </w:r>
      <w:proofErr w:type="spellStart"/>
      <w:r w:rsidR="00A54AAC" w:rsidRPr="00A54AAC">
        <w:rPr>
          <w:rFonts w:ascii="Courier New" w:hAnsi="Courier New" w:cs="Courier New"/>
          <w:sz w:val="21"/>
          <w:szCs w:val="21"/>
        </w:rPr>
        <w:t>application_service</w:t>
      </w:r>
      <w:proofErr w:type="spellEnd"/>
      <w:r w:rsidR="00A54AAC">
        <w:rPr>
          <w:rFonts w:asciiTheme="minorHAnsi" w:hAnsiTheme="minorHAnsi" w:cstheme="minorHAnsi"/>
        </w:rPr>
        <w:t xml:space="preserve">. </w:t>
      </w:r>
      <w:r w:rsidR="00CB04FB" w:rsidRPr="00A54AAC">
        <w:rPr>
          <w:rFonts w:asciiTheme="minorHAnsi" w:hAnsiTheme="minorHAnsi" w:cstheme="minorHAnsi"/>
        </w:rPr>
        <w:t>Th</w:t>
      </w:r>
      <w:r w:rsidR="00A54AAC">
        <w:rPr>
          <w:rFonts w:asciiTheme="minorHAnsi" w:hAnsiTheme="minorHAnsi" w:cstheme="minorHAnsi"/>
        </w:rPr>
        <w:t xml:space="preserve">e version of simple app that runs under the </w:t>
      </w:r>
      <w:proofErr w:type="spellStart"/>
      <w:r w:rsidR="00A54AAC" w:rsidRPr="00A54AAC">
        <w:rPr>
          <w:rFonts w:ascii="Courier New" w:hAnsi="Courier New" w:cs="Courier New"/>
          <w:sz w:val="21"/>
          <w:szCs w:val="21"/>
        </w:rPr>
        <w:t>application_</w:t>
      </w:r>
      <w:proofErr w:type="gramStart"/>
      <w:r w:rsidR="00A54AAC" w:rsidRPr="00A54AAC">
        <w:rPr>
          <w:rFonts w:ascii="Courier New" w:hAnsi="Courier New" w:cs="Courier New"/>
          <w:sz w:val="21"/>
          <w:szCs w:val="21"/>
        </w:rPr>
        <w:t>service</w:t>
      </w:r>
      <w:proofErr w:type="spellEnd"/>
      <w:r w:rsidR="00A54AAC" w:rsidRPr="00A54AAC">
        <w:rPr>
          <w:rFonts w:asciiTheme="minorHAnsi" w:hAnsiTheme="minorHAnsi" w:cstheme="minorHAnsi"/>
        </w:rPr>
        <w:t xml:space="preserve"> </w:t>
      </w:r>
      <w:r w:rsidR="00A54AAC">
        <w:rPr>
          <w:rFonts w:asciiTheme="minorHAnsi" w:hAnsiTheme="minorHAnsi" w:cstheme="minorHAnsi"/>
        </w:rPr>
        <w:t xml:space="preserve"> </w:t>
      </w:r>
      <w:r w:rsidR="00CB04FB" w:rsidRPr="00A54AAC">
        <w:rPr>
          <w:rFonts w:asciiTheme="minorHAnsi" w:hAnsiTheme="minorHAnsi" w:cstheme="minorHAnsi"/>
        </w:rPr>
        <w:t>is</w:t>
      </w:r>
      <w:proofErr w:type="gramEnd"/>
      <w:r w:rsidR="00CB04FB" w:rsidRPr="00A54AAC">
        <w:rPr>
          <w:rFonts w:asciiTheme="minorHAnsi" w:hAnsiTheme="minorHAnsi" w:cstheme="minorHAnsi"/>
        </w:rPr>
        <w:t xml:space="preserve"> in the </w:t>
      </w:r>
      <w:r w:rsidR="00A54AAC" w:rsidRPr="00A54AAC">
        <w:rPr>
          <w:rFonts w:asciiTheme="minorHAnsi" w:hAnsiTheme="minorHAnsi" w:cstheme="minorHAnsi"/>
        </w:rPr>
        <w:t xml:space="preserve">directory </w:t>
      </w:r>
      <w:proofErr w:type="spellStart"/>
      <w:r w:rsidR="00A54AAC" w:rsidRPr="00A54AAC">
        <w:rPr>
          <w:rFonts w:ascii="Courier New" w:hAnsi="Courier New" w:cs="Courier New"/>
          <w:sz w:val="21"/>
          <w:szCs w:val="21"/>
        </w:rPr>
        <w:t>sample_apps</w:t>
      </w:r>
      <w:proofErr w:type="spellEnd"/>
      <w:r w:rsidR="00A54AAC" w:rsidRPr="00A54AAC">
        <w:rPr>
          <w:rFonts w:ascii="Courier New" w:hAnsi="Courier New" w:cs="Courier New"/>
          <w:sz w:val="21"/>
          <w:szCs w:val="21"/>
        </w:rPr>
        <w:t>/</w:t>
      </w:r>
      <w:proofErr w:type="spellStart"/>
      <w:r w:rsidR="00A54AAC" w:rsidRPr="00A54AAC">
        <w:rPr>
          <w:rFonts w:ascii="Courier New" w:hAnsi="Courier New" w:cs="Courier New"/>
          <w:sz w:val="21"/>
          <w:szCs w:val="21"/>
        </w:rPr>
        <w:t>simple_app_under_app_service</w:t>
      </w:r>
      <w:proofErr w:type="spellEnd"/>
      <w:r w:rsidR="00CB04FB" w:rsidRPr="00A54AAC">
        <w:rPr>
          <w:rFonts w:asciiTheme="minorHAnsi" w:hAnsiTheme="minorHAnsi" w:cstheme="minorHAnsi"/>
        </w:rPr>
        <w:t>.</w:t>
      </w:r>
    </w:p>
    <w:p w14:paraId="6CD1AAD1" w14:textId="0BFB4C0F" w:rsidR="00A54AAC" w:rsidRDefault="00A54AAC" w:rsidP="0047395E">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_under_oe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Open Enclaves.</w:t>
      </w:r>
    </w:p>
    <w:p w14:paraId="0F64F253" w14:textId="14FE698E" w:rsidR="00A54AAC" w:rsidRDefault="00A54AAC" w:rsidP="00A54AAC">
      <w:pPr>
        <w:pStyle w:val="ListParagraph"/>
        <w:numPr>
          <w:ilvl w:val="0"/>
          <w:numId w:val="16"/>
        </w:numPr>
        <w:rPr>
          <w:rFonts w:asciiTheme="minorHAnsi" w:hAnsiTheme="minorHAnsi" w:cstheme="minorHAnsi"/>
        </w:rPr>
      </w:pPr>
      <w:r>
        <w:rPr>
          <w:rFonts w:asciiTheme="minorHAnsi" w:hAnsiTheme="minorHAnsi" w:cstheme="minorHAnsi"/>
        </w:rPr>
        <w:t xml:space="preserve">The directory </w:t>
      </w:r>
      <w:proofErr w:type="spellStart"/>
      <w:r w:rsidRPr="00CB04FB">
        <w:rPr>
          <w:rFonts w:ascii="Courier New" w:hAnsi="Courier New" w:cs="Courier New"/>
          <w:sz w:val="21"/>
          <w:szCs w:val="21"/>
        </w:rPr>
        <w:t>sample_apps</w:t>
      </w:r>
      <w:proofErr w:type="spellEnd"/>
      <w:r w:rsidRPr="00CB04FB">
        <w:rPr>
          <w:rFonts w:ascii="Courier New" w:hAnsi="Courier New" w:cs="Courier New"/>
          <w:sz w:val="21"/>
          <w:szCs w:val="21"/>
        </w:rPr>
        <w:t>/</w:t>
      </w:r>
      <w:proofErr w:type="spellStart"/>
      <w:r w:rsidRPr="00CB04FB">
        <w:rPr>
          <w:rFonts w:ascii="Courier New" w:hAnsi="Courier New" w:cs="Courier New"/>
          <w:sz w:val="21"/>
          <w:szCs w:val="21"/>
        </w:rPr>
        <w:t>simple_app</w:t>
      </w:r>
      <w:r>
        <w:rPr>
          <w:rFonts w:ascii="Courier New" w:hAnsi="Courier New" w:cs="Courier New"/>
          <w:sz w:val="21"/>
          <w:szCs w:val="21"/>
        </w:rPr>
        <w:t>_under_gramine</w:t>
      </w:r>
      <w:proofErr w:type="spellEnd"/>
      <w:r>
        <w:rPr>
          <w:rFonts w:ascii="Courier New" w:hAnsi="Courier New" w:cs="Courier New"/>
          <w:sz w:val="21"/>
          <w:szCs w:val="21"/>
        </w:rPr>
        <w:t xml:space="preserve"> </w:t>
      </w:r>
      <w:r>
        <w:rPr>
          <w:rFonts w:asciiTheme="minorHAnsi" w:hAnsiTheme="minorHAnsi" w:cstheme="minorHAnsi"/>
        </w:rPr>
        <w:t>contains an implementation of “</w:t>
      </w:r>
      <w:proofErr w:type="spellStart"/>
      <w:r>
        <w:rPr>
          <w:rFonts w:asciiTheme="minorHAnsi" w:hAnsiTheme="minorHAnsi" w:cstheme="minorHAnsi"/>
        </w:rPr>
        <w:t>simple_app</w:t>
      </w:r>
      <w:proofErr w:type="spellEnd"/>
      <w:r>
        <w:rPr>
          <w:rFonts w:asciiTheme="minorHAnsi" w:hAnsiTheme="minorHAnsi" w:cstheme="minorHAnsi"/>
        </w:rPr>
        <w:t>” under Gramine.</w:t>
      </w:r>
    </w:p>
    <w:p w14:paraId="42A19C43" w14:textId="77777777" w:rsidR="00A54AAC" w:rsidRDefault="00A54AAC" w:rsidP="00A54AAC">
      <w:pPr>
        <w:pStyle w:val="ListParagraph"/>
        <w:rPr>
          <w:rFonts w:asciiTheme="minorHAnsi" w:hAnsiTheme="minorHAnsi" w:cstheme="minorHAnsi"/>
        </w:rPr>
      </w:pPr>
    </w:p>
    <w:p w14:paraId="03B293FF" w14:textId="15FA21DD" w:rsidR="00CB04FB" w:rsidRDefault="00CB04FB" w:rsidP="00CB04FB">
      <w:pPr>
        <w:rPr>
          <w:rFonts w:asciiTheme="minorHAnsi" w:hAnsiTheme="minorHAnsi" w:cstheme="minorHAnsi"/>
        </w:rPr>
      </w:pPr>
    </w:p>
    <w:p w14:paraId="547B55F3" w14:textId="21234811" w:rsidR="00EB26BA" w:rsidRDefault="00CB04FB" w:rsidP="00CB04FB">
      <w:pPr>
        <w:rPr>
          <w:rFonts w:asciiTheme="minorHAnsi" w:hAnsiTheme="minorHAnsi" w:cstheme="minorHAnsi"/>
        </w:rPr>
      </w:pPr>
      <w:r>
        <w:rPr>
          <w:rFonts w:asciiTheme="minorHAnsi" w:hAnsiTheme="minorHAnsi" w:cstheme="minorHAnsi"/>
        </w:rPr>
        <w:t xml:space="preserve">We implement the simple example in each </w:t>
      </w:r>
      <w:r w:rsidR="001925F4">
        <w:rPr>
          <w:rFonts w:asciiTheme="minorHAnsi" w:hAnsiTheme="minorHAnsi" w:cstheme="minorHAnsi"/>
        </w:rPr>
        <w:t xml:space="preserve">platform </w:t>
      </w:r>
      <w:r>
        <w:rPr>
          <w:rFonts w:asciiTheme="minorHAnsi" w:hAnsiTheme="minorHAnsi" w:cstheme="minorHAnsi"/>
        </w:rPr>
        <w:t>to demonstrate the (</w:t>
      </w:r>
      <w:r w:rsidR="00A1732A">
        <w:rPr>
          <w:rFonts w:asciiTheme="minorHAnsi" w:hAnsiTheme="minorHAnsi" w:cstheme="minorHAnsi"/>
        </w:rPr>
        <w:t xml:space="preserve">rather </w:t>
      </w:r>
      <w:r>
        <w:rPr>
          <w:rFonts w:asciiTheme="minorHAnsi" w:hAnsiTheme="minorHAnsi" w:cstheme="minorHAnsi"/>
        </w:rPr>
        <w:t>small) differences in using each of these environments as well as the</w:t>
      </w:r>
      <w:r w:rsidR="00A1732A">
        <w:rPr>
          <w:rFonts w:asciiTheme="minorHAnsi" w:hAnsiTheme="minorHAnsi" w:cstheme="minorHAnsi"/>
        </w:rPr>
        <w:t xml:space="preserve"> </w:t>
      </w:r>
      <w:r w:rsidR="00EB26BA">
        <w:rPr>
          <w:rFonts w:asciiTheme="minorHAnsi" w:hAnsiTheme="minorHAnsi" w:cstheme="minorHAnsi"/>
        </w:rPr>
        <w:t>commonality</w:t>
      </w:r>
      <w:r>
        <w:rPr>
          <w:rFonts w:asciiTheme="minorHAnsi" w:hAnsiTheme="minorHAnsi" w:cstheme="minorHAnsi"/>
        </w:rPr>
        <w:t xml:space="preserve"> </w:t>
      </w:r>
      <w:r w:rsidR="00A1732A">
        <w:rPr>
          <w:rFonts w:asciiTheme="minorHAnsi" w:hAnsiTheme="minorHAnsi" w:cstheme="minorHAnsi"/>
        </w:rPr>
        <w:t>achieved by</w:t>
      </w:r>
      <w:r>
        <w:rPr>
          <w:rFonts w:asciiTheme="minorHAnsi" w:hAnsiTheme="minorHAnsi" w:cstheme="minorHAnsi"/>
        </w:rPr>
        <w:t xml:space="preserve"> using the </w:t>
      </w:r>
      <w:r w:rsidR="00A1732A">
        <w:rPr>
          <w:rFonts w:asciiTheme="minorHAnsi" w:hAnsiTheme="minorHAnsi" w:cstheme="minorHAnsi"/>
        </w:rPr>
        <w:t xml:space="preserve">Certifier </w:t>
      </w:r>
      <w:r>
        <w:rPr>
          <w:rFonts w:asciiTheme="minorHAnsi" w:hAnsiTheme="minorHAnsi" w:cstheme="minorHAnsi"/>
        </w:rPr>
        <w:t>Framework in each of these</w:t>
      </w:r>
      <w:r w:rsidR="00EB26BA">
        <w:rPr>
          <w:rFonts w:asciiTheme="minorHAnsi" w:hAnsiTheme="minorHAnsi" w:cstheme="minorHAnsi"/>
        </w:rPr>
        <w:t xml:space="preserve"> environments</w:t>
      </w:r>
      <w:r>
        <w:rPr>
          <w:rFonts w:asciiTheme="minorHAnsi" w:hAnsiTheme="minorHAnsi" w:cstheme="minorHAnsi"/>
        </w:rPr>
        <w:t>.  In the text below, we focus on describing the code itself</w:t>
      </w:r>
      <w:r w:rsidR="00504E28">
        <w:rPr>
          <w:rFonts w:asciiTheme="minorHAnsi" w:hAnsiTheme="minorHAnsi" w:cstheme="minorHAnsi"/>
        </w:rPr>
        <w:t>.</w:t>
      </w:r>
    </w:p>
    <w:p w14:paraId="09A6E516" w14:textId="78488E5A" w:rsidR="00504E28" w:rsidRDefault="00504E28" w:rsidP="00CB04FB">
      <w:pPr>
        <w:rPr>
          <w:rFonts w:asciiTheme="minorHAnsi" w:hAnsiTheme="minorHAnsi" w:cstheme="minorHAnsi"/>
        </w:rPr>
      </w:pPr>
    </w:p>
    <w:p w14:paraId="128A1633" w14:textId="7D6951E1" w:rsidR="00504E28" w:rsidRPr="001925F4" w:rsidRDefault="00504E28" w:rsidP="00CB04FB">
      <w:pPr>
        <w:rPr>
          <w:rFonts w:asciiTheme="minorHAnsi" w:hAnsiTheme="minorHAnsi" w:cstheme="minorHAnsi"/>
          <w:b/>
          <w:bCs/>
          <w:sz w:val="28"/>
          <w:szCs w:val="28"/>
        </w:rPr>
      </w:pPr>
      <w:proofErr w:type="spellStart"/>
      <w:r w:rsidRPr="001925F4">
        <w:rPr>
          <w:rFonts w:asciiTheme="minorHAnsi" w:hAnsiTheme="minorHAnsi" w:cstheme="minorHAnsi"/>
          <w:b/>
          <w:bCs/>
          <w:sz w:val="28"/>
          <w:szCs w:val="28"/>
        </w:rPr>
        <w:t>Simple_app</w:t>
      </w:r>
      <w:proofErr w:type="spellEnd"/>
      <w:r w:rsidR="00EB6C9C" w:rsidRPr="001925F4">
        <w:rPr>
          <w:rFonts w:asciiTheme="minorHAnsi" w:hAnsiTheme="minorHAnsi" w:cstheme="minorHAnsi"/>
          <w:b/>
          <w:bCs/>
          <w:sz w:val="28"/>
          <w:szCs w:val="28"/>
        </w:rPr>
        <w:t xml:space="preserve"> </w:t>
      </w:r>
      <w:r w:rsidR="001925F4" w:rsidRPr="001925F4">
        <w:rPr>
          <w:rFonts w:asciiTheme="minorHAnsi" w:hAnsiTheme="minorHAnsi" w:cstheme="minorHAnsi"/>
          <w:b/>
          <w:bCs/>
          <w:sz w:val="28"/>
          <w:szCs w:val="28"/>
        </w:rPr>
        <w:t>G</w:t>
      </w:r>
      <w:r w:rsidR="00EB6C9C" w:rsidRPr="001925F4">
        <w:rPr>
          <w:rFonts w:asciiTheme="minorHAnsi" w:hAnsiTheme="minorHAnsi" w:cstheme="minorHAnsi"/>
          <w:b/>
          <w:bCs/>
          <w:sz w:val="28"/>
          <w:szCs w:val="28"/>
        </w:rPr>
        <w:t>uide</w:t>
      </w:r>
    </w:p>
    <w:p w14:paraId="561EDA92" w14:textId="77777777" w:rsidR="00504E28" w:rsidRDefault="00504E28" w:rsidP="00CB04FB">
      <w:pPr>
        <w:rPr>
          <w:rFonts w:asciiTheme="minorHAnsi" w:hAnsiTheme="minorHAnsi" w:cstheme="minorHAnsi"/>
        </w:rPr>
      </w:pPr>
    </w:p>
    <w:p w14:paraId="16A980DD" w14:textId="20ED38EB" w:rsidR="00EB26BA" w:rsidRDefault="00504E28" w:rsidP="00CB04FB">
      <w:pPr>
        <w:rPr>
          <w:rFonts w:asciiTheme="minorHAnsi" w:hAnsiTheme="minorHAnsi" w:cstheme="minorHAnsi"/>
        </w:rPr>
      </w:pPr>
      <w:r>
        <w:rPr>
          <w:rFonts w:asciiTheme="minorHAnsi" w:hAnsiTheme="minorHAnsi" w:cstheme="minorHAnsi"/>
        </w:rPr>
        <w:t xml:space="preserve">The procedures for building the app and running the certifier service is detailed in the file </w:t>
      </w:r>
      <w:proofErr w:type="spellStart"/>
      <w:r w:rsidR="00EB26BA">
        <w:rPr>
          <w:rFonts w:ascii="Courier New" w:hAnsi="Courier New" w:cs="Courier New"/>
          <w:sz w:val="20"/>
          <w:szCs w:val="20"/>
        </w:rPr>
        <w:t>sample_apps</w:t>
      </w:r>
      <w:proofErr w:type="spellEnd"/>
      <w:r w:rsidR="00EB26BA">
        <w:rPr>
          <w:rFonts w:ascii="Courier New" w:hAnsi="Courier New" w:cs="Courier New"/>
          <w:sz w:val="20"/>
          <w:szCs w:val="20"/>
        </w:rPr>
        <w:t>/</w:t>
      </w:r>
      <w:proofErr w:type="spellStart"/>
      <w:r w:rsidR="00EB26BA">
        <w:rPr>
          <w:rFonts w:ascii="Courier New" w:hAnsi="Courier New" w:cs="Courier New"/>
          <w:sz w:val="20"/>
          <w:szCs w:val="20"/>
        </w:rPr>
        <w:t>simple_app</w:t>
      </w:r>
      <w:proofErr w:type="spellEnd"/>
      <w:r w:rsidR="00EB26BA">
        <w:rPr>
          <w:rFonts w:ascii="Courier New" w:hAnsi="Courier New" w:cs="Courier New"/>
          <w:sz w:val="20"/>
          <w:szCs w:val="20"/>
        </w:rPr>
        <w:t>/</w:t>
      </w:r>
      <w:r w:rsidRPr="00504E28">
        <w:rPr>
          <w:rFonts w:ascii="Courier New" w:hAnsi="Courier New" w:cs="Courier New"/>
          <w:sz w:val="20"/>
          <w:szCs w:val="20"/>
        </w:rPr>
        <w:t>structions.txt</w:t>
      </w:r>
      <w:r>
        <w:rPr>
          <w:rFonts w:asciiTheme="minorHAnsi" w:hAnsiTheme="minorHAnsi" w:cstheme="minorHAnsi"/>
        </w:rPr>
        <w:t xml:space="preserve">.  In this example, we </w:t>
      </w:r>
      <w:r w:rsidR="001925F4">
        <w:rPr>
          <w:rFonts w:asciiTheme="minorHAnsi" w:hAnsiTheme="minorHAnsi" w:cstheme="minorHAnsi"/>
        </w:rPr>
        <w:t>compile</w:t>
      </w:r>
      <w:r>
        <w:rPr>
          <w:rFonts w:asciiTheme="minorHAnsi" w:hAnsiTheme="minorHAnsi" w:cstheme="minorHAnsi"/>
        </w:rPr>
        <w:t xml:space="preserve"> all the certifier files along with the app using the make file</w:t>
      </w:r>
      <w:r w:rsidRPr="00504E28">
        <w:rPr>
          <w:rFonts w:ascii="Courier New" w:hAnsi="Courier New" w:cs="Courier New"/>
          <w:sz w:val="20"/>
          <w:szCs w:val="20"/>
        </w:rPr>
        <w:t xml:space="preserve"> example_app.mak</w:t>
      </w:r>
      <w:r w:rsidR="001925F4">
        <w:rPr>
          <w:rFonts w:ascii="Courier New" w:hAnsi="Courier New" w:cs="Courier New"/>
          <w:sz w:val="20"/>
          <w:szCs w:val="20"/>
        </w:rPr>
        <w:t xml:space="preserve"> </w:t>
      </w:r>
      <w:r w:rsidR="001925F4">
        <w:rPr>
          <w:rFonts w:asciiTheme="minorHAnsi" w:hAnsiTheme="minorHAnsi" w:cstheme="minorHAnsi"/>
        </w:rPr>
        <w:t xml:space="preserve">rather than linking the certifier </w:t>
      </w:r>
      <w:r w:rsidR="001925F4">
        <w:rPr>
          <w:rFonts w:asciiTheme="minorHAnsi" w:hAnsiTheme="minorHAnsi" w:cstheme="minorHAnsi"/>
        </w:rPr>
        <w:lastRenderedPageBreak/>
        <w:t>library</w:t>
      </w:r>
      <w:r>
        <w:rPr>
          <w:rFonts w:asciiTheme="minorHAnsi" w:hAnsiTheme="minorHAnsi" w:cstheme="minorHAnsi"/>
        </w:rPr>
        <w:t xml:space="preserve">.   </w:t>
      </w:r>
      <w:r w:rsidR="00ED449A">
        <w:rPr>
          <w:rFonts w:asciiTheme="minorHAnsi" w:hAnsiTheme="minorHAnsi" w:cstheme="minorHAnsi"/>
        </w:rPr>
        <w:t xml:space="preserve">Although there is only one application binary, </w:t>
      </w:r>
      <w:r w:rsidR="00ED449A" w:rsidRPr="00504E28">
        <w:rPr>
          <w:rFonts w:ascii="Courier New" w:hAnsi="Courier New" w:cs="Courier New"/>
          <w:sz w:val="20"/>
          <w:szCs w:val="20"/>
        </w:rPr>
        <w:t>example_app.</w:t>
      </w:r>
      <w:r w:rsidR="00ED449A">
        <w:rPr>
          <w:rFonts w:ascii="Courier New" w:hAnsi="Courier New" w:cs="Courier New"/>
          <w:sz w:val="20"/>
          <w:szCs w:val="20"/>
        </w:rPr>
        <w:t>exe</w:t>
      </w:r>
      <w:r w:rsidR="00ED449A">
        <w:rPr>
          <w:rFonts w:asciiTheme="minorHAnsi" w:hAnsiTheme="minorHAnsi" w:cstheme="minorHAnsi"/>
        </w:rPr>
        <w:t>, the binary serves the role of two enclaves, one acting as a server and one as a client; a flag selects which one is being used in an invocation.</w:t>
      </w:r>
      <w:r w:rsidR="001925F4">
        <w:rPr>
          <w:rFonts w:asciiTheme="minorHAnsi" w:hAnsiTheme="minorHAnsi" w:cstheme="minorHAnsi"/>
        </w:rPr>
        <w:t xml:space="preserve">  Incidentally, if you wish to compile the certifier library and link it into the examples, you may do so.  You make the certifier library running </w:t>
      </w:r>
      <w:r w:rsidR="001925F4" w:rsidRPr="001925F4">
        <w:rPr>
          <w:rFonts w:ascii="Courier New" w:hAnsi="Courier New" w:cs="Courier New"/>
          <w:sz w:val="22"/>
          <w:szCs w:val="22"/>
        </w:rPr>
        <w:t>make -f certifier.mak</w:t>
      </w:r>
      <w:r w:rsidR="001925F4" w:rsidRPr="001925F4">
        <w:rPr>
          <w:rFonts w:asciiTheme="minorHAnsi" w:hAnsiTheme="minorHAnsi" w:cstheme="minorHAnsi"/>
          <w:sz w:val="22"/>
          <w:szCs w:val="22"/>
        </w:rPr>
        <w:t xml:space="preserve"> </w:t>
      </w:r>
      <w:r w:rsidR="001925F4">
        <w:rPr>
          <w:rFonts w:asciiTheme="minorHAnsi" w:hAnsiTheme="minorHAnsi" w:cstheme="minorHAnsi"/>
        </w:rPr>
        <w:t xml:space="preserve">in the </w:t>
      </w:r>
      <w:proofErr w:type="spellStart"/>
      <w:r w:rsidR="001925F4" w:rsidRPr="001925F4">
        <w:rPr>
          <w:rFonts w:ascii="Courier New" w:hAnsi="Courier New" w:cs="Courier New"/>
          <w:sz w:val="22"/>
          <w:szCs w:val="22"/>
        </w:rPr>
        <w:t>src</w:t>
      </w:r>
      <w:proofErr w:type="spellEnd"/>
      <w:r w:rsidR="001925F4" w:rsidRPr="001925F4">
        <w:rPr>
          <w:rFonts w:asciiTheme="minorHAnsi" w:hAnsiTheme="minorHAnsi" w:cstheme="minorHAnsi"/>
          <w:sz w:val="22"/>
          <w:szCs w:val="22"/>
        </w:rPr>
        <w:t xml:space="preserve"> </w:t>
      </w:r>
      <w:r w:rsidR="001925F4">
        <w:rPr>
          <w:rFonts w:asciiTheme="minorHAnsi" w:hAnsiTheme="minorHAnsi" w:cstheme="minorHAnsi"/>
        </w:rPr>
        <w:t>directory.</w:t>
      </w:r>
    </w:p>
    <w:p w14:paraId="7FC766F2" w14:textId="77777777" w:rsidR="00EB26BA" w:rsidRDefault="00EB26BA" w:rsidP="00EB26BA">
      <w:pPr>
        <w:rPr>
          <w:rFonts w:asciiTheme="minorHAnsi" w:hAnsiTheme="minorHAnsi" w:cstheme="minorHAnsi"/>
        </w:rPr>
      </w:pPr>
    </w:p>
    <w:p w14:paraId="15B2972B" w14:textId="27E61754" w:rsidR="00ED449A" w:rsidRDefault="00EB26BA" w:rsidP="00CB04FB">
      <w:pPr>
        <w:rPr>
          <w:rFonts w:asciiTheme="minorHAnsi" w:hAnsiTheme="minorHAnsi" w:cstheme="minorHAnsi"/>
        </w:rPr>
      </w:pPr>
      <w:r>
        <w:rPr>
          <w:rFonts w:asciiTheme="minorHAnsi" w:hAnsiTheme="minorHAnsi" w:cstheme="minorHAnsi"/>
        </w:rPr>
        <w:t xml:space="preserve">Below we provide a detailed description of </w:t>
      </w:r>
      <w:r w:rsidRPr="00AD7471">
        <w:rPr>
          <w:rFonts w:asciiTheme="minorHAnsi" w:hAnsiTheme="minorHAnsi" w:cstheme="minorHAnsi"/>
          <w:i/>
          <w:iCs/>
        </w:rPr>
        <w:t>all</w:t>
      </w:r>
      <w:r>
        <w:rPr>
          <w:rFonts w:asciiTheme="minorHAnsi" w:hAnsiTheme="minorHAnsi" w:cstheme="minorHAnsi"/>
        </w:rPr>
        <w:t xml:space="preserve"> the steps </w:t>
      </w:r>
      <w:r w:rsidR="005A1358">
        <w:rPr>
          <w:rFonts w:asciiTheme="minorHAnsi" w:hAnsiTheme="minorHAnsi" w:cstheme="minorHAnsi"/>
        </w:rPr>
        <w:t>carried out</w:t>
      </w:r>
      <w:r>
        <w:rPr>
          <w:rFonts w:asciiTheme="minorHAnsi" w:hAnsiTheme="minorHAnsi" w:cstheme="minorHAnsi"/>
        </w:rPr>
        <w:t xml:space="preserve"> by a developer or a deployer of a Confidential Computing based application ecosystem.  The simple app uses a simulated environment called a “simulated-enclave.”  Running under different environments (SGX, SEV-SNP or TDX) requires only a parameter change in the calls.</w:t>
      </w:r>
    </w:p>
    <w:p w14:paraId="5519A689" w14:textId="77777777" w:rsidR="00ED449A" w:rsidRDefault="00ED449A" w:rsidP="00CB04FB">
      <w:pPr>
        <w:rPr>
          <w:rFonts w:asciiTheme="minorHAnsi" w:hAnsiTheme="minorHAnsi" w:cstheme="minorHAnsi"/>
        </w:rPr>
      </w:pPr>
    </w:p>
    <w:p w14:paraId="737EF8CF" w14:textId="6D1958EB" w:rsidR="00504E28" w:rsidRDefault="00504E28" w:rsidP="00CB04FB">
      <w:pPr>
        <w:rPr>
          <w:rFonts w:asciiTheme="minorHAnsi" w:hAnsiTheme="minorHAnsi" w:cstheme="minorHAnsi"/>
        </w:rPr>
      </w:pPr>
      <w:r>
        <w:rPr>
          <w:rFonts w:asciiTheme="minorHAnsi" w:hAnsiTheme="minorHAnsi" w:cstheme="minorHAnsi"/>
        </w:rPr>
        <w:t xml:space="preserve">Referring to the enumerated steps in </w:t>
      </w:r>
      <w:r w:rsidRPr="00504E28">
        <w:rPr>
          <w:rFonts w:ascii="Courier New" w:hAnsi="Courier New" w:cs="Courier New"/>
          <w:sz w:val="20"/>
          <w:szCs w:val="20"/>
        </w:rPr>
        <w:t>instructions.txt</w:t>
      </w:r>
      <w:r>
        <w:rPr>
          <w:rFonts w:asciiTheme="minorHAnsi" w:hAnsiTheme="minorHAnsi" w:cstheme="minorHAnsi"/>
        </w:rPr>
        <w:t>:</w:t>
      </w:r>
    </w:p>
    <w:p w14:paraId="6F89C0E3" w14:textId="12B9B396" w:rsidR="00504E28" w:rsidRDefault="00504E28" w:rsidP="00CB04FB">
      <w:pPr>
        <w:rPr>
          <w:rFonts w:asciiTheme="minorHAnsi" w:hAnsiTheme="minorHAnsi" w:cstheme="minorHAnsi"/>
        </w:rPr>
      </w:pPr>
    </w:p>
    <w:p w14:paraId="792B435A" w14:textId="756898CB" w:rsidR="00504E28" w:rsidRDefault="00504E28" w:rsidP="00504E28">
      <w:pPr>
        <w:pStyle w:val="ListParagraph"/>
        <w:numPr>
          <w:ilvl w:val="0"/>
          <w:numId w:val="17"/>
        </w:numPr>
        <w:rPr>
          <w:rFonts w:asciiTheme="minorHAnsi" w:hAnsiTheme="minorHAnsi" w:cstheme="minorHAnsi"/>
        </w:rPr>
      </w:pPr>
      <w:r>
        <w:rPr>
          <w:rFonts w:asciiTheme="minorHAnsi" w:hAnsiTheme="minorHAnsi" w:cstheme="minorHAnsi"/>
        </w:rPr>
        <w:t>Step 1 in</w:t>
      </w:r>
      <w:r w:rsidR="008E5EE1">
        <w:rPr>
          <w:rFonts w:asciiTheme="minorHAnsi" w:hAnsiTheme="minorHAnsi" w:cstheme="minorHAnsi"/>
        </w:rPr>
        <w:t>volves compiling utility programs used to initialize keys and write policy for the Certifier Service we’ll be running.</w:t>
      </w:r>
    </w:p>
    <w:p w14:paraId="48BAA2C0" w14:textId="61205ADA"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In step 2, we create a directory for application data provisioning.</w:t>
      </w:r>
    </w:p>
    <w:p w14:paraId="314A40C7" w14:textId="6BDA51D2" w:rsidR="008E5EE1" w:rsidRDefault="008E5EE1"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3, we create the enclave and application data.  For the simulated enclave, this includes the policy key, the self-signed policy key cert as well as keys used by the simulated enclave to provide the Confidential Computing primitives like Seal, Unseal and </w:t>
      </w:r>
      <w:r w:rsidR="00FA5FCB">
        <w:rPr>
          <w:rFonts w:asciiTheme="minorHAnsi" w:hAnsiTheme="minorHAnsi" w:cstheme="minorHAnsi"/>
        </w:rPr>
        <w:t>Attest.</w:t>
      </w:r>
    </w:p>
    <w:p w14:paraId="3181DE39" w14:textId="1B941DE8" w:rsidR="00FA5FCB" w:rsidRP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4, we generate a file that contains the self-signed policy key certificate that will be embedded in the </w:t>
      </w:r>
      <w:r w:rsidRPr="00FA5FCB">
        <w:rPr>
          <w:rFonts w:asciiTheme="minorHAnsi" w:hAnsiTheme="minorHAnsi" w:cstheme="minorHAnsi"/>
        </w:rPr>
        <w:t>application</w:t>
      </w:r>
      <w:r w:rsidRPr="00FA5FCB">
        <w:rPr>
          <w:rFonts w:ascii="Courier New" w:hAnsi="Courier New" w:cs="Courier New"/>
          <w:sz w:val="20"/>
          <w:szCs w:val="20"/>
        </w:rPr>
        <w:t xml:space="preserve"> example_app.exe</w:t>
      </w:r>
      <w:r>
        <w:rPr>
          <w:rFonts w:ascii="Courier New" w:hAnsi="Courier New" w:cs="Courier New"/>
          <w:sz w:val="20"/>
          <w:szCs w:val="20"/>
        </w:rPr>
        <w:t>.</w:t>
      </w:r>
    </w:p>
    <w:p w14:paraId="1C4C0F25" w14:textId="3A95A7DB"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Having produced the files needed, we compile the application </w:t>
      </w:r>
      <w:r w:rsidRPr="00FA5FCB">
        <w:rPr>
          <w:rFonts w:ascii="Courier New" w:hAnsi="Courier New" w:cs="Courier New"/>
          <w:sz w:val="20"/>
          <w:szCs w:val="20"/>
        </w:rPr>
        <w:t>example_app.exe</w:t>
      </w:r>
      <w:r>
        <w:rPr>
          <w:rFonts w:asciiTheme="minorHAnsi" w:hAnsiTheme="minorHAnsi" w:cstheme="minorHAnsi"/>
        </w:rPr>
        <w:t xml:space="preserve"> in step 5.</w:t>
      </w:r>
    </w:p>
    <w:p w14:paraId="1A5541F2" w14:textId="583693B0" w:rsidR="00FA5FCB" w:rsidRDefault="00FA5FCB" w:rsidP="00504E28">
      <w:pPr>
        <w:pStyle w:val="ListParagraph"/>
        <w:numPr>
          <w:ilvl w:val="0"/>
          <w:numId w:val="17"/>
        </w:numPr>
        <w:rPr>
          <w:rFonts w:asciiTheme="minorHAnsi" w:hAnsiTheme="minorHAnsi" w:cstheme="minorHAnsi"/>
        </w:rPr>
      </w:pPr>
      <w:r>
        <w:rPr>
          <w:rFonts w:asciiTheme="minorHAnsi" w:hAnsiTheme="minorHAnsi" w:cstheme="minorHAnsi"/>
        </w:rPr>
        <w:t xml:space="preserve">In step 6, we use the utility </w:t>
      </w:r>
      <w:r w:rsidRPr="00FA5FCB">
        <w:rPr>
          <w:rFonts w:ascii="Courier New" w:hAnsi="Courier New" w:cs="Courier New"/>
          <w:sz w:val="20"/>
          <w:szCs w:val="20"/>
        </w:rPr>
        <w:t xml:space="preserve">measurement_utility.exe </w:t>
      </w:r>
      <w:r>
        <w:rPr>
          <w:rFonts w:asciiTheme="minorHAnsi" w:hAnsiTheme="minorHAnsi" w:cstheme="minorHAnsi"/>
        </w:rPr>
        <w:t xml:space="preserve">to measure </w:t>
      </w:r>
      <w:r w:rsidRPr="00FA5FCB">
        <w:rPr>
          <w:rFonts w:ascii="Courier New" w:hAnsi="Courier New" w:cs="Courier New"/>
          <w:sz w:val="20"/>
          <w:szCs w:val="20"/>
        </w:rPr>
        <w:t>example_app.exe</w:t>
      </w:r>
      <w:r>
        <w:rPr>
          <w:rFonts w:asciiTheme="minorHAnsi" w:hAnsiTheme="minorHAnsi" w:cstheme="minorHAnsi"/>
        </w:rPr>
        <w:t xml:space="preserve">.  We need the measurement to write policy for the Certifier Service.    For SEV-SNP, Open Enclaves (using SGX) and </w:t>
      </w:r>
      <w:r w:rsidR="001925F4">
        <w:rPr>
          <w:rFonts w:asciiTheme="minorHAnsi" w:hAnsiTheme="minorHAnsi" w:cstheme="minorHAnsi"/>
        </w:rPr>
        <w:t>Gramine</w:t>
      </w:r>
      <w:r>
        <w:rPr>
          <w:rFonts w:asciiTheme="minorHAnsi" w:hAnsiTheme="minorHAnsi" w:cstheme="minorHAnsi"/>
        </w:rPr>
        <w:t xml:space="preserve"> we will use different utilities to produce the measurements.</w:t>
      </w:r>
    </w:p>
    <w:p w14:paraId="69DBDE7F" w14:textId="4860A452" w:rsidR="007F7A49" w:rsidRDefault="007F7A49" w:rsidP="007F7A49">
      <w:pPr>
        <w:pStyle w:val="ListParagraph"/>
        <w:numPr>
          <w:ilvl w:val="0"/>
          <w:numId w:val="17"/>
        </w:numPr>
        <w:rPr>
          <w:rFonts w:asciiTheme="minorHAnsi" w:hAnsiTheme="minorHAnsi" w:cstheme="minorHAnsi"/>
        </w:rPr>
      </w:pPr>
      <w:r>
        <w:rPr>
          <w:rFonts w:asciiTheme="minorHAnsi" w:hAnsiTheme="minorHAnsi" w:cstheme="minorHAnsi"/>
        </w:rPr>
        <w:t xml:space="preserve">Step 7 constructs all the policy statements (in our policy language) that must be provisioned to the Certifier Service as well as a “platform key” rule which would be supplied by the platform provider (e.g.- Intel or AMD) in hardware backed enclaves.  The policy for the policy is bundled into the file </w:t>
      </w:r>
      <w:proofErr w:type="spellStart"/>
      <w:r w:rsidRPr="00047266">
        <w:rPr>
          <w:rFonts w:ascii="Courier New" w:hAnsi="Courier New" w:cs="Courier New"/>
          <w:sz w:val="20"/>
          <w:szCs w:val="20"/>
        </w:rPr>
        <w:t>policy.bin</w:t>
      </w:r>
      <w:proofErr w:type="spellEnd"/>
      <w:r w:rsidR="00047266">
        <w:rPr>
          <w:rFonts w:asciiTheme="minorHAnsi" w:hAnsiTheme="minorHAnsi" w:cstheme="minorHAnsi"/>
        </w:rPr>
        <w:t>,</w:t>
      </w:r>
      <w:r>
        <w:rPr>
          <w:rFonts w:asciiTheme="minorHAnsi" w:hAnsiTheme="minorHAnsi" w:cstheme="minorHAnsi"/>
        </w:rPr>
        <w:t xml:space="preserve"> which will be provided to the Certifier Service.  It is a very simple policy consisting of just two statements which, in </w:t>
      </w:r>
      <w:proofErr w:type="gramStart"/>
      <w:r w:rsidR="001925F4">
        <w:rPr>
          <w:rFonts w:asciiTheme="minorHAnsi" w:hAnsiTheme="minorHAnsi" w:cstheme="minorHAnsi"/>
        </w:rPr>
        <w:t>short hand</w:t>
      </w:r>
      <w:proofErr w:type="gramEnd"/>
      <w:r w:rsidR="001925F4">
        <w:rPr>
          <w:rFonts w:asciiTheme="minorHAnsi" w:hAnsiTheme="minorHAnsi" w:cstheme="minorHAnsi"/>
        </w:rPr>
        <w:t>,</w:t>
      </w:r>
      <w:r>
        <w:rPr>
          <w:rFonts w:asciiTheme="minorHAnsi" w:hAnsiTheme="minorHAnsi" w:cstheme="minorHAnsi"/>
        </w:rPr>
        <w:t xml:space="preserve"> are:</w:t>
      </w:r>
    </w:p>
    <w:p w14:paraId="2F41884A" w14:textId="7AD984B1" w:rsidR="007F7A49" w:rsidRPr="000B4750" w:rsidRDefault="007F7A49"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policy-key </w:t>
      </w:r>
      <w:r w:rsidR="000B4750" w:rsidRPr="000B4750">
        <w:rPr>
          <w:rFonts w:asciiTheme="minorHAnsi" w:hAnsiTheme="minorHAnsi" w:cstheme="minorHAnsi"/>
        </w:rPr>
        <w:t>says the measurement (the one we calculated in step 6) is-trusted.”</w:t>
      </w:r>
    </w:p>
    <w:p w14:paraId="05C473B1" w14:textId="6947B42C" w:rsidR="000B4750" w:rsidRDefault="000B4750" w:rsidP="000B4750">
      <w:pPr>
        <w:pStyle w:val="ListParagraph"/>
        <w:numPr>
          <w:ilvl w:val="0"/>
          <w:numId w:val="18"/>
        </w:numPr>
        <w:rPr>
          <w:rFonts w:asciiTheme="minorHAnsi" w:hAnsiTheme="minorHAnsi" w:cstheme="minorHAnsi"/>
        </w:rPr>
      </w:pPr>
      <w:r w:rsidRPr="000B4750">
        <w:rPr>
          <w:rFonts w:asciiTheme="minorHAnsi" w:hAnsiTheme="minorHAnsi" w:cstheme="minorHAnsi"/>
        </w:rPr>
        <w:t xml:space="preserve">“The </w:t>
      </w:r>
      <w:r>
        <w:rPr>
          <w:rFonts w:asciiTheme="minorHAnsi" w:hAnsiTheme="minorHAnsi" w:cstheme="minorHAnsi"/>
        </w:rPr>
        <w:t xml:space="preserve">policy-key says the </w:t>
      </w:r>
      <w:r w:rsidRPr="000B4750">
        <w:rPr>
          <w:rFonts w:asciiTheme="minorHAnsi" w:hAnsiTheme="minorHAnsi" w:cstheme="minorHAnsi"/>
        </w:rPr>
        <w:t>platform-key (a key for the class of hardware, like SEV-SNP) is-trusted-for-attestation.”</w:t>
      </w:r>
    </w:p>
    <w:p w14:paraId="42A1F8CA" w14:textId="10F5AE08" w:rsidR="000B4750" w:rsidRDefault="000B4750" w:rsidP="000B4750">
      <w:pPr>
        <w:ind w:left="720"/>
        <w:rPr>
          <w:rFonts w:asciiTheme="minorHAnsi" w:hAnsiTheme="minorHAnsi" w:cstheme="minorHAnsi"/>
        </w:rPr>
      </w:pPr>
      <w:r>
        <w:rPr>
          <w:rFonts w:asciiTheme="minorHAnsi" w:hAnsiTheme="minorHAnsi" w:cstheme="minorHAnsi"/>
        </w:rPr>
        <w:t>The platform-key rule which is usually obtained on the hardware platform (but we must construct it for the simulated enclave) is:</w:t>
      </w:r>
    </w:p>
    <w:p w14:paraId="32440AD2" w14:textId="02DDC755" w:rsidR="00ED449A" w:rsidRDefault="000B4750" w:rsidP="00ED449A">
      <w:pPr>
        <w:ind w:left="1440"/>
        <w:rPr>
          <w:rFonts w:asciiTheme="minorHAnsi" w:hAnsiTheme="minorHAnsi" w:cstheme="minorHAnsi"/>
        </w:rPr>
      </w:pPr>
      <w:r>
        <w:rPr>
          <w:rFonts w:asciiTheme="minorHAnsi" w:hAnsiTheme="minorHAnsi" w:cstheme="minorHAnsi"/>
        </w:rPr>
        <w:t xml:space="preserve">The platform-key (in number 2 above) says the attestation-key (the one on the hardware we are using, in the simulated enclave case, a </w:t>
      </w:r>
      <w:r w:rsidR="00ED449A">
        <w:rPr>
          <w:rFonts w:asciiTheme="minorHAnsi" w:hAnsiTheme="minorHAnsi" w:cstheme="minorHAnsi"/>
        </w:rPr>
        <w:t>key we generated in step 3) is-trusted-for-attestation.</w:t>
      </w:r>
    </w:p>
    <w:p w14:paraId="1134BB95" w14:textId="2F0D0359" w:rsidR="00ED449A" w:rsidRDefault="00ED449A" w:rsidP="00ED449A">
      <w:pPr>
        <w:ind w:left="1440"/>
        <w:rPr>
          <w:rFonts w:asciiTheme="minorHAnsi" w:hAnsiTheme="minorHAnsi" w:cstheme="minorHAnsi"/>
        </w:rPr>
      </w:pPr>
    </w:p>
    <w:p w14:paraId="21462B00" w14:textId="21E711DC"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In step 8, we compile the Certifier Service in Go.</w:t>
      </w:r>
    </w:p>
    <w:p w14:paraId="38A4D7A6" w14:textId="791AD592" w:rsidR="00ED449A" w:rsidRDefault="00ED449A"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9, we copy the needed data files into </w:t>
      </w:r>
      <w:r w:rsidR="00047266">
        <w:rPr>
          <w:rFonts w:asciiTheme="minorHAnsi" w:hAnsiTheme="minorHAnsi" w:cstheme="minorHAnsi"/>
        </w:rPr>
        <w:t xml:space="preserve">the subdirectories for the Certifier Service (service) as well as each of the app roles for </w:t>
      </w:r>
      <w:r w:rsidR="00047266">
        <w:rPr>
          <w:rFonts w:ascii="Courier New" w:hAnsi="Courier New" w:cs="Courier New"/>
          <w:sz w:val="20"/>
          <w:szCs w:val="20"/>
        </w:rPr>
        <w:t>ex</w:t>
      </w:r>
      <w:r w:rsidR="00047266" w:rsidRPr="00FA5FCB">
        <w:rPr>
          <w:rFonts w:ascii="Courier New" w:hAnsi="Courier New" w:cs="Courier New"/>
          <w:sz w:val="20"/>
          <w:szCs w:val="20"/>
        </w:rPr>
        <w:t>ample_app.exe</w:t>
      </w:r>
      <w:r w:rsidR="00047266">
        <w:rPr>
          <w:rFonts w:asciiTheme="minorHAnsi" w:hAnsiTheme="minorHAnsi" w:cstheme="minorHAnsi"/>
        </w:rPr>
        <w:t>.  These directories are created in steps 10, 11 and 12.</w:t>
      </w:r>
    </w:p>
    <w:p w14:paraId="23FD923D" w14:textId="7286B5CA"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In a new window, in step 13, we run the Certifier Service which reads in policy rules provisioned in step 9.</w:t>
      </w:r>
    </w:p>
    <w:p w14:paraId="34F8F9C6" w14:textId="52092E62" w:rsidR="00047266" w:rsidRDefault="00047266"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14, we invoke the application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in each of its roles (an SSL client and an SSL server) to initialize its keys, </w:t>
      </w:r>
      <w:r w:rsidR="00444FB1">
        <w:rPr>
          <w:rFonts w:asciiTheme="minorHAnsi" w:hAnsiTheme="minorHAnsi" w:cstheme="minorHAnsi"/>
        </w:rPr>
        <w:t xml:space="preserve">and </w:t>
      </w:r>
      <w:r>
        <w:rPr>
          <w:rFonts w:asciiTheme="minorHAnsi" w:hAnsiTheme="minorHAnsi" w:cstheme="minorHAnsi"/>
        </w:rPr>
        <w:t>contact the Certifier Service</w:t>
      </w:r>
      <w:r w:rsidR="00444FB1">
        <w:rPr>
          <w:rFonts w:asciiTheme="minorHAnsi" w:hAnsiTheme="minorHAnsi" w:cstheme="minorHAnsi"/>
        </w:rPr>
        <w:t xml:space="preserve"> in each case</w:t>
      </w:r>
      <w:r>
        <w:rPr>
          <w:rFonts w:asciiTheme="minorHAnsi" w:hAnsiTheme="minorHAnsi" w:cstheme="minorHAnsi"/>
        </w:rPr>
        <w:t xml:space="preserve">, offering proof of its compliance with </w:t>
      </w:r>
      <w:r w:rsidR="00444FB1">
        <w:rPr>
          <w:rFonts w:asciiTheme="minorHAnsi" w:hAnsiTheme="minorHAnsi" w:cstheme="minorHAnsi"/>
        </w:rPr>
        <w:t>the policy domain policy (created from rules an attestation generated in the application).  All this is stored in the policy store which is then securely saved after being encrypted and integrity protected.</w:t>
      </w:r>
    </w:p>
    <w:p w14:paraId="454535DA" w14:textId="56F97D3F" w:rsidR="00444FB1" w:rsidRDefault="00444FB1" w:rsidP="00ED449A">
      <w:pPr>
        <w:pStyle w:val="ListParagraph"/>
        <w:numPr>
          <w:ilvl w:val="0"/>
          <w:numId w:val="20"/>
        </w:numPr>
        <w:rPr>
          <w:rFonts w:asciiTheme="minorHAnsi" w:hAnsiTheme="minorHAnsi" w:cstheme="minorHAnsi"/>
        </w:rPr>
      </w:pPr>
      <w:r>
        <w:rPr>
          <w:rFonts w:asciiTheme="minorHAnsi" w:hAnsiTheme="minorHAnsi" w:cstheme="minorHAnsi"/>
        </w:rPr>
        <w:t xml:space="preserve">In step 15, in different windows, corresponding to each of the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roles, we first run the application acting as an SSL server, in the one window and then, in another window, run the application acting as an SSL server.  The server will send the client a message “Hello from your secret server” and the client will send the server the message “Hello from your secret client” over a secure channel rooted in the policy key</w:t>
      </w:r>
      <w:r w:rsidR="001C7112">
        <w:rPr>
          <w:rFonts w:asciiTheme="minorHAnsi" w:hAnsiTheme="minorHAnsi" w:cstheme="minorHAnsi"/>
        </w:rPr>
        <w:t xml:space="preserve"> using the </w:t>
      </w:r>
      <w:r w:rsidR="008345CA">
        <w:rPr>
          <w:rFonts w:asciiTheme="minorHAnsi" w:hAnsiTheme="minorHAnsi" w:cstheme="minorHAnsi"/>
        </w:rPr>
        <w:t>“</w:t>
      </w:r>
      <w:r w:rsidR="001C7112">
        <w:rPr>
          <w:rFonts w:asciiTheme="minorHAnsi" w:hAnsiTheme="minorHAnsi" w:cstheme="minorHAnsi"/>
        </w:rPr>
        <w:t>Admission</w:t>
      </w:r>
      <w:r w:rsidR="008345CA">
        <w:rPr>
          <w:rFonts w:asciiTheme="minorHAnsi" w:hAnsiTheme="minorHAnsi" w:cstheme="minorHAnsi"/>
        </w:rPr>
        <w:t>”</w:t>
      </w:r>
      <w:r w:rsidR="001C7112">
        <w:rPr>
          <w:rFonts w:asciiTheme="minorHAnsi" w:hAnsiTheme="minorHAnsi" w:cstheme="minorHAnsi"/>
        </w:rPr>
        <w:t xml:space="preserve"> certificates the application obtained (for each role) from the Certifier Service.</w:t>
      </w:r>
    </w:p>
    <w:p w14:paraId="3C7278EE" w14:textId="0958C8E2" w:rsidR="00E33871" w:rsidRDefault="00E33871" w:rsidP="00E33871">
      <w:pPr>
        <w:rPr>
          <w:rFonts w:asciiTheme="minorHAnsi" w:hAnsiTheme="minorHAnsi" w:cstheme="minorHAnsi"/>
        </w:rPr>
      </w:pPr>
    </w:p>
    <w:p w14:paraId="3BB05E2F" w14:textId="0917D7BD" w:rsidR="0031737F" w:rsidRDefault="0031737F" w:rsidP="00E33871">
      <w:pPr>
        <w:rPr>
          <w:rFonts w:asciiTheme="minorHAnsi" w:hAnsiTheme="minorHAnsi" w:cstheme="minorHAnsi"/>
        </w:rPr>
      </w:pPr>
      <w:r>
        <w:rPr>
          <w:rFonts w:asciiTheme="minorHAnsi" w:hAnsiTheme="minorHAnsi" w:cstheme="minorHAnsi"/>
        </w:rPr>
        <w:t>Since the instructions were written, we’ve added two new features.  The first is a consolidated shell script,</w:t>
      </w:r>
      <w:r w:rsidRPr="0031737F">
        <w:rPr>
          <w:rFonts w:asciiTheme="minorHAnsi" w:hAnsiTheme="minorHAnsi" w:cstheme="minorHAnsi"/>
        </w:rPr>
        <w:t xml:space="preserve"> in</w:t>
      </w:r>
      <w:r w:rsidR="001925F4">
        <w:rPr>
          <w:rFonts w:ascii="Courier New" w:hAnsi="Courier New" w:cs="Courier New"/>
        </w:rPr>
        <w:t xml:space="preserve"> </w:t>
      </w:r>
      <w:proofErr w:type="spellStart"/>
      <w:r w:rsidRPr="0031737F">
        <w:rPr>
          <w:rFonts w:ascii="Courier New" w:hAnsi="Courier New" w:cs="Courier New"/>
        </w:rPr>
        <w:t>sample</w:t>
      </w:r>
      <w:r w:rsidRPr="001925F4">
        <w:rPr>
          <w:rFonts w:ascii="Courier New" w:hAnsi="Courier New" w:cs="Courier New"/>
          <w:sz w:val="22"/>
          <w:szCs w:val="22"/>
        </w:rPr>
        <w:t>_apps</w:t>
      </w:r>
      <w:proofErr w:type="spellEnd"/>
      <w:r w:rsidRPr="001925F4">
        <w:rPr>
          <w:rFonts w:ascii="Courier New" w:hAnsi="Courier New" w:cs="Courier New"/>
          <w:sz w:val="22"/>
          <w:szCs w:val="22"/>
        </w:rPr>
        <w:t>/run_example.sh</w:t>
      </w:r>
      <w:r>
        <w:rPr>
          <w:rFonts w:asciiTheme="minorHAnsi" w:hAnsiTheme="minorHAnsi" w:cstheme="minorHAnsi"/>
        </w:rPr>
        <w:t xml:space="preserve">, to compile, provision, and run the samples.  The shell script can do everything automatically or produce runnable step commands in the style of instructions.txt.  This greatly reduces the time to build and run the examples.  In addition, there is a new utility called </w:t>
      </w:r>
      <w:proofErr w:type="spellStart"/>
      <w:r>
        <w:rPr>
          <w:rFonts w:asciiTheme="minorHAnsi" w:hAnsiTheme="minorHAnsi" w:cstheme="minorHAnsi"/>
        </w:rPr>
        <w:t>policy_generator</w:t>
      </w:r>
      <w:proofErr w:type="spellEnd"/>
      <w:r>
        <w:rPr>
          <w:rFonts w:asciiTheme="minorHAnsi" w:hAnsiTheme="minorHAnsi" w:cstheme="minorHAnsi"/>
        </w:rPr>
        <w:t xml:space="preserve"> that allows you to specify policy in a </w:t>
      </w:r>
      <w:proofErr w:type="spellStart"/>
      <w:r>
        <w:rPr>
          <w:rFonts w:asciiTheme="minorHAnsi" w:hAnsiTheme="minorHAnsi" w:cstheme="minorHAnsi"/>
        </w:rPr>
        <w:t>json</w:t>
      </w:r>
      <w:proofErr w:type="spellEnd"/>
      <w:r>
        <w:rPr>
          <w:rFonts w:asciiTheme="minorHAnsi" w:hAnsiTheme="minorHAnsi" w:cstheme="minorHAnsi"/>
        </w:rPr>
        <w:t xml:space="preserve"> like format rather than using shell scripts.  As with run_example.sh, the generator can also produce the policy generating shell commands for compatibility.</w:t>
      </w:r>
    </w:p>
    <w:p w14:paraId="14D1FCC9" w14:textId="77777777" w:rsidR="0031737F" w:rsidRDefault="0031737F" w:rsidP="001C7112">
      <w:pPr>
        <w:rPr>
          <w:rFonts w:asciiTheme="minorHAnsi" w:hAnsiTheme="minorHAnsi" w:cstheme="minorHAnsi"/>
        </w:rPr>
      </w:pPr>
    </w:p>
    <w:p w14:paraId="5CBF205F" w14:textId="4119C61C" w:rsidR="001C7112" w:rsidRDefault="00964129" w:rsidP="001C7112">
      <w:pPr>
        <w:rPr>
          <w:rFonts w:asciiTheme="minorHAnsi" w:hAnsiTheme="minorHAnsi" w:cstheme="minorHAnsi"/>
        </w:rPr>
      </w:pPr>
      <w:r>
        <w:rPr>
          <w:rFonts w:asciiTheme="minorHAnsi" w:hAnsiTheme="minorHAnsi" w:cstheme="minorHAnsi"/>
        </w:rPr>
        <w:t>The certifier</w:t>
      </w:r>
      <w:r w:rsidR="00E33871">
        <w:rPr>
          <w:rFonts w:asciiTheme="minorHAnsi" w:hAnsiTheme="minorHAnsi" w:cstheme="minorHAnsi"/>
        </w:rPr>
        <w:t xml:space="preserve"> uses a helper class called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which liberates programmers from needing to know </w:t>
      </w:r>
      <w:r w:rsidR="008345CA">
        <w:rPr>
          <w:rFonts w:asciiTheme="minorHAnsi" w:hAnsiTheme="minorHAnsi" w:cstheme="minorHAnsi"/>
        </w:rPr>
        <w:t>t</w:t>
      </w:r>
      <w:r w:rsidR="00E33871">
        <w:rPr>
          <w:rFonts w:asciiTheme="minorHAnsi" w:hAnsiTheme="minorHAnsi" w:cstheme="minorHAnsi"/>
        </w:rPr>
        <w:t xml:space="preserve">he </w:t>
      </w:r>
      <w:proofErr w:type="spellStart"/>
      <w:r w:rsidR="00E33871">
        <w:rPr>
          <w:rFonts w:asciiTheme="minorHAnsi" w:hAnsiTheme="minorHAnsi" w:cstheme="minorHAnsi"/>
        </w:rPr>
        <w:t>openssl</w:t>
      </w:r>
      <w:proofErr w:type="spellEnd"/>
      <w:r w:rsidR="00E33871">
        <w:rPr>
          <w:rFonts w:asciiTheme="minorHAnsi" w:hAnsiTheme="minorHAnsi" w:cstheme="minorHAnsi"/>
        </w:rPr>
        <w:t xml:space="preserve"> </w:t>
      </w:r>
      <w:r w:rsidR="00EB26BA">
        <w:rPr>
          <w:rFonts w:asciiTheme="minorHAnsi" w:hAnsiTheme="minorHAnsi" w:cstheme="minorHAnsi"/>
        </w:rPr>
        <w:t xml:space="preserve">(or </w:t>
      </w:r>
      <w:proofErr w:type="spellStart"/>
      <w:r w:rsidR="00EB26BA">
        <w:rPr>
          <w:rFonts w:asciiTheme="minorHAnsi" w:hAnsiTheme="minorHAnsi" w:cstheme="minorHAnsi"/>
        </w:rPr>
        <w:t>boringssl</w:t>
      </w:r>
      <w:proofErr w:type="spellEnd"/>
      <w:r w:rsidR="00EB26BA">
        <w:rPr>
          <w:rFonts w:asciiTheme="minorHAnsi" w:hAnsiTheme="minorHAnsi" w:cstheme="minorHAnsi"/>
        </w:rPr>
        <w:t xml:space="preserve">) </w:t>
      </w:r>
      <w:r w:rsidR="00E33871">
        <w:rPr>
          <w:rFonts w:asciiTheme="minorHAnsi" w:hAnsiTheme="minorHAnsi" w:cstheme="minorHAnsi"/>
        </w:rPr>
        <w:t>calls required to implement a mutually authenticated</w:t>
      </w:r>
      <w:r w:rsidR="008345CA">
        <w:rPr>
          <w:rFonts w:asciiTheme="minorHAnsi" w:hAnsiTheme="minorHAnsi" w:cstheme="minorHAnsi"/>
        </w:rPr>
        <w:t xml:space="preserve">, encrypted, integrity </w:t>
      </w:r>
      <w:r w:rsidR="005A1358">
        <w:rPr>
          <w:rFonts w:asciiTheme="minorHAnsi" w:hAnsiTheme="minorHAnsi" w:cstheme="minorHAnsi"/>
        </w:rPr>
        <w:t>protected, channel</w:t>
      </w:r>
      <w:r w:rsidR="00E33871">
        <w:rPr>
          <w:rFonts w:asciiTheme="minorHAnsi" w:hAnsiTheme="minorHAnsi" w:cstheme="minorHAnsi"/>
        </w:rPr>
        <w:t xml:space="preserve"> with a</w:t>
      </w:r>
      <w:r w:rsidR="008345CA">
        <w:rPr>
          <w:rFonts w:asciiTheme="minorHAnsi" w:hAnsiTheme="minorHAnsi" w:cstheme="minorHAnsi"/>
        </w:rPr>
        <w:t>nother</w:t>
      </w:r>
      <w:r w:rsidR="00E33871">
        <w:rPr>
          <w:rFonts w:asciiTheme="minorHAnsi" w:hAnsiTheme="minorHAnsi" w:cstheme="minorHAnsi"/>
        </w:rPr>
        <w:t xml:space="preserve"> trusted application in the security domain. </w:t>
      </w:r>
      <w:r>
        <w:rPr>
          <w:rFonts w:asciiTheme="minorHAnsi" w:hAnsiTheme="minorHAnsi" w:cstheme="minorHAnsi"/>
        </w:rPr>
        <w:t xml:space="preserve"> </w:t>
      </w:r>
      <w:r w:rsidR="00E33871">
        <w:rPr>
          <w:rFonts w:asciiTheme="minorHAnsi" w:hAnsiTheme="minorHAnsi" w:cstheme="minorHAnsi"/>
        </w:rPr>
        <w:t xml:space="preserve">In addition, </w:t>
      </w:r>
      <w:proofErr w:type="spellStart"/>
      <w:r w:rsidR="00E33871" w:rsidRPr="00E33871">
        <w:rPr>
          <w:rFonts w:ascii="Courier New" w:hAnsi="Courier New" w:cs="Courier New"/>
          <w:sz w:val="20"/>
          <w:szCs w:val="20"/>
        </w:rPr>
        <w:t>secure_authenticated_channel</w:t>
      </w:r>
      <w:proofErr w:type="spellEnd"/>
      <w:r w:rsidR="00E33871">
        <w:rPr>
          <w:rFonts w:asciiTheme="minorHAnsi" w:hAnsiTheme="minorHAnsi" w:cstheme="minorHAnsi"/>
        </w:rPr>
        <w:t xml:space="preserve"> keeps track of the measurement of the peer connection for both the client and the server</w:t>
      </w:r>
      <w:r w:rsidR="004C2E43">
        <w:rPr>
          <w:rFonts w:asciiTheme="minorHAnsi" w:hAnsiTheme="minorHAnsi" w:cstheme="minorHAnsi"/>
        </w:rPr>
        <w:t>.  This makes implementing ACLs for granular access control very easy.  It also cuts down on the code a developer needs to add for almost all application to turn an application into a “Confidential Computing” protected application</w:t>
      </w:r>
      <w:r>
        <w:rPr>
          <w:rFonts w:asciiTheme="minorHAnsi" w:hAnsiTheme="minorHAnsi" w:cstheme="minorHAnsi"/>
        </w:rPr>
        <w:t xml:space="preserve">. </w:t>
      </w:r>
      <w:r w:rsidR="00EB26BA">
        <w:rPr>
          <w:rFonts w:asciiTheme="minorHAnsi" w:hAnsiTheme="minorHAnsi" w:cstheme="minorHAnsi"/>
        </w:rPr>
        <w:t>Other</w:t>
      </w:r>
      <w:r>
        <w:rPr>
          <w:rFonts w:asciiTheme="minorHAnsi" w:hAnsiTheme="minorHAnsi" w:cstheme="minorHAnsi"/>
        </w:rPr>
        <w:t xml:space="preserve"> helpers also perform most of the routine tasks of generating keys, verifying </w:t>
      </w:r>
      <w:proofErr w:type="gramStart"/>
      <w:r>
        <w:rPr>
          <w:rFonts w:asciiTheme="minorHAnsi" w:hAnsiTheme="minorHAnsi" w:cstheme="minorHAnsi"/>
        </w:rPr>
        <w:t>rules</w:t>
      </w:r>
      <w:proofErr w:type="gramEnd"/>
      <w:r>
        <w:rPr>
          <w:rFonts w:asciiTheme="minorHAnsi" w:hAnsiTheme="minorHAnsi" w:cstheme="minorHAnsi"/>
        </w:rPr>
        <w:t xml:space="preserve"> and storing information securely.</w:t>
      </w:r>
    </w:p>
    <w:p w14:paraId="07B8DFEF" w14:textId="5A737B89" w:rsidR="00964129" w:rsidRDefault="00964129" w:rsidP="001C7112">
      <w:pPr>
        <w:rPr>
          <w:rFonts w:asciiTheme="minorHAnsi" w:hAnsiTheme="minorHAnsi" w:cstheme="minorHAnsi"/>
        </w:rPr>
      </w:pPr>
    </w:p>
    <w:p w14:paraId="1B571AF4" w14:textId="7F443E4F" w:rsidR="00964129" w:rsidRDefault="00964129" w:rsidP="001C7112">
      <w:pPr>
        <w:rPr>
          <w:rFonts w:asciiTheme="minorHAnsi" w:hAnsiTheme="minorHAnsi" w:cstheme="minorHAnsi"/>
        </w:rPr>
      </w:pPr>
      <w:r>
        <w:rPr>
          <w:rFonts w:asciiTheme="minorHAnsi" w:hAnsiTheme="minorHAnsi" w:cstheme="minorHAnsi"/>
        </w:rPr>
        <w:t xml:space="preserve">Using the helpers, the developer usually adds only a few calls to initialize the </w:t>
      </w:r>
      <w:r w:rsidR="005A1358">
        <w:rPr>
          <w:rFonts w:asciiTheme="minorHAnsi" w:hAnsiTheme="minorHAnsi" w:cstheme="minorHAnsi"/>
        </w:rPr>
        <w:t>environment and</w:t>
      </w:r>
      <w:r>
        <w:rPr>
          <w:rFonts w:asciiTheme="minorHAnsi" w:hAnsiTheme="minorHAnsi" w:cstheme="minorHAnsi"/>
        </w:rPr>
        <w:t xml:space="preserve"> carry out verification.  In fact, as simple example illustrates, this usually involves the following calls:</w:t>
      </w:r>
    </w:p>
    <w:p w14:paraId="3E043D04" w14:textId="43A58A76" w:rsidR="005770BE" w:rsidRDefault="005770BE" w:rsidP="001C7112">
      <w:pPr>
        <w:rPr>
          <w:rFonts w:asciiTheme="minorHAnsi" w:hAnsiTheme="minorHAnsi" w:cstheme="minorHAnsi"/>
        </w:rPr>
      </w:pPr>
    </w:p>
    <w:p w14:paraId="40BD99B3" w14:textId="4286ADEF"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cold_</w:t>
      </w:r>
      <w:proofErr w:type="gramStart"/>
      <w:r w:rsidRPr="005770BE">
        <w:rPr>
          <w:rFonts w:ascii="Courier New" w:eastAsiaTheme="minorEastAsia" w:hAnsi="Courier New" w:cs="Courier New"/>
          <w:color w:val="000000"/>
          <w:sz w:val="22"/>
          <w:szCs w:val="22"/>
        </w:rPr>
        <w:t>init</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public_key_alg,symmetric_key_alg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hash_alg</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hmac_alg</w:t>
      </w:r>
      <w:proofErr w:type="spellEnd"/>
      <w:r w:rsidRPr="005770BE">
        <w:rPr>
          <w:rFonts w:ascii="Courier New" w:eastAsiaTheme="minorEastAsia" w:hAnsi="Courier New" w:cs="Courier New"/>
          <w:color w:val="000000"/>
          <w:sz w:val="22"/>
          <w:szCs w:val="22"/>
        </w:rPr>
        <w:t>)</w:t>
      </w:r>
    </w:p>
    <w:p w14:paraId="43CB7128" w14:textId="4E55FD15"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lastRenderedPageBreak/>
        <w:t>app_trust_data</w:t>
      </w:r>
      <w:proofErr w:type="spellEnd"/>
      <w:r w:rsidRPr="005770BE">
        <w:rPr>
          <w:rFonts w:ascii="Courier New" w:eastAsiaTheme="minorEastAsia" w:hAnsi="Courier New" w:cs="Courier New"/>
          <w:color w:val="000000"/>
          <w:sz w:val="22"/>
          <w:szCs w:val="22"/>
        </w:rPr>
        <w:t>-&gt;</w:t>
      </w:r>
      <w:proofErr w:type="spellStart"/>
      <w:r w:rsidRPr="005770BE">
        <w:rPr>
          <w:rFonts w:ascii="Courier New" w:eastAsiaTheme="minorEastAsia" w:hAnsi="Courier New" w:cs="Courier New"/>
          <w:color w:val="000000"/>
          <w:sz w:val="22"/>
          <w:szCs w:val="22"/>
        </w:rPr>
        <w:t>certify_</w:t>
      </w:r>
      <w:proofErr w:type="gramStart"/>
      <w:r w:rsidRPr="005770BE">
        <w:rPr>
          <w:rFonts w:ascii="Courier New" w:eastAsiaTheme="minorEastAsia" w:hAnsi="Courier New" w:cs="Courier New"/>
          <w:color w:val="000000"/>
          <w:sz w:val="22"/>
          <w:szCs w:val="22"/>
        </w:rPr>
        <w:t>me</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FLAGS_policy_host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FLAGS_policy_port</w:t>
      </w:r>
      <w:proofErr w:type="spellEnd"/>
      <w:r w:rsidRPr="005770BE">
        <w:rPr>
          <w:rFonts w:ascii="Courier New" w:eastAsiaTheme="minorEastAsia" w:hAnsi="Courier New" w:cs="Courier New"/>
          <w:color w:val="000000"/>
          <w:sz w:val="22"/>
          <w:szCs w:val="22"/>
        </w:rPr>
        <w:t>)</w:t>
      </w:r>
    </w:p>
    <w:p w14:paraId="57131E12" w14:textId="77777777" w:rsidR="005770BE" w:rsidRP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client_</w:t>
      </w:r>
      <w:proofErr w:type="gramStart"/>
      <w:r w:rsidRPr="005770BE">
        <w:rPr>
          <w:rFonts w:ascii="Courier New" w:eastAsiaTheme="minorEastAsia" w:hAnsi="Courier New" w:cs="Courier New"/>
          <w:color w:val="000000"/>
          <w:sz w:val="22"/>
          <w:szCs w:val="22"/>
        </w:rPr>
        <w:t>application</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secure_authenticated_channel</w:t>
      </w:r>
      <w:proofErr w:type="spellEnd"/>
      <w:r w:rsidRPr="005770BE">
        <w:rPr>
          <w:rFonts w:ascii="Courier New" w:eastAsiaTheme="minorEastAsia" w:hAnsi="Courier New" w:cs="Courier New"/>
          <w:color w:val="000000"/>
          <w:sz w:val="22"/>
          <w:szCs w:val="22"/>
        </w:rPr>
        <w:t>&amp; channel)</w:t>
      </w:r>
    </w:p>
    <w:p w14:paraId="595D68EA" w14:textId="137573CE" w:rsidR="005770BE" w:rsidRDefault="005770BE" w:rsidP="005770BE">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5770BE">
        <w:rPr>
          <w:rFonts w:ascii="Courier New" w:eastAsiaTheme="minorEastAsia" w:hAnsi="Courier New" w:cs="Courier New"/>
          <w:color w:val="000000"/>
          <w:sz w:val="22"/>
          <w:szCs w:val="22"/>
        </w:rPr>
        <w:t>server_</w:t>
      </w:r>
      <w:proofErr w:type="gramStart"/>
      <w:r w:rsidRPr="005770BE">
        <w:rPr>
          <w:rFonts w:ascii="Courier New" w:eastAsiaTheme="minorEastAsia" w:hAnsi="Courier New" w:cs="Courier New"/>
          <w:color w:val="000000"/>
          <w:sz w:val="22"/>
          <w:szCs w:val="22"/>
        </w:rPr>
        <w:t>dispatch</w:t>
      </w:r>
      <w:proofErr w:type="spellEnd"/>
      <w:r w:rsidRPr="005770BE">
        <w:rPr>
          <w:rFonts w:ascii="Courier New" w:eastAsiaTheme="minorEastAsia" w:hAnsi="Courier New" w:cs="Courier New"/>
          <w:color w:val="000000"/>
          <w:sz w:val="22"/>
          <w:szCs w:val="22"/>
        </w:rPr>
        <w:t>(</w:t>
      </w:r>
      <w:proofErr w:type="spellStart"/>
      <w:proofErr w:type="gramEnd"/>
      <w:r w:rsidRPr="005770BE">
        <w:rPr>
          <w:rFonts w:ascii="Courier New" w:eastAsiaTheme="minorEastAsia" w:hAnsi="Courier New" w:cs="Courier New"/>
          <w:color w:val="000000"/>
          <w:sz w:val="22"/>
          <w:szCs w:val="22"/>
        </w:rPr>
        <w:t>host_name</w:t>
      </w:r>
      <w:proofErr w:type="spellEnd"/>
      <w:r w:rsidRPr="005770BE">
        <w:rPr>
          <w:rFonts w:ascii="Courier New" w:eastAsiaTheme="minorEastAsia" w:hAnsi="Courier New" w:cs="Courier New"/>
          <w:color w:val="000000"/>
          <w:sz w:val="22"/>
          <w:szCs w:val="22"/>
        </w:rPr>
        <w:t xml:space="preserve">, port, asn1_policy_cert, </w:t>
      </w:r>
      <w:proofErr w:type="spellStart"/>
      <w:r w:rsidRPr="005770BE">
        <w:rPr>
          <w:rFonts w:ascii="Courier New" w:eastAsiaTheme="minorEastAsia" w:hAnsi="Courier New" w:cs="Courier New"/>
          <w:color w:val="000000"/>
          <w:sz w:val="22"/>
          <w:szCs w:val="22"/>
        </w:rPr>
        <w:t>private_key,private_key_cert</w:t>
      </w:r>
      <w:proofErr w:type="spellEnd"/>
      <w:r w:rsidRPr="005770BE">
        <w:rPr>
          <w:rFonts w:ascii="Courier New" w:eastAsiaTheme="minorEastAsia" w:hAnsi="Courier New" w:cs="Courier New"/>
          <w:color w:val="000000"/>
          <w:sz w:val="22"/>
          <w:szCs w:val="22"/>
        </w:rPr>
        <w:t xml:space="preserve">, </w:t>
      </w:r>
      <w:proofErr w:type="spellStart"/>
      <w:r w:rsidRPr="005770BE">
        <w:rPr>
          <w:rFonts w:ascii="Courier New" w:eastAsiaTheme="minorEastAsia" w:hAnsi="Courier New" w:cs="Courier New"/>
          <w:color w:val="000000"/>
          <w:sz w:val="22"/>
          <w:szCs w:val="22"/>
        </w:rPr>
        <w:t>server_application</w:t>
      </w:r>
      <w:proofErr w:type="spellEnd"/>
      <w:r w:rsidRPr="005770BE">
        <w:rPr>
          <w:rFonts w:ascii="Courier New" w:eastAsiaTheme="minorEastAsia" w:hAnsi="Courier New" w:cs="Courier New"/>
          <w:color w:val="000000"/>
          <w:sz w:val="22"/>
          <w:szCs w:val="22"/>
        </w:rPr>
        <w:t>)</w:t>
      </w:r>
    </w:p>
    <w:p w14:paraId="1BE86275" w14:textId="7C8853E6" w:rsidR="005770BE"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78282DC8" w14:textId="60606AD6" w:rsidR="00FB56CC" w:rsidRPr="00A1732A" w:rsidRDefault="005770BE"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rPr>
      </w:pPr>
      <w:r w:rsidRPr="00A1732A">
        <w:rPr>
          <w:rFonts w:asciiTheme="minorHAnsi" w:eastAsiaTheme="minorEastAsia" w:hAnsiTheme="minorHAnsi" w:cstheme="minorHAnsi"/>
          <w:color w:val="000000"/>
        </w:rPr>
        <w:t xml:space="preserve">The first call </w:t>
      </w:r>
      <w:r w:rsidR="00FB56CC" w:rsidRPr="00A1732A">
        <w:rPr>
          <w:rFonts w:asciiTheme="minorHAnsi" w:eastAsiaTheme="minorEastAsia" w:hAnsiTheme="minorHAnsi" w:cstheme="minorHAnsi"/>
          <w:color w:val="000000"/>
        </w:rPr>
        <w:t>generates,</w:t>
      </w:r>
      <w:r w:rsidRPr="00A1732A">
        <w:rPr>
          <w:rFonts w:asciiTheme="minorHAnsi" w:eastAsiaTheme="minorEastAsia" w:hAnsiTheme="minorHAnsi" w:cstheme="minorHAnsi"/>
          <w:color w:val="000000"/>
        </w:rPr>
        <w:t xml:space="preserve"> and stores required security data.  The second call contacts the Certifier Service to verify evidence, including an attestation the helpers generate</w:t>
      </w:r>
      <w:r w:rsidR="00FB56CC" w:rsidRPr="00A1732A">
        <w:rPr>
          <w:rFonts w:asciiTheme="minorHAnsi" w:eastAsiaTheme="minorEastAsia" w:hAnsiTheme="minorHAnsi" w:cstheme="minorHAnsi"/>
          <w:color w:val="000000"/>
        </w:rPr>
        <w:t>, proving the application is “trustworthy” under the security enumerated policy (It is worth pointing out that this verification generates a proof and verification certificate, naming the application measurement.). The third call establishes an authenticated, secure channel with a</w:t>
      </w:r>
      <w:r w:rsidR="001925F4">
        <w:rPr>
          <w:rFonts w:asciiTheme="minorHAnsi" w:eastAsiaTheme="minorEastAsia" w:hAnsiTheme="minorHAnsi" w:cstheme="minorHAnsi"/>
          <w:color w:val="000000"/>
        </w:rPr>
        <w:t>nother</w:t>
      </w:r>
      <w:r w:rsidR="00FB56CC" w:rsidRPr="00A1732A">
        <w:rPr>
          <w:rFonts w:asciiTheme="minorHAnsi" w:eastAsiaTheme="minorEastAsia" w:hAnsiTheme="minorHAnsi" w:cstheme="minorHAnsi"/>
          <w:color w:val="000000"/>
        </w:rPr>
        <w:t xml:space="preserve"> proven trustworthy application on behalf of a client and the fourth call provides the corresponding secure channel establishment on behalf of the application the client wishes to contact.  The first two calls are only required when the application first runs on a new platform.  When it restarts, a single call:</w:t>
      </w:r>
    </w:p>
    <w:p w14:paraId="6EB5E750" w14:textId="5377E27F" w:rsidR="00FB56CC" w:rsidRDefault="00FB56CC" w:rsidP="00577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EastAsia" w:hAnsiTheme="minorHAnsi" w:cstheme="minorHAnsi"/>
          <w:color w:val="000000"/>
          <w:sz w:val="22"/>
          <w:szCs w:val="22"/>
        </w:rPr>
      </w:pPr>
    </w:p>
    <w:p w14:paraId="3938F47C" w14:textId="7628C493" w:rsidR="00FB56CC" w:rsidRPr="00FB56CC" w:rsidRDefault="00FB56CC" w:rsidP="00FB56CC">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eastAsiaTheme="minorEastAsia" w:hAnsi="Courier New" w:cs="Courier New"/>
          <w:color w:val="000000"/>
          <w:sz w:val="22"/>
          <w:szCs w:val="22"/>
        </w:rPr>
      </w:pPr>
      <w:proofErr w:type="spellStart"/>
      <w:r w:rsidRPr="00FB56CC">
        <w:rPr>
          <w:rFonts w:ascii="Courier New" w:eastAsiaTheme="minorEastAsia" w:hAnsi="Courier New" w:cs="Courier New"/>
          <w:color w:val="000000"/>
          <w:sz w:val="22"/>
          <w:szCs w:val="22"/>
        </w:rPr>
        <w:t>app_trust_data</w:t>
      </w:r>
      <w:proofErr w:type="spellEnd"/>
      <w:r w:rsidRPr="00FB56CC">
        <w:rPr>
          <w:rFonts w:ascii="Courier New" w:eastAsiaTheme="minorEastAsia" w:hAnsi="Courier New" w:cs="Courier New"/>
          <w:color w:val="000000"/>
          <w:sz w:val="22"/>
          <w:szCs w:val="22"/>
        </w:rPr>
        <w:t>-&gt;</w:t>
      </w:r>
      <w:proofErr w:type="spellStart"/>
      <w:r w:rsidRPr="00FB56CC">
        <w:rPr>
          <w:rFonts w:ascii="Courier New" w:eastAsiaTheme="minorEastAsia" w:hAnsi="Courier New" w:cs="Courier New"/>
          <w:color w:val="000000"/>
          <w:sz w:val="22"/>
          <w:szCs w:val="22"/>
        </w:rPr>
        <w:t>warm_</w:t>
      </w:r>
      <w:proofErr w:type="gramStart"/>
      <w:r w:rsidRPr="00FB56CC">
        <w:rPr>
          <w:rFonts w:ascii="Courier New" w:eastAsiaTheme="minorEastAsia" w:hAnsi="Courier New" w:cs="Courier New"/>
          <w:color w:val="000000"/>
          <w:sz w:val="22"/>
          <w:szCs w:val="22"/>
        </w:rPr>
        <w:t>restart</w:t>
      </w:r>
      <w:proofErr w:type="spellEnd"/>
      <w:r w:rsidR="00AD7471">
        <w:rPr>
          <w:rFonts w:ascii="Courier New" w:eastAsiaTheme="minorEastAsia" w:hAnsi="Courier New" w:cs="Courier New"/>
          <w:color w:val="000000"/>
          <w:sz w:val="22"/>
          <w:szCs w:val="22"/>
        </w:rPr>
        <w:t>(</w:t>
      </w:r>
      <w:proofErr w:type="gramEnd"/>
      <w:r w:rsidRPr="00FB56CC">
        <w:rPr>
          <w:rFonts w:ascii="Courier New" w:eastAsiaTheme="minorEastAsia" w:hAnsi="Courier New" w:cs="Courier New"/>
          <w:color w:val="000000"/>
          <w:sz w:val="22"/>
          <w:szCs w:val="22"/>
        </w:rPr>
        <w:t>)</w:t>
      </w:r>
    </w:p>
    <w:p w14:paraId="5B81D06B" w14:textId="4A8E9630" w:rsidR="00E33871" w:rsidRDefault="00E33871" w:rsidP="001C7112">
      <w:pPr>
        <w:rPr>
          <w:rFonts w:asciiTheme="minorHAnsi" w:hAnsiTheme="minorHAnsi" w:cstheme="minorHAnsi"/>
        </w:rPr>
      </w:pPr>
    </w:p>
    <w:p w14:paraId="5B247A70" w14:textId="722B7728" w:rsidR="00FB56CC" w:rsidRDefault="00FB56CC" w:rsidP="001C7112">
      <w:pPr>
        <w:rPr>
          <w:rFonts w:asciiTheme="minorHAnsi" w:hAnsiTheme="minorHAnsi" w:cstheme="minorHAnsi"/>
        </w:rPr>
      </w:pPr>
      <w:r>
        <w:rPr>
          <w:rFonts w:asciiTheme="minorHAnsi" w:hAnsiTheme="minorHAnsi" w:cstheme="minorHAnsi"/>
        </w:rPr>
        <w:t>recovers the keys and</w:t>
      </w:r>
      <w:r w:rsidR="00AD7471">
        <w:rPr>
          <w:rFonts w:asciiTheme="minorHAnsi" w:hAnsiTheme="minorHAnsi" w:cstheme="minorHAnsi"/>
        </w:rPr>
        <w:t xml:space="preserve"> certificates previously established.  After trust establishment, simple application demonstrates sending data between two verified applications, namely, “Hi from your secret client” and “Hi from your secret server.”</w:t>
      </w:r>
      <w:r w:rsidR="00EB26BA">
        <w:rPr>
          <w:rFonts w:asciiTheme="minorHAnsi" w:hAnsiTheme="minorHAnsi" w:cstheme="minorHAnsi"/>
        </w:rPr>
        <w:t xml:space="preserve">  Other than these steps, the developer need only </w:t>
      </w:r>
      <w:r w:rsidR="005A1358">
        <w:rPr>
          <w:rFonts w:asciiTheme="minorHAnsi" w:hAnsiTheme="minorHAnsi" w:cstheme="minorHAnsi"/>
        </w:rPr>
        <w:t>encrypt,</w:t>
      </w:r>
      <w:r w:rsidR="00EB26BA">
        <w:rPr>
          <w:rFonts w:asciiTheme="minorHAnsi" w:hAnsiTheme="minorHAnsi" w:cstheme="minorHAnsi"/>
        </w:rPr>
        <w:t xml:space="preserve"> and integrity protect</w:t>
      </w:r>
      <w:r w:rsidR="00CC0177">
        <w:rPr>
          <w:rFonts w:asciiTheme="minorHAnsi" w:hAnsiTheme="minorHAnsi" w:cstheme="minorHAnsi"/>
        </w:rPr>
        <w:t xml:space="preserve"> data that is stored locally or remotely either by using simple certifier calls or using secure storage services based on keys protected by the certifier.</w:t>
      </w:r>
    </w:p>
    <w:p w14:paraId="3AEBFA86" w14:textId="77777777" w:rsidR="00FB56CC" w:rsidRDefault="00FB56CC" w:rsidP="001C7112">
      <w:pPr>
        <w:rPr>
          <w:rFonts w:asciiTheme="minorHAnsi" w:hAnsiTheme="minorHAnsi" w:cstheme="minorHAnsi"/>
        </w:rPr>
      </w:pPr>
    </w:p>
    <w:p w14:paraId="40750F34" w14:textId="0FFA4F33" w:rsidR="001C7112" w:rsidRPr="00FB56CC" w:rsidRDefault="001C7112" w:rsidP="001C7112">
      <w:pPr>
        <w:rPr>
          <w:rFonts w:ascii="Courier New" w:hAnsi="Courier New" w:cs="Courier New"/>
          <w:sz w:val="20"/>
          <w:szCs w:val="20"/>
        </w:rPr>
      </w:pPr>
      <w:r>
        <w:rPr>
          <w:rFonts w:asciiTheme="minorHAnsi" w:hAnsiTheme="minorHAnsi" w:cstheme="minorHAnsi"/>
        </w:rPr>
        <w:t xml:space="preserve">Now, we’ll highlight the application flow in </w:t>
      </w:r>
      <w:r>
        <w:rPr>
          <w:rFonts w:ascii="Courier New" w:hAnsi="Courier New" w:cs="Courier New"/>
          <w:sz w:val="20"/>
          <w:szCs w:val="20"/>
        </w:rPr>
        <w:t>ex</w:t>
      </w:r>
      <w:r w:rsidRPr="00FA5FCB">
        <w:rPr>
          <w:rFonts w:ascii="Courier New" w:hAnsi="Courier New" w:cs="Courier New"/>
          <w:sz w:val="20"/>
          <w:szCs w:val="20"/>
        </w:rPr>
        <w:t>ample_app.exe</w:t>
      </w:r>
      <w:r>
        <w:rPr>
          <w:rFonts w:asciiTheme="minorHAnsi" w:hAnsiTheme="minorHAnsi" w:cstheme="minorHAnsi"/>
        </w:rPr>
        <w:t xml:space="preserve"> using the </w:t>
      </w:r>
      <w:r w:rsidR="00CC0177">
        <w:rPr>
          <w:rFonts w:asciiTheme="minorHAnsi" w:hAnsiTheme="minorHAnsi" w:cstheme="minorHAnsi"/>
        </w:rPr>
        <w:t xml:space="preserve">Certifier </w:t>
      </w:r>
      <w:r>
        <w:rPr>
          <w:rFonts w:asciiTheme="minorHAnsi" w:hAnsiTheme="minorHAnsi" w:cstheme="minorHAnsi"/>
        </w:rPr>
        <w:t>Framework primitives.</w:t>
      </w:r>
    </w:p>
    <w:p w14:paraId="5B111262" w14:textId="6A383455"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The “helper” object is created (</w:t>
      </w:r>
      <w:proofErr w:type="spellStart"/>
      <w:r w:rsidRPr="001925F4">
        <w:rPr>
          <w:rFonts w:ascii="Courier New" w:eastAsiaTheme="minorEastAsia" w:hAnsi="Courier New" w:cs="Courier New"/>
          <w:color w:val="000000"/>
          <w:sz w:val="22"/>
          <w:szCs w:val="22"/>
        </w:rPr>
        <w:t>app_trust_data</w:t>
      </w:r>
      <w:proofErr w:type="spellEnd"/>
      <w:r w:rsidRPr="001925F4">
        <w:rPr>
          <w:rFonts w:ascii="Courier New" w:eastAsiaTheme="minorEastAsia" w:hAnsi="Courier New" w:cs="Courier New"/>
          <w:color w:val="000000"/>
          <w:sz w:val="22"/>
          <w:szCs w:val="22"/>
        </w:rPr>
        <w:t xml:space="preserve"> = new </w:t>
      </w:r>
      <w:proofErr w:type="spellStart"/>
      <w:r w:rsidRPr="001925F4">
        <w:rPr>
          <w:rFonts w:ascii="Courier New" w:eastAsiaTheme="minorEastAsia" w:hAnsi="Courier New" w:cs="Courier New"/>
          <w:color w:val="000000"/>
          <w:sz w:val="22"/>
          <w:szCs w:val="22"/>
        </w:rPr>
        <w:t>cc_trust_</w:t>
      </w:r>
      <w:proofErr w:type="gramStart"/>
      <w:r w:rsidRPr="001925F4">
        <w:rPr>
          <w:rFonts w:ascii="Courier New" w:eastAsiaTheme="minorEastAsia" w:hAnsi="Courier New" w:cs="Courier New"/>
          <w:color w:val="000000"/>
          <w:sz w:val="22"/>
          <w:szCs w:val="22"/>
        </w:rPr>
        <w:t>data</w:t>
      </w:r>
      <w:proofErr w:type="spellEnd"/>
      <w:r w:rsidRPr="001925F4">
        <w:rPr>
          <w:rFonts w:ascii="Courier New" w:eastAsiaTheme="minorEastAsia" w:hAnsi="Courier New" w:cs="Courier New"/>
          <w:color w:val="000000"/>
          <w:sz w:val="22"/>
          <w:szCs w:val="22"/>
        </w:rPr>
        <w:t>(</w:t>
      </w:r>
      <w:proofErr w:type="spellStart"/>
      <w:proofErr w:type="gramEnd"/>
      <w:r w:rsidRPr="001925F4">
        <w:rPr>
          <w:rFonts w:ascii="Courier New" w:eastAsiaTheme="minorEastAsia" w:hAnsi="Courier New" w:cs="Courier New"/>
          <w:color w:val="000000"/>
          <w:sz w:val="22"/>
          <w:szCs w:val="22"/>
        </w:rPr>
        <w:t>enclave_type</w:t>
      </w:r>
      <w:proofErr w:type="spellEnd"/>
      <w:r w:rsidRPr="001925F4">
        <w:rPr>
          <w:rFonts w:ascii="Courier New" w:eastAsiaTheme="minorEastAsia" w:hAnsi="Courier New" w:cs="Courier New"/>
          <w:color w:val="000000"/>
          <w:sz w:val="22"/>
          <w:szCs w:val="22"/>
        </w:rPr>
        <w:t xml:space="preserve">, purpose, </w:t>
      </w:r>
      <w:proofErr w:type="spellStart"/>
      <w:r w:rsidRPr="001925F4">
        <w:rPr>
          <w:rFonts w:ascii="Courier New" w:eastAsiaTheme="minorEastAsia" w:hAnsi="Courier New" w:cs="Courier New"/>
          <w:color w:val="000000"/>
          <w:sz w:val="22"/>
          <w:szCs w:val="22"/>
        </w:rPr>
        <w:t>store_file</w:t>
      </w:r>
      <w:proofErr w:type="spellEnd"/>
      <w:r w:rsidRPr="001925F4">
        <w:rPr>
          <w:rFonts w:ascii="Courier New" w:eastAsiaTheme="minorEastAsia" w:hAnsi="Courier New" w:cs="Courier New"/>
          <w:color w:val="000000"/>
          <w:sz w:val="22"/>
          <w:szCs w:val="22"/>
        </w:rPr>
        <w:t>)</w:t>
      </w:r>
      <w:r w:rsidRPr="00994F15">
        <w:rPr>
          <w:rFonts w:ascii="Courier New" w:hAnsi="Courier New" w:cs="Courier New"/>
          <w:sz w:val="20"/>
          <w:szCs w:val="20"/>
        </w:rPr>
        <w:t>)</w:t>
      </w:r>
      <w:r w:rsidR="00994F15" w:rsidRPr="00994F15">
        <w:rPr>
          <w:rFonts w:asciiTheme="minorHAnsi" w:hAnsiTheme="minorHAnsi" w:cstheme="minorHAnsi"/>
        </w:rPr>
        <w:t xml:space="preserve">. </w:t>
      </w:r>
      <w:r w:rsidR="00CC0177">
        <w:rPr>
          <w:rFonts w:asciiTheme="minorHAnsi" w:hAnsiTheme="minorHAnsi" w:cstheme="minorHAnsi"/>
        </w:rPr>
        <w:t>“</w:t>
      </w:r>
      <w:proofErr w:type="spellStart"/>
      <w:proofErr w:type="gramStart"/>
      <w:r w:rsidR="00994F15">
        <w:rPr>
          <w:rFonts w:asciiTheme="minorHAnsi" w:hAnsiTheme="minorHAnsi" w:cstheme="minorHAnsi"/>
        </w:rPr>
        <w:t>store</w:t>
      </w:r>
      <w:proofErr w:type="gramEnd"/>
      <w:r w:rsidR="00994F15">
        <w:rPr>
          <w:rFonts w:asciiTheme="minorHAnsi" w:hAnsiTheme="minorHAnsi" w:cstheme="minorHAnsi"/>
        </w:rPr>
        <w:t>_file</w:t>
      </w:r>
      <w:proofErr w:type="spellEnd"/>
      <w:r w:rsidR="00CC0177">
        <w:rPr>
          <w:rFonts w:asciiTheme="minorHAnsi" w:hAnsiTheme="minorHAnsi" w:cstheme="minorHAnsi"/>
        </w:rPr>
        <w:t>”</w:t>
      </w:r>
      <w:r w:rsidR="00994F15">
        <w:rPr>
          <w:rFonts w:asciiTheme="minorHAnsi" w:hAnsiTheme="minorHAnsi" w:cstheme="minorHAnsi"/>
        </w:rPr>
        <w:t xml:space="preserve"> is where we will save the policy store.  The enclave type, in this case, is “simulated-enclave.”  The purpose is authentication.  This last statement requires a little explanation.  The helper object can serve in one of two roles.  Most of the time the role is “authentication” where the application wishes to certify the public key it generates to authenticate the </w:t>
      </w:r>
      <w:r w:rsidR="00CC0177">
        <w:rPr>
          <w:rFonts w:asciiTheme="minorHAnsi" w:hAnsiTheme="minorHAnsi" w:cstheme="minorHAnsi"/>
        </w:rPr>
        <w:t>application</w:t>
      </w:r>
      <w:r w:rsidR="00994F15">
        <w:rPr>
          <w:rFonts w:asciiTheme="minorHAnsi" w:hAnsiTheme="minorHAnsi" w:cstheme="minorHAnsi"/>
        </w:rPr>
        <w:t>.  In the application service, the role is “attestation</w:t>
      </w:r>
      <w:r w:rsidR="001925F4">
        <w:rPr>
          <w:rFonts w:asciiTheme="minorHAnsi" w:hAnsiTheme="minorHAnsi" w:cstheme="minorHAnsi"/>
        </w:rPr>
        <w:t>.</w:t>
      </w:r>
      <w:r w:rsidR="00994F15">
        <w:rPr>
          <w:rFonts w:asciiTheme="minorHAnsi" w:hAnsiTheme="minorHAnsi" w:cstheme="minorHAnsi"/>
        </w:rPr>
        <w:t xml:space="preserve">” </w:t>
      </w:r>
      <w:r w:rsidR="001925F4">
        <w:rPr>
          <w:rFonts w:asciiTheme="minorHAnsi" w:hAnsiTheme="minorHAnsi" w:cstheme="minorHAnsi"/>
        </w:rPr>
        <w:t>Here,</w:t>
      </w:r>
      <w:r w:rsidR="00994F15">
        <w:rPr>
          <w:rFonts w:asciiTheme="minorHAnsi" w:hAnsiTheme="minorHAnsi" w:cstheme="minorHAnsi"/>
        </w:rPr>
        <w:t xml:space="preserve"> the application wishes to certify the public key it generates to provide attestation services to it</w:t>
      </w:r>
      <w:r w:rsidR="00214334">
        <w:rPr>
          <w:rFonts w:asciiTheme="minorHAnsi" w:hAnsiTheme="minorHAnsi" w:cstheme="minorHAnsi"/>
        </w:rPr>
        <w:t>s children</w:t>
      </w:r>
      <w:r w:rsidR="00994F15">
        <w:rPr>
          <w:rFonts w:asciiTheme="minorHAnsi" w:hAnsiTheme="minorHAnsi" w:cstheme="minorHAnsi"/>
        </w:rPr>
        <w:t>.</w:t>
      </w:r>
    </w:p>
    <w:p w14:paraId="61E8B397" w14:textId="0DD16980" w:rsidR="001C7112" w:rsidRDefault="001C7112" w:rsidP="001C7112">
      <w:pPr>
        <w:pStyle w:val="ListParagraph"/>
        <w:numPr>
          <w:ilvl w:val="0"/>
          <w:numId w:val="21"/>
        </w:numPr>
        <w:rPr>
          <w:rFonts w:asciiTheme="minorHAnsi" w:hAnsiTheme="minorHAnsi" w:cstheme="minorHAnsi"/>
        </w:rPr>
      </w:pPr>
      <w:r>
        <w:rPr>
          <w:rFonts w:asciiTheme="minorHAnsi" w:hAnsiTheme="minorHAnsi" w:cstheme="minorHAnsi"/>
        </w:rPr>
        <w:t xml:space="preserve"> </w:t>
      </w:r>
      <w:r w:rsidR="00214334">
        <w:rPr>
          <w:rFonts w:asciiTheme="minorHAnsi" w:hAnsiTheme="minorHAnsi" w:cstheme="minorHAnsi"/>
        </w:rPr>
        <w:t>Next, we</w:t>
      </w:r>
      <w:r>
        <w:rPr>
          <w:rFonts w:asciiTheme="minorHAnsi" w:hAnsiTheme="minorHAnsi" w:cstheme="minorHAnsi"/>
        </w:rPr>
        <w:t xml:space="preserve"> retrieve the policy key (in a form that can be used to verify claims) from the embedded self-signed policy cert</w:t>
      </w:r>
      <w:r w:rsidR="00214334">
        <w:rPr>
          <w:rFonts w:asciiTheme="minorHAnsi" w:hAnsiTheme="minorHAnsi" w:cstheme="minorHAnsi"/>
        </w:rPr>
        <w:t xml:space="preserve"> using the helper function </w:t>
      </w:r>
      <w:proofErr w:type="spellStart"/>
      <w:r w:rsidR="00214334" w:rsidRPr="00214334">
        <w:rPr>
          <w:rFonts w:ascii="Courier New" w:hAnsi="Courier New" w:cs="Courier New"/>
          <w:sz w:val="22"/>
          <w:szCs w:val="22"/>
        </w:rPr>
        <w:t>init_policy_key</w:t>
      </w:r>
      <w:proofErr w:type="spellEnd"/>
      <w:r w:rsidR="00214334">
        <w:rPr>
          <w:rFonts w:asciiTheme="minorHAnsi" w:hAnsiTheme="minorHAnsi" w:cstheme="minorHAnsi"/>
        </w:rPr>
        <w:t>.</w:t>
      </w:r>
    </w:p>
    <w:p w14:paraId="35C90793" w14:textId="0767A9BF" w:rsidR="00214334" w:rsidRDefault="00214334" w:rsidP="001C7112">
      <w:pPr>
        <w:pStyle w:val="ListParagraph"/>
        <w:numPr>
          <w:ilvl w:val="0"/>
          <w:numId w:val="21"/>
        </w:numPr>
        <w:rPr>
          <w:rFonts w:asciiTheme="minorHAnsi" w:hAnsiTheme="minorHAnsi" w:cstheme="minorHAnsi"/>
        </w:rPr>
      </w:pPr>
      <w:r>
        <w:rPr>
          <w:rFonts w:asciiTheme="minorHAnsi" w:hAnsiTheme="minorHAnsi" w:cstheme="minorHAnsi"/>
        </w:rPr>
        <w:t>The next several lines of code are particular to the simulated enclave.  Here we first construct the file names containing the keys and certificates used by the simulated enclave.  Then, we supply those file names to a simulated specific initialization function in the helper (</w:t>
      </w:r>
      <w:proofErr w:type="spellStart"/>
      <w:r w:rsidRPr="00214334">
        <w:rPr>
          <w:rFonts w:ascii="Courier New" w:hAnsi="Courier New" w:cs="Courier New"/>
          <w:sz w:val="20"/>
          <w:szCs w:val="20"/>
        </w:rPr>
        <w:t>initialize_simulated_enclave_data</w:t>
      </w:r>
      <w:proofErr w:type="spellEnd"/>
      <w:r>
        <w:rPr>
          <w:rFonts w:asciiTheme="minorHAnsi" w:hAnsiTheme="minorHAnsi" w:cstheme="minorHAnsi"/>
        </w:rPr>
        <w:t>).  Every Confidential Computing provider will have a corresponding initialization function in the helper object.  This is the only call that is different for different providers.</w:t>
      </w:r>
    </w:p>
    <w:p w14:paraId="2EE7B624" w14:textId="186BF038" w:rsidR="00214334" w:rsidRDefault="006B04CA" w:rsidP="001C7112">
      <w:pPr>
        <w:pStyle w:val="ListParagraph"/>
        <w:numPr>
          <w:ilvl w:val="0"/>
          <w:numId w:val="21"/>
        </w:numPr>
        <w:rPr>
          <w:rFonts w:asciiTheme="minorHAnsi" w:hAnsiTheme="minorHAnsi" w:cstheme="minorHAnsi"/>
        </w:rPr>
      </w:pPr>
      <w:r>
        <w:rPr>
          <w:rFonts w:asciiTheme="minorHAnsi" w:hAnsiTheme="minorHAnsi" w:cstheme="minorHAnsi"/>
        </w:rPr>
        <w:t>For clarity, the app implements each of the common functions in different helper routines depending on the supplied operation flag.</w:t>
      </w:r>
    </w:p>
    <w:p w14:paraId="7FEB5108" w14:textId="1D3B9FEC"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If the operation is </w:t>
      </w:r>
      <w:r w:rsidRPr="001925F4">
        <w:rPr>
          <w:rFonts w:ascii="Courier New" w:hAnsi="Courier New" w:cs="Courier New"/>
          <w:sz w:val="22"/>
          <w:szCs w:val="22"/>
        </w:rPr>
        <w:t>cold-</w:t>
      </w:r>
      <w:proofErr w:type="spellStart"/>
      <w:r w:rsidRPr="001925F4">
        <w:rPr>
          <w:rFonts w:ascii="Courier New" w:hAnsi="Courier New" w:cs="Courier New"/>
          <w:sz w:val="22"/>
          <w:szCs w:val="22"/>
        </w:rPr>
        <w:t>init</w:t>
      </w:r>
      <w:proofErr w:type="spellEnd"/>
      <w:r>
        <w:rPr>
          <w:rFonts w:asciiTheme="minorHAnsi" w:hAnsiTheme="minorHAnsi" w:cstheme="minorHAnsi"/>
        </w:rPr>
        <w:t>, the application generates all its keys (its authentication key, named in the Admission Certificate as well as symmetric keys it will use to encrypt</w:t>
      </w:r>
      <w:r w:rsidR="00CC0177">
        <w:rPr>
          <w:rFonts w:asciiTheme="minorHAnsi" w:hAnsiTheme="minorHAnsi" w:cstheme="minorHAnsi"/>
        </w:rPr>
        <w:t xml:space="preserve">, </w:t>
      </w:r>
      <w:r>
        <w:rPr>
          <w:rFonts w:asciiTheme="minorHAnsi" w:hAnsiTheme="minorHAnsi" w:cstheme="minorHAnsi"/>
        </w:rPr>
        <w:t>and integrity protect files)</w:t>
      </w:r>
    </w:p>
    <w:p w14:paraId="264D6BD1" w14:textId="47B4332E"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proofErr w:type="gramStart"/>
      <w:r w:rsidRPr="001925F4">
        <w:rPr>
          <w:rFonts w:ascii="Courier New" w:hAnsi="Courier New" w:cs="Courier New"/>
          <w:sz w:val="22"/>
          <w:szCs w:val="22"/>
        </w:rPr>
        <w:t>warm-restart</w:t>
      </w:r>
      <w:proofErr w:type="gramEnd"/>
      <w:r>
        <w:rPr>
          <w:rFonts w:asciiTheme="minorHAnsi" w:hAnsiTheme="minorHAnsi" w:cstheme="minorHAnsi"/>
        </w:rPr>
        <w:t>, the application will retrieve the policy store and get its keys.</w:t>
      </w:r>
    </w:p>
    <w:p w14:paraId="671C45EC" w14:textId="7D98F7AF" w:rsidR="006B04CA" w:rsidRPr="001C7112"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1925F4">
        <w:rPr>
          <w:rFonts w:ascii="Courier New" w:hAnsi="Courier New" w:cs="Courier New"/>
          <w:sz w:val="22"/>
          <w:szCs w:val="22"/>
        </w:rPr>
        <w:t>certify-me</w:t>
      </w:r>
      <w:r>
        <w:rPr>
          <w:rFonts w:asciiTheme="minorHAnsi" w:hAnsiTheme="minorHAnsi" w:cstheme="minorHAnsi"/>
        </w:rPr>
        <w:t>, the application will construct evidence, which it provides to the Certifier Service, to certify its authentication key.  It saves the resulting Admissions Certificate in the policy store for later use.</w:t>
      </w:r>
      <w:r w:rsidR="002F6741">
        <w:rPr>
          <w:rFonts w:asciiTheme="minorHAnsi" w:hAnsiTheme="minorHAnsi" w:cstheme="minorHAnsi"/>
        </w:rPr>
        <w:t xml:space="preserve">  These first three steps are performed by the app acting in each role.</w:t>
      </w:r>
    </w:p>
    <w:p w14:paraId="1FE4C45A" w14:textId="4FF249C6" w:rsidR="006B04CA" w:rsidRDefault="006B04CA" w:rsidP="006B04CA">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002F6741" w:rsidRPr="001925F4">
        <w:rPr>
          <w:rFonts w:ascii="Courier New" w:hAnsi="Courier New" w:cs="Courier New"/>
          <w:sz w:val="22"/>
          <w:szCs w:val="22"/>
        </w:rPr>
        <w:t>run-app-as-server</w:t>
      </w:r>
      <w:r>
        <w:rPr>
          <w:rFonts w:asciiTheme="minorHAnsi" w:hAnsiTheme="minorHAnsi" w:cstheme="minorHAnsi"/>
        </w:rPr>
        <w:t xml:space="preserve">, </w:t>
      </w:r>
      <w:r w:rsidR="002F6741">
        <w:rPr>
          <w:rFonts w:asciiTheme="minorHAnsi" w:hAnsiTheme="minorHAnsi" w:cstheme="minorHAnsi"/>
        </w:rPr>
        <w:t xml:space="preserve">the application runs the </w:t>
      </w:r>
      <w:proofErr w:type="spellStart"/>
      <w:r w:rsidR="002F6741" w:rsidRPr="001925F4">
        <w:rPr>
          <w:rFonts w:asciiTheme="minorHAnsi" w:hAnsiTheme="minorHAnsi" w:cstheme="minorHAnsi"/>
        </w:rPr>
        <w:t>run_me_as_server</w:t>
      </w:r>
      <w:proofErr w:type="spellEnd"/>
      <w:r w:rsidR="002F6741" w:rsidRPr="001925F4">
        <w:rPr>
          <w:rFonts w:asciiTheme="minorHAnsi" w:hAnsiTheme="minorHAnsi" w:cstheme="minorHAnsi"/>
        </w:rPr>
        <w:t xml:space="preserve"> routine </w:t>
      </w:r>
      <w:r w:rsidR="002F6741">
        <w:rPr>
          <w:rFonts w:asciiTheme="minorHAnsi" w:hAnsiTheme="minorHAnsi" w:cstheme="minorHAnsi"/>
        </w:rPr>
        <w:t xml:space="preserve">in the file to establish a mutually authenticated, encrypted, integrity protected SSL channel with clients that may contact it.  This routine uses the authentication key, policy-key and Admissions certificate produced in earlier steps to establish the channel.  When a client successfully opens such a channel, the application will know the certified authentication key and measurement of </w:t>
      </w:r>
      <w:r w:rsidR="00520552">
        <w:rPr>
          <w:rFonts w:asciiTheme="minorHAnsi" w:hAnsiTheme="minorHAnsi" w:cstheme="minorHAnsi"/>
        </w:rPr>
        <w:t>the (client)</w:t>
      </w:r>
      <w:r w:rsidR="002F6741">
        <w:rPr>
          <w:rFonts w:asciiTheme="minorHAnsi" w:hAnsiTheme="minorHAnsi" w:cstheme="minorHAnsi"/>
        </w:rPr>
        <w:t xml:space="preserve"> application which successfully opened the channel.</w:t>
      </w:r>
    </w:p>
    <w:p w14:paraId="0E2DC5A4" w14:textId="7DC0F359" w:rsidR="002F6741" w:rsidRPr="001C7112" w:rsidRDefault="002F6741" w:rsidP="002F6741">
      <w:pPr>
        <w:pStyle w:val="ListParagraph"/>
        <w:numPr>
          <w:ilvl w:val="1"/>
          <w:numId w:val="21"/>
        </w:numPr>
        <w:rPr>
          <w:rFonts w:asciiTheme="minorHAnsi" w:hAnsiTheme="minorHAnsi" w:cstheme="minorHAnsi"/>
        </w:rPr>
      </w:pPr>
      <w:r>
        <w:rPr>
          <w:rFonts w:asciiTheme="minorHAnsi" w:hAnsiTheme="minorHAnsi" w:cstheme="minorHAnsi"/>
        </w:rPr>
        <w:t xml:space="preserve">If the operation is </w:t>
      </w:r>
      <w:r w:rsidRPr="00883354">
        <w:rPr>
          <w:rFonts w:ascii="Courier New" w:hAnsi="Courier New" w:cs="Courier New"/>
          <w:sz w:val="22"/>
          <w:szCs w:val="22"/>
        </w:rPr>
        <w:t>run-app-as-client</w:t>
      </w:r>
      <w:r>
        <w:rPr>
          <w:rFonts w:asciiTheme="minorHAnsi" w:hAnsiTheme="minorHAnsi" w:cstheme="minorHAnsi"/>
        </w:rPr>
        <w:t xml:space="preserve">, the application runs the </w:t>
      </w:r>
      <w:proofErr w:type="spellStart"/>
      <w:r w:rsidRPr="00883354">
        <w:rPr>
          <w:rFonts w:asciiTheme="minorHAnsi" w:hAnsiTheme="minorHAnsi" w:cstheme="minorHAnsi"/>
        </w:rPr>
        <w:t>run_me_as_client</w:t>
      </w:r>
      <w:proofErr w:type="spellEnd"/>
      <w:r w:rsidRPr="00883354">
        <w:rPr>
          <w:rFonts w:asciiTheme="minorHAnsi" w:hAnsiTheme="minorHAnsi" w:cstheme="minorHAnsi"/>
        </w:rPr>
        <w:t xml:space="preserve"> routine</w:t>
      </w:r>
      <w:r w:rsidRPr="002F6741">
        <w:rPr>
          <w:rFonts w:ascii="Courier New" w:hAnsi="Courier New" w:cs="Courier New"/>
          <w:sz w:val="20"/>
          <w:szCs w:val="20"/>
        </w:rPr>
        <w:t xml:space="preserve"> </w:t>
      </w:r>
      <w:r>
        <w:rPr>
          <w:rFonts w:asciiTheme="minorHAnsi" w:hAnsiTheme="minorHAnsi" w:cstheme="minorHAnsi"/>
        </w:rPr>
        <w:t>in the file to establish a mutually authenticated, encrypted, integrity protected SSL channel with a server it wishes to contact.  This routine uses the authentication key, policy-key and Admissions certificate produced in earlier steps to establish the channel.  When a client successfully opens such a channel, the application will know the certified authentication key and measurement of the (server) application which successfully opened the channel.</w:t>
      </w:r>
    </w:p>
    <w:p w14:paraId="66DCB40F" w14:textId="77777777" w:rsidR="00520552" w:rsidRDefault="00520552" w:rsidP="00520552">
      <w:pPr>
        <w:rPr>
          <w:rFonts w:asciiTheme="minorHAnsi" w:hAnsiTheme="minorHAnsi" w:cstheme="minorHAnsi"/>
        </w:rPr>
      </w:pPr>
    </w:p>
    <w:p w14:paraId="5225C61A" w14:textId="271F55C5" w:rsidR="002F6741" w:rsidRDefault="00520552" w:rsidP="00520552">
      <w:pPr>
        <w:rPr>
          <w:rFonts w:asciiTheme="minorHAnsi" w:hAnsiTheme="minorHAnsi" w:cstheme="minorHAnsi"/>
        </w:rPr>
      </w:pPr>
      <w:r>
        <w:rPr>
          <w:rFonts w:asciiTheme="minorHAnsi" w:hAnsiTheme="minorHAnsi" w:cstheme="minorHAnsi"/>
        </w:rPr>
        <w:t>Most of the other routines in example_app.cc are helpers to implement a mutually authenticated, encrypted, integrity protected, SSL channel with other applications in the security domain of the policy key.  Note that the channel negotiation is rooted in the policy key (not keys from a root key store) using the Admissions Certificate.</w:t>
      </w:r>
    </w:p>
    <w:p w14:paraId="782A33E4" w14:textId="06159D0E" w:rsidR="00520552" w:rsidRDefault="00520552" w:rsidP="00520552">
      <w:pPr>
        <w:rPr>
          <w:rFonts w:asciiTheme="minorHAnsi" w:hAnsiTheme="minorHAnsi" w:cstheme="minorHAnsi"/>
        </w:rPr>
      </w:pPr>
    </w:p>
    <w:p w14:paraId="36FC1086" w14:textId="108BE617" w:rsidR="00CC0177" w:rsidRDefault="00520552" w:rsidP="00520552">
      <w:pPr>
        <w:rPr>
          <w:rFonts w:asciiTheme="minorHAnsi" w:hAnsiTheme="minorHAnsi" w:cstheme="minorHAnsi"/>
        </w:rPr>
      </w:pPr>
      <w:r>
        <w:rPr>
          <w:rFonts w:asciiTheme="minorHAnsi" w:hAnsiTheme="minorHAnsi" w:cstheme="minorHAnsi"/>
        </w:rPr>
        <w:t>That’s it!</w:t>
      </w:r>
      <w:r w:rsidR="00CC0177">
        <w:rPr>
          <w:rFonts w:asciiTheme="minorHAnsi" w:hAnsiTheme="minorHAnsi" w:cstheme="minorHAnsi"/>
        </w:rPr>
        <w:t xml:space="preserve">  Using these examples, a programmer can port existing applications rather quickly or produce new applications securely with very little additional effort.  The Certifier Service can manage a collection of such secure programs </w:t>
      </w:r>
      <w:proofErr w:type="spellStart"/>
      <w:r w:rsidR="00CC0177">
        <w:rPr>
          <w:rFonts w:asciiTheme="minorHAnsi" w:hAnsiTheme="minorHAnsi" w:cstheme="minorHAnsi"/>
        </w:rPr>
        <w:t>scalably</w:t>
      </w:r>
      <w:proofErr w:type="spellEnd"/>
      <w:r w:rsidR="00CC0177">
        <w:rPr>
          <w:rFonts w:asciiTheme="minorHAnsi" w:hAnsiTheme="minorHAnsi" w:cstheme="minorHAnsi"/>
        </w:rPr>
        <w:t>.</w:t>
      </w:r>
    </w:p>
    <w:p w14:paraId="0B43BB97" w14:textId="77777777" w:rsidR="00CC0177" w:rsidRDefault="00CC0177" w:rsidP="00520552">
      <w:pPr>
        <w:rPr>
          <w:rFonts w:asciiTheme="minorHAnsi" w:hAnsiTheme="minorHAnsi" w:cstheme="minorHAnsi"/>
        </w:rPr>
      </w:pPr>
    </w:p>
    <w:p w14:paraId="0636D2DE" w14:textId="64AEFEE5" w:rsidR="00520552" w:rsidRDefault="00520552" w:rsidP="00520552">
      <w:pPr>
        <w:rPr>
          <w:rFonts w:asciiTheme="minorHAnsi" w:hAnsiTheme="minorHAnsi" w:cstheme="minorHAnsi"/>
        </w:rPr>
      </w:pPr>
      <w:r>
        <w:rPr>
          <w:rFonts w:asciiTheme="minorHAnsi" w:hAnsiTheme="minorHAnsi" w:cstheme="minorHAnsi"/>
        </w:rPr>
        <w:t xml:space="preserve">When using other enclaves (like SGX, SEV-SNP or the application-service enclave), the only difference involves a different “initialize” function in the third step above.  Although this is the only difference, we </w:t>
      </w:r>
      <w:proofErr w:type="gramStart"/>
      <w:r>
        <w:rPr>
          <w:rFonts w:asciiTheme="minorHAnsi" w:hAnsiTheme="minorHAnsi" w:cstheme="minorHAnsi"/>
        </w:rPr>
        <w:t>actually implement</w:t>
      </w:r>
      <w:proofErr w:type="gramEnd"/>
      <w:r>
        <w:rPr>
          <w:rFonts w:asciiTheme="minorHAnsi" w:hAnsiTheme="minorHAnsi" w:cstheme="minorHAnsi"/>
        </w:rPr>
        <w:t xml:space="preserve"> </w:t>
      </w:r>
      <w:proofErr w:type="spellStart"/>
      <w:r>
        <w:rPr>
          <w:rFonts w:asciiTheme="minorHAnsi" w:hAnsiTheme="minorHAnsi" w:cstheme="minorHAnsi"/>
        </w:rPr>
        <w:t>simple_app</w:t>
      </w:r>
      <w:proofErr w:type="spellEnd"/>
      <w:r>
        <w:rPr>
          <w:rFonts w:asciiTheme="minorHAnsi" w:hAnsiTheme="minorHAnsi" w:cstheme="minorHAnsi"/>
        </w:rPr>
        <w:t xml:space="preserve"> for each provider</w:t>
      </w:r>
      <w:r w:rsidR="00C105BA">
        <w:rPr>
          <w:rFonts w:asciiTheme="minorHAnsi" w:hAnsiTheme="minorHAnsi" w:cstheme="minorHAnsi"/>
        </w:rPr>
        <w:t xml:space="preserve"> (</w:t>
      </w:r>
      <w:r w:rsidR="00D03E02">
        <w:rPr>
          <w:rFonts w:asciiTheme="minorHAnsi" w:hAnsiTheme="minorHAnsi" w:cstheme="minorHAnsi"/>
        </w:rPr>
        <w:t xml:space="preserve">for example, </w:t>
      </w:r>
      <w:r w:rsidR="00DB4B8E">
        <w:rPr>
          <w:rFonts w:asciiTheme="minorHAnsi" w:hAnsiTheme="minorHAnsi" w:cstheme="minorHAnsi"/>
        </w:rPr>
        <w:t xml:space="preserve">in </w:t>
      </w:r>
      <w:proofErr w:type="spellStart"/>
      <w:r w:rsidR="00C105BA" w:rsidRPr="008345CA">
        <w:rPr>
          <w:rFonts w:ascii="Courier New" w:hAnsi="Courier New" w:cs="Courier New"/>
          <w:sz w:val="22"/>
          <w:szCs w:val="22"/>
        </w:rPr>
        <w:t>simple_app_under_sev</w:t>
      </w:r>
      <w:proofErr w:type="spellEnd"/>
      <w:r w:rsidR="00DB4B8E" w:rsidRPr="008345CA">
        <w:rPr>
          <w:rFonts w:ascii="Courier New" w:hAnsi="Courier New" w:cs="Courier New"/>
          <w:sz w:val="22"/>
          <w:szCs w:val="22"/>
        </w:rPr>
        <w:t xml:space="preserve"> </w:t>
      </w:r>
      <w:r w:rsidR="00DB4B8E">
        <w:rPr>
          <w:rFonts w:asciiTheme="minorHAnsi" w:hAnsiTheme="minorHAnsi" w:cstheme="minorHAnsi"/>
        </w:rPr>
        <w:t>for SEV-SNP</w:t>
      </w:r>
      <w:r w:rsidR="00C105BA">
        <w:rPr>
          <w:rFonts w:asciiTheme="minorHAnsi" w:hAnsiTheme="minorHAnsi" w:cstheme="minorHAnsi"/>
        </w:rPr>
        <w:t>,</w:t>
      </w:r>
      <w:r w:rsidR="00DB4B8E">
        <w:rPr>
          <w:rFonts w:asciiTheme="minorHAnsi" w:hAnsiTheme="minorHAnsi" w:cstheme="minorHAnsi"/>
        </w:rPr>
        <w:t xml:space="preserve"> and in</w:t>
      </w:r>
      <w:r w:rsidR="00C105BA">
        <w:rPr>
          <w:rFonts w:asciiTheme="minorHAnsi" w:hAnsiTheme="minorHAnsi" w:cstheme="minorHAnsi"/>
        </w:rPr>
        <w:t xml:space="preserve"> </w:t>
      </w:r>
      <w:proofErr w:type="spellStart"/>
      <w:r w:rsidR="00C105BA" w:rsidRPr="008345CA">
        <w:rPr>
          <w:rFonts w:ascii="Courier New" w:hAnsi="Courier New" w:cs="Courier New"/>
          <w:sz w:val="22"/>
          <w:szCs w:val="22"/>
        </w:rPr>
        <w:t>simple_app_under_app_service</w:t>
      </w:r>
      <w:proofErr w:type="spellEnd"/>
      <w:r w:rsidR="00DB4B8E" w:rsidRPr="008345CA">
        <w:rPr>
          <w:rFonts w:asciiTheme="minorHAnsi" w:hAnsiTheme="minorHAnsi" w:cstheme="minorHAnsi"/>
          <w:sz w:val="22"/>
          <w:szCs w:val="22"/>
        </w:rPr>
        <w:t xml:space="preserve"> </w:t>
      </w:r>
      <w:r w:rsidR="00DB4B8E">
        <w:rPr>
          <w:rFonts w:asciiTheme="minorHAnsi" w:hAnsiTheme="minorHAnsi" w:cstheme="minorHAnsi"/>
        </w:rPr>
        <w:t>for the app-service</w:t>
      </w:r>
      <w:r w:rsidR="00C105BA">
        <w:rPr>
          <w:rFonts w:asciiTheme="minorHAnsi" w:hAnsiTheme="minorHAnsi" w:cstheme="minorHAnsi"/>
        </w:rPr>
        <w:t>) to fully demonstrate platform dependent differences.</w:t>
      </w:r>
    </w:p>
    <w:p w14:paraId="7934EEEA" w14:textId="7EBE7839" w:rsidR="00DB4B8E" w:rsidRDefault="00DB4B8E" w:rsidP="00520552">
      <w:pPr>
        <w:rPr>
          <w:rFonts w:asciiTheme="minorHAnsi" w:hAnsiTheme="minorHAnsi" w:cstheme="minorHAnsi"/>
        </w:rPr>
      </w:pPr>
    </w:p>
    <w:p w14:paraId="30767CAB" w14:textId="370E3AA1" w:rsidR="00ED449A" w:rsidRDefault="00B73C6D" w:rsidP="00DB4B8E">
      <w:pPr>
        <w:rPr>
          <w:rFonts w:asciiTheme="minorHAnsi" w:hAnsiTheme="minorHAnsi" w:cstheme="minorHAnsi"/>
        </w:rPr>
      </w:pPr>
      <w:r>
        <w:rPr>
          <w:rFonts w:asciiTheme="minorHAnsi" w:hAnsiTheme="minorHAnsi" w:cstheme="minorHAnsi"/>
        </w:rPr>
        <w:t>We used</w:t>
      </w:r>
      <w:r w:rsidR="00DB4B8E">
        <w:rPr>
          <w:rFonts w:asciiTheme="minorHAnsi" w:hAnsiTheme="minorHAnsi" w:cstheme="minorHAnsi"/>
        </w:rPr>
        <w:t xml:space="preserve"> the helper object in cc_helper.cc, </w:t>
      </w:r>
      <w:r>
        <w:rPr>
          <w:rFonts w:asciiTheme="minorHAnsi" w:hAnsiTheme="minorHAnsi" w:cstheme="minorHAnsi"/>
        </w:rPr>
        <w:t>which</w:t>
      </w:r>
      <w:r w:rsidR="00DB4B8E">
        <w:rPr>
          <w:rFonts w:asciiTheme="minorHAnsi" w:hAnsiTheme="minorHAnsi" w:cstheme="minorHAnsi"/>
        </w:rPr>
        <w:t xml:space="preserve"> provides an interface to rest of the Certifier API as required for almost all applications.  Of course, you can access the functions in </w:t>
      </w:r>
      <w:r w:rsidR="00DB4B8E">
        <w:rPr>
          <w:rFonts w:asciiTheme="minorHAnsi" w:hAnsiTheme="minorHAnsi" w:cstheme="minorHAnsi"/>
        </w:rPr>
        <w:lastRenderedPageBreak/>
        <w:t>support.cc and certifier.cc on the rare occasions you need to do so but our goal is to minimize the calls to the certifier required in almost all applications.</w:t>
      </w:r>
    </w:p>
    <w:p w14:paraId="45B65AB9" w14:textId="7FC346EA" w:rsidR="00A14887" w:rsidRDefault="00A14887" w:rsidP="00DB4B8E">
      <w:pPr>
        <w:rPr>
          <w:rFonts w:asciiTheme="minorHAnsi" w:hAnsiTheme="minorHAnsi" w:cstheme="minorHAnsi"/>
        </w:rPr>
      </w:pPr>
    </w:p>
    <w:p w14:paraId="01848BCD" w14:textId="28757E38" w:rsidR="00A14887" w:rsidRPr="000B4750" w:rsidRDefault="00A14887" w:rsidP="00DB4B8E">
      <w:pPr>
        <w:rPr>
          <w:rFonts w:asciiTheme="minorHAnsi" w:hAnsiTheme="minorHAnsi" w:cstheme="minorHAnsi"/>
        </w:rPr>
      </w:pPr>
      <w:r>
        <w:rPr>
          <w:rFonts w:asciiTheme="minorHAnsi" w:hAnsiTheme="minorHAnsi" w:cstheme="minorHAnsi"/>
        </w:rPr>
        <w:t xml:space="preserve">The </w:t>
      </w:r>
      <w:proofErr w:type="spellStart"/>
      <w:r w:rsidRPr="00D03E02">
        <w:rPr>
          <w:rFonts w:ascii="Courier New" w:hAnsi="Courier New" w:cs="Courier New"/>
          <w:sz w:val="22"/>
          <w:szCs w:val="22"/>
        </w:rPr>
        <w:t>analytics_example</w:t>
      </w:r>
      <w:proofErr w:type="spellEnd"/>
      <w:r>
        <w:rPr>
          <w:rFonts w:asciiTheme="minorHAnsi" w:hAnsiTheme="minorHAnsi" w:cstheme="minorHAnsi"/>
        </w:rPr>
        <w:t xml:space="preserve"> uses these same steps to provide an Open Enclaves based </w:t>
      </w:r>
      <w:r w:rsidR="005A1358">
        <w:rPr>
          <w:rFonts w:asciiTheme="minorHAnsi" w:hAnsiTheme="minorHAnsi" w:cstheme="minorHAnsi"/>
        </w:rPr>
        <w:t xml:space="preserve">data analysis </w:t>
      </w:r>
      <w:r>
        <w:rPr>
          <w:rFonts w:asciiTheme="minorHAnsi" w:hAnsiTheme="minorHAnsi" w:cstheme="minorHAnsi"/>
        </w:rPr>
        <w:t>application.</w:t>
      </w:r>
    </w:p>
    <w:sectPr w:rsidR="00A14887" w:rsidRPr="000B4750" w:rsidSect="0049022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7205C" w14:textId="77777777" w:rsidR="009A792C" w:rsidRDefault="009A792C" w:rsidP="00205A8A">
      <w:r>
        <w:separator/>
      </w:r>
    </w:p>
  </w:endnote>
  <w:endnote w:type="continuationSeparator" w:id="0">
    <w:p w14:paraId="16E87799" w14:textId="77777777" w:rsidR="009A792C" w:rsidRDefault="009A792C"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4821" w14:textId="77777777" w:rsidR="009A792C" w:rsidRDefault="009A792C" w:rsidP="00205A8A">
      <w:r>
        <w:separator/>
      </w:r>
    </w:p>
  </w:footnote>
  <w:footnote w:type="continuationSeparator" w:id="0">
    <w:p w14:paraId="642EDCA7" w14:textId="77777777" w:rsidR="009A792C" w:rsidRDefault="009A792C" w:rsidP="00205A8A">
      <w:r>
        <w:continuationSeparator/>
      </w:r>
    </w:p>
  </w:footnote>
  <w:footnote w:id="1">
    <w:p w14:paraId="56353BA4" w14:textId="4D59C911" w:rsidR="006E49B9" w:rsidRPr="006E49B9" w:rsidRDefault="006E49B9">
      <w:pPr>
        <w:pStyle w:val="FootnoteText"/>
        <w:rPr>
          <w:rFonts w:asciiTheme="minorHAnsi" w:hAnsiTheme="minorHAnsi" w:cstheme="minorHAnsi"/>
        </w:rPr>
      </w:pPr>
      <w:r w:rsidRPr="006E49B9">
        <w:rPr>
          <w:rStyle w:val="FootnoteReference"/>
          <w:rFonts w:asciiTheme="minorHAnsi" w:hAnsiTheme="minorHAnsi" w:cstheme="minorHAnsi"/>
        </w:rPr>
        <w:footnoteRef/>
      </w:r>
      <w:r w:rsidRPr="006E49B9">
        <w:rPr>
          <w:rFonts w:asciiTheme="minorHAnsi" w:hAnsiTheme="minorHAnsi" w:cstheme="minorHAnsi"/>
        </w:rPr>
        <w:t xml:space="preserve"> The initial version of TDX is apparently inadequate as a Confidential Computing platform since it fails to provide Seal/Unseal or enabling enclave dependent key generation.  Hopefully, subsequent versions of TDX will remedy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A9E"/>
    <w:multiLevelType w:val="hybridMultilevel"/>
    <w:tmpl w:val="AB9AD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E18CC"/>
    <w:multiLevelType w:val="hybridMultilevel"/>
    <w:tmpl w:val="EC60E162"/>
    <w:lvl w:ilvl="0" w:tplc="0409000F">
      <w:start w:val="1"/>
      <w:numFmt w:val="decimal"/>
      <w:lvlText w:val="%1."/>
      <w:lvlJc w:val="left"/>
      <w:pPr>
        <w:ind w:left="2502" w:hanging="360"/>
      </w:p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3" w15:restartNumberingAfterBreak="0">
    <w:nsid w:val="105251B8"/>
    <w:multiLevelType w:val="hybridMultilevel"/>
    <w:tmpl w:val="A4BAE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119"/>
    <w:multiLevelType w:val="hybridMultilevel"/>
    <w:tmpl w:val="5428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F618A"/>
    <w:multiLevelType w:val="hybridMultilevel"/>
    <w:tmpl w:val="8B76D6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53E"/>
    <w:multiLevelType w:val="hybridMultilevel"/>
    <w:tmpl w:val="A01CDF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BD305E9"/>
    <w:multiLevelType w:val="hybridMultilevel"/>
    <w:tmpl w:val="D878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037232"/>
    <w:multiLevelType w:val="hybridMultilevel"/>
    <w:tmpl w:val="768EA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9E31E3"/>
    <w:multiLevelType w:val="hybridMultilevel"/>
    <w:tmpl w:val="FD10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F0E026E"/>
    <w:multiLevelType w:val="hybridMultilevel"/>
    <w:tmpl w:val="AB9AD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94181"/>
    <w:multiLevelType w:val="hybridMultilevel"/>
    <w:tmpl w:val="4868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69D46CF"/>
    <w:multiLevelType w:val="hybridMultilevel"/>
    <w:tmpl w:val="F90CF5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15"/>
  </w:num>
  <w:num w:numId="2" w16cid:durableId="1182283183">
    <w:abstractNumId w:val="13"/>
  </w:num>
  <w:num w:numId="3" w16cid:durableId="1746107490">
    <w:abstractNumId w:val="26"/>
  </w:num>
  <w:num w:numId="4" w16cid:durableId="1202472917">
    <w:abstractNumId w:val="23"/>
  </w:num>
  <w:num w:numId="5" w16cid:durableId="1324120931">
    <w:abstractNumId w:val="24"/>
  </w:num>
  <w:num w:numId="6" w16cid:durableId="1404639921">
    <w:abstractNumId w:val="6"/>
  </w:num>
  <w:num w:numId="7" w16cid:durableId="1797412393">
    <w:abstractNumId w:val="20"/>
  </w:num>
  <w:num w:numId="8" w16cid:durableId="696272067">
    <w:abstractNumId w:val="10"/>
  </w:num>
  <w:num w:numId="9" w16cid:durableId="2827743">
    <w:abstractNumId w:val="11"/>
  </w:num>
  <w:num w:numId="10" w16cid:durableId="1959987554">
    <w:abstractNumId w:val="9"/>
  </w:num>
  <w:num w:numId="11" w16cid:durableId="1054933298">
    <w:abstractNumId w:val="7"/>
  </w:num>
  <w:num w:numId="12" w16cid:durableId="4140081">
    <w:abstractNumId w:val="17"/>
  </w:num>
  <w:num w:numId="13" w16cid:durableId="552546740">
    <w:abstractNumId w:val="16"/>
  </w:num>
  <w:num w:numId="14" w16cid:durableId="1897857488">
    <w:abstractNumId w:val="14"/>
  </w:num>
  <w:num w:numId="15" w16cid:durableId="894850230">
    <w:abstractNumId w:val="1"/>
  </w:num>
  <w:num w:numId="16" w16cid:durableId="1206528300">
    <w:abstractNumId w:val="12"/>
  </w:num>
  <w:num w:numId="17" w16cid:durableId="1106537932">
    <w:abstractNumId w:val="25"/>
  </w:num>
  <w:num w:numId="18" w16cid:durableId="1431586940">
    <w:abstractNumId w:val="5"/>
  </w:num>
  <w:num w:numId="19" w16cid:durableId="46269166">
    <w:abstractNumId w:val="8"/>
  </w:num>
  <w:num w:numId="20" w16cid:durableId="1654672994">
    <w:abstractNumId w:val="19"/>
  </w:num>
  <w:num w:numId="21" w16cid:durableId="189954038">
    <w:abstractNumId w:val="22"/>
  </w:num>
  <w:num w:numId="22" w16cid:durableId="1984197453">
    <w:abstractNumId w:val="2"/>
  </w:num>
  <w:num w:numId="23" w16cid:durableId="1200505932">
    <w:abstractNumId w:val="21"/>
  </w:num>
  <w:num w:numId="24" w16cid:durableId="1672291276">
    <w:abstractNumId w:val="0"/>
  </w:num>
  <w:num w:numId="25" w16cid:durableId="521944091">
    <w:abstractNumId w:val="4"/>
  </w:num>
  <w:num w:numId="26" w16cid:durableId="185564610">
    <w:abstractNumId w:val="18"/>
  </w:num>
  <w:num w:numId="27" w16cid:durableId="1190140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0121E"/>
    <w:rsid w:val="00003583"/>
    <w:rsid w:val="00036EED"/>
    <w:rsid w:val="00047266"/>
    <w:rsid w:val="000535DA"/>
    <w:rsid w:val="00055149"/>
    <w:rsid w:val="00060BB3"/>
    <w:rsid w:val="00074745"/>
    <w:rsid w:val="00074A66"/>
    <w:rsid w:val="000B4750"/>
    <w:rsid w:val="000C7350"/>
    <w:rsid w:val="000E7354"/>
    <w:rsid w:val="00113418"/>
    <w:rsid w:val="001375B7"/>
    <w:rsid w:val="001660E9"/>
    <w:rsid w:val="00174B38"/>
    <w:rsid w:val="001925F4"/>
    <w:rsid w:val="001C7112"/>
    <w:rsid w:val="001E1E4C"/>
    <w:rsid w:val="00204621"/>
    <w:rsid w:val="00205A8A"/>
    <w:rsid w:val="00214334"/>
    <w:rsid w:val="00224F43"/>
    <w:rsid w:val="0025656B"/>
    <w:rsid w:val="00260863"/>
    <w:rsid w:val="002A22DF"/>
    <w:rsid w:val="002B64A4"/>
    <w:rsid w:val="002C58E8"/>
    <w:rsid w:val="002D622A"/>
    <w:rsid w:val="002F3F73"/>
    <w:rsid w:val="002F6741"/>
    <w:rsid w:val="0030631F"/>
    <w:rsid w:val="0031737F"/>
    <w:rsid w:val="003244F1"/>
    <w:rsid w:val="00343EF1"/>
    <w:rsid w:val="00360DA9"/>
    <w:rsid w:val="003777C7"/>
    <w:rsid w:val="003828A2"/>
    <w:rsid w:val="003C1538"/>
    <w:rsid w:val="00403C0F"/>
    <w:rsid w:val="004063DF"/>
    <w:rsid w:val="00444FB1"/>
    <w:rsid w:val="0047395E"/>
    <w:rsid w:val="00490224"/>
    <w:rsid w:val="004A58C3"/>
    <w:rsid w:val="004A6CF4"/>
    <w:rsid w:val="004C0BF4"/>
    <w:rsid w:val="004C2E43"/>
    <w:rsid w:val="004E1617"/>
    <w:rsid w:val="004E210D"/>
    <w:rsid w:val="004F7A45"/>
    <w:rsid w:val="004F7C81"/>
    <w:rsid w:val="00504E28"/>
    <w:rsid w:val="00515079"/>
    <w:rsid w:val="00520552"/>
    <w:rsid w:val="005770BE"/>
    <w:rsid w:val="005877A8"/>
    <w:rsid w:val="005A1358"/>
    <w:rsid w:val="005B54D4"/>
    <w:rsid w:val="005D19B6"/>
    <w:rsid w:val="005D4C6E"/>
    <w:rsid w:val="005F3133"/>
    <w:rsid w:val="005F62BB"/>
    <w:rsid w:val="00610B38"/>
    <w:rsid w:val="0062482F"/>
    <w:rsid w:val="00625054"/>
    <w:rsid w:val="00634D86"/>
    <w:rsid w:val="0066376B"/>
    <w:rsid w:val="00672574"/>
    <w:rsid w:val="0068270A"/>
    <w:rsid w:val="00692E42"/>
    <w:rsid w:val="006B04CA"/>
    <w:rsid w:val="006E49B9"/>
    <w:rsid w:val="007235A2"/>
    <w:rsid w:val="007279A2"/>
    <w:rsid w:val="00775FC1"/>
    <w:rsid w:val="00791652"/>
    <w:rsid w:val="007974D6"/>
    <w:rsid w:val="007A6670"/>
    <w:rsid w:val="007B5AF9"/>
    <w:rsid w:val="007C41DB"/>
    <w:rsid w:val="007D5B07"/>
    <w:rsid w:val="007F7A49"/>
    <w:rsid w:val="00812B48"/>
    <w:rsid w:val="008345CA"/>
    <w:rsid w:val="00867EA1"/>
    <w:rsid w:val="00883354"/>
    <w:rsid w:val="008E0D7B"/>
    <w:rsid w:val="008E5EE1"/>
    <w:rsid w:val="009206B2"/>
    <w:rsid w:val="00920E0D"/>
    <w:rsid w:val="0094719B"/>
    <w:rsid w:val="00955BED"/>
    <w:rsid w:val="00961FDA"/>
    <w:rsid w:val="00964129"/>
    <w:rsid w:val="009707B5"/>
    <w:rsid w:val="00975F4A"/>
    <w:rsid w:val="0098498A"/>
    <w:rsid w:val="00993C42"/>
    <w:rsid w:val="00994F15"/>
    <w:rsid w:val="009A792C"/>
    <w:rsid w:val="009C6A2B"/>
    <w:rsid w:val="009D4E7E"/>
    <w:rsid w:val="00A14887"/>
    <w:rsid w:val="00A1732A"/>
    <w:rsid w:val="00A30EB7"/>
    <w:rsid w:val="00A43C7F"/>
    <w:rsid w:val="00A54AAC"/>
    <w:rsid w:val="00AC2FC6"/>
    <w:rsid w:val="00AD7471"/>
    <w:rsid w:val="00AF7BB7"/>
    <w:rsid w:val="00B02556"/>
    <w:rsid w:val="00B22569"/>
    <w:rsid w:val="00B31BE1"/>
    <w:rsid w:val="00B412A0"/>
    <w:rsid w:val="00B647D3"/>
    <w:rsid w:val="00B73C6D"/>
    <w:rsid w:val="00BE00B4"/>
    <w:rsid w:val="00BE4FCA"/>
    <w:rsid w:val="00BE7DFF"/>
    <w:rsid w:val="00BF4D6C"/>
    <w:rsid w:val="00C07569"/>
    <w:rsid w:val="00C105BA"/>
    <w:rsid w:val="00C21595"/>
    <w:rsid w:val="00C53F7B"/>
    <w:rsid w:val="00C57D3D"/>
    <w:rsid w:val="00C678DB"/>
    <w:rsid w:val="00C67904"/>
    <w:rsid w:val="00C97B41"/>
    <w:rsid w:val="00CB04FB"/>
    <w:rsid w:val="00CB1C0F"/>
    <w:rsid w:val="00CC0177"/>
    <w:rsid w:val="00CE776C"/>
    <w:rsid w:val="00CF29DC"/>
    <w:rsid w:val="00D03E02"/>
    <w:rsid w:val="00D1410C"/>
    <w:rsid w:val="00D232A5"/>
    <w:rsid w:val="00D503AF"/>
    <w:rsid w:val="00DB4B8E"/>
    <w:rsid w:val="00DD7339"/>
    <w:rsid w:val="00E33871"/>
    <w:rsid w:val="00E52511"/>
    <w:rsid w:val="00E75B0C"/>
    <w:rsid w:val="00E83567"/>
    <w:rsid w:val="00E90306"/>
    <w:rsid w:val="00EA0332"/>
    <w:rsid w:val="00EA2549"/>
    <w:rsid w:val="00EA4961"/>
    <w:rsid w:val="00EB26BA"/>
    <w:rsid w:val="00EB6C9C"/>
    <w:rsid w:val="00ED449A"/>
    <w:rsid w:val="00F1544B"/>
    <w:rsid w:val="00F26FD1"/>
    <w:rsid w:val="00FA201B"/>
    <w:rsid w:val="00FA5FCB"/>
    <w:rsid w:val="00FB56CC"/>
    <w:rsid w:val="00FC0F61"/>
    <w:rsid w:val="00FD3E07"/>
    <w:rsid w:val="00FE36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 w:type="paragraph" w:styleId="FootnoteText">
    <w:name w:val="footnote text"/>
    <w:basedOn w:val="Normal"/>
    <w:link w:val="FootnoteTextChar"/>
    <w:uiPriority w:val="99"/>
    <w:semiHidden/>
    <w:unhideWhenUsed/>
    <w:rsid w:val="006E49B9"/>
    <w:rPr>
      <w:sz w:val="20"/>
      <w:szCs w:val="20"/>
    </w:rPr>
  </w:style>
  <w:style w:type="character" w:customStyle="1" w:styleId="FootnoteTextChar">
    <w:name w:val="Footnote Text Char"/>
    <w:basedOn w:val="DefaultParagraphFont"/>
    <w:link w:val="FootnoteText"/>
    <w:uiPriority w:val="99"/>
    <w:semiHidden/>
    <w:rsid w:val="006E49B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49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7022C-8C81-CC42-A68B-903958867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21</Pages>
  <Words>7396</Words>
  <Characters>42163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24</cp:revision>
  <cp:lastPrinted>2023-04-13T18:13:00Z</cp:lastPrinted>
  <dcterms:created xsi:type="dcterms:W3CDTF">2023-04-13T18:13:00Z</dcterms:created>
  <dcterms:modified xsi:type="dcterms:W3CDTF">2023-05-27T20:34:00Z</dcterms:modified>
</cp:coreProperties>
</file>