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Pizza</w:t>
      </w:r>
      <w:r>
        <w:t xml:space="preserve"> </w:t>
      </w:r>
      <w:r>
        <w:t xml:space="preserve">-</w:t>
      </w:r>
      <w:r>
        <w:t xml:space="preserve"> </w:t>
      </w:r>
      <w:r>
        <w:t xml:space="preserve">A</w:t>
      </w:r>
      <w:r>
        <w:t xml:space="preserve"> </w:t>
      </w:r>
      <w:r>
        <w:t xml:space="preserve">Carbohydrate</w:t>
      </w:r>
      <w:r>
        <w:t xml:space="preserve"> </w:t>
      </w:r>
      <w:r>
        <w:t xml:space="preserve">Based</w:t>
      </w:r>
      <w:r>
        <w:t xml:space="preserve"> </w:t>
      </w:r>
      <w:r>
        <w:t xml:space="preserve">Substrate</w:t>
      </w:r>
      <w:r>
        <w:t xml:space="preserve"> </w:t>
      </w:r>
      <w:r>
        <w:t xml:space="preserve">For</w:t>
      </w:r>
      <w:r>
        <w:t xml:space="preserve"> </w:t>
      </w:r>
      <w:r>
        <w:t xml:space="preserve">Tomato</w:t>
      </w:r>
      <w:r>
        <w:t xml:space="preserve"> </w:t>
      </w:r>
      <w:r>
        <w:t xml:space="preserve">Delivery</w:t>
      </w:r>
    </w:p>
    <w:p>
      <w:pPr>
        <w:pStyle w:val="Author"/>
      </w:pPr>
      <w:r>
        <w:t xml:space="preserve">Maxwell</w:t>
      </w:r>
      <w:r>
        <w:t xml:space="preserve"> </w:t>
      </w:r>
      <w:r>
        <w:t xml:space="preserve">Ogden,</w:t>
      </w:r>
      <w:r>
        <w:t xml:space="preserve"> </w:t>
      </w:r>
      <w:r>
        <w:t xml:space="preserve">Pizza</w:t>
      </w:r>
      <w:r>
        <w:t xml:space="preserve"> </w:t>
      </w:r>
      <w:r>
        <w:t xml:space="preserve">Enthusiasts</w:t>
      </w:r>
      <w:r>
        <w:t xml:space="preserve"> </w:t>
      </w:r>
      <w:r>
        <w:t xml:space="preserve">Institute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2017</w:t>
      </w:r>
    </w:p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中文測試！</w:t>
      </w:r>
    </w:p>
    <w:p>
      <w:pPr>
        <w:pStyle w:val="BodyText"/>
      </w:pPr>
      <w:r>
        <w:t xml:space="preserve">Pizza (</w:t>
      </w:r>
      <w:r>
        <w:t xml:space="preserve">Pizza et al. (2000)</w:t>
      </w:r>
      <w:r>
        <w:t xml:space="preserve">) is an understudied yet widely utilized implement for delivering in-vivo</w:t>
      </w:r>
      <w:r>
        <w:t xml:space="preserve"> </w:t>
      </w:r>
      <w:r>
        <w:rPr>
          <w:i/>
        </w:rPr>
        <w:t xml:space="preserve">Solanum lycopersicum</w:t>
      </w:r>
      <w:r>
        <w:t xml:space="preserve"> </w:t>
      </w:r>
      <w:r>
        <w:t xml:space="preserve">based liquid mediums in a variety of next-generation mastications studies. Here we describe a de novo approach for large scale</w:t>
      </w:r>
      <w:r>
        <w:t xml:space="preserve"> </w:t>
      </w:r>
      <w:r>
        <w:rPr>
          <w:i/>
        </w:rPr>
        <w:t xml:space="preserve">T. aestivum</w:t>
      </w:r>
      <w:r>
        <w:t xml:space="preserve"> </w:t>
      </w:r>
      <w:r>
        <w:t xml:space="preserve">assemblies based on protein folding that drastically reduces the generation time of the mutation rate.</w:t>
      </w:r>
    </w:p>
    <w:p>
      <w:pPr>
        <w:pStyle w:val="Heading1"/>
      </w:pPr>
      <w:bookmarkStart w:id="21" w:name="diagram"/>
      <w:r>
        <w:t xml:space="preserve">Diagram</w:t>
      </w:r>
      <w:bookmarkEnd w:id="21"/>
    </w:p>
    <w:p>
      <w:pPr>
        <w:pStyle w:val="CaptionedFigure"/>
      </w:pPr>
      <w:r>
        <w:drawing>
          <wp:inline>
            <wp:extent cx="5332934" cy="4591183"/>
            <wp:effectExtent b="0" l="0" r="0" t="0"/>
            <wp:docPr descr="It’s Pizza" title="" id="1" name="Picture"/>
            <a:graphic>
              <a:graphicData uri="http://schemas.openxmlformats.org/drawingml/2006/picture">
                <pic:pic>
                  <pic:nvPicPr>
                    <pic:cNvPr descr="https://gist.github.com/maxogden/97190db73ac19fc6c1d9beee1a6e4fc8/raw/adaaa9b5c19460d3be42021ef0c1b8e11a8d38fe/pizz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34" cy="4591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It’s Pizza</w:t>
      </w:r>
    </w:p>
    <w:p>
      <w:pPr>
        <w:pStyle w:val="Heading1"/>
      </w:pPr>
      <w:bookmarkStart w:id="23" w:name="algorithm"/>
      <w:r>
        <w:t xml:space="preserve">Algorithm</w:t>
      </w:r>
      <w:bookmarkEnd w:id="23"/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p</m:t>
          </m:r>
          <m:r>
            <m:t>i</m:t>
          </m:r>
          <m:r>
            <m:t>z</m:t>
          </m:r>
          <m:r>
            <m:t>z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</m:oMath>
      </m:oMathPara>
    </w:p>
    <w:p>
      <w:pPr>
        <w:pStyle w:val="Heading1"/>
      </w:pPr>
      <w:bookmarkStart w:id="24" w:name="references"/>
      <w:r>
        <w:t xml:space="preserve">References</w:t>
      </w:r>
      <w:bookmarkEnd w:id="24"/>
    </w:p>
    <w:bookmarkStart w:id="26" w:name="refs"/>
    <w:bookmarkStart w:id="25" w:name="ref-pizza2000identification"/>
    <w:p>
      <w:pPr>
        <w:pStyle w:val="Bibliography"/>
      </w:pPr>
      <w:r>
        <w:t xml:space="preserve">Pizza, Mariagrazia, Vincenzo Scarlato, Vega Masignani, Marzia Monica Giuliani, Beatrice Arico, Maurizio Comanducci, Gary T Jennings, et al. 2000. “Identification of Vaccine Candidates Against Serogroup B Meningococcus by Whole-Genome Sequencing.”</w:t>
      </w:r>
      <w:r>
        <w:t xml:space="preserve"> </w:t>
      </w:r>
      <w:r>
        <w:rPr>
          <w:i/>
        </w:rPr>
        <w:t xml:space="preserve">Science</w:t>
      </w:r>
      <w:r>
        <w:t xml:space="preserve"> </w:t>
      </w:r>
      <w:r>
        <w:t xml:space="preserve">287 (5459): 1816–20.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Pizza - A Carbohydrate Based Substrate For Tomato Delivery</dc:title>
  <dc:creator>Maxwell Ogden, Pizza Enthusiasts Institute</dc:creator>
  <cp:keywords/>
  <dcterms:created xsi:type="dcterms:W3CDTF">2019-06-05T12:37:17Z</dcterms:created>
  <dcterms:modified xsi:type="dcterms:W3CDTF">2019-06-05T12:37:17Z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paper.bib</vt:lpwstr>
  </property>
  <property fmtid="{D5CDD505-2E9C-101B-9397-08002B2CF9AE}" pid="3" name="date">
    <vt:lpwstr>May 2017</vt:lpwstr>
  </property>
</Properties>
</file>