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>
        <w:rPr>
          <w:rFonts w:hint="eastAsia"/>
          <w:b/>
          <w:bCs/>
          <w:sz w:val="28"/>
          <w:szCs w:val="28"/>
        </w:rPr>
        <w:t>ololinker排线连接示意图</w:t>
      </w:r>
    </w:p>
    <w:p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1、S</w:t>
      </w:r>
      <w:r>
        <w:rPr>
          <w:b/>
          <w:bCs/>
          <w:szCs w:val="21"/>
        </w:rPr>
        <w:t>C530AI 500</w:t>
      </w:r>
      <w:r>
        <w:rPr>
          <w:rFonts w:hint="eastAsia"/>
          <w:b/>
          <w:bCs/>
          <w:szCs w:val="21"/>
        </w:rPr>
        <w:t>万模组+转接板，注意正反接，反接会烧毁!</w:t>
      </w:r>
    </w:p>
    <w:p>
      <w:pPr>
        <w:jc w:val="center"/>
      </w:pPr>
      <w:r>
        <w:drawing>
          <wp:inline distT="0" distB="0" distL="0" distR="0">
            <wp:extent cx="5274310" cy="1838960"/>
            <wp:effectExtent l="0" t="0" r="2540" b="8890"/>
            <wp:docPr id="1167805678" name="图片 2" descr="背景图案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05678" name="图片 2" descr="背景图案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、双目</w:t>
      </w:r>
      <w:r>
        <w:rPr>
          <w:rFonts w:hint="eastAsia"/>
          <w:b/>
          <w:bCs/>
          <w:szCs w:val="21"/>
          <w:lang w:val="en-US" w:eastAsia="zh-CN"/>
        </w:rPr>
        <w:t>两百万</w:t>
      </w:r>
      <w:r>
        <w:rPr>
          <w:rFonts w:hint="eastAsia"/>
          <w:b/>
          <w:bCs/>
          <w:szCs w:val="21"/>
        </w:rPr>
        <w:t>GC2093，</w:t>
      </w:r>
      <w:r>
        <w:rPr>
          <w:rFonts w:hint="eastAsia"/>
          <w:b/>
          <w:bCs/>
          <w:szCs w:val="21"/>
          <w:lang w:val="en-US" w:eastAsia="zh-CN"/>
        </w:rPr>
        <w:t>主板与GC2093</w:t>
      </w:r>
      <w:r>
        <w:rPr>
          <w:rFonts w:hint="eastAsia"/>
          <w:b/>
          <w:bCs/>
          <w:szCs w:val="21"/>
        </w:rPr>
        <w:t>连接，注意正反接</w:t>
      </w:r>
      <w:r>
        <w:rPr>
          <w:rFonts w:hint="eastAsia"/>
          <w:b/>
          <w:bCs/>
          <w:szCs w:val="21"/>
          <w:lang w:eastAsia="zh-CN"/>
        </w:rPr>
        <w:t>。</w:t>
      </w:r>
      <w:r>
        <w:rPr>
          <w:rFonts w:hint="eastAsia"/>
          <w:b/>
          <w:bCs/>
          <w:szCs w:val="21"/>
          <w:lang w:val="en-US" w:eastAsia="zh-CN"/>
        </w:rPr>
        <w:t>若只接单路GC2093，则默认箭头所指接口 MIPI CSI0</w:t>
      </w:r>
      <w:bookmarkStart w:id="0" w:name="_GoBack"/>
      <w:bookmarkEnd w:id="0"/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80285" cy="4053840"/>
            <wp:effectExtent l="0" t="0" r="3810" b="5715"/>
            <wp:docPr id="1" name="图片 1" descr="0acfa3230067305f11fe690e0c14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acfa3230067305f11fe690e0c1408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8028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、</w:t>
      </w:r>
      <w:r>
        <w:rPr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寸方屏幕，</w:t>
      </w:r>
      <w:r>
        <w:rPr>
          <w:rFonts w:hint="eastAsia"/>
          <w:b/>
          <w:bCs/>
          <w:szCs w:val="21"/>
          <w:lang w:val="en-US" w:eastAsia="zh-CN"/>
        </w:rPr>
        <w:t>转接板</w:t>
      </w:r>
      <w:r>
        <w:rPr>
          <w:rFonts w:hint="eastAsia"/>
          <w:b/>
          <w:bCs/>
          <w:szCs w:val="21"/>
        </w:rPr>
        <w:t>与主板的排线连接，注意正反接，反接会烧毁!</w:t>
      </w:r>
    </w:p>
    <w:p>
      <w:pPr>
        <w:ind w:left="630" w:hanging="630" w:hangingChars="300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 xml:space="preserve">   其他屏幕不支持。如下转接板实现MCU发SPI接口配置屏幕，RV1106 RGB显示屏幕。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68905" cy="4744720"/>
            <wp:effectExtent l="0" t="0" r="17780" b="17145"/>
            <wp:docPr id="3" name="图片 3" descr="29a39f715563d5076733291d1ef0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9a39f715563d5076733291d1ef02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68905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0ZWNiZDQ1YTVkZDM3Nzg3YWYzM2M0NWIwNTNjMjIifQ=="/>
  </w:docVars>
  <w:rsids>
    <w:rsidRoot w:val="002B02DA"/>
    <w:rsid w:val="000C2762"/>
    <w:rsid w:val="002B02DA"/>
    <w:rsid w:val="002F2177"/>
    <w:rsid w:val="00640ACF"/>
    <w:rsid w:val="009C1252"/>
    <w:rsid w:val="09E71454"/>
    <w:rsid w:val="0BE5207C"/>
    <w:rsid w:val="0C1C7A68"/>
    <w:rsid w:val="161A6DC6"/>
    <w:rsid w:val="19F3005A"/>
    <w:rsid w:val="1AE31E7C"/>
    <w:rsid w:val="228C104B"/>
    <w:rsid w:val="28B2713F"/>
    <w:rsid w:val="2B6A3EF4"/>
    <w:rsid w:val="2E100D83"/>
    <w:rsid w:val="33F46A50"/>
    <w:rsid w:val="356419B4"/>
    <w:rsid w:val="3ACC634D"/>
    <w:rsid w:val="446217B4"/>
    <w:rsid w:val="45DE6C9F"/>
    <w:rsid w:val="4EE554BC"/>
    <w:rsid w:val="52344790"/>
    <w:rsid w:val="62FA7330"/>
    <w:rsid w:val="655B398A"/>
    <w:rsid w:val="6EC30F1E"/>
    <w:rsid w:val="7783749C"/>
    <w:rsid w:val="79AB2CDA"/>
    <w:rsid w:val="7D54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autoRedefine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</Words>
  <Characters>97</Characters>
  <Lines>1</Lines>
  <Paragraphs>1</Paragraphs>
  <TotalTime>12</TotalTime>
  <ScaleCrop>false</ScaleCrop>
  <LinksUpToDate>false</LinksUpToDate>
  <CharactersWithSpaces>112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2023-11-27T08:18:00Z</dcterms:created>
  <dc:creator>k029703</dc:creator>
  <cp:lastModifiedBy>fanboy</cp:lastModifiedBy>
  <dcterms:modified xsi:type="dcterms:W3CDTF">2024-03-23T07:49:41Z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744499C6C8FD4DD2B06FD6EAA7473A92_12</vt:lpwstr>
  </property>
</Properties>
</file>