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 d</w:t>
      </w:r>
      <w:r>
        <w:rPr>
          <w:rFonts w:ascii="Arial" w:hAnsi="Arial" w:cs="Arial"/>
          <w:color w:val="333333"/>
          <w:szCs w:val="21"/>
          <w:shd w:val="clear" w:color="auto" w:fill="FFFFFF"/>
        </w:rPr>
        <w:t>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 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5、在 JS 中，’1555’+3 的运行结果是(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 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6、以下代码运行后弹出的结果是(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7、关于变量的命名规则，下列说法正确的是（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a,b,c,e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8、下列的哪一个表达式将返回值为假（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9、下面代码，k的运行结果是（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10、var x = 1; function fn(n){n = n+1}; y = fn(x); y 的值为（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11、[1,2,3,4].join('0').split('') 的执行结果是（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12、下面代码的运行结果是：第一次弹（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13，以下代码运行后，结果为（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14，var n = "miao wei ke tang".indexOf("wei",6)；n的值为：（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15，下面对 substring() 方法描述不正确的是（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16，alert( "12"&gt;"9" ) 的运行结果正确的是（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17，下面的描述中不正确的是（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18，下面的等式成立的是（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19，下面的描述中不正确的是（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 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c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20，以下代码中，会出现什么结果：第一次弹（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），第三次弹（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21，下面代码的运行结果是：第一次弹（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），arr2的结果为（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23，下面关于数组的描述正确的是（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24，下列程序中alert按顺序分别弹出：（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25，分析下面的代码，输出的结果是（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26，在JavaScript中，下列（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27，请选择结果为真的选项（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Math.ceil(-3.14)的结果是（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），Math.floor(-3.14) 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阅读以下代码，在页面中结果是（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30,  以下 ECMAScript 变量命名格式正确的是（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的方法有:____</w:t>
      </w:r>
      <w:r>
        <w:rPr>
          <w:rFonts w:hint="eastAsia"/>
          <w:lang w:val="en-US" w:eastAsia="zh-CN"/>
        </w:rPr>
        <w:t>number()</w:t>
      </w:r>
      <w:r>
        <w:t>________. ____parseFloat()________.____parseInt()________.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_____children_______.</w:t>
      </w:r>
      <w:r>
        <w:rPr>
          <w:rFonts w:hint="eastAsia"/>
        </w:rPr>
        <w:t>获取</w:t>
      </w:r>
      <w:r>
        <w:t>父节点______parentNode______.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____</w:t>
      </w:r>
      <w:r>
        <w:rPr>
          <w:rFonts w:hint="eastAsia"/>
          <w:lang w:val="en-US" w:eastAsia="zh-CN"/>
        </w:rPr>
        <w:t>split()</w:t>
      </w:r>
      <w:r>
        <w:t>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位置索引为：_____</w:t>
      </w:r>
      <w:r>
        <w:rPr>
          <w:rFonts w:hint="eastAsia"/>
          <w:lang w:val="en-US" w:eastAsia="zh-CN"/>
        </w:rPr>
        <w:t>indexOf</w:t>
      </w:r>
      <w:r>
        <w:t>_______.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y直接随机数的方法：______Math.random()*39+10______</w:t>
      </w:r>
      <w:r>
        <w:softHyphen/>
      </w:r>
      <w:r>
        <w:softHyphen/>
      </w:r>
      <w:r>
        <w:t>________.</w:t>
      </w:r>
    </w:p>
    <w:p>
      <w:r>
        <w:t>5 js</w:t>
      </w:r>
      <w:r>
        <w:rPr>
          <w:rFonts w:hint="eastAsia"/>
        </w:rPr>
        <w:t>中</w:t>
      </w:r>
      <w:r>
        <w:t>的多次执行的定时器为：______</w:t>
      </w:r>
      <w:r>
        <w:rPr>
          <w:rFonts w:hint="eastAsia"/>
          <w:lang w:val="en-US" w:eastAsia="zh-CN"/>
        </w:rPr>
        <w:t>setInterval</w:t>
      </w:r>
      <w:r>
        <w:t>______.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执行一次的定时器为：___</w:t>
      </w:r>
      <w:r>
        <w:rPr>
          <w:rFonts w:hint="eastAsia"/>
          <w:lang w:val="en-US" w:eastAsia="zh-CN"/>
        </w:rPr>
        <w:t>setTimeout</w:t>
      </w:r>
      <w:r>
        <w:t>_________.</w:t>
      </w:r>
    </w:p>
    <w:p>
      <w:r>
        <w:t xml:space="preserve"> </w:t>
      </w:r>
      <w:r>
        <w:rPr>
          <w:rFonts w:hint="eastAsia"/>
        </w:rPr>
        <w:t>清除</w:t>
      </w:r>
      <w:r>
        <w:t>定时器的方法：_____</w:t>
      </w:r>
      <w:r>
        <w:rPr>
          <w:rFonts w:hint="eastAsia"/>
          <w:lang w:val="en-US" w:eastAsia="zh-CN"/>
        </w:rPr>
        <w:t>clearInterval/clearTimeout</w:t>
      </w:r>
      <w:r>
        <w:t>_______.</w:t>
      </w:r>
    </w:p>
    <w:p>
      <w:r>
        <w:t>6 js获取焦点事件为：____</w:t>
      </w:r>
      <w:r>
        <w:rPr>
          <w:rFonts w:hint="eastAsia"/>
          <w:lang w:val="en-US" w:eastAsia="zh-CN"/>
        </w:rPr>
        <w:t>onfocus</w:t>
      </w:r>
      <w:r>
        <w:t>________.</w:t>
      </w:r>
      <w:r>
        <w:rPr>
          <w:rFonts w:hint="eastAsia"/>
        </w:rPr>
        <w:t>失去</w:t>
      </w:r>
      <w:r>
        <w:t>焦点事件为：____</w:t>
      </w:r>
      <w:r>
        <w:rPr>
          <w:rFonts w:hint="eastAsia"/>
          <w:lang w:val="en-US" w:eastAsia="zh-CN"/>
        </w:rPr>
        <w:t>onblur</w:t>
      </w:r>
      <w:r>
        <w:t>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pPr>
        <w:rPr>
          <w:rFonts w:hint="eastAsia"/>
        </w:rPr>
      </w:pPr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都能改变函数的this指向，而且都会调用函数；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和 apply传递的参数不一样,call传递参数使用逗号隔开,apply使用数组传递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2 谈谈</w:t>
      </w:r>
      <w:r>
        <w:t>对原型和闭包的理解？</w:t>
      </w:r>
    </w:p>
    <w:p>
      <w:pPr>
        <w:ind w:firstLine="420" w:firstLineChars="0"/>
      </w:pPr>
      <w:r>
        <w:rPr>
          <w:rFonts w:hint="eastAsia"/>
        </w:rPr>
        <w:t>每个构造函数都有原型对象（pro</w:t>
      </w:r>
      <w:r>
        <w:t>totype</w:t>
      </w:r>
      <w:r>
        <w:rPr>
          <w:rFonts w:hint="eastAsia"/>
        </w:rPr>
        <w:t>），原型对象下的constructor指向构造函数本身，构造函数实例化出来的实例对象有对象原型（_</w:t>
      </w:r>
      <w:r>
        <w:t>_proto__</w:t>
      </w:r>
      <w:r>
        <w:rPr>
          <w:rFonts w:hint="eastAsia"/>
        </w:rPr>
        <w:t>），对象原型指向构造函数的原型对象。</w:t>
      </w:r>
    </w:p>
    <w:p>
      <w:pPr>
        <w:ind w:firstLine="420" w:firstLineChars="0"/>
      </w:pPr>
      <w:r>
        <w:rPr>
          <w:rFonts w:hint="eastAsia"/>
        </w:rPr>
        <w:t>每个对象都有对象原型_</w:t>
      </w:r>
      <w:r>
        <w:t>_proto__</w:t>
      </w:r>
      <w:r>
        <w:rPr>
          <w:rFonts w:hint="eastAsia"/>
        </w:rPr>
        <w:t>，而他们通过_</w:t>
      </w:r>
      <w:r>
        <w:t>_proto__</w:t>
      </w:r>
      <w:r>
        <w:rPr>
          <w:rFonts w:hint="eastAsia"/>
        </w:rPr>
        <w:t>连接起来形成的链子就叫原型链。</w:t>
      </w:r>
    </w:p>
    <w:p>
      <w:pPr>
        <w:ind w:firstLine="420" w:firstLineChars="0"/>
      </w:pPr>
      <w:r>
        <w:rPr>
          <w:rFonts w:hint="eastAsia"/>
        </w:rPr>
        <w:t>Objec</w:t>
      </w:r>
      <w:r>
        <w:t>t</w:t>
      </w:r>
      <w:r>
        <w:rPr>
          <w:rFonts w:hint="eastAsia"/>
        </w:rPr>
        <w:t>的原型对象（prototype）的_</w:t>
      </w:r>
      <w:r>
        <w:t>_proto__</w:t>
      </w:r>
      <w:r>
        <w:rPr>
          <w:rFonts w:hint="eastAsia"/>
        </w:rPr>
        <w:t>指向null</w:t>
      </w:r>
      <w:r>
        <w:t>.</w:t>
      </w:r>
      <w:bookmarkStart w:id="0" w:name="_GoBack"/>
      <w:bookmarkEnd w:id="0"/>
    </w:p>
    <w:p>
      <w:pPr>
        <w:ind w:firstLine="420" w:firstLineChars="0"/>
      </w:pPr>
      <w:r>
        <w:rPr>
          <w:rFonts w:hint="eastAsia"/>
        </w:rPr>
        <w:t>闭包：一个函数访问另一个函数作用域内的变量的函数就叫做闭包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闭包可以延长函数的生命周期</w:t>
      </w:r>
    </w:p>
    <w:p>
      <w:pPr>
        <w:ind w:firstLine="420" w:firstLineChars="0"/>
        <w:rPr>
          <w:rFonts w:hint="eastAsia"/>
          <w:lang w:eastAsia="zh-CN"/>
        </w:rPr>
      </w:pPr>
    </w:p>
    <w:p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Promise解决了地狱回调的问题，但是它并没有简化代码，现在的话一般都推荐使用async  await去代替promise。</w:t>
      </w:r>
    </w:p>
    <w:p/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pPr>
        <w:ind w:firstLine="420" w:firstLineChars="0"/>
      </w:pPr>
      <w:r>
        <w:rPr>
          <w:rFonts w:hint="eastAsia"/>
        </w:rPr>
        <w:t>普通函数的this指向window对象，定时器中this指向window，事件函数中this指向触发事件的对象，构造函数中的this指向实例化对象，箭头函数中的this根据上下文环境决定。</w:t>
      </w:r>
    </w:p>
    <w:p>
      <w:pPr>
        <w:ind w:firstLine="420" w:firstLineChars="0"/>
        <w:rPr>
          <w:rFonts w:hint="eastAsia"/>
          <w:lang w:eastAsia="zh-CN"/>
        </w:rPr>
      </w:pP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可重复声明 没有块级作用域  顶级对象Window可以直接调用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不可以重复声明  有块级作用域  有暂存性死区不能再声明之前调用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定义的是常量 值不可以改变 有块级作用域 也有暂存性死区</w:t>
      </w:r>
    </w:p>
    <w:p>
      <w:pPr>
        <w:ind w:firstLine="420" w:firstLineChars="0"/>
      </w:pPr>
    </w:p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新增自定义变量的方法  let  const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对象解构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方法 有效的解决了数组的值重复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== 只判断两边的值是否相等，不判断数据类型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=== 不仅判断两边的值是否相等，还要判断两边的数据类型是否相等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JavaScript的基本数据类型都有 string  number  null  Boolean  undefined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事件委托就是通过给父元素注册监听事件，利用事件冒泡的原理，让新增的元素也能触发监听事件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Null 表示没有这个值，undefined则表示定义的但是没有赋值，js在预解析的时候会提升变量，在赋值之前去调用这个声明的变量就会返回undefined</w:t>
      </w:r>
    </w:p>
    <w:p/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新增了很多语义化标签 如：header  Nav  footer等</w:t>
      </w:r>
    </w:p>
    <w:p/>
    <w:p>
      <w:r>
        <w:rPr>
          <w:rFonts w:hint="eastAsia"/>
        </w:rPr>
        <w:t>11 跨越</w:t>
      </w:r>
      <w:r>
        <w:t>问题如何解决？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.通过 jsonp 跨域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CORS 核心思想：在服务器端通过检查请求头部的 origin，从而决定请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求应该成功还是失败。具体的方法 是在服务端设置 Response Header 响应头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中的 Access-Control-Allow-Origin 为对应的域名，实现了 CORS（跨域资源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共享），这里出于在安全性方面的考虑就是尽量不要用 *，但对于一些不重要的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数据则随意。 </w:t>
      </w:r>
    </w:p>
    <w:p/>
    <w:p>
      <w:r>
        <w:rPr>
          <w:rFonts w:hint="eastAsia"/>
        </w:rPr>
        <w:t xml:space="preserve">12 </w:t>
      </w:r>
      <w:r>
        <w:t>ajax工作流程以及原理？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>jax的原理简单来说通过XmlHttpRequest对象来向服务器发异步请求，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从服务器获得数据，然后用javascript来操作DOM而更新页面。这其中最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关键的一步就是从服务器获得请求数据</w:t>
      </w:r>
    </w:p>
    <w:p>
      <w:r>
        <w:rPr>
          <w:rFonts w:hint="eastAsia"/>
        </w:rPr>
        <w:t>工作流程：</w:t>
      </w:r>
    </w:p>
    <w:p>
      <w:pPr>
        <w:ind w:firstLine="210" w:firstLineChars="100"/>
      </w:pPr>
      <w:r>
        <w:rPr>
          <w:rFonts w:hint="eastAsia"/>
        </w:rPr>
        <w:t>（1）实例化X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equest对象</w:t>
      </w:r>
    </w:p>
    <w:p>
      <w:pPr>
        <w:ind w:firstLine="420" w:firstLineChars="0"/>
      </w:pPr>
      <w:r>
        <w:rPr>
          <w:rFonts w:hint="eastAsia"/>
        </w:rPr>
        <w:t>const</w:t>
      </w:r>
      <w:r>
        <w:t xml:space="preserve"> xhr = new </w:t>
      </w:r>
      <w:r>
        <w:rPr>
          <w:rFonts w:hint="eastAsia"/>
        </w:rPr>
        <w:t>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</w:t>
      </w:r>
      <w:r>
        <w:t>()</w:t>
      </w:r>
    </w:p>
    <w:p>
      <w:pPr>
        <w:ind w:firstLine="420" w:firstLineChars="2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调用open（）函数</w:t>
      </w:r>
    </w:p>
    <w:p>
      <w:pPr>
        <w:ind w:firstLine="420" w:firstLineChars="0"/>
      </w:pPr>
      <w:r>
        <w:t>xhr.open(‘get’,URL</w:t>
      </w:r>
      <w:r>
        <w:rPr>
          <w:rFonts w:hint="eastAsia"/>
        </w:rPr>
        <w:t>地址</w:t>
      </w:r>
      <w:r>
        <w:t>)</w:t>
      </w:r>
    </w:p>
    <w:p>
      <w:pPr>
        <w:ind w:firstLine="420" w:firstLineChars="0"/>
      </w:pPr>
      <w:r>
        <w:t xml:space="preserve">(3) </w:t>
      </w:r>
      <w:r>
        <w:rPr>
          <w:rFonts w:hint="eastAsia"/>
        </w:rPr>
        <w:t>发送请求</w:t>
      </w:r>
    </w:p>
    <w:p>
      <w:pPr>
        <w:ind w:firstLine="420" w:firstLineChars="0"/>
      </w:pPr>
      <w:r>
        <w:t>x</w:t>
      </w:r>
      <w:r>
        <w:rPr>
          <w:rFonts w:hint="eastAsia"/>
        </w:rPr>
        <w:t>hr</w:t>
      </w:r>
      <w:r>
        <w:t>.send()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监听readystatechange事件</w:t>
      </w:r>
    </w:p>
    <w:p>
      <w:pPr>
        <w:ind w:firstLine="420" w:firstLineChars="0"/>
      </w:pPr>
      <w:r>
        <w:t>x</w:t>
      </w:r>
      <w:r>
        <w:rPr>
          <w:rFonts w:hint="eastAsia"/>
        </w:rPr>
        <w:t>hr</w:t>
      </w:r>
      <w:r>
        <w:t>.on</w:t>
      </w:r>
      <w:r>
        <w:rPr>
          <w:rFonts w:hint="eastAsia"/>
        </w:rPr>
        <w:t>readystatechange</w:t>
      </w:r>
      <w:r>
        <w:t xml:space="preserve"> = function(){</w:t>
      </w:r>
    </w:p>
    <w:p>
      <w:pPr>
        <w:ind w:firstLine="420" w:firstLineChars="0"/>
      </w:pPr>
      <w:r>
        <w:rPr>
          <w:rFonts w:hint="eastAsia"/>
        </w:rPr>
        <w:t xml:space="preserve"> </w:t>
      </w:r>
      <w:r>
        <w:t>if(xhr.readyState===4&amp;&amp;xhr.status===200){</w:t>
      </w:r>
    </w:p>
    <w:p>
      <w:pPr>
        <w:ind w:left="420" w:leftChars="0" w:firstLine="420"/>
      </w:pPr>
      <w:r>
        <w:rPr>
          <w:rFonts w:hint="eastAsia"/>
        </w:rPr>
        <w:t>cons</w:t>
      </w:r>
      <w:r>
        <w:t>ole.log(xhr.responseText)</w:t>
      </w:r>
    </w:p>
    <w:p>
      <w:pPr>
        <w:ind w:left="420" w:leftChars="0" w:firstLine="420"/>
      </w:pPr>
      <w: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82C46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280B7D66"/>
    <w:rsid w:val="30277E6D"/>
    <w:rsid w:val="55384807"/>
    <w:rsid w:val="5CE87339"/>
    <w:rsid w:val="7D91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193</TotalTime>
  <ScaleCrop>false</ScaleCrop>
  <LinksUpToDate>false</LinksUpToDate>
  <CharactersWithSpaces>5144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Administrator</cp:lastModifiedBy>
  <dcterms:modified xsi:type="dcterms:W3CDTF">2021-02-19T12:00:04Z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