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CB78C5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</w:t>
            </w:r>
            <w:r w:rsidR="008858D3">
              <w:rPr>
                <w:rFonts w:hint="eastAsia"/>
                <w:color w:val="00FF00"/>
                <w:highlight w:val="black"/>
              </w:rPr>
              <w:t xml:space="preserve"> </w:t>
            </w:r>
            <w:r>
              <w:rPr>
                <w:rFonts w:hint="eastAsia"/>
                <w:color w:val="00FF00"/>
                <w:highlight w:val="black"/>
              </w:rPr>
              <w:t>0</w:t>
            </w:r>
            <w:r w:rsidR="008858D3">
              <w:rPr>
                <w:rFonts w:hint="eastAsia"/>
                <w:color w:val="00FF00"/>
                <w:highlight w:val="black"/>
              </w:rPr>
              <w:t>|1|2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5E30D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示波器测</w:t>
            </w:r>
            <w:r w:rsidR="004F7014"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4F7014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  <w:r w:rsidR="008E7720">
              <w:rPr>
                <w:rFonts w:hint="eastAsia"/>
                <w:color w:val="00FF00"/>
                <w:highlight w:val="black"/>
              </w:rPr>
              <w:t>看波形</w:t>
            </w:r>
          </w:p>
        </w:tc>
        <w:tc>
          <w:tcPr>
            <w:tcW w:w="1952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Shell: mode 3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8858D3" w:rsidTr="0080143C">
        <w:trPr>
          <w:cantSplit/>
        </w:trPr>
        <w:tc>
          <w:tcPr>
            <w:tcW w:w="2024" w:type="dxa"/>
          </w:tcPr>
          <w:p w:rsidR="008858D3" w:rsidRDefault="008858D3" w:rsidP="006F143D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8858D3" w:rsidRDefault="0011690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 w:rsidR="00B62C05">
              <w:rPr>
                <w:rFonts w:hint="eastAsia"/>
              </w:rPr>
              <w:t>屏蔽箱内是否有干扰</w:t>
            </w:r>
          </w:p>
        </w:tc>
        <w:tc>
          <w:tcPr>
            <w:tcW w:w="2381" w:type="dxa"/>
          </w:tcPr>
          <w:p w:rsidR="008858D3" w:rsidRDefault="00FA738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屏蔽箱</w:t>
            </w:r>
            <w:r w:rsidR="0068078B">
              <w:rPr>
                <w:rFonts w:hint="eastAsia"/>
                <w:color w:val="00FF00"/>
                <w:highlight w:val="black"/>
              </w:rPr>
              <w:t>：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cw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在</w:t>
            </w:r>
            <w:r w:rsidR="0068078B">
              <w:rPr>
                <w:rFonts w:hint="eastAsia"/>
                <w:color w:val="00FF00"/>
                <w:highlight w:val="black"/>
              </w:rPr>
              <w:t>2000</w:t>
            </w:r>
            <w:r w:rsidR="0068078B">
              <w:rPr>
                <w:rFonts w:hint="eastAsia"/>
                <w:color w:val="00FF00"/>
                <w:highlight w:val="black"/>
              </w:rPr>
              <w:t>左右的采集值</w:t>
            </w:r>
            <w:r w:rsidR="004F786F">
              <w:rPr>
                <w:rFonts w:hint="eastAsia"/>
                <w:color w:val="00FF00"/>
                <w:highlight w:val="black"/>
              </w:rPr>
              <w:t>；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fsk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是</w:t>
            </w:r>
            <w:r w:rsidR="004F786F">
              <w:rPr>
                <w:rFonts w:hint="eastAsia"/>
                <w:color w:val="00FF00"/>
                <w:highlight w:val="black"/>
              </w:rPr>
              <w:t>1260-2840</w:t>
            </w:r>
          </w:p>
        </w:tc>
        <w:tc>
          <w:tcPr>
            <w:tcW w:w="1952" w:type="dxa"/>
          </w:tcPr>
          <w:p w:rsidR="008858D3" w:rsidRDefault="000D278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FA28A6" w:rsidRDefault="0037591F" w:rsidP="0037591F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测距功能测试</w:t>
      </w:r>
      <w:r w:rsidR="00BB2C8D">
        <w:rPr>
          <w:rFonts w:hint="eastAsia"/>
        </w:rPr>
        <w:t>：</w:t>
      </w:r>
    </w:p>
    <w:p w:rsidR="00A5253D" w:rsidRDefault="001255F3" w:rsidP="001255F3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A077BD" w:rsidRDefault="00E66EB3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A077BD">
              <w:rPr>
                <w:color w:val="00FF00"/>
                <w:highlight w:val="black"/>
              </w:rPr>
              <w:t>fsk_distance_measure</w:t>
            </w:r>
            <w:proofErr w:type="spellEnd"/>
            <w:r w:rsidRPr="00A077BD">
              <w:rPr>
                <w:color w:val="00FF00"/>
                <w:highlight w:val="black"/>
              </w:rPr>
              <w:t xml:space="preserve"> </w:t>
            </w:r>
            <w:r w:rsidRPr="00A077BD">
              <w:rPr>
                <w:rFonts w:hint="eastAsia"/>
                <w:color w:val="00FF00"/>
                <w:highlight w:val="black"/>
              </w:rPr>
              <w:t>+</w:t>
            </w:r>
            <w:r w:rsidR="000D1912" w:rsidRPr="00A077BD">
              <w:rPr>
                <w:color w:val="00FF00"/>
                <w:highlight w:val="black"/>
              </w:rPr>
              <w:t>CD2840ADX.exe</w:t>
            </w:r>
          </w:p>
        </w:tc>
        <w:tc>
          <w:tcPr>
            <w:tcW w:w="1952" w:type="dxa"/>
          </w:tcPr>
          <w:p w:rsidR="00F33277" w:rsidRDefault="0003082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3340FD" w:rsidTr="000C5513">
        <w:trPr>
          <w:cantSplit/>
        </w:trPr>
        <w:tc>
          <w:tcPr>
            <w:tcW w:w="2024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3340FD" w:rsidRPr="00896215" w:rsidRDefault="003340FD" w:rsidP="00F01DFC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3340FD" w:rsidRPr="000E1D1D" w:rsidRDefault="003340FD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</w:pPr>
    </w:p>
    <w:p w:rsidR="00BB2C8D" w:rsidRDefault="00BB2C8D" w:rsidP="00CA758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脉冲供电测试：</w:t>
      </w:r>
    </w:p>
    <w:p w:rsidR="0058322C" w:rsidRDefault="0058322C" w:rsidP="000F22DE"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58322C" w:rsidRDefault="0058322C" w:rsidP="000F22DE">
      <w:r>
        <w:t>bfsk_n32\embedded\</w:t>
      </w:r>
      <w:r w:rsidRPr="00AF415B">
        <w:t>fsk_distance_measure</w:t>
      </w:r>
      <w:r w:rsidR="00F42881">
        <w:rPr>
          <w:rFonts w:hint="eastAsia"/>
        </w:rPr>
        <w:t>(144MHz</w:t>
      </w:r>
      <w:r w:rsidR="00F42881">
        <w:rPr>
          <w:rFonts w:hint="eastAsia"/>
        </w:rPr>
        <w:t>主频下</w:t>
      </w:r>
      <w:r w:rsidR="00F1589A">
        <w:rPr>
          <w:rFonts w:hint="eastAsia"/>
        </w:rPr>
        <w:t>进行的电流测试</w:t>
      </w:r>
      <w:r w:rsidR="00F42881">
        <w:rPr>
          <w:rFonts w:hint="eastAsia"/>
        </w:rPr>
        <w:t>)</w:t>
      </w:r>
    </w:p>
    <w:tbl>
      <w:tblPr>
        <w:tblStyle w:val="a4"/>
        <w:tblW w:w="0" w:type="auto"/>
        <w:tblLook w:val="04A0"/>
      </w:tblPr>
      <w:tblGrid>
        <w:gridCol w:w="1344"/>
        <w:gridCol w:w="1550"/>
        <w:gridCol w:w="1549"/>
        <w:gridCol w:w="1558"/>
        <w:gridCol w:w="1236"/>
        <w:gridCol w:w="1285"/>
      </w:tblGrid>
      <w:tr w:rsidR="0080090B" w:rsidTr="00A82CC8">
        <w:trPr>
          <w:cantSplit/>
          <w:tblHeader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9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43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49" w:type="dxa"/>
          </w:tcPr>
          <w:p w:rsidR="0080090B" w:rsidRDefault="00714E41" w:rsidP="00405D70">
            <w:pPr>
              <w:spacing w:line="220" w:lineRule="atLeast"/>
            </w:pPr>
            <w:r>
              <w:rPr>
                <w:rFonts w:hint="eastAsia"/>
              </w:rPr>
              <w:t>中频</w:t>
            </w:r>
            <w:r w:rsidR="00E67377">
              <w:rPr>
                <w:rFonts w:hint="eastAsia"/>
              </w:rPr>
              <w:t>值</w:t>
            </w:r>
          </w:p>
        </w:tc>
        <w:tc>
          <w:tcPr>
            <w:tcW w:w="1295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0090B" w:rsidTr="0080090B">
        <w:trPr>
          <w:cantSplit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FULL</w:t>
            </w:r>
            <w:r w:rsidR="00662891">
              <w:rPr>
                <w:rFonts w:hint="eastAsia"/>
              </w:rPr>
              <w:t>-100%</w:t>
            </w:r>
          </w:p>
        </w:tc>
        <w:tc>
          <w:tcPr>
            <w:tcW w:w="1591" w:type="dxa"/>
          </w:tcPr>
          <w:p w:rsidR="0080090B" w:rsidRPr="00A077BD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80090B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</w:t>
            </w:r>
            <w:r w:rsidR="0080090B">
              <w:rPr>
                <w:rFonts w:hint="eastAsia"/>
                <w:color w:val="00FF00"/>
                <w:highlight w:val="black"/>
              </w:rPr>
              <w:t>V~</w:t>
            </w:r>
            <w:r w:rsidR="004109FB">
              <w:rPr>
                <w:rFonts w:hint="eastAsia"/>
                <w:color w:val="00FF00"/>
                <w:highlight w:val="black"/>
              </w:rPr>
              <w:t>82.6mA</w:t>
            </w:r>
          </w:p>
        </w:tc>
        <w:tc>
          <w:tcPr>
            <w:tcW w:w="1249" w:type="dxa"/>
          </w:tcPr>
          <w:p w:rsidR="0080090B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A3298">
              <w:rPr>
                <w:rFonts w:hint="eastAsia"/>
                <w:color w:val="00FF00"/>
                <w:highlight w:val="black"/>
              </w:rPr>
              <w:t>15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80090B" w:rsidRDefault="0080738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20500</w:t>
            </w:r>
          </w:p>
        </w:tc>
        <w:tc>
          <w:tcPr>
            <w:tcW w:w="1295" w:type="dxa"/>
          </w:tcPr>
          <w:p w:rsidR="0080090B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90%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76.4mA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EA3460">
              <w:rPr>
                <w:rFonts w:hint="eastAsia"/>
                <w:color w:val="00FF00"/>
                <w:highlight w:val="black"/>
              </w:rPr>
              <w:t>4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EA3460">
              <w:rPr>
                <w:rFonts w:hint="eastAsia"/>
                <w:color w:val="00FF00"/>
                <w:highlight w:val="black"/>
              </w:rPr>
              <w:t>1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80%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70.3mA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16500/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70%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64.1mA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18500/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23000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60%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57.9mA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24000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HALF-50%</w:t>
            </w:r>
          </w:p>
        </w:tc>
        <w:tc>
          <w:tcPr>
            <w:tcW w:w="1591" w:type="dxa"/>
          </w:tcPr>
          <w:p w:rsidR="00A32C91" w:rsidRPr="00896215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40B8D">
              <w:rPr>
                <w:rFonts w:hint="eastAsia"/>
                <w:color w:val="00FF00"/>
                <w:highlight w:val="black"/>
              </w:rPr>
              <w:t>51.8mA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21000/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26000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40%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86429">
              <w:rPr>
                <w:rFonts w:hint="eastAsia"/>
                <w:color w:val="00FF00"/>
                <w:highlight w:val="black"/>
              </w:rPr>
              <w:t>45.7mA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22000/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28000</w:t>
            </w:r>
          </w:p>
        </w:tc>
        <w:tc>
          <w:tcPr>
            <w:tcW w:w="1295" w:type="dxa"/>
          </w:tcPr>
          <w:p w:rsidR="00A32C91" w:rsidRPr="00B0069D" w:rsidRDefault="00B0069D" w:rsidP="00405D70">
            <w:pPr>
              <w:spacing w:line="220" w:lineRule="atLeast"/>
              <w:rPr>
                <w:color w:val="FF00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8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30%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39.5mA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23000/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9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20%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33.4mA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24000/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F21949">
              <w:rPr>
                <w:rFonts w:hint="eastAsia"/>
                <w:color w:val="00FF00"/>
                <w:highlight w:val="black"/>
              </w:rPr>
              <w:t>27.3mA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25000/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A32C9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DB77E1" w:rsidTr="0080090B">
        <w:trPr>
          <w:cantSplit/>
        </w:trPr>
        <w:tc>
          <w:tcPr>
            <w:tcW w:w="1378" w:type="dxa"/>
          </w:tcPr>
          <w:p w:rsidR="00DB77E1" w:rsidRDefault="00DB77E1" w:rsidP="00405D70">
            <w:pPr>
              <w:spacing w:line="220" w:lineRule="atLeast"/>
            </w:pPr>
            <w:r>
              <w:rPr>
                <w:rFonts w:hint="eastAsia"/>
              </w:rPr>
              <w:t>11</w:t>
            </w:r>
          </w:p>
        </w:tc>
        <w:tc>
          <w:tcPr>
            <w:tcW w:w="1578" w:type="dxa"/>
          </w:tcPr>
          <w:p w:rsidR="00DB77E1" w:rsidRDefault="00D63F94" w:rsidP="00405D70">
            <w:pPr>
              <w:spacing w:line="220" w:lineRule="atLeast"/>
            </w:pPr>
            <w:r>
              <w:rPr>
                <w:rFonts w:hint="eastAsia"/>
              </w:rPr>
              <w:t>6</w:t>
            </w:r>
            <w:r w:rsidR="00DB77E1">
              <w:rPr>
                <w:rFonts w:hint="eastAsia"/>
              </w:rPr>
              <w:t>%</w:t>
            </w:r>
          </w:p>
        </w:tc>
        <w:tc>
          <w:tcPr>
            <w:tcW w:w="1591" w:type="dxa"/>
          </w:tcPr>
          <w:p w:rsidR="00DB77E1" w:rsidRDefault="00D63F94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DB77E1" w:rsidRDefault="00D63F94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49" w:type="dxa"/>
          </w:tcPr>
          <w:p w:rsidR="00DB77E1" w:rsidRDefault="00836815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32000/</w:t>
            </w:r>
          </w:p>
          <w:p w:rsidR="00836815" w:rsidRDefault="00836815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DB77E1" w:rsidRDefault="00B0069D" w:rsidP="00405D70">
            <w:pPr>
              <w:spacing w:line="220" w:lineRule="atLeast"/>
              <w:rPr>
                <w:color w:val="00FF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  <w:tr w:rsidR="007A1E66" w:rsidTr="0080090B">
        <w:trPr>
          <w:cantSplit/>
        </w:trPr>
        <w:tc>
          <w:tcPr>
            <w:tcW w:w="1378" w:type="dxa"/>
          </w:tcPr>
          <w:p w:rsidR="007A1E66" w:rsidRDefault="007A1E66" w:rsidP="00405D70">
            <w:pPr>
              <w:spacing w:line="220" w:lineRule="atLeast"/>
            </w:pPr>
            <w:r>
              <w:rPr>
                <w:rFonts w:hint="eastAsia"/>
              </w:rPr>
              <w:t>12</w:t>
            </w:r>
          </w:p>
        </w:tc>
        <w:tc>
          <w:tcPr>
            <w:tcW w:w="1578" w:type="dxa"/>
          </w:tcPr>
          <w:p w:rsidR="007A1E66" w:rsidRDefault="007A1E66" w:rsidP="00405D70">
            <w:pPr>
              <w:spacing w:line="220" w:lineRule="atLeast"/>
            </w:pPr>
            <w:r>
              <w:rPr>
                <w:rFonts w:hint="eastAsia"/>
              </w:rPr>
              <w:t>1%</w:t>
            </w:r>
          </w:p>
        </w:tc>
        <w:tc>
          <w:tcPr>
            <w:tcW w:w="1591" w:type="dxa"/>
          </w:tcPr>
          <w:p w:rsidR="007A1E66" w:rsidRDefault="00982B24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7A1E66" w:rsidRDefault="007A1E6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49" w:type="dxa"/>
          </w:tcPr>
          <w:p w:rsidR="00982B24" w:rsidRDefault="00982B24" w:rsidP="00982B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2000/</w:t>
            </w:r>
          </w:p>
          <w:p w:rsidR="007A1E66" w:rsidRDefault="00982B24" w:rsidP="00982B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</w:t>
            </w:r>
          </w:p>
        </w:tc>
        <w:tc>
          <w:tcPr>
            <w:tcW w:w="1295" w:type="dxa"/>
          </w:tcPr>
          <w:p w:rsidR="007A1E66" w:rsidRPr="00B0069D" w:rsidRDefault="00982B24" w:rsidP="00405D70">
            <w:pPr>
              <w:spacing w:line="220" w:lineRule="atLeast"/>
              <w:rPr>
                <w:color w:val="FF0000"/>
                <w:highlight w:val="black"/>
              </w:rPr>
            </w:pPr>
            <w:r w:rsidRPr="00B0069D">
              <w:rPr>
                <w:rFonts w:hint="eastAsia"/>
                <w:color w:val="FF0000"/>
                <w:highlight w:val="black"/>
              </w:rPr>
              <w:t>NOPASS</w:t>
            </w:r>
          </w:p>
        </w:tc>
      </w:tr>
    </w:tbl>
    <w:p w:rsidR="00CA7588" w:rsidRDefault="00BE5001" w:rsidP="00CA7588">
      <w:pPr>
        <w:spacing w:line="220" w:lineRule="atLeast"/>
      </w:pPr>
      <w:r>
        <w:rPr>
          <w:rFonts w:hint="eastAsia"/>
        </w:rPr>
        <w:t>注：</w:t>
      </w:r>
      <w:r w:rsidR="002E3DC5">
        <w:rPr>
          <w:rFonts w:hint="eastAsia"/>
        </w:rPr>
        <w:t>NOPASS</w:t>
      </w:r>
      <w:r w:rsidR="002E3DC5">
        <w:rPr>
          <w:rFonts w:hint="eastAsia"/>
        </w:rPr>
        <w:t>的需要增加解调电容</w:t>
      </w:r>
      <w:r w:rsidR="00DA7D1A">
        <w:rPr>
          <w:rFonts w:hint="eastAsia"/>
        </w:rPr>
        <w:t>100pF</w:t>
      </w:r>
    </w:p>
    <w:tbl>
      <w:tblPr>
        <w:tblStyle w:val="a4"/>
        <w:tblW w:w="0" w:type="auto"/>
        <w:tblLook w:val="04A0"/>
      </w:tblPr>
      <w:tblGrid>
        <w:gridCol w:w="1347"/>
        <w:gridCol w:w="1552"/>
        <w:gridCol w:w="1552"/>
        <w:gridCol w:w="1558"/>
        <w:gridCol w:w="1237"/>
        <w:gridCol w:w="1276"/>
      </w:tblGrid>
      <w:tr w:rsidR="00450EC6" w:rsidTr="00450EC6">
        <w:trPr>
          <w:cantSplit/>
          <w:tblHeader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中频值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40%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.3V~45.7mA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11500/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B71455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30%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.3V~39.5mA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20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F54334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20%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.3V~33.4mA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30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.3V~27.3mA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25199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525199">
              <w:rPr>
                <w:rFonts w:hint="eastAsia"/>
                <w:color w:val="00FF00"/>
                <w:highlight w:val="black"/>
              </w:rPr>
              <w:t>2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6%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1%</w:t>
            </w:r>
          </w:p>
        </w:tc>
        <w:tc>
          <w:tcPr>
            <w:tcW w:w="1552" w:type="dxa"/>
          </w:tcPr>
          <w:p w:rsidR="00450EC6" w:rsidRPr="00896215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</w:t>
            </w:r>
            <w:r>
              <w:rPr>
                <w:color w:val="00FF00"/>
                <w:highlight w:val="black"/>
              </w:rPr>
              <w:t>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PASS</w:t>
            </w:r>
          </w:p>
        </w:tc>
      </w:tr>
    </w:tbl>
    <w:p w:rsidR="006B00B1" w:rsidRDefault="006B00B1" w:rsidP="00CA7588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A45E63" w:rsidRDefault="007271F2" w:rsidP="00A45E6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45E63">
        <w:rPr>
          <w:rFonts w:hint="eastAsia"/>
        </w:rPr>
        <w:t>及</w:t>
      </w:r>
    </w:p>
    <w:p w:rsidR="007271F2" w:rsidRDefault="00A45E63" w:rsidP="007271F2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057A" w:rsidRDefault="0072057A" w:rsidP="004311D8">
      <w:pPr>
        <w:spacing w:after="0"/>
      </w:pPr>
      <w:r>
        <w:separator/>
      </w:r>
    </w:p>
  </w:endnote>
  <w:endnote w:type="continuationSeparator" w:id="0">
    <w:p w:rsidR="0072057A" w:rsidRDefault="0072057A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920C52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20C52">
              <w:rPr>
                <w:b/>
                <w:sz w:val="24"/>
                <w:szCs w:val="24"/>
              </w:rPr>
              <w:fldChar w:fldCharType="separate"/>
            </w:r>
            <w:r w:rsidR="00F1589A">
              <w:rPr>
                <w:b/>
                <w:noProof/>
              </w:rPr>
              <w:t>2</w:t>
            </w:r>
            <w:r w:rsidR="00920C52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20C52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20C52">
              <w:rPr>
                <w:b/>
                <w:sz w:val="24"/>
                <w:szCs w:val="24"/>
              </w:rPr>
              <w:fldChar w:fldCharType="separate"/>
            </w:r>
            <w:r w:rsidR="00F1589A">
              <w:rPr>
                <w:b/>
                <w:noProof/>
              </w:rPr>
              <w:t>3</w:t>
            </w:r>
            <w:r w:rsidR="00920C5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057A" w:rsidRDefault="0072057A" w:rsidP="004311D8">
      <w:pPr>
        <w:spacing w:after="0"/>
      </w:pPr>
      <w:r>
        <w:separator/>
      </w:r>
    </w:p>
  </w:footnote>
  <w:footnote w:type="continuationSeparator" w:id="0">
    <w:p w:rsidR="0072057A" w:rsidRDefault="0072057A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0829"/>
    <w:rsid w:val="00033E52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52C5F"/>
    <w:rsid w:val="0018025E"/>
    <w:rsid w:val="00181BFD"/>
    <w:rsid w:val="00202CF8"/>
    <w:rsid w:val="00205592"/>
    <w:rsid w:val="00210D70"/>
    <w:rsid w:val="00212B77"/>
    <w:rsid w:val="00230392"/>
    <w:rsid w:val="00245DA4"/>
    <w:rsid w:val="00256044"/>
    <w:rsid w:val="002B0EF5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D37D8"/>
    <w:rsid w:val="003F4024"/>
    <w:rsid w:val="003F540D"/>
    <w:rsid w:val="00401C51"/>
    <w:rsid w:val="004109FB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B00B1"/>
    <w:rsid w:val="006B6E25"/>
    <w:rsid w:val="006D05C7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7A27"/>
    <w:rsid w:val="008235D2"/>
    <w:rsid w:val="00827191"/>
    <w:rsid w:val="00836815"/>
    <w:rsid w:val="008858D3"/>
    <w:rsid w:val="00896215"/>
    <w:rsid w:val="00896CE3"/>
    <w:rsid w:val="008B64B1"/>
    <w:rsid w:val="008B7726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82B24"/>
    <w:rsid w:val="009C0A79"/>
    <w:rsid w:val="009D74FE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15B52"/>
    <w:rsid w:val="00B62C05"/>
    <w:rsid w:val="00B65ED1"/>
    <w:rsid w:val="00B71455"/>
    <w:rsid w:val="00B76278"/>
    <w:rsid w:val="00B8605E"/>
    <w:rsid w:val="00BB2C8D"/>
    <w:rsid w:val="00BE5001"/>
    <w:rsid w:val="00C17830"/>
    <w:rsid w:val="00CA7461"/>
    <w:rsid w:val="00CA7588"/>
    <w:rsid w:val="00CB78C5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3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176</cp:revision>
  <dcterms:created xsi:type="dcterms:W3CDTF">2008-09-11T17:20:00Z</dcterms:created>
  <dcterms:modified xsi:type="dcterms:W3CDTF">2022-04-27T02:35:00Z</dcterms:modified>
</cp:coreProperties>
</file>