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829" w:rsidRDefault="008D4F90" w:rsidP="008D4F90">
      <w:pPr>
        <w:jc w:val="center"/>
        <w:rPr>
          <w:sz w:val="30"/>
          <w:szCs w:val="30"/>
        </w:rPr>
      </w:pPr>
      <w:r w:rsidRPr="008D4F90">
        <w:rPr>
          <w:rFonts w:hint="eastAsia"/>
          <w:sz w:val="30"/>
          <w:szCs w:val="30"/>
        </w:rPr>
        <w:t>《中国哲学简史》读书笔记</w:t>
      </w:r>
    </w:p>
    <w:p w:rsidR="008D4F90" w:rsidRDefault="008D4F90" w:rsidP="008D4F90">
      <w:pPr>
        <w:jc w:val="center"/>
        <w:rPr>
          <w:szCs w:val="21"/>
        </w:rPr>
      </w:pPr>
      <w:r>
        <w:rPr>
          <w:rFonts w:hint="eastAsia"/>
          <w:szCs w:val="21"/>
        </w:rPr>
        <w:t xml:space="preserve">                 </w:t>
      </w:r>
      <w:r>
        <w:rPr>
          <w:szCs w:val="21"/>
        </w:rPr>
        <w:t xml:space="preserve">                             </w:t>
      </w:r>
      <w:r>
        <w:rPr>
          <w:rFonts w:hint="eastAsia"/>
          <w:szCs w:val="21"/>
        </w:rPr>
        <w:t xml:space="preserve">   常卓</w:t>
      </w:r>
    </w:p>
    <w:p w:rsidR="00F56535" w:rsidRDefault="00F56535" w:rsidP="00DB1142">
      <w:pPr>
        <w:ind w:firstLine="420"/>
        <w:jc w:val="left"/>
        <w:rPr>
          <w:szCs w:val="21"/>
        </w:rPr>
      </w:pPr>
    </w:p>
    <w:p w:rsidR="008D4F90" w:rsidRDefault="008D4F90" w:rsidP="00DB1142">
      <w:pPr>
        <w:ind w:firstLine="420"/>
        <w:jc w:val="left"/>
        <w:rPr>
          <w:szCs w:val="21"/>
        </w:rPr>
      </w:pPr>
      <w:bookmarkStart w:id="0" w:name="_GoBack"/>
      <w:bookmarkEnd w:id="0"/>
      <w:r>
        <w:rPr>
          <w:rFonts w:hint="eastAsia"/>
          <w:szCs w:val="21"/>
        </w:rPr>
        <w:t>正如作者冯友兰先生在自序中所说“小史者，非徒巨著之节略，姓名，学派之清单也。</w:t>
      </w:r>
      <w:proofErr w:type="gramStart"/>
      <w:r>
        <w:rPr>
          <w:rFonts w:hint="eastAsia"/>
          <w:szCs w:val="21"/>
        </w:rPr>
        <w:t>譬</w:t>
      </w:r>
      <w:proofErr w:type="gramEnd"/>
      <w:r>
        <w:rPr>
          <w:rFonts w:hint="eastAsia"/>
          <w:szCs w:val="21"/>
        </w:rPr>
        <w:t>犹画图</w:t>
      </w:r>
      <w:r w:rsidR="00DB1142">
        <w:rPr>
          <w:rFonts w:hint="eastAsia"/>
          <w:szCs w:val="21"/>
        </w:rPr>
        <w:t>，小景之中，形神自足。”，以小景</w:t>
      </w:r>
      <w:proofErr w:type="gramStart"/>
      <w:r w:rsidR="00DB1142">
        <w:rPr>
          <w:rFonts w:hint="eastAsia"/>
          <w:szCs w:val="21"/>
        </w:rPr>
        <w:t>喻</w:t>
      </w:r>
      <w:proofErr w:type="gramEnd"/>
      <w:r w:rsidR="00DB1142">
        <w:rPr>
          <w:rFonts w:hint="eastAsia"/>
          <w:szCs w:val="21"/>
        </w:rPr>
        <w:t>小史，意在说明此书虽短，但并不粗陋，反而极具精神。</w:t>
      </w:r>
    </w:p>
    <w:p w:rsidR="00DB1142" w:rsidRDefault="00DB1142" w:rsidP="00DB1142">
      <w:pPr>
        <w:ind w:firstLine="420"/>
        <w:jc w:val="left"/>
        <w:rPr>
          <w:szCs w:val="21"/>
        </w:rPr>
      </w:pPr>
      <w:r>
        <w:rPr>
          <w:rFonts w:hint="eastAsia"/>
          <w:szCs w:val="21"/>
        </w:rPr>
        <w:t>作者在开篇就给出了自己所定义的哲学，即“对于人生有系统的反思的</w:t>
      </w:r>
      <w:r w:rsidR="00B45FB7">
        <w:rPr>
          <w:rFonts w:hint="eastAsia"/>
          <w:szCs w:val="21"/>
        </w:rPr>
        <w:t>思想”，从这个观点出发，作者将复杂的中国哲学史抽丝剥茧，娓娓道来。</w:t>
      </w:r>
    </w:p>
    <w:p w:rsidR="00B45FB7" w:rsidRDefault="00895995" w:rsidP="00DB1142">
      <w:pPr>
        <w:ind w:firstLine="420"/>
        <w:jc w:val="left"/>
        <w:rPr>
          <w:szCs w:val="21"/>
        </w:rPr>
      </w:pPr>
      <w:r>
        <w:rPr>
          <w:rFonts w:hint="eastAsia"/>
          <w:szCs w:val="21"/>
        </w:rPr>
        <w:t>中国哲学，从公元前的百家争鸣开始，学说众多，后来的历史学家对百家试行分类，主要划</w:t>
      </w:r>
      <w:r w:rsidR="00B45FB7">
        <w:rPr>
          <w:rFonts w:hint="eastAsia"/>
          <w:szCs w:val="21"/>
        </w:rPr>
        <w:t>分为“六家”，即儒家，道家，墨家，</w:t>
      </w:r>
      <w:r w:rsidR="00565829">
        <w:rPr>
          <w:rFonts w:hint="eastAsia"/>
          <w:szCs w:val="21"/>
        </w:rPr>
        <w:t>法家，名家，</w:t>
      </w:r>
      <w:r>
        <w:rPr>
          <w:rFonts w:hint="eastAsia"/>
          <w:szCs w:val="21"/>
        </w:rPr>
        <w:t>阴阳家。而这六者，作为中国哲学的组成部分，既有其不同之处，也有一定的共通之处。共通之处在于中国哲学试图把入世和出世这两个反命题统一成一个合命题，使一个人不仅在理论上而且在行动上完成这个统一，成为所谓的“圣人”。</w:t>
      </w:r>
    </w:p>
    <w:p w:rsidR="00895995" w:rsidRDefault="00895995" w:rsidP="00DB1142">
      <w:pPr>
        <w:ind w:firstLine="420"/>
        <w:jc w:val="left"/>
        <w:rPr>
          <w:szCs w:val="21"/>
        </w:rPr>
      </w:pPr>
      <w:r>
        <w:rPr>
          <w:rFonts w:hint="eastAsia"/>
          <w:szCs w:val="21"/>
        </w:rPr>
        <w:t>关于中国哲学，我更认同的冯先生的另一个观点——中国哲学家们以对于事物的直接领悟作为他们哲学的出发点，即用直觉得到概念。这是很容易理解的，也很容易举证。中国的哲学家们并不将研究哲学</w:t>
      </w:r>
      <w:proofErr w:type="gramStart"/>
      <w:r>
        <w:rPr>
          <w:rFonts w:hint="eastAsia"/>
          <w:szCs w:val="21"/>
        </w:rPr>
        <w:t>当做</w:t>
      </w:r>
      <w:proofErr w:type="gramEnd"/>
      <w:r>
        <w:rPr>
          <w:rFonts w:hint="eastAsia"/>
          <w:szCs w:val="21"/>
        </w:rPr>
        <w:t>一种职业，他们的哲学来自于生活，来自于他们的职业和地位，所以这些内容往往是直观的，没有经过严谨的逻辑推理的，在我看来，这可能更接近于妙想偶得，他们在生活中得到一点感悟，就用他们惯用的那种富于暗示的语言表达出来，尽管得到这些感悟并不是连续的，但是基于他们固定的生活和地位，这些感悟是有其内在联系的，是可以形成完整的理论的。</w:t>
      </w:r>
      <w:r w:rsidR="004545AB">
        <w:rPr>
          <w:rFonts w:hint="eastAsia"/>
          <w:szCs w:val="21"/>
        </w:rPr>
        <w:t>同样的，这些感悟往往没有（也不会有）很明确的解释或表达，因为存在于这些语句中的概念是不明确的，也就无法给出明确的解释</w:t>
      </w:r>
      <w:r w:rsidR="00C23928">
        <w:rPr>
          <w:rFonts w:hint="eastAsia"/>
          <w:szCs w:val="21"/>
        </w:rPr>
        <w:t>。这种不明确并不是什么坏事，这使得中国哲学“言有尽而意无穷”，新书永远无法取代旧书。</w:t>
      </w:r>
    </w:p>
    <w:p w:rsidR="00895995" w:rsidRDefault="00C23928" w:rsidP="00DD18BB">
      <w:pPr>
        <w:ind w:firstLine="420"/>
        <w:jc w:val="left"/>
        <w:rPr>
          <w:szCs w:val="21"/>
        </w:rPr>
      </w:pPr>
      <w:r>
        <w:rPr>
          <w:rFonts w:hint="eastAsia"/>
          <w:szCs w:val="21"/>
        </w:rPr>
        <w:t>这六家的不同，根据冯先生的理论，是由其来源决定的。周朝后期的几百年，王室</w:t>
      </w:r>
      <w:r w:rsidR="00895995">
        <w:rPr>
          <w:rFonts w:hint="eastAsia"/>
          <w:szCs w:val="21"/>
        </w:rPr>
        <w:t>丧失了权力，</w:t>
      </w:r>
      <w:r>
        <w:rPr>
          <w:rFonts w:hint="eastAsia"/>
          <w:szCs w:val="21"/>
        </w:rPr>
        <w:t>政府各部门的也丧失了职位，流落各地，这些贵族成员丧失了他们的土地和爵位，因而下降为普通庶人，</w:t>
      </w:r>
      <w:r w:rsidR="00DD18BB">
        <w:rPr>
          <w:rFonts w:hint="eastAsia"/>
          <w:szCs w:val="21"/>
        </w:rPr>
        <w:t>为了谋生，他们就以私人身份传授他们的专门才能或技艺。教授不同的学术或技术，就形成了不同的“家”。“有教授经典和指导礼乐的专家，他们名为‘儒’；也有战争武义专家，他们是‘侠’，即武士；有说话艺术专家，他们被称为‘辩者’；有巫医</w:t>
      </w:r>
      <w:r w:rsidR="00DD18BB" w:rsidRPr="00DD18BB">
        <w:rPr>
          <w:rFonts w:hint="eastAsia"/>
          <w:szCs w:val="21"/>
        </w:rPr>
        <w:t>、</w:t>
      </w:r>
      <w:r w:rsidR="00DD18BB">
        <w:rPr>
          <w:rFonts w:hint="eastAsia"/>
          <w:szCs w:val="21"/>
        </w:rPr>
        <w:t>卜筮</w:t>
      </w:r>
      <w:r w:rsidR="00DD18BB" w:rsidRPr="00DD18BB">
        <w:rPr>
          <w:rFonts w:hint="eastAsia"/>
          <w:szCs w:val="21"/>
        </w:rPr>
        <w:t>、</w:t>
      </w:r>
      <w:r w:rsidR="00DD18BB">
        <w:rPr>
          <w:rFonts w:hint="eastAsia"/>
          <w:szCs w:val="21"/>
        </w:rPr>
        <w:t>占星</w:t>
      </w:r>
      <w:r w:rsidR="00DD18BB" w:rsidRPr="00DD18BB">
        <w:rPr>
          <w:rFonts w:hint="eastAsia"/>
          <w:szCs w:val="21"/>
        </w:rPr>
        <w:t>、</w:t>
      </w:r>
      <w:r w:rsidR="00C61563">
        <w:rPr>
          <w:rFonts w:hint="eastAsia"/>
          <w:szCs w:val="21"/>
        </w:rPr>
        <w:t>术数的专家，他们被称为‘方士’；还有可以充当封建统治者私人顾问的实际政治家，他们被称为‘法术之士’；最后，还有些人，很有学问和天才，但是深受当时政治动乱之苦，就退出人类社会，躲进自然天地，他们被称为‘隐者’。</w:t>
      </w:r>
      <w:r w:rsidR="00DD18BB">
        <w:rPr>
          <w:rFonts w:hint="eastAsia"/>
          <w:szCs w:val="21"/>
        </w:rPr>
        <w:t>”</w:t>
      </w:r>
      <w:r w:rsidR="00C61563">
        <w:rPr>
          <w:rFonts w:hint="eastAsia"/>
          <w:szCs w:val="21"/>
        </w:rPr>
        <w:t>从这六种不同的人中，产生了本书所讲的“六家”，用冯先生的话来说“儒家者流盖出于文士，墨家者流盖出于武士，道家者流盖出于隐者，名家者流盖出于辩士，阴阳家者流盖出于方士，法家者流盖出于法术之士。”</w:t>
      </w:r>
    </w:p>
    <w:p w:rsidR="00F14984" w:rsidRDefault="00F14984" w:rsidP="00F14984">
      <w:pPr>
        <w:ind w:firstLine="420"/>
        <w:jc w:val="left"/>
        <w:rPr>
          <w:szCs w:val="21"/>
        </w:rPr>
      </w:pPr>
      <w:r>
        <w:rPr>
          <w:rFonts w:hint="eastAsia"/>
          <w:szCs w:val="21"/>
        </w:rPr>
        <w:t>作者并不是将各家的理论逐一陈述，而是根据时间顺序交错论述并进行比较。</w:t>
      </w:r>
    </w:p>
    <w:p w:rsidR="00F14984" w:rsidRDefault="00F14984" w:rsidP="00F14984">
      <w:pPr>
        <w:ind w:firstLine="420"/>
        <w:jc w:val="left"/>
        <w:rPr>
          <w:b/>
          <w:sz w:val="22"/>
          <w:szCs w:val="21"/>
        </w:rPr>
      </w:pPr>
      <w:r w:rsidRPr="00F14984">
        <w:rPr>
          <w:rFonts w:hint="eastAsia"/>
          <w:b/>
          <w:sz w:val="22"/>
          <w:szCs w:val="21"/>
        </w:rPr>
        <w:t>儒家</w:t>
      </w:r>
    </w:p>
    <w:p w:rsidR="00F14984" w:rsidRDefault="00652B37" w:rsidP="00F14984">
      <w:pPr>
        <w:ind w:firstLine="420"/>
        <w:jc w:val="left"/>
        <w:rPr>
          <w:szCs w:val="21"/>
        </w:rPr>
      </w:pPr>
      <w:r>
        <w:rPr>
          <w:rFonts w:hint="eastAsia"/>
          <w:szCs w:val="21"/>
        </w:rPr>
        <w:t>儒家是中国自古以来的正统思想，</w:t>
      </w:r>
      <w:r w:rsidR="0091118F">
        <w:rPr>
          <w:rFonts w:hint="eastAsia"/>
          <w:szCs w:val="21"/>
        </w:rPr>
        <w:t>长达两千年的统治地位使得儒家思想中的仁，义，礼，智，信成为中国人民做基本的价值观和伦理道德。基于这一点，在比较</w:t>
      </w:r>
      <w:proofErr w:type="gramStart"/>
      <w:r w:rsidR="0091118F">
        <w:rPr>
          <w:rFonts w:hint="eastAsia"/>
          <w:szCs w:val="21"/>
        </w:rPr>
        <w:t>各家思想</w:t>
      </w:r>
      <w:proofErr w:type="gramEnd"/>
      <w:r w:rsidR="0091118F">
        <w:rPr>
          <w:rFonts w:hint="eastAsia"/>
          <w:szCs w:val="21"/>
        </w:rPr>
        <w:t>的时候出现了一个很出人意料（对我来说）但又很合理的现象。我们会下意识地把儒家思想</w:t>
      </w:r>
      <w:proofErr w:type="gramStart"/>
      <w:r w:rsidR="0091118F">
        <w:rPr>
          <w:rFonts w:hint="eastAsia"/>
          <w:szCs w:val="21"/>
        </w:rPr>
        <w:t>当做</w:t>
      </w:r>
      <w:proofErr w:type="gramEnd"/>
      <w:r w:rsidR="00412F10">
        <w:rPr>
          <w:rFonts w:hint="eastAsia"/>
          <w:szCs w:val="21"/>
        </w:rPr>
        <w:t>是“正确的”思想，其他与儒家思想相悖的思想和观念会被认为是“错误的”，不合理的，尽管各家的思想之间本无高低优劣之分，只是观念不</w:t>
      </w:r>
      <w:r w:rsidR="008B0D38">
        <w:rPr>
          <w:rFonts w:hint="eastAsia"/>
          <w:szCs w:val="21"/>
        </w:rPr>
        <w:t>同</w:t>
      </w:r>
      <w:r w:rsidR="00412F10">
        <w:rPr>
          <w:rFonts w:hint="eastAsia"/>
          <w:szCs w:val="21"/>
        </w:rPr>
        <w:t>而已。</w:t>
      </w:r>
      <w:r w:rsidR="008B0D38">
        <w:rPr>
          <w:rFonts w:hint="eastAsia"/>
          <w:szCs w:val="21"/>
        </w:rPr>
        <w:t>比如说按照早期</w:t>
      </w:r>
      <w:proofErr w:type="gramStart"/>
      <w:r w:rsidR="008B0D38">
        <w:rPr>
          <w:rFonts w:hint="eastAsia"/>
          <w:szCs w:val="21"/>
        </w:rPr>
        <w:t>道家杨</w:t>
      </w:r>
      <w:proofErr w:type="gramEnd"/>
      <w:r w:rsidR="008B0D38">
        <w:rPr>
          <w:rFonts w:hint="eastAsia"/>
          <w:szCs w:val="21"/>
        </w:rPr>
        <w:t>朱的看法，“</w:t>
      </w:r>
      <w:r w:rsidR="00D14510">
        <w:rPr>
          <w:rFonts w:hint="eastAsia"/>
          <w:szCs w:val="21"/>
        </w:rPr>
        <w:t>利己</w:t>
      </w:r>
      <w:r w:rsidR="008B0D38">
        <w:rPr>
          <w:rFonts w:hint="eastAsia"/>
          <w:szCs w:val="21"/>
        </w:rPr>
        <w:t>”是应当的，牺牲自我来帮助他人是不可以做的，但在儒家思想里</w:t>
      </w:r>
      <w:r w:rsidR="00D14510">
        <w:rPr>
          <w:rFonts w:hint="eastAsia"/>
          <w:szCs w:val="21"/>
        </w:rPr>
        <w:t>舍己为人是</w:t>
      </w:r>
      <w:r w:rsidR="008B0D38">
        <w:rPr>
          <w:rFonts w:hint="eastAsia"/>
          <w:szCs w:val="21"/>
        </w:rPr>
        <w:t>被强烈赞扬的；</w:t>
      </w:r>
      <w:r w:rsidR="00C72D25">
        <w:rPr>
          <w:rFonts w:hint="eastAsia"/>
          <w:szCs w:val="21"/>
        </w:rPr>
        <w:t>再如儒墨之间的分歧，墨家</w:t>
      </w:r>
      <w:r w:rsidR="00D14510">
        <w:rPr>
          <w:rFonts w:hint="eastAsia"/>
          <w:szCs w:val="21"/>
        </w:rPr>
        <w:t>认为“儒之道，足以</w:t>
      </w:r>
      <w:proofErr w:type="gramStart"/>
      <w:r w:rsidR="00D14510">
        <w:rPr>
          <w:rFonts w:hint="eastAsia"/>
          <w:szCs w:val="21"/>
        </w:rPr>
        <w:t>丧</w:t>
      </w:r>
      <w:proofErr w:type="gramEnd"/>
      <w:r w:rsidR="00D14510">
        <w:rPr>
          <w:rFonts w:hint="eastAsia"/>
          <w:szCs w:val="21"/>
        </w:rPr>
        <w:t>天下者四焉”，认为儒家对</w:t>
      </w:r>
      <w:r w:rsidR="00D14510">
        <w:rPr>
          <w:rFonts w:hint="eastAsia"/>
          <w:szCs w:val="21"/>
        </w:rPr>
        <w:lastRenderedPageBreak/>
        <w:t>礼乐，对天命的强调是错误的，儒家则认为</w:t>
      </w:r>
      <w:r w:rsidR="00711B26">
        <w:rPr>
          <w:rFonts w:hint="eastAsia"/>
          <w:szCs w:val="21"/>
        </w:rPr>
        <w:t>“墨氏兼爱，是无夫也”。</w:t>
      </w:r>
    </w:p>
    <w:p w:rsidR="00711B26" w:rsidRDefault="00711B26" w:rsidP="00F14984">
      <w:pPr>
        <w:ind w:firstLine="420"/>
        <w:jc w:val="left"/>
        <w:rPr>
          <w:szCs w:val="21"/>
        </w:rPr>
      </w:pPr>
      <w:r>
        <w:rPr>
          <w:rFonts w:hint="eastAsia"/>
          <w:szCs w:val="21"/>
        </w:rPr>
        <w:t>这些分歧在如今的我们看来不一定</w:t>
      </w:r>
      <w:r w:rsidR="00025B4E">
        <w:rPr>
          <w:rFonts w:hint="eastAsia"/>
          <w:szCs w:val="21"/>
        </w:rPr>
        <w:t>都</w:t>
      </w:r>
      <w:r>
        <w:rPr>
          <w:rFonts w:hint="eastAsia"/>
          <w:szCs w:val="21"/>
        </w:rPr>
        <w:t>是儒家正确</w:t>
      </w:r>
      <w:r w:rsidR="00025B4E">
        <w:rPr>
          <w:rFonts w:hint="eastAsia"/>
          <w:szCs w:val="21"/>
        </w:rPr>
        <w:t>，但是在大多数情况下我们都会不自觉的站在儒家一方</w:t>
      </w:r>
      <w:r w:rsidR="000B1CC2">
        <w:rPr>
          <w:rFonts w:hint="eastAsia"/>
          <w:szCs w:val="21"/>
        </w:rPr>
        <w:t>。</w:t>
      </w:r>
    </w:p>
    <w:p w:rsidR="00591DA8" w:rsidRDefault="00591DA8" w:rsidP="00F14984">
      <w:pPr>
        <w:ind w:firstLine="420"/>
        <w:jc w:val="left"/>
        <w:rPr>
          <w:szCs w:val="21"/>
        </w:rPr>
      </w:pPr>
      <w:r>
        <w:rPr>
          <w:rFonts w:hint="eastAsia"/>
          <w:szCs w:val="21"/>
        </w:rPr>
        <w:t>关于儒家，我觉得荀子有一点做的很有创新性，那就是他承认了人有感情上的需要，并且承认这种需要可以是不合理的。这种人性上的体贴</w:t>
      </w:r>
      <w:r w:rsidR="00391FA0">
        <w:rPr>
          <w:rFonts w:hint="eastAsia"/>
          <w:szCs w:val="21"/>
        </w:rPr>
        <w:t>，格外让人感动。</w:t>
      </w:r>
    </w:p>
    <w:p w:rsidR="000B1CC2" w:rsidRDefault="000B1CC2" w:rsidP="000B1CC2">
      <w:pPr>
        <w:ind w:firstLine="420"/>
        <w:jc w:val="left"/>
        <w:rPr>
          <w:b/>
          <w:szCs w:val="21"/>
        </w:rPr>
      </w:pPr>
      <w:r w:rsidRPr="000B1CC2">
        <w:rPr>
          <w:rFonts w:hint="eastAsia"/>
          <w:b/>
          <w:szCs w:val="21"/>
        </w:rPr>
        <w:t>道家</w:t>
      </w:r>
    </w:p>
    <w:p w:rsidR="00874263" w:rsidRDefault="000B1CC2" w:rsidP="000B1CC2">
      <w:pPr>
        <w:ind w:firstLine="420"/>
        <w:jc w:val="left"/>
        <w:rPr>
          <w:szCs w:val="21"/>
        </w:rPr>
      </w:pPr>
      <w:r>
        <w:rPr>
          <w:rFonts w:hint="eastAsia"/>
          <w:szCs w:val="21"/>
        </w:rPr>
        <w:t>冯先生将先秦道家哲学分为三个主要阶段，分别以杨朱，老子，庄子</w:t>
      </w:r>
      <w:r w:rsidR="001740F8">
        <w:rPr>
          <w:rFonts w:hint="eastAsia"/>
          <w:szCs w:val="21"/>
        </w:rPr>
        <w:t>的思想为代表思想。</w:t>
      </w:r>
      <w:r w:rsidR="00874263">
        <w:rPr>
          <w:rFonts w:hint="eastAsia"/>
          <w:szCs w:val="21"/>
        </w:rPr>
        <w:t>道家哲学的出发点是全生避害，杨朱的做法是“避”，</w:t>
      </w:r>
      <w:r w:rsidR="003365D3">
        <w:rPr>
          <w:rFonts w:hint="eastAsia"/>
          <w:szCs w:val="21"/>
        </w:rPr>
        <w:t>“不以天下大利易其</w:t>
      </w:r>
      <w:proofErr w:type="gramStart"/>
      <w:r w:rsidR="003365D3">
        <w:rPr>
          <w:rFonts w:hint="eastAsia"/>
          <w:szCs w:val="21"/>
        </w:rPr>
        <w:t>胫</w:t>
      </w:r>
      <w:proofErr w:type="gramEnd"/>
      <w:r w:rsidR="003365D3">
        <w:rPr>
          <w:rFonts w:hint="eastAsia"/>
          <w:szCs w:val="21"/>
        </w:rPr>
        <w:t>一毛”“拔一毛以利天下，而不为也”就是对杨朱思想的形象描述。发展到老子阶段，老子认为单纯</w:t>
      </w:r>
      <w:proofErr w:type="gramStart"/>
      <w:r w:rsidR="003365D3">
        <w:rPr>
          <w:rFonts w:hint="eastAsia"/>
          <w:szCs w:val="21"/>
        </w:rPr>
        <w:t>的避是不</w:t>
      </w:r>
      <w:proofErr w:type="gramEnd"/>
      <w:r w:rsidR="003365D3">
        <w:rPr>
          <w:rFonts w:hint="eastAsia"/>
          <w:szCs w:val="21"/>
        </w:rPr>
        <w:t>可行的，</w:t>
      </w:r>
      <w:r w:rsidR="00B02A2F">
        <w:rPr>
          <w:rFonts w:hint="eastAsia"/>
          <w:szCs w:val="21"/>
        </w:rPr>
        <w:t>他认识到了自然的变化是有其规律的，了解了事</w:t>
      </w:r>
      <w:proofErr w:type="gramStart"/>
      <w:r w:rsidR="00B02A2F">
        <w:rPr>
          <w:rFonts w:hint="eastAsia"/>
          <w:szCs w:val="21"/>
        </w:rPr>
        <w:t>物变</w:t>
      </w:r>
      <w:proofErr w:type="gramEnd"/>
      <w:r w:rsidR="00B02A2F">
        <w:rPr>
          <w:rFonts w:hint="eastAsia"/>
          <w:szCs w:val="21"/>
        </w:rPr>
        <w:t>化的常理，才能免于受害。“吾所以有大患者，为吾有身，及吾无身，吾有何患！”，从这句话可以看出老子的一个突破，他认识到了人会受苦是因为人本身的存在性，庄子对</w:t>
      </w:r>
      <w:r w:rsidR="008A7CC3">
        <w:rPr>
          <w:rFonts w:hint="eastAsia"/>
          <w:szCs w:val="21"/>
        </w:rPr>
        <w:t>这一思想加以发展，提出了“夫天下也者，万物之所一也。得其所</w:t>
      </w:r>
      <w:proofErr w:type="gramStart"/>
      <w:r w:rsidR="008A7CC3">
        <w:rPr>
          <w:rFonts w:hint="eastAsia"/>
          <w:szCs w:val="21"/>
        </w:rPr>
        <w:t>一</w:t>
      </w:r>
      <w:proofErr w:type="gramEnd"/>
      <w:r w:rsidR="008A7CC3">
        <w:rPr>
          <w:rFonts w:hint="eastAsia"/>
          <w:szCs w:val="21"/>
        </w:rPr>
        <w:t>而同焉，则四肢百体将为尘垢，而死生终始将为昼夜而莫之能滑</w:t>
      </w:r>
      <w:r w:rsidR="00DF14A6">
        <w:rPr>
          <w:rFonts w:hint="eastAsia"/>
          <w:szCs w:val="21"/>
        </w:rPr>
        <w:t>，而况得丧祸福之所介乎！</w:t>
      </w:r>
      <w:r w:rsidR="008A7CC3">
        <w:rPr>
          <w:rFonts w:hint="eastAsia"/>
          <w:szCs w:val="21"/>
        </w:rPr>
        <w:t>”</w:t>
      </w:r>
      <w:r w:rsidR="00DF14A6">
        <w:rPr>
          <w:rFonts w:hint="eastAsia"/>
          <w:szCs w:val="21"/>
        </w:rPr>
        <w:t>宇宙万物本是一体，如果人能够达到这个境界，那么肢体无非是尘埃，生死始终无非是</w:t>
      </w:r>
      <w:r w:rsidR="003F6B10">
        <w:rPr>
          <w:rFonts w:hint="eastAsia"/>
          <w:szCs w:val="21"/>
        </w:rPr>
        <w:t>日夜的继续，至于世俗的得失，更不值一提。庄子并没有具体的说出如何避害，但是这种哲学上高度的提升，不可否认是从根本上解决了这个看似不可解的问题。</w:t>
      </w:r>
    </w:p>
    <w:p w:rsidR="00874263" w:rsidRDefault="003F6B10" w:rsidP="00A9251C">
      <w:pPr>
        <w:ind w:firstLine="420"/>
        <w:jc w:val="left"/>
        <w:rPr>
          <w:szCs w:val="21"/>
        </w:rPr>
      </w:pPr>
      <w:r>
        <w:rPr>
          <w:rFonts w:hint="eastAsia"/>
          <w:szCs w:val="21"/>
        </w:rPr>
        <w:t>早期道家的发展</w:t>
      </w:r>
      <w:proofErr w:type="gramStart"/>
      <w:r>
        <w:rPr>
          <w:rFonts w:hint="eastAsia"/>
          <w:szCs w:val="21"/>
        </w:rPr>
        <w:t>乍</w:t>
      </w:r>
      <w:proofErr w:type="gramEnd"/>
      <w:r>
        <w:rPr>
          <w:rFonts w:hint="eastAsia"/>
          <w:szCs w:val="21"/>
        </w:rPr>
        <w:t>一看仿佛是走火入魔，明明是为了保全自身，最后却取消了他自身。但是细细想来，庄子这种看似走火入魔的做法，确实是合理的，甚至是智多近妖的，除此之外，我们再不能找到可以完全避害的方法，因为正如老子所说，人会受害，是因为人的存在性，只要我们</w:t>
      </w:r>
      <w:r w:rsidR="00A9251C">
        <w:rPr>
          <w:rFonts w:hint="eastAsia"/>
          <w:szCs w:val="21"/>
        </w:rPr>
        <w:t>仍然保留我们自身，我们就永远不可能真正的避害，庄子所做的，只不过是为这个看似误解的局找到了出路，哪里有什么错。</w:t>
      </w:r>
    </w:p>
    <w:p w:rsidR="00F67557" w:rsidRDefault="00F67557" w:rsidP="00A9251C">
      <w:pPr>
        <w:ind w:firstLineChars="200" w:firstLine="420"/>
        <w:jc w:val="left"/>
        <w:rPr>
          <w:szCs w:val="21"/>
        </w:rPr>
      </w:pPr>
      <w:r w:rsidRPr="00F67557">
        <w:rPr>
          <w:rFonts w:hint="eastAsia"/>
          <w:b/>
          <w:szCs w:val="21"/>
        </w:rPr>
        <w:t>墨家</w:t>
      </w:r>
    </w:p>
    <w:p w:rsidR="003C5913" w:rsidRDefault="00F67557" w:rsidP="003C5913">
      <w:pPr>
        <w:ind w:firstLine="420"/>
        <w:jc w:val="left"/>
        <w:rPr>
          <w:szCs w:val="21"/>
        </w:rPr>
      </w:pPr>
      <w:r>
        <w:rPr>
          <w:rFonts w:hint="eastAsia"/>
          <w:szCs w:val="21"/>
        </w:rPr>
        <w:t>墨家是侠，是武士，所以他们的哲学思想也是从他们的职业出发，讲求实用和随心。他们也有作为侠的道义和原则</w:t>
      </w:r>
      <w:r w:rsidR="00863D87">
        <w:rPr>
          <w:rFonts w:hint="eastAsia"/>
          <w:szCs w:val="21"/>
        </w:rPr>
        <w:t>，</w:t>
      </w:r>
      <w:r w:rsidR="00A9251C">
        <w:rPr>
          <w:rFonts w:hint="eastAsia"/>
          <w:szCs w:val="21"/>
        </w:rPr>
        <w:t>他们不参与任何侵略战争，</w:t>
      </w:r>
      <w:r w:rsidR="003C5913">
        <w:rPr>
          <w:rFonts w:hint="eastAsia"/>
          <w:szCs w:val="21"/>
        </w:rPr>
        <w:t>为了对他们所坚守的职业道德进行理性化的解释，墨子创立了一个新的哲学流派——墨家。</w:t>
      </w:r>
    </w:p>
    <w:p w:rsidR="003C5913" w:rsidRDefault="003C5913" w:rsidP="003C5913">
      <w:pPr>
        <w:ind w:firstLine="420"/>
        <w:jc w:val="left"/>
        <w:rPr>
          <w:szCs w:val="21"/>
        </w:rPr>
      </w:pPr>
      <w:r>
        <w:rPr>
          <w:rFonts w:hint="eastAsia"/>
          <w:szCs w:val="21"/>
        </w:rPr>
        <w:t>墨家是实实在在的实用主义者和理性主义者，它的很多看法都与今天的主流趋势不谋而合。墨家反对儒家的礼，认为这是对人力和物力的浪费，比如厚葬，比如守孝，如果理性的看待这些事，我们会承认这确实是一种浪费，但是为什么直到今天，这些繁复的习俗还没有消失呢？这就不得不提到儒家的</w:t>
      </w:r>
      <w:r w:rsidR="004E6811">
        <w:rPr>
          <w:rFonts w:hint="eastAsia"/>
          <w:szCs w:val="21"/>
        </w:rPr>
        <w:t>现实主义派代表人，荀子。荀子认为人的头脑有两个方面的作用，一方面是理智的作用，一方面是感情的作用，知识是重要的，但是人不是只靠知识活着，人还有感情上的需要要求满足，而“礼”就是对人感情的满足，亲人过世，</w:t>
      </w:r>
      <w:r w:rsidR="00163E48">
        <w:rPr>
          <w:rFonts w:hint="eastAsia"/>
          <w:szCs w:val="21"/>
        </w:rPr>
        <w:t>相比于理性的人死不能复生，我们更愿意相信人是有灵魂的，即使他们逝去，他们的灵魂会一直存在。从这个角度来看，“礼”反而是</w:t>
      </w:r>
      <w:r w:rsidR="00591DA8">
        <w:rPr>
          <w:rFonts w:hint="eastAsia"/>
          <w:szCs w:val="21"/>
        </w:rPr>
        <w:t>更加</w:t>
      </w:r>
      <w:r w:rsidR="00163E48">
        <w:rPr>
          <w:rFonts w:hint="eastAsia"/>
          <w:szCs w:val="21"/>
        </w:rPr>
        <w:t>合理的了。</w:t>
      </w:r>
    </w:p>
    <w:p w:rsidR="00163E48" w:rsidRDefault="00163E48" w:rsidP="003C5913">
      <w:pPr>
        <w:ind w:firstLine="420"/>
        <w:jc w:val="left"/>
        <w:rPr>
          <w:szCs w:val="21"/>
        </w:rPr>
      </w:pPr>
      <w:r>
        <w:rPr>
          <w:rFonts w:hint="eastAsia"/>
          <w:szCs w:val="21"/>
        </w:rPr>
        <w:t>还有墨家的知识论，“墨经”中的知识论理论是一种朴素的实在论，它的观点同今天的观点相似，都认为人具有认识事物的能力，但这并不代表人一定有知识，如果不去与知识对象打交道，是不可能获得知识的。</w:t>
      </w:r>
    </w:p>
    <w:p w:rsidR="00163E48" w:rsidRPr="00163E48" w:rsidRDefault="00163E48" w:rsidP="003C5913">
      <w:pPr>
        <w:ind w:firstLine="420"/>
        <w:jc w:val="left"/>
        <w:rPr>
          <w:b/>
          <w:szCs w:val="21"/>
        </w:rPr>
      </w:pPr>
      <w:r w:rsidRPr="00163E48">
        <w:rPr>
          <w:rFonts w:hint="eastAsia"/>
          <w:b/>
          <w:szCs w:val="21"/>
        </w:rPr>
        <w:t>名家，法家，阴阳家</w:t>
      </w:r>
    </w:p>
    <w:p w:rsidR="00163E48" w:rsidRDefault="00DA3A24" w:rsidP="003C5913">
      <w:pPr>
        <w:ind w:firstLine="420"/>
        <w:jc w:val="left"/>
        <w:rPr>
          <w:szCs w:val="21"/>
        </w:rPr>
      </w:pPr>
      <w:r>
        <w:rPr>
          <w:rFonts w:hint="eastAsia"/>
          <w:szCs w:val="21"/>
        </w:rPr>
        <w:t>相较于儒家，道家，墨家，六家中的其余流派，名家，法家和阴阳家的思想显得不够广泛，也可以说是只是在某一方面有所建树，尽管这也是非常了不起的。</w:t>
      </w:r>
    </w:p>
    <w:p w:rsidR="00DA3A24" w:rsidRDefault="00DA3A24" w:rsidP="003C5913">
      <w:pPr>
        <w:ind w:firstLine="420"/>
        <w:jc w:val="left"/>
        <w:rPr>
          <w:szCs w:val="21"/>
        </w:rPr>
      </w:pPr>
      <w:r>
        <w:rPr>
          <w:rFonts w:hint="eastAsia"/>
          <w:szCs w:val="21"/>
        </w:rPr>
        <w:t>名家的思想非常有趣，他们只注重“名”而不注重“实”，强调“名”的绝对性和“实”的相对性，并将这一思想用于辩论</w:t>
      </w:r>
      <w:r w:rsidR="00591DA8">
        <w:rPr>
          <w:rFonts w:hint="eastAsia"/>
          <w:szCs w:val="21"/>
        </w:rPr>
        <w:t>。而站在“实”是绝对的而“名”是相对的这一方的我，完全不能接受名家辩论的观点，很多时候感到很奇怪和茫然。</w:t>
      </w:r>
    </w:p>
    <w:p w:rsidR="00591DA8" w:rsidRDefault="00591DA8" w:rsidP="003C5913">
      <w:pPr>
        <w:ind w:firstLine="420"/>
        <w:jc w:val="left"/>
        <w:rPr>
          <w:szCs w:val="21"/>
        </w:rPr>
      </w:pPr>
      <w:r>
        <w:rPr>
          <w:rFonts w:hint="eastAsia"/>
          <w:szCs w:val="21"/>
        </w:rPr>
        <w:t>至于阴阳家，“五行”和“天人感应”的说法正是来自于阴阳家。阴阳家的一大贡献是他们</w:t>
      </w:r>
      <w:r>
        <w:rPr>
          <w:rFonts w:hint="eastAsia"/>
          <w:szCs w:val="21"/>
        </w:rPr>
        <w:lastRenderedPageBreak/>
        <w:t>并没有局限于对自然现象的迷信，而是试图以自然力量来解释自然现象，引导了中国古代的科学探索。</w:t>
      </w:r>
    </w:p>
    <w:p w:rsidR="00591DA8" w:rsidRDefault="00391FA0" w:rsidP="003C5913">
      <w:pPr>
        <w:ind w:firstLine="420"/>
        <w:jc w:val="left"/>
        <w:rPr>
          <w:szCs w:val="21"/>
        </w:rPr>
      </w:pPr>
      <w:r>
        <w:rPr>
          <w:rFonts w:hint="eastAsia"/>
          <w:szCs w:val="21"/>
        </w:rPr>
        <w:t>冯先生并没有写关于法家的任何内容，有意无意地空过了这个在中国第一次大一统时就被采用的思想，不知是出于何种考虑。</w:t>
      </w:r>
    </w:p>
    <w:p w:rsidR="00391FA0" w:rsidRDefault="00391FA0" w:rsidP="003C5913">
      <w:pPr>
        <w:ind w:firstLine="420"/>
        <w:jc w:val="left"/>
        <w:rPr>
          <w:szCs w:val="21"/>
        </w:rPr>
      </w:pPr>
    </w:p>
    <w:p w:rsidR="00391FA0" w:rsidRPr="00863D87" w:rsidRDefault="00391FA0" w:rsidP="003C5913">
      <w:pPr>
        <w:ind w:firstLine="420"/>
        <w:jc w:val="left"/>
        <w:rPr>
          <w:szCs w:val="21"/>
        </w:rPr>
      </w:pPr>
      <w:r>
        <w:rPr>
          <w:rFonts w:hint="eastAsia"/>
          <w:szCs w:val="21"/>
        </w:rPr>
        <w:t>以上是关于中国早期的哲学，春秋战国时期那些为推广自己的思想而长路</w:t>
      </w:r>
      <w:r w:rsidR="0012614D">
        <w:rPr>
          <w:rFonts w:hint="eastAsia"/>
          <w:szCs w:val="21"/>
        </w:rPr>
        <w:t>奔波的思想家们一定没有想到他们的思想会对后世带来怎样的影响，但是这些思想，真真切切地影响着我们的生活甚至是国家的发展，是中华民族的巨大财富。</w:t>
      </w:r>
    </w:p>
    <w:sectPr w:rsidR="00391FA0" w:rsidRPr="00863D8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5DD" w:rsidRDefault="006875DD" w:rsidP="00895995">
      <w:r>
        <w:separator/>
      </w:r>
    </w:p>
  </w:endnote>
  <w:endnote w:type="continuationSeparator" w:id="0">
    <w:p w:rsidR="006875DD" w:rsidRDefault="006875DD" w:rsidP="0089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5DD" w:rsidRDefault="006875DD" w:rsidP="00895995">
      <w:r>
        <w:separator/>
      </w:r>
    </w:p>
  </w:footnote>
  <w:footnote w:type="continuationSeparator" w:id="0">
    <w:p w:rsidR="006875DD" w:rsidRDefault="006875DD" w:rsidP="00895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14D" w:rsidRDefault="0012614D">
    <w:pPr>
      <w:pStyle w:val="a3"/>
    </w:pPr>
    <w:r>
      <w:t xml:space="preserve">171250013 </w:t>
    </w:r>
    <w:proofErr w:type="gramStart"/>
    <w:r>
      <w:rPr>
        <w:rFonts w:hint="eastAsia"/>
      </w:rPr>
      <w:t>常卓</w:t>
    </w:r>
    <w:proofErr w:type="gramEnd"/>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30"/>
    <w:rsid w:val="00025B4E"/>
    <w:rsid w:val="000506E6"/>
    <w:rsid w:val="000B1CC2"/>
    <w:rsid w:val="0012614D"/>
    <w:rsid w:val="00163E48"/>
    <w:rsid w:val="001740F8"/>
    <w:rsid w:val="002168AD"/>
    <w:rsid w:val="003365D3"/>
    <w:rsid w:val="00360CB8"/>
    <w:rsid w:val="00391FA0"/>
    <w:rsid w:val="003C5913"/>
    <w:rsid w:val="003F6B10"/>
    <w:rsid w:val="00412F10"/>
    <w:rsid w:val="004545AB"/>
    <w:rsid w:val="004953C7"/>
    <w:rsid w:val="004D5C4C"/>
    <w:rsid w:val="004E6811"/>
    <w:rsid w:val="004F3EBA"/>
    <w:rsid w:val="00565829"/>
    <w:rsid w:val="00591DA8"/>
    <w:rsid w:val="00645630"/>
    <w:rsid w:val="00652B37"/>
    <w:rsid w:val="006641D7"/>
    <w:rsid w:val="006875DD"/>
    <w:rsid w:val="006F7224"/>
    <w:rsid w:val="00711B26"/>
    <w:rsid w:val="00863D87"/>
    <w:rsid w:val="00874263"/>
    <w:rsid w:val="00895995"/>
    <w:rsid w:val="008A7CC3"/>
    <w:rsid w:val="008B0D38"/>
    <w:rsid w:val="008D4F90"/>
    <w:rsid w:val="0091118F"/>
    <w:rsid w:val="009B4D37"/>
    <w:rsid w:val="00A43C95"/>
    <w:rsid w:val="00A9251C"/>
    <w:rsid w:val="00AD6078"/>
    <w:rsid w:val="00B02A2F"/>
    <w:rsid w:val="00B45FB7"/>
    <w:rsid w:val="00B96147"/>
    <w:rsid w:val="00C23928"/>
    <w:rsid w:val="00C61563"/>
    <w:rsid w:val="00C72D25"/>
    <w:rsid w:val="00D14510"/>
    <w:rsid w:val="00DA3A24"/>
    <w:rsid w:val="00DB1142"/>
    <w:rsid w:val="00DD18BB"/>
    <w:rsid w:val="00DF14A6"/>
    <w:rsid w:val="00F14984"/>
    <w:rsid w:val="00F56535"/>
    <w:rsid w:val="00F67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5F298"/>
  <w15:chartTrackingRefBased/>
  <w15:docId w15:val="{9CF2CF25-8CDF-4256-A494-A7A2938B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9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995"/>
    <w:rPr>
      <w:sz w:val="18"/>
      <w:szCs w:val="18"/>
    </w:rPr>
  </w:style>
  <w:style w:type="paragraph" w:styleId="a5">
    <w:name w:val="footer"/>
    <w:basedOn w:val="a"/>
    <w:link w:val="a6"/>
    <w:uiPriority w:val="99"/>
    <w:unhideWhenUsed/>
    <w:rsid w:val="00895995"/>
    <w:pPr>
      <w:tabs>
        <w:tab w:val="center" w:pos="4153"/>
        <w:tab w:val="right" w:pos="8306"/>
      </w:tabs>
      <w:snapToGrid w:val="0"/>
      <w:jc w:val="left"/>
    </w:pPr>
    <w:rPr>
      <w:sz w:val="18"/>
      <w:szCs w:val="18"/>
    </w:rPr>
  </w:style>
  <w:style w:type="character" w:customStyle="1" w:styleId="a6">
    <w:name w:val="页脚 字符"/>
    <w:basedOn w:val="a0"/>
    <w:link w:val="a5"/>
    <w:uiPriority w:val="99"/>
    <w:rsid w:val="00895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EF51B-3898-4186-84BD-52AE307A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常卓</dc:creator>
  <cp:keywords/>
  <dc:description/>
  <cp:lastModifiedBy>常卓</cp:lastModifiedBy>
  <cp:revision>14</cp:revision>
  <dcterms:created xsi:type="dcterms:W3CDTF">2017-10-25T14:18:00Z</dcterms:created>
  <dcterms:modified xsi:type="dcterms:W3CDTF">2017-12-13T04:16:00Z</dcterms:modified>
</cp:coreProperties>
</file>