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518" w:rsidRPr="00EB30C5" w:rsidRDefault="00EB30C5" w:rsidP="00EB30C5">
      <w:pPr>
        <w:jc w:val="center"/>
        <w:rPr>
          <w:b/>
        </w:rPr>
      </w:pPr>
      <w:r w:rsidRPr="00EB30C5">
        <w:rPr>
          <w:rFonts w:hint="eastAsia"/>
          <w:b/>
        </w:rPr>
        <w:t>阅读</w:t>
      </w:r>
      <w:r w:rsidR="008569AF" w:rsidRPr="00EB30C5">
        <w:rPr>
          <w:rFonts w:hint="eastAsia"/>
          <w:b/>
        </w:rPr>
        <w:t>《伯罗奔尼撒战争史》</w:t>
      </w:r>
      <w:r w:rsidRPr="00EB30C5">
        <w:rPr>
          <w:rFonts w:hint="eastAsia"/>
          <w:b/>
        </w:rPr>
        <w:t>的一点思考</w:t>
      </w:r>
    </w:p>
    <w:p w:rsidR="009842F8" w:rsidRDefault="00EB30C5">
      <w:pPr>
        <w:rPr>
          <w:rFonts w:hint="eastAsia"/>
        </w:rPr>
      </w:pPr>
      <w:r>
        <w:tab/>
      </w:r>
      <w:r>
        <w:rPr>
          <w:rFonts w:hint="eastAsia"/>
        </w:rPr>
        <w:t>在观看十组精心准备的成果演示时，发现了一个于我而言有些难以想象的现象：相对于崇尚文明和民主的雅典，崇尚武力的斯巴</w:t>
      </w:r>
      <w:proofErr w:type="gramStart"/>
      <w:r>
        <w:rPr>
          <w:rFonts w:hint="eastAsia"/>
        </w:rPr>
        <w:t>达更为</w:t>
      </w:r>
      <w:proofErr w:type="gramEnd"/>
      <w:r>
        <w:rPr>
          <w:rFonts w:hint="eastAsia"/>
        </w:rPr>
        <w:t>保守，内</w:t>
      </w:r>
      <w:proofErr w:type="gramStart"/>
      <w:r>
        <w:rPr>
          <w:rFonts w:hint="eastAsia"/>
        </w:rPr>
        <w:t>敛</w:t>
      </w:r>
      <w:proofErr w:type="gramEnd"/>
      <w:r>
        <w:rPr>
          <w:rFonts w:hint="eastAsia"/>
        </w:rPr>
        <w:t>，侵略性更弱。一般情况下人们会将崇尚和平与崇尚</w:t>
      </w:r>
      <w:r w:rsidR="009C1A66">
        <w:rPr>
          <w:rFonts w:hint="eastAsia"/>
        </w:rPr>
        <w:t>智慧</w:t>
      </w:r>
      <w:r>
        <w:rPr>
          <w:rFonts w:hint="eastAsia"/>
        </w:rPr>
        <w:t>联系起来，将崇尚武力与好战联系起来，而雅典与斯巴达，这两个</w:t>
      </w:r>
      <w:r w:rsidR="009C1A66">
        <w:rPr>
          <w:rFonts w:hint="eastAsia"/>
        </w:rPr>
        <w:t>以武力和文明而各自闻名的城邦，却有着截然不同的战斗倾向。</w:t>
      </w:r>
    </w:p>
    <w:p w:rsidR="009C1A66" w:rsidRDefault="009842F8" w:rsidP="006A0360">
      <w:pPr>
        <w:ind w:firstLine="420"/>
      </w:pPr>
      <w:r>
        <w:rPr>
          <w:rFonts w:hint="eastAsia"/>
        </w:rPr>
        <w:t xml:space="preserve">雅典由于山地丘陵广布，国土面积小，难以发展种植业，为了发展其经济，雅典凭借其优越的地理条件，海上交通便利， </w:t>
      </w:r>
      <w:r w:rsidR="006A0360">
        <w:rPr>
          <w:rFonts w:hint="eastAsia"/>
        </w:rPr>
        <w:t>迅速发展出了繁荣的海上贸易事业。发展海上贸易不仅需要强大的武力来保证出航的顺利，还需要过人的意志，巨大的勇气和永远的好奇心。</w:t>
      </w:r>
      <w:r w:rsidR="00060CD4">
        <w:rPr>
          <w:rFonts w:hint="eastAsia"/>
        </w:rPr>
        <w:t>由此可以看出，在希腊文明初期，雅典人便具有求富（出海寻找财富并以此为主要经济来源），好动（对海外交易这类冒险性强，</w:t>
      </w:r>
      <w:r w:rsidR="00EF247B">
        <w:rPr>
          <w:rFonts w:hint="eastAsia"/>
        </w:rPr>
        <w:t>考验体力</w:t>
      </w:r>
      <w:r w:rsidR="00060CD4">
        <w:rPr>
          <w:rFonts w:hint="eastAsia"/>
        </w:rPr>
        <w:t>活动并不害怕）</w:t>
      </w:r>
      <w:r w:rsidR="00EF247B">
        <w:rPr>
          <w:rFonts w:hint="eastAsia"/>
        </w:rPr>
        <w:t>，团结（冒险的必备素质之一），侵略性强（为了解决本国地域面积过小的问题，在海外建立殖民地）等特点。雅典人</w:t>
      </w:r>
      <w:r w:rsidR="00EF247B">
        <w:rPr>
          <w:rFonts w:hint="eastAsia"/>
        </w:rPr>
        <w:t>强大而富有侵略性</w:t>
      </w:r>
      <w:r w:rsidR="00EF247B">
        <w:rPr>
          <w:rFonts w:hint="eastAsia"/>
        </w:rPr>
        <w:t>的特点使得雅典的经济很快发展起来，并导致了严重的经济危机。经过梭伦改革，</w:t>
      </w:r>
      <w:proofErr w:type="gramStart"/>
      <w:r w:rsidR="00EF247B">
        <w:rPr>
          <w:rFonts w:hint="eastAsia"/>
        </w:rPr>
        <w:t>僭</w:t>
      </w:r>
      <w:proofErr w:type="gramEnd"/>
      <w:r w:rsidR="00EF247B">
        <w:rPr>
          <w:rFonts w:hint="eastAsia"/>
        </w:rPr>
        <w:t>主政治等改革，到了伯利克里时代，雅典的民主政治基本确立，雅典的文学，音乐，体育等随之发展起来。个人认为至此</w:t>
      </w:r>
      <w:r w:rsidR="00107EE0">
        <w:rPr>
          <w:rFonts w:hint="eastAsia"/>
        </w:rPr>
        <w:t>才得以看出雅典崇尚民主文明的特征。因此，在看似文明和谐的外表下，隐藏着雅典人侵略好战的本性。</w:t>
      </w:r>
    </w:p>
    <w:p w:rsidR="00107EE0" w:rsidRDefault="00107EE0" w:rsidP="006A0360">
      <w:pPr>
        <w:ind w:firstLine="420"/>
      </w:pPr>
      <w:r>
        <w:rPr>
          <w:rFonts w:hint="eastAsia"/>
        </w:rPr>
        <w:t>与雅典相反，同样受希腊多山地的影响的斯巴达人选择了通过向外扩张解决人口过剩与耕种土地不足的问题。因此，我们看到了一个矛盾的斯巴达：一方面侵略性极强地</w:t>
      </w:r>
      <w:r w:rsidR="008A350F">
        <w:rPr>
          <w:rFonts w:hint="eastAsia"/>
        </w:rPr>
        <w:t>向外扩张，一方面又安于希腊，世代耕种为生。可以猜测，可能是常年的保守安逸的生活，使得斯巴达人求安，好静，富有防御性。尽管斯巴达人</w:t>
      </w:r>
      <w:r w:rsidR="008A350F">
        <w:rPr>
          <w:rFonts w:hint="eastAsia"/>
        </w:rPr>
        <w:t>在伯罗奔尼撒同盟中霸道的干涉其他城邦的内政</w:t>
      </w:r>
      <w:r w:rsidR="008A350F">
        <w:rPr>
          <w:rFonts w:hint="eastAsia"/>
        </w:rPr>
        <w:t>，崇尚武力，但相对于雅典人不知</w:t>
      </w:r>
      <w:proofErr w:type="gramStart"/>
      <w:r w:rsidR="008A350F">
        <w:rPr>
          <w:rFonts w:hint="eastAsia"/>
        </w:rPr>
        <w:t>餮足地</w:t>
      </w:r>
      <w:proofErr w:type="gramEnd"/>
      <w:r w:rsidR="008A350F">
        <w:rPr>
          <w:rFonts w:hint="eastAsia"/>
        </w:rPr>
        <w:t>对外侵略与将同盟国变为附属国的行为，我们仍可以认为斯巴达人更为保守内</w:t>
      </w:r>
      <w:proofErr w:type="gramStart"/>
      <w:r w:rsidR="008A350F">
        <w:rPr>
          <w:rFonts w:hint="eastAsia"/>
        </w:rPr>
        <w:t>敛</w:t>
      </w:r>
      <w:proofErr w:type="gramEnd"/>
      <w:r w:rsidR="008A350F">
        <w:rPr>
          <w:rFonts w:hint="eastAsia"/>
        </w:rPr>
        <w:t>。</w:t>
      </w:r>
    </w:p>
    <w:p w:rsidR="008A350F" w:rsidRPr="00EB30C5" w:rsidRDefault="008A350F" w:rsidP="006A0360">
      <w:pPr>
        <w:ind w:firstLine="420"/>
        <w:rPr>
          <w:rFonts w:hint="eastAsia"/>
        </w:rPr>
      </w:pPr>
      <w:r>
        <w:rPr>
          <w:rFonts w:hint="eastAsia"/>
        </w:rPr>
        <w:t>雅典与斯巴达的共同点在于，在希腊早期</w:t>
      </w:r>
      <w:r w:rsidR="00FC34D1">
        <w:rPr>
          <w:rFonts w:hint="eastAsia"/>
        </w:rPr>
        <w:t>，为了发展和存活，两个城邦都极富有侵略性。但不同方式的侵略则带来了更为久远的影响。雅典的强权，侵略，好战，斯巴达的保守，内</w:t>
      </w:r>
      <w:proofErr w:type="gramStart"/>
      <w:r w:rsidR="00FC34D1">
        <w:rPr>
          <w:rFonts w:hint="eastAsia"/>
        </w:rPr>
        <w:t>敛</w:t>
      </w:r>
      <w:proofErr w:type="gramEnd"/>
      <w:r w:rsidR="00FC34D1">
        <w:rPr>
          <w:rFonts w:hint="eastAsia"/>
        </w:rPr>
        <w:t>，正是海外贸易与农耕所带来的不同后果。而雅典的民主和文明，受知识所限，我更愿意解释为历史的机缘巧合，并不能改变雅典人侵略的本性。</w:t>
      </w:r>
      <w:bookmarkStart w:id="0" w:name="_GoBack"/>
      <w:bookmarkEnd w:id="0"/>
    </w:p>
    <w:sectPr w:rsidR="008A350F" w:rsidRPr="00EB30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AF"/>
    <w:rsid w:val="000506E6"/>
    <w:rsid w:val="00060CD4"/>
    <w:rsid w:val="00107EE0"/>
    <w:rsid w:val="00694BD6"/>
    <w:rsid w:val="006A0360"/>
    <w:rsid w:val="008569AF"/>
    <w:rsid w:val="008A350F"/>
    <w:rsid w:val="00955A4A"/>
    <w:rsid w:val="009842F8"/>
    <w:rsid w:val="009C1A66"/>
    <w:rsid w:val="00A43C95"/>
    <w:rsid w:val="00EB30C5"/>
    <w:rsid w:val="00EF247B"/>
    <w:rsid w:val="00FC3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FD1C"/>
  <w15:chartTrackingRefBased/>
  <w15:docId w15:val="{11B2AB3D-EE19-4A9F-81A3-97DDBA6E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卓</dc:creator>
  <cp:keywords/>
  <dc:description/>
  <cp:lastModifiedBy>常 卓</cp:lastModifiedBy>
  <cp:revision>1</cp:revision>
  <dcterms:created xsi:type="dcterms:W3CDTF">2018-06-16T11:53:00Z</dcterms:created>
  <dcterms:modified xsi:type="dcterms:W3CDTF">2018-06-16T15:43:00Z</dcterms:modified>
</cp:coreProperties>
</file>