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8434E">
      <w:pPr>
        <w:rPr>
          <w:rFonts w:hint="eastAsia"/>
        </w:rPr>
      </w:pPr>
      <w:r>
        <w:rPr>
          <w:rFonts w:hint="eastAsia"/>
        </w:rPr>
        <w:t>如何评价：</w:t>
      </w:r>
    </w:p>
    <w:p w:rsidR="0048434E" w:rsidRDefault="0048434E" w:rsidP="0048434E">
      <w:pPr>
        <w:pStyle w:val="a5"/>
        <w:numPr>
          <w:ilvl w:val="0"/>
          <w:numId w:val="1"/>
        </w:numPr>
        <w:ind w:firstLineChars="0"/>
        <w:rPr>
          <w:rFonts w:hint="eastAsia"/>
        </w:rPr>
      </w:pPr>
      <w:r>
        <w:rPr>
          <w:rFonts w:hint="eastAsia"/>
        </w:rPr>
        <w:t>科学的</w:t>
      </w:r>
    </w:p>
    <w:p w:rsidR="0048434E" w:rsidRDefault="0048434E" w:rsidP="0048434E">
      <w:pPr>
        <w:pStyle w:val="a5"/>
        <w:ind w:left="360" w:firstLineChars="0" w:firstLine="0"/>
        <w:rPr>
          <w:rFonts w:hint="eastAsia"/>
        </w:rPr>
      </w:pPr>
      <w:r>
        <w:rPr>
          <w:rFonts w:hint="eastAsia"/>
        </w:rPr>
        <w:t>修昔底德以人性作为历史的基本动因，并以此构建自己的历史观</w:t>
      </w:r>
    </w:p>
    <w:p w:rsidR="0048434E" w:rsidRDefault="0048434E" w:rsidP="0048434E">
      <w:pPr>
        <w:pStyle w:val="a5"/>
        <w:ind w:left="360" w:firstLineChars="0" w:firstLine="0"/>
        <w:rPr>
          <w:rFonts w:hint="eastAsia"/>
        </w:rPr>
      </w:pPr>
      <w:r>
        <w:rPr>
          <w:rFonts w:hint="eastAsia"/>
        </w:rPr>
        <w:t>史学的求真与致用</w:t>
      </w:r>
    </w:p>
    <w:p w:rsidR="0048434E" w:rsidRDefault="0048434E" w:rsidP="0048434E">
      <w:pPr>
        <w:pStyle w:val="a5"/>
        <w:ind w:left="360" w:firstLineChars="0" w:firstLine="0"/>
        <w:rPr>
          <w:rFonts w:hint="eastAsia"/>
        </w:rPr>
      </w:pPr>
      <w:r>
        <w:rPr>
          <w:rFonts w:hint="eastAsia"/>
        </w:rPr>
        <w:tab/>
      </w:r>
      <w:r>
        <w:rPr>
          <w:rFonts w:hint="eastAsia"/>
        </w:rPr>
        <w:tab/>
      </w:r>
      <w:r>
        <w:rPr>
          <w:rFonts w:hint="eastAsia"/>
        </w:rPr>
        <w:t>第一个注意到经济因素对历史发展的影响</w:t>
      </w:r>
    </w:p>
    <w:p w:rsidR="0048434E" w:rsidRDefault="0048434E" w:rsidP="0048434E">
      <w:pPr>
        <w:pStyle w:val="a5"/>
        <w:ind w:left="360" w:firstLineChars="0" w:firstLine="0"/>
        <w:rPr>
          <w:rFonts w:hint="eastAsia"/>
        </w:rPr>
      </w:pPr>
      <w:r>
        <w:rPr>
          <w:rFonts w:hint="eastAsia"/>
        </w:rPr>
        <w:tab/>
      </w:r>
      <w:r>
        <w:rPr>
          <w:rFonts w:hint="eastAsia"/>
        </w:rPr>
        <w:tab/>
      </w:r>
      <w:r>
        <w:rPr>
          <w:rFonts w:hint="eastAsia"/>
        </w:rPr>
        <w:t>第一个试图揭露历史事件发展中真正的因果关系</w:t>
      </w:r>
    </w:p>
    <w:p w:rsidR="0048434E" w:rsidRDefault="0048434E" w:rsidP="0048434E">
      <w:pPr>
        <w:pStyle w:val="a5"/>
        <w:ind w:left="360" w:firstLineChars="0" w:firstLine="0"/>
        <w:rPr>
          <w:rFonts w:hint="eastAsia"/>
        </w:rPr>
      </w:pPr>
      <w:r>
        <w:rPr>
          <w:rFonts w:hint="eastAsia"/>
        </w:rPr>
        <w:tab/>
      </w:r>
      <w:r>
        <w:rPr>
          <w:rFonts w:hint="eastAsia"/>
        </w:rPr>
        <w:tab/>
      </w:r>
      <w:r>
        <w:rPr>
          <w:rFonts w:hint="eastAsia"/>
        </w:rPr>
        <w:t>政治军事史的开创者</w:t>
      </w:r>
    </w:p>
    <w:p w:rsidR="0048434E" w:rsidRPr="0048434E" w:rsidRDefault="0048434E" w:rsidP="0048434E">
      <w:pPr>
        <w:pStyle w:val="a5"/>
        <w:ind w:left="360" w:firstLineChars="0" w:firstLine="0"/>
        <w:rPr>
          <w:rFonts w:hint="eastAsia"/>
        </w:rPr>
      </w:pPr>
      <w:r>
        <w:rPr>
          <w:rFonts w:hint="eastAsia"/>
        </w:rPr>
        <w:tab/>
      </w:r>
      <w:r>
        <w:rPr>
          <w:rFonts w:hint="eastAsia"/>
        </w:rPr>
        <w:tab/>
      </w:r>
      <w:r>
        <w:rPr>
          <w:rFonts w:hint="eastAsia"/>
        </w:rPr>
        <w:t>……</w:t>
      </w:r>
    </w:p>
    <w:p w:rsidR="0048434E" w:rsidRDefault="0048434E" w:rsidP="0048434E">
      <w:pPr>
        <w:pStyle w:val="a5"/>
        <w:numPr>
          <w:ilvl w:val="0"/>
          <w:numId w:val="1"/>
        </w:numPr>
        <w:ind w:firstLineChars="0"/>
        <w:rPr>
          <w:rFonts w:hint="eastAsia"/>
        </w:rPr>
      </w:pPr>
      <w:r>
        <w:rPr>
          <w:rFonts w:hint="eastAsia"/>
        </w:rPr>
        <w:t>修辞的</w:t>
      </w:r>
    </w:p>
    <w:p w:rsidR="0048434E" w:rsidRDefault="0048434E" w:rsidP="0048434E">
      <w:pPr>
        <w:pStyle w:val="a5"/>
        <w:ind w:left="360" w:firstLineChars="0" w:firstLine="0"/>
        <w:rPr>
          <w:rFonts w:hint="eastAsia"/>
        </w:rPr>
      </w:pPr>
      <w:r>
        <w:rPr>
          <w:rFonts w:hint="eastAsia"/>
        </w:rPr>
        <w:t>演说辞的运用与戏剧性的情节</w:t>
      </w:r>
    </w:p>
    <w:p w:rsidR="0048434E" w:rsidRDefault="0048434E" w:rsidP="0048434E">
      <w:pPr>
        <w:rPr>
          <w:rFonts w:hint="eastAsia"/>
        </w:rPr>
      </w:pPr>
    </w:p>
    <w:p w:rsidR="0048434E" w:rsidRDefault="0048434E" w:rsidP="0048434E">
      <w:pPr>
        <w:rPr>
          <w:rFonts w:hint="eastAsia"/>
        </w:rPr>
      </w:pPr>
      <w:r>
        <w:rPr>
          <w:rFonts w:hint="eastAsia"/>
        </w:rPr>
        <w:t>地位及意义：</w:t>
      </w:r>
    </w:p>
    <w:p w:rsidR="0048434E" w:rsidRDefault="0048434E" w:rsidP="0048434E">
      <w:pPr>
        <w:rPr>
          <w:rFonts w:hint="eastAsia"/>
        </w:rPr>
      </w:pPr>
      <w:r>
        <w:rPr>
          <w:rFonts w:hint="eastAsia"/>
        </w:rPr>
        <w:tab/>
      </w:r>
      <w:r>
        <w:rPr>
          <w:rFonts w:hint="eastAsia"/>
        </w:rPr>
        <w:t>人们的态度：</w:t>
      </w:r>
    </w:p>
    <w:p w:rsidR="0048434E" w:rsidRDefault="002674F7" w:rsidP="0048434E">
      <w:pPr>
        <w:pStyle w:val="a5"/>
        <w:numPr>
          <w:ilvl w:val="0"/>
          <w:numId w:val="2"/>
        </w:numPr>
        <w:ind w:firstLineChars="0"/>
        <w:rPr>
          <w:rFonts w:hint="eastAsia"/>
        </w:rPr>
      </w:pPr>
      <w:r>
        <w:rPr>
          <w:rFonts w:hint="eastAsia"/>
        </w:rPr>
        <w:t>古希腊古罗马时期</w:t>
      </w:r>
    </w:p>
    <w:p w:rsidR="0048434E" w:rsidRDefault="0048434E" w:rsidP="0048434E">
      <w:pPr>
        <w:pStyle w:val="a5"/>
        <w:ind w:left="780" w:firstLineChars="0" w:firstLine="0"/>
        <w:rPr>
          <w:rFonts w:hint="eastAsia"/>
        </w:rPr>
      </w:pPr>
      <w:r>
        <w:rPr>
          <w:rFonts w:hint="eastAsia"/>
        </w:rPr>
        <w:t>狄奥尼修斯——对所有史学家来说，首要和最基本的任务是为他们的读者选择一个美好和令人高兴的主题</w:t>
      </w:r>
    </w:p>
    <w:p w:rsidR="0048434E" w:rsidRDefault="0048434E" w:rsidP="0048434E">
      <w:pPr>
        <w:pStyle w:val="a5"/>
        <w:ind w:left="780" w:firstLineChars="0" w:firstLine="0"/>
        <w:rPr>
          <w:rFonts w:hint="eastAsia"/>
        </w:rPr>
      </w:pPr>
      <w:r>
        <w:rPr>
          <w:rFonts w:hint="eastAsia"/>
        </w:rPr>
        <w:t>即要求史家应该对公众的记忆及其价值取向表示尊重和服从</w:t>
      </w:r>
    </w:p>
    <w:p w:rsidR="002674F7" w:rsidRDefault="002674F7" w:rsidP="0048434E">
      <w:pPr>
        <w:pStyle w:val="a5"/>
        <w:ind w:left="780" w:firstLineChars="0" w:firstLine="0"/>
        <w:rPr>
          <w:rFonts w:hint="eastAsia"/>
        </w:rPr>
      </w:pPr>
      <w:r>
        <w:rPr>
          <w:rFonts w:hint="eastAsia"/>
        </w:rPr>
        <w:t>狄奥尼修斯（或许他能代表古代批评家？）认为希罗多德的选择比修昔底德好</w:t>
      </w:r>
    </w:p>
    <w:p w:rsidR="0048434E" w:rsidRDefault="002674F7" w:rsidP="0048434E">
      <w:pPr>
        <w:pStyle w:val="a5"/>
        <w:numPr>
          <w:ilvl w:val="0"/>
          <w:numId w:val="2"/>
        </w:numPr>
        <w:ind w:firstLineChars="0"/>
        <w:rPr>
          <w:rFonts w:hint="eastAsia"/>
        </w:rPr>
      </w:pPr>
      <w:r>
        <w:rPr>
          <w:rFonts w:hint="eastAsia"/>
        </w:rPr>
        <w:t>中世纪</w:t>
      </w:r>
    </w:p>
    <w:p w:rsidR="002674F7" w:rsidRDefault="002674F7" w:rsidP="002674F7">
      <w:pPr>
        <w:pStyle w:val="a5"/>
        <w:ind w:left="780" w:firstLineChars="0" w:firstLine="0"/>
        <w:rPr>
          <w:rFonts w:hint="eastAsia"/>
        </w:rPr>
      </w:pPr>
      <w:r>
        <w:rPr>
          <w:rFonts w:hint="eastAsia"/>
        </w:rPr>
        <w:t>直到文艺复兴时期，资产阶级将古典希腊罗马哲学文艺等作为反抗封建主义的精神武器，恢复了对其的研究</w:t>
      </w:r>
    </w:p>
    <w:p w:rsidR="002674F7" w:rsidRDefault="002674F7" w:rsidP="002674F7">
      <w:pPr>
        <w:pStyle w:val="a5"/>
        <w:ind w:left="780" w:firstLineChars="0" w:firstLine="0"/>
        <w:rPr>
          <w:rFonts w:hint="eastAsia"/>
        </w:rPr>
      </w:pPr>
      <w:r>
        <w:rPr>
          <w:rFonts w:hint="eastAsia"/>
        </w:rPr>
        <w:t>（依照序言中所述，此时的工作集中于校勘和翻译？）</w:t>
      </w:r>
    </w:p>
    <w:p w:rsidR="002674F7" w:rsidRDefault="002674F7" w:rsidP="002674F7">
      <w:pPr>
        <w:pStyle w:val="a5"/>
        <w:numPr>
          <w:ilvl w:val="0"/>
          <w:numId w:val="2"/>
        </w:numPr>
        <w:ind w:firstLineChars="0"/>
        <w:rPr>
          <w:rFonts w:hint="eastAsia"/>
        </w:rPr>
      </w:pPr>
      <w:r>
        <w:rPr>
          <w:rFonts w:hint="eastAsia"/>
        </w:rPr>
        <w:t>近现代</w:t>
      </w:r>
    </w:p>
    <w:p w:rsidR="002674F7" w:rsidRDefault="002674F7" w:rsidP="002674F7">
      <w:pPr>
        <w:pStyle w:val="a5"/>
        <w:ind w:left="780" w:firstLineChars="0" w:firstLine="0"/>
        <w:rPr>
          <w:rFonts w:hint="eastAsia"/>
        </w:rPr>
      </w:pPr>
      <w:r>
        <w:rPr>
          <w:rFonts w:hint="eastAsia"/>
        </w:rPr>
        <w:t>长期以来将修昔底德的史学视作经久不变的模式，因为兰克学派的进一步发展而被奉为史学正统，以致史学逐步陷入一条小胡同</w:t>
      </w:r>
    </w:p>
    <w:p w:rsidR="002674F7" w:rsidRDefault="002674F7" w:rsidP="002674F7">
      <w:pPr>
        <w:pStyle w:val="a5"/>
        <w:ind w:left="780" w:firstLineChars="0" w:firstLine="0"/>
        <w:rPr>
          <w:rFonts w:hint="eastAsia"/>
        </w:rPr>
      </w:pPr>
      <w:r>
        <w:rPr>
          <w:rFonts w:hint="eastAsia"/>
        </w:rPr>
        <w:t>19</w:t>
      </w:r>
      <w:r>
        <w:rPr>
          <w:rFonts w:hint="eastAsia"/>
        </w:rPr>
        <w:t>世纪后半期，一些史学家</w:t>
      </w:r>
      <w:r w:rsidR="001A749B">
        <w:rPr>
          <w:rFonts w:hint="eastAsia"/>
        </w:rPr>
        <w:t>不满于此，发展了伏尔泰等人的“文化史观”，甚至提出“回到希罗多德去”</w:t>
      </w:r>
    </w:p>
    <w:p w:rsidR="001A749B" w:rsidRDefault="001A749B" w:rsidP="002674F7">
      <w:pPr>
        <w:pStyle w:val="a5"/>
        <w:ind w:left="780" w:firstLineChars="0" w:firstLine="0"/>
        <w:rPr>
          <w:rFonts w:hint="eastAsia"/>
        </w:rPr>
      </w:pPr>
      <w:r>
        <w:rPr>
          <w:rFonts w:hint="eastAsia"/>
        </w:rPr>
        <w:t>跳出了政治史、军事史的框子，开始注意到经济、社会和民众心理等因素</w:t>
      </w:r>
    </w:p>
    <w:p w:rsidR="001A749B" w:rsidRDefault="001A749B" w:rsidP="002674F7">
      <w:pPr>
        <w:pStyle w:val="a5"/>
        <w:ind w:left="780" w:firstLineChars="0" w:firstLine="0"/>
        <w:rPr>
          <w:rFonts w:hint="eastAsia"/>
        </w:rPr>
      </w:pPr>
      <w:r>
        <w:rPr>
          <w:rFonts w:hint="eastAsia"/>
        </w:rPr>
        <w:t>（这一段或许可以通过课程网站上的那份关于修昔底德的材料在扩充一下？）</w:t>
      </w:r>
    </w:p>
    <w:p w:rsidR="002674F7" w:rsidRDefault="002674F7" w:rsidP="002674F7">
      <w:pPr>
        <w:ind w:left="420"/>
        <w:rPr>
          <w:rFonts w:hint="eastAsia"/>
        </w:rPr>
      </w:pPr>
    </w:p>
    <w:p w:rsidR="002674F7" w:rsidRDefault="001A749B" w:rsidP="002674F7">
      <w:pPr>
        <w:ind w:left="420"/>
        <w:rPr>
          <w:rFonts w:hint="eastAsia"/>
        </w:rPr>
      </w:pPr>
      <w:r>
        <w:rPr>
          <w:rFonts w:hint="eastAsia"/>
        </w:rPr>
        <w:t>与希罗多德的对比</w:t>
      </w:r>
    </w:p>
    <w:p w:rsidR="001A749B" w:rsidRDefault="001A749B" w:rsidP="002674F7">
      <w:pPr>
        <w:ind w:left="420"/>
        <w:rPr>
          <w:rFonts w:hint="eastAsia"/>
        </w:rPr>
      </w:pPr>
      <w:r>
        <w:rPr>
          <w:rFonts w:hint="eastAsia"/>
        </w:rPr>
        <w:t>唐纳德·凯利斯——“修昔底德只是在被我们这些现代人或后现代人理解和推崇为历史研究的奠基者时，才成为希罗多德真正的对手”</w:t>
      </w:r>
    </w:p>
    <w:p w:rsidR="001A749B" w:rsidRDefault="001A749B" w:rsidP="002674F7">
      <w:pPr>
        <w:ind w:left="420"/>
        <w:rPr>
          <w:rFonts w:hint="eastAsia"/>
        </w:rPr>
      </w:pPr>
      <w:r>
        <w:rPr>
          <w:rFonts w:hint="eastAsia"/>
        </w:rPr>
        <w:t>现代历史的概念，是这二人留下的遗产，经文艺复兴和启蒙运动传给了我们的</w:t>
      </w:r>
    </w:p>
    <w:p w:rsidR="001A749B" w:rsidRPr="001A749B" w:rsidRDefault="001A749B" w:rsidP="002674F7">
      <w:pPr>
        <w:ind w:left="420"/>
      </w:pPr>
      <w:r>
        <w:rPr>
          <w:rFonts w:hint="eastAsia"/>
        </w:rPr>
        <w:t>他们的著作作为西方史学的最早模式，对西方史学发展做出的贡献是难分轩轾的</w:t>
      </w:r>
    </w:p>
    <w:sectPr w:rsidR="001A749B" w:rsidRPr="001A74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34E" w:rsidRDefault="0048434E" w:rsidP="0048434E">
      <w:r>
        <w:separator/>
      </w:r>
    </w:p>
  </w:endnote>
  <w:endnote w:type="continuationSeparator" w:id="1">
    <w:p w:rsidR="0048434E" w:rsidRDefault="0048434E" w:rsidP="004843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34E" w:rsidRDefault="0048434E" w:rsidP="0048434E">
      <w:r>
        <w:separator/>
      </w:r>
    </w:p>
  </w:footnote>
  <w:footnote w:type="continuationSeparator" w:id="1">
    <w:p w:rsidR="0048434E" w:rsidRDefault="0048434E" w:rsidP="004843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45C92"/>
    <w:multiLevelType w:val="hybridMultilevel"/>
    <w:tmpl w:val="2F7AB74A"/>
    <w:lvl w:ilvl="0" w:tplc="5032E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4E73D6"/>
    <w:multiLevelType w:val="hybridMultilevel"/>
    <w:tmpl w:val="73A8952C"/>
    <w:lvl w:ilvl="0" w:tplc="5F9A04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434E"/>
    <w:rsid w:val="001A749B"/>
    <w:rsid w:val="002674F7"/>
    <w:rsid w:val="004843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43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434E"/>
    <w:rPr>
      <w:sz w:val="18"/>
      <w:szCs w:val="18"/>
    </w:rPr>
  </w:style>
  <w:style w:type="paragraph" w:styleId="a4">
    <w:name w:val="footer"/>
    <w:basedOn w:val="a"/>
    <w:link w:val="Char0"/>
    <w:uiPriority w:val="99"/>
    <w:semiHidden/>
    <w:unhideWhenUsed/>
    <w:rsid w:val="0048434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434E"/>
    <w:rPr>
      <w:sz w:val="18"/>
      <w:szCs w:val="18"/>
    </w:rPr>
  </w:style>
  <w:style w:type="paragraph" w:styleId="a5">
    <w:name w:val="List Paragraph"/>
    <w:basedOn w:val="a"/>
    <w:uiPriority w:val="34"/>
    <w:qFormat/>
    <w:rsid w:val="0048434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98</Words>
  <Characters>559</Characters>
  <Application>Microsoft Office Word</Application>
  <DocSecurity>0</DocSecurity>
  <Lines>4</Lines>
  <Paragraphs>1</Paragraphs>
  <ScaleCrop>false</ScaleCrop>
  <Company>Microsoft</Company>
  <LinksUpToDate>false</LinksUpToDate>
  <CharactersWithSpaces>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华硕</dc:creator>
  <cp:keywords/>
  <dc:description/>
  <cp:lastModifiedBy>华硕</cp:lastModifiedBy>
  <cp:revision>2</cp:revision>
  <dcterms:created xsi:type="dcterms:W3CDTF">2018-06-10T04:22:00Z</dcterms:created>
  <dcterms:modified xsi:type="dcterms:W3CDTF">2018-06-10T04:48:00Z</dcterms:modified>
</cp:coreProperties>
</file>