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F8D5" w14:textId="77777777" w:rsidR="00033A86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1</w:t>
      </w:r>
    </w:p>
    <w:p w14:paraId="6D88F1BF" w14:textId="77777777" w:rsidR="00033A86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国防教育基地名录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3920"/>
        <w:gridCol w:w="2260"/>
        <w:gridCol w:w="2200"/>
      </w:tblGrid>
      <w:tr w:rsidR="00033A86" w14:paraId="0DC4CBD5" w14:textId="77777777">
        <w:trPr>
          <w:trHeight w:val="276"/>
        </w:trPr>
        <w:tc>
          <w:tcPr>
            <w:tcW w:w="8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AF1BA8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上海市的国家级国防教育基地名录</w:t>
            </w:r>
          </w:p>
        </w:tc>
      </w:tr>
      <w:tr w:rsidR="00033A86" w14:paraId="2B42E750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CC6F03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CBAE9E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地址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2F6A5C8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电话</w:t>
            </w:r>
          </w:p>
        </w:tc>
      </w:tr>
      <w:tr w:rsidR="00033A86" w14:paraId="463024C3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0B0B2F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上海市龙华烈士陵园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CF865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龙华西路180号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610602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64683059</w:t>
            </w:r>
          </w:p>
        </w:tc>
      </w:tr>
      <w:tr w:rsidR="00033A86" w14:paraId="4D96F2A8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FF22D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中国共产党第一次全国代表大会会址纪念馆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E9197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黄陂北路374号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834911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63110136</w:t>
            </w:r>
          </w:p>
        </w:tc>
      </w:tr>
      <w:tr w:rsidR="00033A86" w14:paraId="17AE989B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E7FCE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淞沪抗战纪念馆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DF37D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友谊路1号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66EE75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56115728</w:t>
            </w:r>
          </w:p>
        </w:tc>
      </w:tr>
      <w:tr w:rsidR="00033A86" w14:paraId="78F3D185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021203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“南京路上好八连”事迹展览馆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DEAB4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沪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路3100号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5D00C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52030000*36200</w:t>
            </w:r>
          </w:p>
        </w:tc>
      </w:tr>
      <w:tr w:rsidR="00033A86" w14:paraId="088FBB7B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B9C57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东方绿舟（上海市青少年校外活动营地）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DA351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沪青平公路6888号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335D50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59233000</w:t>
            </w:r>
          </w:p>
        </w:tc>
      </w:tr>
      <w:tr w:rsidR="00033A86" w14:paraId="6D3ABBE1" w14:textId="77777777">
        <w:trPr>
          <w:trHeight w:val="276"/>
        </w:trPr>
        <w:tc>
          <w:tcPr>
            <w:tcW w:w="8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0D18031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4"/>
                <w:szCs w:val="14"/>
              </w:rPr>
              <w:t xml:space="preserve">　</w:t>
            </w:r>
          </w:p>
        </w:tc>
      </w:tr>
      <w:tr w:rsidR="00033A86" w14:paraId="09CDB35C" w14:textId="77777777">
        <w:trPr>
          <w:trHeight w:val="384"/>
        </w:trPr>
        <w:tc>
          <w:tcPr>
            <w:tcW w:w="8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4687A0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上海市国防（爱国主义教育）基地名录</w:t>
            </w:r>
          </w:p>
        </w:tc>
      </w:tr>
      <w:tr w:rsidR="00033A86" w14:paraId="060B94DA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6686AC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F4946F0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地址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337490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电话</w:t>
            </w:r>
          </w:p>
        </w:tc>
      </w:tr>
      <w:tr w:rsidR="00033A86" w14:paraId="26929AD3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55A2F30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上海鲁迅纪念馆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FD0FC8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甜爱路200号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75D5A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65402288*115</w:t>
            </w:r>
          </w:p>
        </w:tc>
      </w:tr>
      <w:tr w:rsidR="00033A86" w14:paraId="7441E7AC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4A4FB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陈云故居暨青浦革命历史纪念馆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E2039D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朱枫公路3516号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B184D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59257178</w:t>
            </w:r>
          </w:p>
        </w:tc>
      </w:tr>
      <w:tr w:rsidR="00033A86" w14:paraId="68987A1F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619AD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海军上海博览馆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7DC63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吴淞镇塘后路68号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299727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56163295/56564153</w:t>
            </w:r>
          </w:p>
        </w:tc>
      </w:tr>
      <w:tr w:rsidR="00033A86" w14:paraId="30873A58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91F7FD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上海博物馆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E380F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人民大道201号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0D8998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63723500</w:t>
            </w:r>
          </w:p>
        </w:tc>
      </w:tr>
      <w:tr w:rsidR="00033A86" w14:paraId="3534EDA1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D61B6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宋庆龄陵园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E7468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宋园路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21号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8923F2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62758080</w:t>
            </w:r>
          </w:p>
        </w:tc>
      </w:tr>
      <w:tr w:rsidR="00033A86" w14:paraId="7E9345F8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8D16E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团中央机关旧址纪念馆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B548F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淮海中路567弄1-6号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2BD989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53823370</w:t>
            </w:r>
          </w:p>
        </w:tc>
      </w:tr>
      <w:tr w:rsidR="00033A86" w14:paraId="1FB3655E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F043F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上海孙中山故居纪念馆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6D155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香山路7号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D912C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63850217*808</w:t>
            </w:r>
          </w:p>
        </w:tc>
      </w:tr>
      <w:tr w:rsidR="00033A86" w14:paraId="0286DCC9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0449CA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上海淞沪抗战纪念馆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3A231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友谊路1号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60BEDD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56115728</w:t>
            </w:r>
          </w:p>
        </w:tc>
      </w:tr>
      <w:tr w:rsidR="00033A86" w14:paraId="52A463EF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D0BCDA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陈化成纪念馆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E9A2A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友谊路1号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11DEF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56115728</w:t>
            </w:r>
          </w:p>
        </w:tc>
      </w:tr>
      <w:tr w:rsidR="00033A86" w14:paraId="44FF2074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9A9A7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光启公园和徐光启墓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24D4D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南丹路17号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0647DA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64381780</w:t>
            </w:r>
          </w:p>
        </w:tc>
      </w:tr>
      <w:tr w:rsidR="00033A86" w14:paraId="1AA20DBC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8CED11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中共代表团驻沪办事处（周公馆）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B6F605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思南路73号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D0E305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64730420</w:t>
            </w:r>
          </w:p>
        </w:tc>
      </w:tr>
      <w:tr w:rsidR="00033A86" w14:paraId="39D6B077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F5B3B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上海市历史博物馆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FD870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延安西路1357号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3296FA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52339222</w:t>
            </w:r>
          </w:p>
        </w:tc>
      </w:tr>
      <w:tr w:rsidR="00033A86" w14:paraId="584BBBB5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3C8F2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张闻天故居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4DE2A1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机场镇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闻居路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FC0B5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68961738</w:t>
            </w:r>
          </w:p>
        </w:tc>
      </w:tr>
      <w:tr w:rsidR="00033A86" w14:paraId="12D11A00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6CE3F2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上海宋庆龄故居纪念馆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71A8E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淮海中路1843号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B69BEF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64747183</w:t>
            </w:r>
          </w:p>
        </w:tc>
      </w:tr>
      <w:tr w:rsidR="00033A86" w14:paraId="50DA48A4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DF31E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李白烈士故居（纪念馆）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8AB58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黄渡路107弄15号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762B58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56960680</w:t>
            </w:r>
          </w:p>
        </w:tc>
      </w:tr>
      <w:tr w:rsidR="00033A86" w14:paraId="3DF907A6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21A48D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上海韬奋纪念馆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2B2A16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重庆南路205弄53号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E76AC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63842811</w:t>
            </w:r>
          </w:p>
        </w:tc>
      </w:tr>
      <w:tr w:rsidR="00033A86" w14:paraId="4844870E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A748B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江南造船博物馆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9E67E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鲁班路600号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0502AD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63151818*2439</w:t>
            </w:r>
          </w:p>
        </w:tc>
      </w:tr>
      <w:tr w:rsidR="00033A86" w14:paraId="516FB0C0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FE069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上海公安博物馆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50AFC5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瑞金南路518号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73E04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64720256/24025381</w:t>
            </w:r>
          </w:p>
        </w:tc>
      </w:tr>
      <w:tr w:rsidR="00033A86" w14:paraId="51BC7FED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DC8EFD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外滩历史纪念馆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66668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中山东一路500号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79764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53088987</w:t>
            </w:r>
          </w:p>
        </w:tc>
      </w:tr>
      <w:tr w:rsidR="00033A86" w14:paraId="325A2669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848F0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中国左翼作家联盟成立大会会址纪念馆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6FB08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多伦路201弄2号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D4BCC2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56960558</w:t>
            </w:r>
          </w:p>
        </w:tc>
      </w:tr>
      <w:tr w:rsidR="00033A86" w14:paraId="231BCEA4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804C02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黄炎培故居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F0B59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川沙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镇兰芬堂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74弄1号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73BCB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58921865</w:t>
            </w:r>
          </w:p>
        </w:tc>
      </w:tr>
      <w:tr w:rsidR="00033A86" w14:paraId="5CC0BD6D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D31D5A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中共“二大”会址纪念馆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19F33D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老成都北路7弄30号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955A9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63590749</w:t>
            </w:r>
          </w:p>
        </w:tc>
      </w:tr>
      <w:tr w:rsidR="00033A86" w14:paraId="3F441B23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2FDA62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上海市陶行知纪念馆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BD9CEF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大华三路558号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E6EDF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66397768</w:t>
            </w:r>
          </w:p>
        </w:tc>
      </w:tr>
      <w:tr w:rsidR="00033A86" w14:paraId="0CDFE5F7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D1D19A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高桥烈士陵园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62CA27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欧高中路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钟家弄78号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F1FF6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58619158</w:t>
            </w:r>
          </w:p>
        </w:tc>
      </w:tr>
      <w:tr w:rsidR="00033A86" w14:paraId="67AC1395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85FC8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顾正红纪念馆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3507E1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普陀区澳门路150号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7C17D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62996969</w:t>
            </w:r>
          </w:p>
        </w:tc>
      </w:tr>
      <w:tr w:rsidR="00033A86" w14:paraId="18ACA2EB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7831F7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上海人民英雄纪念塔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21ADB7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中山东一路500号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122F4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53088987</w:t>
            </w:r>
          </w:p>
        </w:tc>
      </w:tr>
      <w:tr w:rsidR="00033A86" w14:paraId="19F4D6FE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F2C8F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卢湾区瑞金二路街道国防园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14A36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陕西南路245号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CD103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54655031</w:t>
            </w:r>
          </w:p>
        </w:tc>
      </w:tr>
      <w:tr w:rsidR="00033A86" w14:paraId="2B7770FB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E89827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奉贤海湾女子民兵哨所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21EDC1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奉贤区海湾旅游区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AAD9E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57120082</w:t>
            </w:r>
          </w:p>
        </w:tc>
      </w:tr>
      <w:tr w:rsidR="00033A86" w14:paraId="5BA85A5D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03607D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浦东新区陆家嘴社区“长城家园”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D818A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栖霞路120号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368C12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58767316</w:t>
            </w:r>
          </w:p>
        </w:tc>
      </w:tr>
      <w:tr w:rsidR="00033A86" w14:paraId="33F33AE3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9F9B1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闸北区革命史料陈列馆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0DC47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浙江北路118号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37779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33010987</w:t>
            </w:r>
          </w:p>
        </w:tc>
      </w:tr>
      <w:tr w:rsidR="00033A86" w14:paraId="67E3653B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26F34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国歌纪念广场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50ACD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荆州路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151号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035BB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65458166</w:t>
            </w:r>
          </w:p>
        </w:tc>
      </w:tr>
      <w:tr w:rsidR="00033A86" w14:paraId="79BCFACD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AF872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三山会馆（上海工人第三次武装起义指挥部）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E0297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中山南路1551号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A3E60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63146453</w:t>
            </w:r>
          </w:p>
        </w:tc>
      </w:tr>
      <w:tr w:rsidR="00033A86" w14:paraId="366804AF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EE7D4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上海民防科普教育馆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4857A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复兴中路593号民防大厦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581D4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64723456</w:t>
            </w:r>
          </w:p>
        </w:tc>
      </w:tr>
      <w:tr w:rsidR="00033A86" w14:paraId="0ED7075D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8889E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毛泽东故居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1E9AE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茂名北路120弄5-9号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29C77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62581238</w:t>
            </w:r>
          </w:p>
        </w:tc>
      </w:tr>
      <w:tr w:rsidR="00033A86" w14:paraId="5DF24990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A42456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宝山烈士陵园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6DCA0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宝杨路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599号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ED26B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56108277</w:t>
            </w:r>
          </w:p>
        </w:tc>
      </w:tr>
      <w:tr w:rsidR="00033A86" w14:paraId="74105F23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FCFD6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嘉定区革命烈士陵园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92BF20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塔城东路486号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BAEC8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59995346</w:t>
            </w:r>
          </w:p>
        </w:tc>
      </w:tr>
      <w:tr w:rsidR="00033A86" w14:paraId="159CB313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1EC417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73176部队荣誉室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55824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744C3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57831113</w:t>
            </w:r>
          </w:p>
        </w:tc>
      </w:tr>
      <w:tr w:rsidR="00033A86" w14:paraId="25E081BC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8E925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奉紧区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少年军校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39083B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海湾旅游区金汇大道5号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1A1691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57120822</w:t>
            </w:r>
          </w:p>
        </w:tc>
      </w:tr>
      <w:tr w:rsidR="00033A86" w14:paraId="0D6295D0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0DDC09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崇明县烈士馆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326301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新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开河路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279号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0D0AC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596818769</w:t>
            </w:r>
          </w:p>
        </w:tc>
      </w:tr>
      <w:tr w:rsidR="00033A86" w14:paraId="568136BA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19FE2B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中国共产党第二全国代表大会会址纪念馆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38748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成都北路7弄3号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DB9F75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63581298</w:t>
            </w:r>
          </w:p>
        </w:tc>
      </w:tr>
      <w:tr w:rsidR="00033A86" w14:paraId="51D9B15A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1D54B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闵行区烈士陵园（双拥国防教育馆）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E47AD7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中春路、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沁春路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西侧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D6CF40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54426958</w:t>
            </w:r>
          </w:p>
        </w:tc>
      </w:tr>
      <w:tr w:rsidR="00033A86" w14:paraId="4F9D6EC9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775A12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金山卫城南门侵华日军登陆点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B3949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金山卫城南门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57DBF1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57260477</w:t>
            </w:r>
          </w:p>
        </w:tc>
      </w:tr>
      <w:tr w:rsidR="00033A86" w14:paraId="3798411B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B004B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上海伟成国防教育基地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B299D5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松江区洞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泾镇辰花公路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388号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C44BA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57690511</w:t>
            </w:r>
          </w:p>
        </w:tc>
      </w:tr>
      <w:tr w:rsidR="00033A86" w14:paraId="7ED1F75B" w14:textId="77777777">
        <w:trPr>
          <w:trHeight w:val="276"/>
        </w:trPr>
        <w:tc>
          <w:tcPr>
            <w:tcW w:w="8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7067C0D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4"/>
                <w:szCs w:val="14"/>
              </w:rPr>
              <w:t xml:space="preserve">　</w:t>
            </w:r>
          </w:p>
        </w:tc>
      </w:tr>
      <w:tr w:rsidR="00033A86" w14:paraId="43F5E713" w14:textId="77777777">
        <w:trPr>
          <w:trHeight w:val="384"/>
        </w:trPr>
        <w:tc>
          <w:tcPr>
            <w:tcW w:w="8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0B48D5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上海市现有县级以上管理的烈士纪念建筑物</w:t>
            </w:r>
          </w:p>
        </w:tc>
      </w:tr>
      <w:tr w:rsidR="00033A86" w14:paraId="72078528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AE999F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483AD0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地址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204ED11" w14:textId="77777777" w:rsidR="00033A86" w:rsidRDefault="00000000">
            <w:pPr>
              <w:widowControl/>
              <w:jc w:val="center"/>
              <w:rPr>
                <w:rFonts w:ascii="宋体" w:hAnsi="宋体" w:cs="宋体"/>
                <w:b/>
                <w:bCs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电话</w:t>
            </w:r>
          </w:p>
        </w:tc>
      </w:tr>
      <w:tr w:rsidR="00033A86" w14:paraId="1E929939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8C438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上海市龙华烈士陵园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07260D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龙华西路180号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4B874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64681208</w:t>
            </w:r>
          </w:p>
        </w:tc>
      </w:tr>
      <w:tr w:rsidR="00033A86" w14:paraId="6A15814E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0CEA0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高桥烈士陵园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F7B3C4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欧高中路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钟家弄78号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C53881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58619158</w:t>
            </w:r>
          </w:p>
        </w:tc>
      </w:tr>
      <w:tr w:rsidR="00033A86" w14:paraId="185D2116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0E825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宝山烈士陵园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5AC6C1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宝杨路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599号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2BAEE8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56108277</w:t>
            </w:r>
          </w:p>
        </w:tc>
      </w:tr>
      <w:tr w:rsidR="00033A86" w14:paraId="15AFBA30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CB0862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嘉定区革命烈士陵园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0D64B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塔城东路486号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DD23B5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59995346</w:t>
            </w:r>
          </w:p>
        </w:tc>
      </w:tr>
      <w:tr w:rsidR="00033A86" w14:paraId="743C5205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867857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松江区烈士陵园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C35E38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松江区华阳镇南门村五队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02888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67834048</w:t>
            </w:r>
          </w:p>
        </w:tc>
      </w:tr>
      <w:tr w:rsidR="00033A86" w14:paraId="2660CE13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92385B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闵行区烈士陵园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CEDB02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中春路3999弄388号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B4C7C7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54426958</w:t>
            </w:r>
          </w:p>
        </w:tc>
      </w:tr>
      <w:tr w:rsidR="00033A86" w14:paraId="6DE2991D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ACE6BE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南汇烈士陵园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0E047D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周浦镇新马路161弄58号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CEF03A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58113320</w:t>
            </w:r>
          </w:p>
        </w:tc>
      </w:tr>
      <w:tr w:rsidR="00033A86" w14:paraId="7A2DA464" w14:textId="77777777">
        <w:trPr>
          <w:trHeight w:val="384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918E8A5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奉贤烈士陵园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A1C634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奉贤区光明社区金钱公路3030号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3D7E9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57471273</w:t>
            </w:r>
          </w:p>
        </w:tc>
      </w:tr>
      <w:tr w:rsidR="00033A86" w14:paraId="18C3D24C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088C1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青浦西乡烈士陵园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F3EAB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松蒸路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4656弄49号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80081C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59732310</w:t>
            </w:r>
          </w:p>
        </w:tc>
      </w:tr>
      <w:tr w:rsidR="00033A86" w14:paraId="52A12619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B6762F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青浦东乡烈士陵园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4C376F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华新镇火星村60号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F75C6A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59732310</w:t>
            </w:r>
          </w:p>
        </w:tc>
      </w:tr>
      <w:tr w:rsidR="00033A86" w14:paraId="35E8D14A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3F73E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金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漕泾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4D870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漕泾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镇东海村镇南路2042号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422741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57948319</w:t>
            </w:r>
          </w:p>
        </w:tc>
      </w:tr>
      <w:tr w:rsidR="00033A86" w14:paraId="527E4E76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B1D435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崇明烈士陵园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26C44E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崇明县新河马路27号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45B003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59681769</w:t>
            </w:r>
          </w:p>
        </w:tc>
      </w:tr>
      <w:tr w:rsidR="00033A86" w14:paraId="3AF8FB8D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94E9F2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川沙烈士陵园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DFC407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川沙镇华夏东路2629号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701596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58926928</w:t>
            </w:r>
          </w:p>
        </w:tc>
      </w:tr>
      <w:tr w:rsidR="00033A86" w14:paraId="638F9FB8" w14:textId="77777777">
        <w:trPr>
          <w:trHeight w:val="276"/>
        </w:trPr>
        <w:tc>
          <w:tcPr>
            <w:tcW w:w="3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D724D0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三林塘烈士陵园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AC4289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高桥镇欧高路钟家弄78号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816F17" w14:textId="77777777" w:rsidR="00033A86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58619158</w:t>
            </w:r>
          </w:p>
        </w:tc>
      </w:tr>
    </w:tbl>
    <w:p w14:paraId="17EF31EF" w14:textId="77777777" w:rsidR="00033A86" w:rsidRDefault="00033A86">
      <w:pPr>
        <w:widowControl/>
        <w:jc w:val="left"/>
        <w:rPr>
          <w:sz w:val="28"/>
          <w:szCs w:val="28"/>
        </w:rPr>
      </w:pPr>
    </w:p>
    <w:p w14:paraId="4E5B5A5E" w14:textId="77777777" w:rsidR="00033A86" w:rsidRDefault="00033A86">
      <w:pPr>
        <w:jc w:val="left"/>
        <w:rPr>
          <w:sz w:val="28"/>
          <w:szCs w:val="28"/>
        </w:rPr>
      </w:pPr>
    </w:p>
    <w:p w14:paraId="21A69900" w14:textId="77777777" w:rsidR="00033A86" w:rsidRDefault="00033A86">
      <w:pPr>
        <w:ind w:firstLineChars="200" w:firstLine="560"/>
        <w:jc w:val="right"/>
        <w:rPr>
          <w:sz w:val="28"/>
          <w:szCs w:val="28"/>
        </w:rPr>
      </w:pPr>
    </w:p>
    <w:p w14:paraId="0F48481B" w14:textId="77777777" w:rsidR="00033A86" w:rsidRDefault="00033A86">
      <w:pPr>
        <w:ind w:firstLineChars="200" w:firstLine="560"/>
        <w:jc w:val="right"/>
        <w:rPr>
          <w:sz w:val="28"/>
          <w:szCs w:val="28"/>
        </w:rPr>
      </w:pPr>
    </w:p>
    <w:p w14:paraId="6302E2A3" w14:textId="77777777" w:rsidR="00033A86" w:rsidRDefault="00033A86">
      <w:pPr>
        <w:ind w:firstLineChars="200" w:firstLine="560"/>
        <w:jc w:val="right"/>
        <w:rPr>
          <w:sz w:val="28"/>
          <w:szCs w:val="28"/>
        </w:rPr>
      </w:pPr>
    </w:p>
    <w:p w14:paraId="00BD7537" w14:textId="77777777" w:rsidR="00033A86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7F4664F7" w14:textId="77777777" w:rsidR="00033A86" w:rsidRDefault="0000000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52188E" wp14:editId="3584C56C">
            <wp:extent cx="3954780" cy="10134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5B75" w14:textId="77777777" w:rsidR="00033A86" w:rsidRDefault="00033A86">
      <w:pPr>
        <w:jc w:val="left"/>
        <w:rPr>
          <w:sz w:val="28"/>
          <w:szCs w:val="28"/>
        </w:rPr>
      </w:pPr>
    </w:p>
    <w:p w14:paraId="6B6D62F4" w14:textId="77777777" w:rsidR="00033A86" w:rsidRDefault="00000000">
      <w:pPr>
        <w:pStyle w:val="p0"/>
        <w:jc w:val="center"/>
        <w:rPr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2021</w:t>
      </w:r>
      <w:r>
        <w:rPr>
          <w:rFonts w:ascii="宋体" w:hAnsi="宋体"/>
          <w:b/>
          <w:bCs/>
          <w:sz w:val="44"/>
          <w:szCs w:val="44"/>
        </w:rPr>
        <w:t>-</w:t>
      </w:r>
      <w:r>
        <w:rPr>
          <w:rFonts w:ascii="宋体" w:hAnsi="宋体" w:hint="eastAsia"/>
          <w:b/>
          <w:bCs/>
          <w:sz w:val="44"/>
          <w:szCs w:val="44"/>
        </w:rPr>
        <w:t xml:space="preserve">2022学年第一学期 </w:t>
      </w:r>
    </w:p>
    <w:p w14:paraId="5E7A2778" w14:textId="77777777" w:rsidR="00033A86" w:rsidRDefault="00000000">
      <w:pPr>
        <w:pStyle w:val="p0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《军事理论》课程实践报告</w:t>
      </w:r>
    </w:p>
    <w:p w14:paraId="0F49181D" w14:textId="77777777" w:rsidR="00033A86" w:rsidRDefault="00033A86">
      <w:pPr>
        <w:pStyle w:val="p0"/>
        <w:jc w:val="center"/>
        <w:rPr>
          <w:rFonts w:ascii="宋体" w:hAnsi="宋体"/>
          <w:b/>
          <w:bCs/>
          <w:sz w:val="44"/>
          <w:szCs w:val="44"/>
        </w:rPr>
      </w:pPr>
    </w:p>
    <w:p w14:paraId="022ECB22" w14:textId="77777777" w:rsidR="00033A86" w:rsidRDefault="00000000">
      <w:pPr>
        <w:pStyle w:val="p0"/>
        <w:jc w:val="left"/>
        <w:rPr>
          <w:rFonts w:ascii="楷体_GB2312" w:eastAsia="楷体_GB2312"/>
          <w:b/>
          <w:bCs/>
          <w:sz w:val="44"/>
          <w:szCs w:val="44"/>
          <w:u w:val="single"/>
        </w:rPr>
      </w:pPr>
      <w:r>
        <w:rPr>
          <w:rFonts w:ascii="楷体_GB2312" w:eastAsia="楷体_GB2312" w:hint="eastAsia"/>
          <w:b/>
          <w:bCs/>
          <w:sz w:val="44"/>
          <w:szCs w:val="44"/>
        </w:rPr>
        <w:t>报告名称：</w:t>
      </w:r>
      <w:r>
        <w:rPr>
          <w:rFonts w:ascii="楷体_GB2312" w:eastAsia="楷体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  <w:r>
        <w:rPr>
          <w:rFonts w:ascii="楷体_GB2312" w:eastAsia="楷体_GB2312"/>
          <w:b/>
          <w:bCs/>
          <w:sz w:val="44"/>
          <w:szCs w:val="44"/>
          <w:u w:val="single"/>
        </w:rPr>
        <w:t xml:space="preserve">      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</w:p>
    <w:p w14:paraId="58338C79" w14:textId="77777777" w:rsidR="00033A86" w:rsidRDefault="00033A86">
      <w:pPr>
        <w:pStyle w:val="p0"/>
        <w:jc w:val="left"/>
        <w:rPr>
          <w:rFonts w:ascii="楷体_GB2312" w:eastAsia="楷体_GB2312"/>
          <w:b/>
          <w:bCs/>
          <w:sz w:val="44"/>
          <w:szCs w:val="44"/>
        </w:rPr>
      </w:pPr>
    </w:p>
    <w:p w14:paraId="4CA0F5D8" w14:textId="77777777" w:rsidR="00033A86" w:rsidRDefault="00000000">
      <w:pPr>
        <w:pStyle w:val="p0"/>
        <w:jc w:val="left"/>
        <w:rPr>
          <w:rFonts w:ascii="楷体_GB2312" w:eastAsia="楷体_GB2312"/>
          <w:b/>
          <w:bCs/>
          <w:sz w:val="44"/>
          <w:szCs w:val="44"/>
          <w:u w:val="single"/>
        </w:rPr>
      </w:pPr>
      <w:r>
        <w:rPr>
          <w:rFonts w:ascii="楷体_GB2312" w:eastAsia="楷体_GB2312" w:hint="eastAsia"/>
          <w:b/>
          <w:bCs/>
          <w:sz w:val="44"/>
          <w:szCs w:val="44"/>
        </w:rPr>
        <w:t>班    级：</w:t>
      </w:r>
      <w:r>
        <w:rPr>
          <w:rFonts w:ascii="楷体_GB2312" w:eastAsia="楷体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  <w:r>
        <w:rPr>
          <w:rFonts w:ascii="楷体_GB2312" w:eastAsia="楷体_GB2312"/>
          <w:b/>
          <w:bCs/>
          <w:sz w:val="44"/>
          <w:szCs w:val="44"/>
          <w:u w:val="single"/>
        </w:rPr>
        <w:t xml:space="preserve">      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</w:p>
    <w:p w14:paraId="560441EC" w14:textId="77777777" w:rsidR="00033A86" w:rsidRDefault="00033A86">
      <w:pPr>
        <w:pStyle w:val="p0"/>
        <w:jc w:val="left"/>
        <w:rPr>
          <w:rFonts w:ascii="楷体_GB2312" w:eastAsia="楷体_GB2312"/>
          <w:b/>
          <w:bCs/>
          <w:sz w:val="44"/>
          <w:szCs w:val="44"/>
        </w:rPr>
      </w:pPr>
    </w:p>
    <w:p w14:paraId="7C61EE7F" w14:textId="77777777" w:rsidR="00033A86" w:rsidRDefault="00000000">
      <w:pPr>
        <w:pStyle w:val="p0"/>
        <w:jc w:val="left"/>
        <w:rPr>
          <w:rFonts w:ascii="楷体_GB2312" w:eastAsia="楷体_GB2312"/>
          <w:b/>
          <w:bCs/>
          <w:sz w:val="32"/>
          <w:szCs w:val="32"/>
        </w:rPr>
      </w:pPr>
      <w:r>
        <w:rPr>
          <w:rFonts w:ascii="楷体_GB2312" w:eastAsia="楷体_GB2312" w:hint="eastAsia"/>
          <w:b/>
          <w:bCs/>
          <w:sz w:val="44"/>
          <w:szCs w:val="44"/>
        </w:rPr>
        <w:t xml:space="preserve">姓 </w:t>
      </w:r>
      <w:r>
        <w:rPr>
          <w:rFonts w:ascii="楷体_GB2312" w:eastAsia="楷体_GB2312"/>
          <w:b/>
          <w:bCs/>
          <w:sz w:val="44"/>
          <w:szCs w:val="44"/>
        </w:rPr>
        <w:t xml:space="preserve">   </w:t>
      </w:r>
      <w:r>
        <w:rPr>
          <w:rFonts w:ascii="楷体_GB2312" w:eastAsia="楷体_GB2312" w:hint="eastAsia"/>
          <w:b/>
          <w:bCs/>
          <w:sz w:val="44"/>
          <w:szCs w:val="44"/>
        </w:rPr>
        <w:t>名：</w:t>
      </w:r>
      <w:r>
        <w:rPr>
          <w:rFonts w:ascii="楷体_GB2312" w:eastAsia="楷体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  <w:r>
        <w:rPr>
          <w:rFonts w:ascii="楷体_GB2312" w:eastAsia="楷体_GB2312"/>
          <w:b/>
          <w:bCs/>
          <w:sz w:val="44"/>
          <w:szCs w:val="44"/>
          <w:u w:val="single"/>
        </w:rPr>
        <w:t xml:space="preserve">      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</w:p>
    <w:p w14:paraId="54077054" w14:textId="77777777" w:rsidR="00033A86" w:rsidRDefault="00033A86">
      <w:pPr>
        <w:pStyle w:val="p0"/>
        <w:jc w:val="left"/>
        <w:rPr>
          <w:rFonts w:ascii="楷体_GB2312" w:eastAsia="楷体_GB2312"/>
          <w:b/>
          <w:bCs/>
          <w:sz w:val="44"/>
          <w:szCs w:val="44"/>
        </w:rPr>
      </w:pPr>
    </w:p>
    <w:p w14:paraId="3C6D1976" w14:textId="77777777" w:rsidR="00033A86" w:rsidRDefault="00000000">
      <w:pPr>
        <w:pStyle w:val="p0"/>
        <w:jc w:val="left"/>
        <w:rPr>
          <w:rFonts w:ascii="楷体_GB2312" w:eastAsia="楷体_GB2312"/>
          <w:b/>
          <w:bCs/>
          <w:sz w:val="44"/>
          <w:szCs w:val="44"/>
          <w:u w:val="single"/>
        </w:rPr>
      </w:pPr>
      <w:r>
        <w:rPr>
          <w:rFonts w:ascii="楷体_GB2312" w:eastAsia="楷体_GB2312" w:hint="eastAsia"/>
          <w:b/>
          <w:bCs/>
          <w:sz w:val="44"/>
          <w:szCs w:val="44"/>
        </w:rPr>
        <w:t>考察基地：</w:t>
      </w:r>
      <w:r>
        <w:rPr>
          <w:rFonts w:ascii="楷体_GB2312" w:eastAsia="楷体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  <w:r>
        <w:rPr>
          <w:rFonts w:ascii="楷体_GB2312" w:eastAsia="楷体_GB2312"/>
          <w:b/>
          <w:bCs/>
          <w:sz w:val="44"/>
          <w:szCs w:val="44"/>
          <w:u w:val="single"/>
        </w:rPr>
        <w:t xml:space="preserve">      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</w:p>
    <w:p w14:paraId="4076A0A1" w14:textId="77777777" w:rsidR="00033A86" w:rsidRDefault="00000000">
      <w:pPr>
        <w:pStyle w:val="p0"/>
        <w:jc w:val="left"/>
        <w:rPr>
          <w:rFonts w:ascii="楷体_GB2312" w:eastAsia="楷体_GB2312"/>
          <w:b/>
          <w:bCs/>
          <w:sz w:val="44"/>
          <w:szCs w:val="44"/>
          <w:u w:val="single"/>
        </w:rPr>
      </w:pPr>
      <w:r>
        <w:rPr>
          <w:rFonts w:ascii="楷体_GB2312" w:eastAsia="楷体_GB2312"/>
          <w:b/>
          <w:bCs/>
          <w:sz w:val="28"/>
          <w:szCs w:val="28"/>
        </w:rPr>
        <w:t xml:space="preserve">                </w:t>
      </w:r>
      <w:r>
        <w:rPr>
          <w:rFonts w:ascii="楷体_GB2312" w:eastAsia="楷体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  <w:r>
        <w:rPr>
          <w:rFonts w:ascii="楷体_GB2312" w:eastAsia="楷体_GB2312"/>
          <w:b/>
          <w:bCs/>
          <w:sz w:val="44"/>
          <w:szCs w:val="44"/>
          <w:u w:val="single"/>
        </w:rPr>
        <w:t xml:space="preserve">      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</w:p>
    <w:p w14:paraId="21FD1562" w14:textId="77777777" w:rsidR="00033A86" w:rsidRDefault="00000000">
      <w:pPr>
        <w:pStyle w:val="p0"/>
        <w:jc w:val="left"/>
        <w:rPr>
          <w:rFonts w:ascii="楷体_GB2312" w:eastAsia="楷体_GB2312"/>
          <w:b/>
          <w:bCs/>
          <w:sz w:val="44"/>
          <w:szCs w:val="44"/>
          <w:u w:val="single"/>
        </w:rPr>
      </w:pPr>
      <w:r>
        <w:rPr>
          <w:rFonts w:ascii="楷体_GB2312" w:eastAsia="楷体_GB2312"/>
          <w:b/>
          <w:bCs/>
          <w:sz w:val="28"/>
          <w:szCs w:val="28"/>
        </w:rPr>
        <w:t xml:space="preserve">                </w:t>
      </w:r>
      <w:r>
        <w:rPr>
          <w:rFonts w:ascii="楷体_GB2312" w:eastAsia="楷体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  <w:r>
        <w:rPr>
          <w:rFonts w:ascii="楷体_GB2312" w:eastAsia="楷体_GB2312"/>
          <w:b/>
          <w:bCs/>
          <w:sz w:val="44"/>
          <w:szCs w:val="44"/>
          <w:u w:val="single"/>
        </w:rPr>
        <w:t xml:space="preserve">      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</w:p>
    <w:p w14:paraId="052A22BA" w14:textId="77777777" w:rsidR="00033A86" w:rsidRDefault="00033A86">
      <w:pPr>
        <w:pStyle w:val="p0"/>
        <w:jc w:val="left"/>
        <w:rPr>
          <w:rFonts w:ascii="楷体_GB2312" w:eastAsia="楷体_GB2312"/>
          <w:b/>
          <w:bCs/>
          <w:sz w:val="44"/>
          <w:szCs w:val="44"/>
        </w:rPr>
      </w:pPr>
    </w:p>
    <w:p w14:paraId="3C82F00B" w14:textId="77777777" w:rsidR="00033A86" w:rsidRDefault="00000000">
      <w:pPr>
        <w:pStyle w:val="p0"/>
        <w:jc w:val="left"/>
        <w:rPr>
          <w:rFonts w:ascii="楷体_GB2312" w:eastAsia="楷体_GB2312"/>
          <w:b/>
          <w:bCs/>
          <w:sz w:val="30"/>
          <w:szCs w:val="30"/>
          <w:u w:val="single"/>
        </w:rPr>
      </w:pPr>
      <w:r>
        <w:rPr>
          <w:rFonts w:ascii="楷体_GB2312" w:eastAsia="楷体_GB2312" w:hint="eastAsia"/>
          <w:b/>
          <w:bCs/>
          <w:sz w:val="44"/>
          <w:szCs w:val="44"/>
        </w:rPr>
        <w:t>任课教师：</w:t>
      </w:r>
      <w:r>
        <w:rPr>
          <w:rFonts w:ascii="楷体_GB2312" w:eastAsia="楷体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  <w:r>
        <w:rPr>
          <w:rFonts w:ascii="楷体_GB2312" w:eastAsia="楷体_GB2312"/>
          <w:b/>
          <w:bCs/>
          <w:sz w:val="44"/>
          <w:szCs w:val="44"/>
          <w:u w:val="single"/>
        </w:rPr>
        <w:t xml:space="preserve">         </w:t>
      </w:r>
      <w:r>
        <w:rPr>
          <w:rFonts w:ascii="楷体_GB2312" w:eastAsia="楷体_GB2312" w:hint="eastAsia"/>
          <w:b/>
          <w:bCs/>
          <w:sz w:val="44"/>
          <w:szCs w:val="44"/>
          <w:u w:val="single"/>
        </w:rPr>
        <w:t xml:space="preserve">        </w:t>
      </w:r>
    </w:p>
    <w:p w14:paraId="063FB1DD" w14:textId="77777777" w:rsidR="00033A86" w:rsidRDefault="00033A86">
      <w:pPr>
        <w:jc w:val="left"/>
        <w:rPr>
          <w:sz w:val="28"/>
          <w:szCs w:val="28"/>
        </w:rPr>
      </w:pPr>
    </w:p>
    <w:p w14:paraId="549712EC" w14:textId="77777777" w:rsidR="00033A86" w:rsidRDefault="0000000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36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435"/>
        <w:gridCol w:w="7520"/>
      </w:tblGrid>
      <w:tr w:rsidR="00033A86" w14:paraId="02C8AD60" w14:textId="77777777">
        <w:trPr>
          <w:jc w:val="center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DC4F2" w14:textId="77777777" w:rsidR="00033A86" w:rsidRDefault="00000000">
            <w:pPr>
              <w:widowControl/>
              <w:spacing w:line="6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lastRenderedPageBreak/>
              <w:t>报告名称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95042" w14:textId="77777777" w:rsidR="00033A86" w:rsidRDefault="00033A86">
            <w:pPr>
              <w:widowControl/>
              <w:spacing w:line="6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033A86" w14:paraId="2013F7E4" w14:textId="77777777">
        <w:trPr>
          <w:jc w:val="center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FF498" w14:textId="77777777" w:rsidR="00033A86" w:rsidRDefault="00000000">
            <w:pPr>
              <w:widowControl/>
              <w:spacing w:line="6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报告</w:t>
            </w:r>
            <w:r>
              <w:rPr>
                <w:rFonts w:ascii="仿宋_GB2312" w:eastAsia="仿宋_GB2312"/>
                <w:sz w:val="28"/>
              </w:rPr>
              <w:t>类别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75851" w14:textId="77777777" w:rsidR="00033A86" w:rsidRDefault="00000000">
            <w:pPr>
              <w:widowControl/>
              <w:spacing w:line="6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□</w:t>
            </w:r>
            <w:r>
              <w:rPr>
                <w:rFonts w:ascii="仿宋_GB2312" w:eastAsia="仿宋_GB2312" w:hint="eastAsia"/>
                <w:sz w:val="28"/>
              </w:rPr>
              <w:t xml:space="preserve">本科 </w:t>
            </w:r>
            <w:r>
              <w:rPr>
                <w:rFonts w:ascii="仿宋_GB2312" w:eastAsia="仿宋_GB2312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z w:val="28"/>
              </w:rPr>
              <w:t>□</w:t>
            </w:r>
            <w:r>
              <w:rPr>
                <w:rFonts w:ascii="仿宋_GB2312" w:eastAsia="仿宋_GB2312" w:hint="eastAsia"/>
                <w:sz w:val="28"/>
              </w:rPr>
              <w:t>高职</w:t>
            </w:r>
          </w:p>
        </w:tc>
      </w:tr>
      <w:tr w:rsidR="00033A86" w14:paraId="16271AB0" w14:textId="77777777">
        <w:trPr>
          <w:trHeight w:val="4504"/>
          <w:jc w:val="center"/>
        </w:trPr>
        <w:tc>
          <w:tcPr>
            <w:tcW w:w="9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99ED9" w14:textId="77777777" w:rsidR="00033A86" w:rsidRDefault="00000000">
            <w:pPr>
              <w:widowControl/>
              <w:spacing w:line="600" w:lineRule="exact"/>
              <w:ind w:rightChars="-44" w:right="-92"/>
              <w:jc w:val="left"/>
              <w:rPr>
                <w:rFonts w:ascii="Times New Roman" w:eastAsia="仿宋_GB2312" w:hAnsi="Times New Roman"/>
                <w:sz w:val="28"/>
              </w:rPr>
            </w:pPr>
            <w:r>
              <w:rPr>
                <w:rFonts w:ascii="Times New Roman" w:eastAsia="仿宋_GB2312" w:hAnsi="Times New Roman" w:hint="eastAsia"/>
                <w:sz w:val="28"/>
              </w:rPr>
              <w:t>报告简述（建议</w:t>
            </w:r>
            <w:r>
              <w:rPr>
                <w:rFonts w:ascii="Times New Roman" w:eastAsia="仿宋_GB2312" w:hAnsi="Times New Roman"/>
                <w:sz w:val="28"/>
              </w:rPr>
              <w:t>5</w:t>
            </w:r>
            <w:r>
              <w:rPr>
                <w:rFonts w:ascii="Times New Roman" w:eastAsia="仿宋_GB2312" w:hAnsi="Times New Roman" w:hint="eastAsia"/>
                <w:sz w:val="28"/>
              </w:rPr>
              <w:t>00</w:t>
            </w:r>
            <w:r>
              <w:rPr>
                <w:rFonts w:ascii="Times New Roman" w:eastAsia="仿宋_GB2312" w:hAnsi="Times New Roman" w:hint="eastAsia"/>
                <w:sz w:val="28"/>
              </w:rPr>
              <w:t>字左右）</w:t>
            </w:r>
          </w:p>
          <w:p w14:paraId="26EFCD71" w14:textId="77777777" w:rsidR="00033A86" w:rsidRDefault="00033A86">
            <w:pPr>
              <w:widowControl/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58A91D06" w14:textId="77777777" w:rsidR="00033A86" w:rsidRDefault="00033A86">
            <w:pPr>
              <w:widowControl/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6ACB5920" w14:textId="77777777" w:rsidR="00033A86" w:rsidRDefault="00033A86">
            <w:pPr>
              <w:widowControl/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</w:tc>
      </w:tr>
      <w:tr w:rsidR="00033A86" w14:paraId="687C9D14" w14:textId="77777777">
        <w:trPr>
          <w:trHeight w:val="3616"/>
          <w:jc w:val="center"/>
        </w:trPr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7815D" w14:textId="77777777" w:rsidR="00033A86" w:rsidRDefault="00000000">
            <w:pPr>
              <w:widowControl/>
              <w:spacing w:line="600" w:lineRule="exact"/>
              <w:ind w:rightChars="-44" w:right="-92"/>
              <w:jc w:val="left"/>
              <w:rPr>
                <w:rFonts w:ascii="Times New Roman" w:eastAsia="仿宋_GB2312" w:hAnsi="Times New Roman"/>
                <w:sz w:val="28"/>
              </w:rPr>
            </w:pPr>
            <w:r>
              <w:rPr>
                <w:rFonts w:ascii="Times New Roman" w:eastAsia="仿宋_GB2312" w:hAnsi="Times New Roman" w:hint="eastAsia"/>
                <w:sz w:val="28"/>
              </w:rPr>
              <w:t>报告</w:t>
            </w:r>
            <w:r>
              <w:rPr>
                <w:rFonts w:ascii="Times New Roman" w:eastAsia="仿宋_GB2312" w:hAnsi="Times New Roman"/>
                <w:sz w:val="28"/>
              </w:rPr>
              <w:t>解析（</w:t>
            </w:r>
            <w:proofErr w:type="gramStart"/>
            <w:r>
              <w:rPr>
                <w:rFonts w:ascii="Times New Roman" w:eastAsia="仿宋_GB2312" w:hAnsi="Times New Roman"/>
                <w:sz w:val="28"/>
              </w:rPr>
              <w:t>含</w:t>
            </w:r>
            <w:r>
              <w:rPr>
                <w:rFonts w:ascii="Times New Roman" w:eastAsia="仿宋_GB2312" w:hAnsi="Times New Roman" w:hint="eastAsia"/>
                <w:sz w:val="28"/>
              </w:rPr>
              <w:t>报告</w:t>
            </w:r>
            <w:proofErr w:type="gramEnd"/>
            <w:r>
              <w:rPr>
                <w:rFonts w:ascii="Times New Roman" w:eastAsia="仿宋_GB2312" w:hAnsi="Times New Roman"/>
                <w:sz w:val="28"/>
              </w:rPr>
              <w:t>思路与理念、设计与实施、实效与经验）</w:t>
            </w:r>
            <w:r>
              <w:rPr>
                <w:rFonts w:ascii="Times New Roman" w:eastAsia="仿宋_GB2312" w:hAnsi="Times New Roman" w:hint="eastAsia"/>
                <w:sz w:val="28"/>
              </w:rPr>
              <w:t>建议</w:t>
            </w:r>
            <w:r>
              <w:rPr>
                <w:rFonts w:ascii="Times New Roman" w:eastAsia="仿宋_GB2312" w:hAnsi="Times New Roman"/>
                <w:sz w:val="28"/>
              </w:rPr>
              <w:t>500</w:t>
            </w:r>
            <w:r>
              <w:rPr>
                <w:rFonts w:ascii="Times New Roman" w:eastAsia="仿宋_GB2312" w:hAnsi="Times New Roman"/>
                <w:sz w:val="28"/>
              </w:rPr>
              <w:t>字左右</w:t>
            </w:r>
          </w:p>
          <w:p w14:paraId="6D6ACC29" w14:textId="77777777" w:rsidR="00033A86" w:rsidRDefault="00033A86">
            <w:pPr>
              <w:widowControl/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35273901" w14:textId="77777777" w:rsidR="00033A86" w:rsidRDefault="00033A86">
            <w:pPr>
              <w:widowControl/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3CC2BBCC" w14:textId="77777777" w:rsidR="00033A86" w:rsidRDefault="00033A86">
            <w:pPr>
              <w:widowControl/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15AB522F" w14:textId="77777777" w:rsidR="00033A86" w:rsidRDefault="00033A86">
            <w:pPr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</w:tc>
      </w:tr>
      <w:tr w:rsidR="00033A86" w14:paraId="36D66545" w14:textId="77777777">
        <w:trPr>
          <w:trHeight w:val="4078"/>
          <w:jc w:val="center"/>
        </w:trPr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2F776" w14:textId="77777777" w:rsidR="00033A86" w:rsidRDefault="00000000">
            <w:pPr>
              <w:widowControl/>
              <w:spacing w:line="600" w:lineRule="exact"/>
              <w:ind w:rightChars="-44" w:right="-92"/>
              <w:jc w:val="left"/>
              <w:rPr>
                <w:rFonts w:ascii="Times New Roman" w:eastAsia="仿宋_GB2312" w:hAnsi="Times New Roman"/>
                <w:sz w:val="28"/>
              </w:rPr>
            </w:pPr>
            <w:r>
              <w:rPr>
                <w:rFonts w:ascii="Times New Roman" w:eastAsia="仿宋_GB2312" w:hAnsi="Times New Roman" w:hint="eastAsia"/>
                <w:sz w:val="28"/>
              </w:rPr>
              <w:t>报告</w:t>
            </w:r>
            <w:r>
              <w:rPr>
                <w:rFonts w:ascii="Times New Roman" w:eastAsia="仿宋_GB2312" w:hAnsi="Times New Roman"/>
                <w:sz w:val="28"/>
              </w:rPr>
              <w:t>自评（</w:t>
            </w:r>
            <w:proofErr w:type="gramStart"/>
            <w:r>
              <w:rPr>
                <w:rFonts w:ascii="Times New Roman" w:eastAsia="仿宋_GB2312" w:hAnsi="Times New Roman"/>
                <w:sz w:val="28"/>
              </w:rPr>
              <w:t>含</w:t>
            </w:r>
            <w:r>
              <w:rPr>
                <w:rFonts w:ascii="Times New Roman" w:eastAsia="仿宋_GB2312" w:hAnsi="Times New Roman" w:hint="eastAsia"/>
                <w:sz w:val="28"/>
              </w:rPr>
              <w:t>基地</w:t>
            </w:r>
            <w:proofErr w:type="gramEnd"/>
            <w:r>
              <w:rPr>
                <w:rFonts w:ascii="Times New Roman" w:eastAsia="仿宋_GB2312" w:hAnsi="Times New Roman"/>
                <w:sz w:val="28"/>
              </w:rPr>
              <w:t>特征、思考与建议）</w:t>
            </w:r>
            <w:r>
              <w:rPr>
                <w:rFonts w:ascii="Times New Roman" w:eastAsia="仿宋_GB2312" w:hAnsi="Times New Roman" w:hint="eastAsia"/>
                <w:sz w:val="28"/>
              </w:rPr>
              <w:t>建议</w:t>
            </w:r>
            <w:r>
              <w:rPr>
                <w:rFonts w:ascii="Times New Roman" w:eastAsia="仿宋_GB2312" w:hAnsi="Times New Roman"/>
                <w:sz w:val="28"/>
              </w:rPr>
              <w:t>500</w:t>
            </w:r>
            <w:r>
              <w:rPr>
                <w:rFonts w:ascii="Times New Roman" w:eastAsia="仿宋_GB2312" w:hAnsi="Times New Roman"/>
                <w:sz w:val="28"/>
              </w:rPr>
              <w:t>字左右</w:t>
            </w:r>
          </w:p>
          <w:p w14:paraId="79FC329F" w14:textId="77777777" w:rsidR="00033A86" w:rsidRDefault="00033A86">
            <w:pPr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5B2EE5E9" w14:textId="77777777" w:rsidR="00033A86" w:rsidRDefault="00033A86">
            <w:pPr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31370811" w14:textId="77777777" w:rsidR="00033A86" w:rsidRDefault="00033A86">
            <w:pPr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273D47A6" w14:textId="77777777" w:rsidR="00033A86" w:rsidRDefault="00033A86">
            <w:pPr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74F26C1D" w14:textId="77777777" w:rsidR="00033A86" w:rsidRDefault="00033A86">
            <w:pPr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132A9950" w14:textId="77777777" w:rsidR="00033A86" w:rsidRDefault="00033A86">
            <w:pPr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64484071" w14:textId="77777777" w:rsidR="00033A86" w:rsidRDefault="00033A86">
            <w:pPr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42DD1999" w14:textId="77777777" w:rsidR="00033A86" w:rsidRDefault="00033A86">
            <w:pPr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372BE7A9" w14:textId="77777777" w:rsidR="00033A86" w:rsidRDefault="00033A86">
            <w:pPr>
              <w:spacing w:line="600" w:lineRule="exact"/>
              <w:rPr>
                <w:rFonts w:ascii="仿宋_GB2312" w:eastAsia="仿宋_GB2312"/>
                <w:sz w:val="28"/>
              </w:rPr>
            </w:pPr>
          </w:p>
          <w:p w14:paraId="2A631982" w14:textId="77777777" w:rsidR="00033A86" w:rsidRDefault="00033A86">
            <w:pPr>
              <w:spacing w:line="600" w:lineRule="exact"/>
              <w:rPr>
                <w:rFonts w:ascii="仿宋_GB2312" w:eastAsia="仿宋_GB2312"/>
                <w:sz w:val="28"/>
              </w:rPr>
            </w:pPr>
          </w:p>
        </w:tc>
      </w:tr>
      <w:tr w:rsidR="00033A86" w14:paraId="01D6E4BA" w14:textId="77777777">
        <w:trPr>
          <w:trHeight w:val="2539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7E820" w14:textId="77777777" w:rsidR="00033A86" w:rsidRDefault="00000000">
            <w:pPr>
              <w:widowControl/>
              <w:spacing w:line="6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lastRenderedPageBreak/>
              <w:t>任课老师评阅</w:t>
            </w:r>
          </w:p>
        </w:tc>
        <w:tc>
          <w:tcPr>
            <w:tcW w:w="7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0E839" w14:textId="77777777" w:rsidR="00033A86" w:rsidRDefault="00033A86">
            <w:pPr>
              <w:widowControl/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502988F4" w14:textId="77777777" w:rsidR="00033A86" w:rsidRDefault="00033A86">
            <w:pPr>
              <w:widowControl/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6477E5F6" w14:textId="77777777" w:rsidR="00033A86" w:rsidRDefault="00033A86">
            <w:pPr>
              <w:widowControl/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66BDE8BB" w14:textId="77777777" w:rsidR="00033A86" w:rsidRDefault="00033A86">
            <w:pPr>
              <w:widowControl/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  <w:p w14:paraId="1E962A06" w14:textId="77777777" w:rsidR="00033A86" w:rsidRDefault="00033A86">
            <w:pPr>
              <w:widowControl/>
              <w:spacing w:line="600" w:lineRule="exact"/>
              <w:jc w:val="left"/>
              <w:rPr>
                <w:rFonts w:ascii="仿宋_GB2312" w:eastAsia="仿宋_GB2312"/>
                <w:sz w:val="28"/>
              </w:rPr>
            </w:pPr>
          </w:p>
        </w:tc>
      </w:tr>
    </w:tbl>
    <w:p w14:paraId="2C115E0E" w14:textId="77777777" w:rsidR="00033A86" w:rsidRDefault="00033A86"/>
    <w:sectPr w:rsidR="00033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91707"/>
    <w:multiLevelType w:val="multilevel"/>
    <w:tmpl w:val="6AF9170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91351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FhOGIxOGU0MWQxYTRlMjBmYTQzNGU4ZGQ3MTA0ZTIifQ=="/>
  </w:docVars>
  <w:rsids>
    <w:rsidRoot w:val="00FA29C9"/>
    <w:rsid w:val="00033A86"/>
    <w:rsid w:val="000B6613"/>
    <w:rsid w:val="001034BE"/>
    <w:rsid w:val="0019169E"/>
    <w:rsid w:val="00332905"/>
    <w:rsid w:val="0038136B"/>
    <w:rsid w:val="004172D5"/>
    <w:rsid w:val="004E6D07"/>
    <w:rsid w:val="005A5EEB"/>
    <w:rsid w:val="005D64AD"/>
    <w:rsid w:val="00834FA0"/>
    <w:rsid w:val="00864E56"/>
    <w:rsid w:val="00924F34"/>
    <w:rsid w:val="00AC118F"/>
    <w:rsid w:val="00C672CE"/>
    <w:rsid w:val="00C75753"/>
    <w:rsid w:val="00D354E0"/>
    <w:rsid w:val="00DC6565"/>
    <w:rsid w:val="00F37C62"/>
    <w:rsid w:val="00F807DE"/>
    <w:rsid w:val="00FA29C9"/>
    <w:rsid w:val="521F6BD6"/>
    <w:rsid w:val="6FC0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FC98"/>
  <w15:docId w15:val="{EB8A48DA-F242-4FF5-A91A-9896CAC8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Arial"/>
      <w:bCs/>
      <w:kern w:val="2"/>
      <w:sz w:val="21"/>
      <w:szCs w:val="22"/>
    </w:rPr>
  </w:style>
  <w:style w:type="paragraph" w:styleId="2">
    <w:name w:val="heading 2"/>
    <w:next w:val="a"/>
    <w:link w:val="20"/>
    <w:autoRedefine/>
    <w:uiPriority w:val="9"/>
    <w:semiHidden/>
    <w:unhideWhenUsed/>
    <w:qFormat/>
    <w:pPr>
      <w:keepNext/>
      <w:keepLines/>
      <w:widowControl w:val="0"/>
      <w:spacing w:before="260" w:after="260" w:line="412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Normal (Web)"/>
    <w:semiHidden/>
    <w:unhideWhenUsed/>
    <w:pPr>
      <w:spacing w:before="100" w:beforeAutospacing="1" w:after="100" w:afterAutospacing="1"/>
    </w:pPr>
    <w:rPr>
      <w:rFonts w:ascii="宋体" w:eastAsia="宋体" w:hAnsi="Times New Roman" w:cs="Times New Roman"/>
      <w:sz w:val="24"/>
      <w:szCs w:val="24"/>
    </w:rPr>
  </w:style>
  <w:style w:type="character" w:styleId="a6">
    <w:name w:val="Strong"/>
    <w:basedOn w:val="a0"/>
    <w:autoRedefine/>
    <w:qFormat/>
    <w:rPr>
      <w:b/>
      <w:bCs/>
    </w:rPr>
  </w:style>
  <w:style w:type="character" w:styleId="a7">
    <w:name w:val="Hyperlink"/>
    <w:semiHidden/>
    <w:unhideWhenUsed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Pr>
      <w:rFonts w:ascii="Arial" w:eastAsia="黑体" w:hAnsi="Arial" w:cs="Times New Roman"/>
      <w:b/>
      <w:bCs/>
      <w:sz w:val="32"/>
      <w:szCs w:val="32"/>
    </w:rPr>
  </w:style>
  <w:style w:type="character" w:customStyle="1" w:styleId="text1">
    <w:name w:val="text1"/>
    <w:autoRedefine/>
    <w:qFormat/>
    <w:rPr>
      <w:color w:val="000000"/>
      <w:sz w:val="18"/>
      <w:szCs w:val="18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rFonts w:ascii="Calibri" w:eastAsia="宋体" w:hAnsi="Calibri" w:cs="Arial"/>
      <w:bCs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autoRedefine/>
    <w:qFormat/>
    <w:pPr>
      <w:widowControl/>
    </w:pPr>
    <w:rPr>
      <w:rFonts w:ascii="Times New Roman" w:hAnsi="Times New Roman" w:cs="Times New Roman"/>
      <w:bCs w:val="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5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刘国军</dc:creator>
  <cp:lastModifiedBy>宇 昂</cp:lastModifiedBy>
  <cp:revision>19</cp:revision>
  <cp:lastPrinted>2023-02-13T08:35:00Z</cp:lastPrinted>
  <dcterms:created xsi:type="dcterms:W3CDTF">2023-02-13T08:37:00Z</dcterms:created>
  <dcterms:modified xsi:type="dcterms:W3CDTF">2024-02-27T13:46:00Z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FA7248D8042148A4A8C42FD8D471148F_12</vt:lpwstr>
  </property>
</Properties>
</file>