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087" w:rsidRDefault="00073AC1" w:rsidP="00073AC1">
      <w:pPr>
        <w:pStyle w:val="Heading1"/>
        <w:rPr>
          <w:lang w:val="en-US"/>
        </w:rPr>
      </w:pPr>
      <w:r w:rsidRPr="00073AC1">
        <w:rPr>
          <w:lang w:val="en-US"/>
        </w:rPr>
        <w:t>Compiling on Windows with CMAKE-</w:t>
      </w:r>
      <w:r>
        <w:rPr>
          <w:lang w:val="en-US"/>
        </w:rPr>
        <w:t>Gui</w:t>
      </w:r>
    </w:p>
    <w:p w:rsidR="00073AC1" w:rsidRDefault="00073AC1" w:rsidP="00073AC1">
      <w:pPr>
        <w:pStyle w:val="NoSpacing"/>
        <w:rPr>
          <w:lang w:val="en-US"/>
        </w:rPr>
      </w:pPr>
      <w:r>
        <w:rPr>
          <w:lang w:val="en-US"/>
        </w:rPr>
        <w:t>CMake comes with a GUI which allows the user to generate the CMake files in a more user-friendly way.</w:t>
      </w:r>
      <w:r w:rsidR="001B65E6">
        <w:rPr>
          <w:lang w:val="en-US"/>
        </w:rPr>
        <w:t xml:space="preserve"> For configuring CMake in the command line, see the README file</w:t>
      </w:r>
      <w:r w:rsidR="005672DA">
        <w:rPr>
          <w:lang w:val="en-US"/>
        </w:rPr>
        <w:t xml:space="preserve"> …</w:t>
      </w:r>
      <w:r w:rsidR="001B65E6" w:rsidRPr="001B65E6">
        <w:rPr>
          <w:rFonts w:ascii="Consolas" w:hAnsi="Consolas"/>
          <w:lang w:val="en-US"/>
        </w:rPr>
        <w:t>\src\CMake\readme\readme</w:t>
      </w:r>
    </w:p>
    <w:p w:rsidR="00073AC1" w:rsidRDefault="00073AC1" w:rsidP="00073AC1">
      <w:pPr>
        <w:pStyle w:val="NoSpacing"/>
        <w:rPr>
          <w:lang w:val="en-US"/>
        </w:rPr>
      </w:pPr>
    </w:p>
    <w:p w:rsidR="00D34C42" w:rsidRDefault="00D34C42" w:rsidP="00073AC1">
      <w:pPr>
        <w:pStyle w:val="NoSpacing"/>
        <w:rPr>
          <w:lang w:val="en-US"/>
        </w:rPr>
      </w:pPr>
      <w:r>
        <w:rPr>
          <w:lang w:val="en-US"/>
        </w:rPr>
        <w:t>It is recommended to generate various CONFIGURATION_TYPES in separate directories.</w:t>
      </w:r>
    </w:p>
    <w:p w:rsidR="00073AC1" w:rsidRDefault="00073AC1" w:rsidP="00073AC1">
      <w:pPr>
        <w:pStyle w:val="Heading1"/>
        <w:rPr>
          <w:lang w:val="en-US"/>
        </w:rPr>
      </w:pPr>
      <w:bookmarkStart w:id="0" w:name="_Ref41637643"/>
      <w:r>
        <w:rPr>
          <w:lang w:val="en-US"/>
        </w:rPr>
        <w:t>Setting up CMake-Gui</w:t>
      </w:r>
      <w:bookmarkEnd w:id="0"/>
    </w:p>
    <w:p w:rsidR="00073AC1" w:rsidRPr="00073AC1" w:rsidRDefault="00073AC1" w:rsidP="00073AC1">
      <w:pPr>
        <w:rPr>
          <w:lang w:val="en-US"/>
        </w:rPr>
      </w:pPr>
      <w:r>
        <w:rPr>
          <w:lang w:val="en-US"/>
        </w:rPr>
        <w:t xml:space="preserve">1) Select the location of the main </w:t>
      </w:r>
      <w:r w:rsidRPr="00DB2B88">
        <w:rPr>
          <w:rFonts w:ascii="Consolas" w:hAnsi="Consolas"/>
          <w:lang w:val="en-US"/>
        </w:rPr>
        <w:t>CMakeLists.txt.</w:t>
      </w:r>
      <w:r>
        <w:rPr>
          <w:lang w:val="en-US"/>
        </w:rPr>
        <w:t xml:space="preserve"> This file is in </w:t>
      </w:r>
      <w:r w:rsidR="00DB2B88" w:rsidRPr="005672DA">
        <w:rPr>
          <w:rFonts w:ascii="Consolas" w:hAnsi="Consolas"/>
          <w:lang w:val="en-US"/>
        </w:rPr>
        <w:t>…\</w:t>
      </w:r>
      <w:r w:rsidRPr="00DB2B88">
        <w:rPr>
          <w:rFonts w:ascii="Consolas" w:hAnsi="Consolas"/>
          <w:lang w:val="en-US"/>
        </w:rPr>
        <w:t>src</w:t>
      </w:r>
      <w:r w:rsidR="00DB2B88">
        <w:rPr>
          <w:rFonts w:ascii="Consolas" w:hAnsi="Consolas"/>
          <w:lang w:val="en-US"/>
        </w:rPr>
        <w:t>\</w:t>
      </w:r>
      <w:r w:rsidRPr="00DB2B88">
        <w:rPr>
          <w:rFonts w:ascii="Consolas" w:hAnsi="Consolas"/>
          <w:lang w:val="en-US"/>
        </w:rPr>
        <w:t>CMake</w:t>
      </w:r>
    </w:p>
    <w:p w:rsidR="00073AC1" w:rsidRDefault="00073AC1" w:rsidP="00073AC1">
      <w:pPr>
        <w:rPr>
          <w:lang w:val="en-US"/>
        </w:rPr>
      </w:pPr>
      <w:r>
        <w:rPr>
          <w:noProof/>
        </w:rPr>
        <w:drawing>
          <wp:inline distT="0" distB="0" distL="0" distR="0" wp14:anchorId="3E605A07" wp14:editId="18AEF547">
            <wp:extent cx="5731510" cy="1405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1" w:rsidRDefault="00073AC1" w:rsidP="00073AC1">
      <w:pPr>
        <w:rPr>
          <w:lang w:val="en-US"/>
        </w:rPr>
      </w:pPr>
      <w:r>
        <w:rPr>
          <w:lang w:val="en-US"/>
        </w:rPr>
        <w:t>2) Select the destination path where the CMake files should be generated</w:t>
      </w:r>
      <w:r w:rsidR="00450C01">
        <w:rPr>
          <w:lang w:val="en-US"/>
        </w:rPr>
        <w:t>:</w:t>
      </w:r>
    </w:p>
    <w:p w:rsidR="00073AC1" w:rsidRDefault="00073AC1" w:rsidP="00073AC1">
      <w:pPr>
        <w:rPr>
          <w:lang w:val="en-US"/>
        </w:rPr>
      </w:pPr>
      <w:r>
        <w:rPr>
          <w:noProof/>
        </w:rPr>
        <w:drawing>
          <wp:inline distT="0" distB="0" distL="0" distR="0" wp14:anchorId="7361CE71" wp14:editId="214703E6">
            <wp:extent cx="5731510" cy="97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1" w:rsidRDefault="00073AC1" w:rsidP="00073AC1">
      <w:pPr>
        <w:rPr>
          <w:lang w:val="en-US"/>
        </w:rPr>
      </w:pPr>
      <w:r>
        <w:rPr>
          <w:lang w:val="en-US"/>
        </w:rPr>
        <w:t xml:space="preserve">3) CMake will now display all variables and its corresponding values. </w:t>
      </w:r>
      <w:r w:rsidR="006C4A30">
        <w:rPr>
          <w:lang w:val="en-US"/>
        </w:rPr>
        <w:t>Adjust the following variables when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A30" w:rsidTr="006C4A30">
        <w:tc>
          <w:tcPr>
            <w:tcW w:w="3005" w:type="dxa"/>
          </w:tcPr>
          <w:p w:rsidR="006C4A30" w:rsidRPr="006C4A30" w:rsidRDefault="006C4A30" w:rsidP="00073AC1">
            <w:pPr>
              <w:rPr>
                <w:b/>
                <w:lang w:val="en-US"/>
              </w:rPr>
            </w:pPr>
            <w:r w:rsidRPr="006C4A30">
              <w:rPr>
                <w:b/>
                <w:lang w:val="en-US"/>
              </w:rPr>
              <w:t>Variable</w:t>
            </w:r>
          </w:p>
        </w:tc>
        <w:tc>
          <w:tcPr>
            <w:tcW w:w="3005" w:type="dxa"/>
          </w:tcPr>
          <w:p w:rsidR="006C4A30" w:rsidRPr="006C4A30" w:rsidRDefault="006C4A30" w:rsidP="00073AC1">
            <w:pPr>
              <w:rPr>
                <w:b/>
                <w:lang w:val="en-US"/>
              </w:rPr>
            </w:pPr>
            <w:r w:rsidRPr="006C4A30">
              <w:rPr>
                <w:b/>
                <w:lang w:val="en-US"/>
              </w:rPr>
              <w:t>Default value</w:t>
            </w:r>
          </w:p>
        </w:tc>
        <w:tc>
          <w:tcPr>
            <w:tcW w:w="3006" w:type="dxa"/>
          </w:tcPr>
          <w:p w:rsidR="006C4A30" w:rsidRPr="006C4A30" w:rsidRDefault="006C4A30" w:rsidP="00073AC1">
            <w:pPr>
              <w:rPr>
                <w:b/>
                <w:lang w:val="en-US"/>
              </w:rPr>
            </w:pPr>
            <w:r w:rsidRPr="006C4A30">
              <w:rPr>
                <w:b/>
                <w:lang w:val="en-US"/>
              </w:rPr>
              <w:t>Valid values</w:t>
            </w:r>
          </w:p>
        </w:tc>
      </w:tr>
      <w:tr w:rsidR="006C4A30" w:rsidTr="006C4A30">
        <w:tc>
          <w:tcPr>
            <w:tcW w:w="3005" w:type="dxa"/>
          </w:tcPr>
          <w:p w:rsidR="006C4A30" w:rsidRDefault="006C4A30" w:rsidP="00073AC1">
            <w:pPr>
              <w:rPr>
                <w:lang w:val="en-US"/>
              </w:rPr>
            </w:pPr>
            <w:r>
              <w:rPr>
                <w:lang w:val="en-US"/>
              </w:rPr>
              <w:t>CONFIGURATION_TYPE</w:t>
            </w:r>
          </w:p>
        </w:tc>
        <w:tc>
          <w:tcPr>
            <w:tcW w:w="3005" w:type="dxa"/>
          </w:tcPr>
          <w:p w:rsidR="006C4A30" w:rsidRDefault="00B37948" w:rsidP="00073AC1">
            <w:pPr>
              <w:rPr>
                <w:lang w:val="en-US"/>
              </w:rPr>
            </w:pPr>
            <w:r>
              <w:rPr>
                <w:lang w:val="en-US"/>
              </w:rPr>
              <w:t>Dflow_open</w:t>
            </w:r>
          </w:p>
        </w:tc>
        <w:tc>
          <w:tcPr>
            <w:tcW w:w="3006" w:type="dxa"/>
          </w:tcPr>
          <w:p w:rsidR="006C4A30" w:rsidRDefault="00DB2B88" w:rsidP="00073AC1">
            <w:pPr>
              <w:rPr>
                <w:lang w:val="en-US"/>
              </w:rPr>
            </w:pPr>
            <w:r>
              <w:rPr>
                <w:lang w:val="en-US"/>
              </w:rPr>
              <w:t>Dflow_open</w:t>
            </w:r>
          </w:p>
          <w:p w:rsidR="006C4A30" w:rsidRDefault="006C4A30" w:rsidP="00073AC1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  <w:p w:rsidR="006C2DCC" w:rsidRDefault="006C2DCC" w:rsidP="00073AC1">
            <w:pPr>
              <w:rPr>
                <w:lang w:val="en-US"/>
              </w:rPr>
            </w:pPr>
            <w:r>
              <w:rPr>
                <w:lang w:val="en-US"/>
              </w:rPr>
              <w:t>Dimr_open</w:t>
            </w:r>
            <w:bookmarkStart w:id="1" w:name="_GoBack"/>
            <w:bookmarkEnd w:id="1"/>
          </w:p>
        </w:tc>
      </w:tr>
    </w:tbl>
    <w:p w:rsidR="006C4A30" w:rsidRDefault="006C4A30" w:rsidP="00073AC1">
      <w:pPr>
        <w:rPr>
          <w:lang w:val="en-US"/>
        </w:rPr>
      </w:pPr>
    </w:p>
    <w:p w:rsidR="006C4A30" w:rsidRDefault="006C4A30" w:rsidP="00073AC1">
      <w:pPr>
        <w:rPr>
          <w:lang w:val="en-US"/>
        </w:rPr>
      </w:pPr>
      <w:r>
        <w:rPr>
          <w:lang w:val="en-US"/>
        </w:rPr>
        <w:t>4) Press “Configure” and set:</w:t>
      </w:r>
    </w:p>
    <w:p w:rsidR="006C4A30" w:rsidRDefault="006C4A30" w:rsidP="006C4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6C4A30">
        <w:rPr>
          <w:lang w:val="en-US"/>
        </w:rPr>
        <w:t>desired generator</w:t>
      </w:r>
      <w:r>
        <w:rPr>
          <w:lang w:val="en-US"/>
        </w:rPr>
        <w:t xml:space="preserve"> (for example Visual Studio 2017)</w:t>
      </w:r>
    </w:p>
    <w:p w:rsidR="006C4A30" w:rsidRPr="006C4A30" w:rsidRDefault="006C4A30" w:rsidP="006C4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platform to generate the files for. </w:t>
      </w:r>
      <w:r w:rsidR="00937605">
        <w:rPr>
          <w:lang w:val="en-US"/>
        </w:rPr>
        <w:t>O</w:t>
      </w:r>
      <w:r>
        <w:rPr>
          <w:lang w:val="en-US"/>
        </w:rPr>
        <w:t>nly x64 is supported</w:t>
      </w:r>
      <w:r w:rsidR="00937605">
        <w:rPr>
          <w:lang w:val="en-US"/>
        </w:rPr>
        <w:t xml:space="preserve"> at this moment</w:t>
      </w:r>
    </w:p>
    <w:p w:rsidR="006C4A30" w:rsidRDefault="006C4A30" w:rsidP="006C4A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CABA4D" wp14:editId="514A0CD9">
            <wp:extent cx="2523248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27" cy="20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30" w:rsidRDefault="006C4A30" w:rsidP="006C4A30">
      <w:pPr>
        <w:rPr>
          <w:lang w:val="en-US"/>
        </w:rPr>
      </w:pPr>
      <w:r>
        <w:rPr>
          <w:lang w:val="en-US"/>
        </w:rPr>
        <w:t xml:space="preserve">5) </w:t>
      </w:r>
      <w:r w:rsidR="00DB2B88">
        <w:rPr>
          <w:lang w:val="en-US"/>
        </w:rPr>
        <w:t xml:space="preserve">Press “Generate” to generate the desired .sln </w:t>
      </w:r>
      <w:r w:rsidR="00E00496">
        <w:rPr>
          <w:lang w:val="en-US"/>
        </w:rPr>
        <w:t>project</w:t>
      </w:r>
      <w:r w:rsidR="00B471FF">
        <w:rPr>
          <w:lang w:val="en-US"/>
        </w:rPr>
        <w:t xml:space="preserve"> </w:t>
      </w:r>
      <w:r w:rsidR="00DB2B88">
        <w:rPr>
          <w:lang w:val="en-US"/>
        </w:rPr>
        <w:t>file. Th</w:t>
      </w:r>
      <w:r w:rsidR="00B471FF">
        <w:rPr>
          <w:lang w:val="en-US"/>
        </w:rPr>
        <w:t xml:space="preserve">is file </w:t>
      </w:r>
      <w:r w:rsidR="00DB2B88">
        <w:rPr>
          <w:lang w:val="en-US"/>
        </w:rPr>
        <w:t>can be opened from either the CMake file directory or from the CMake-Gui when pressing “Open Project.”</w:t>
      </w:r>
    </w:p>
    <w:p w:rsidR="00DB2B88" w:rsidRDefault="00DB2B88" w:rsidP="00DB2B88">
      <w:pPr>
        <w:pStyle w:val="Heading2"/>
        <w:rPr>
          <w:lang w:val="en-US"/>
        </w:rPr>
      </w:pPr>
      <w:r>
        <w:rPr>
          <w:lang w:val="en-US"/>
        </w:rPr>
        <w:t>Compiling the solution</w:t>
      </w:r>
    </w:p>
    <w:p w:rsidR="00230B93" w:rsidRDefault="00230B93" w:rsidP="00230B93">
      <w:pPr>
        <w:rPr>
          <w:lang w:val="en-US"/>
        </w:rPr>
      </w:pPr>
      <w:r>
        <w:rPr>
          <w:lang w:val="en-US"/>
        </w:rPr>
        <w:t>Open the generated .sln file by the CMake-GUI. Configure the solution with the following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0B93" w:rsidTr="00230B93">
        <w:tc>
          <w:tcPr>
            <w:tcW w:w="4508" w:type="dxa"/>
          </w:tcPr>
          <w:p w:rsidR="00230B93" w:rsidRPr="001B65E6" w:rsidRDefault="00230B93" w:rsidP="00230B93">
            <w:pPr>
              <w:rPr>
                <w:b/>
                <w:lang w:val="en-US"/>
              </w:rPr>
            </w:pPr>
            <w:r w:rsidRPr="001B65E6">
              <w:rPr>
                <w:b/>
                <w:lang w:val="en-US"/>
              </w:rPr>
              <w:t>Parameter</w:t>
            </w:r>
          </w:p>
        </w:tc>
        <w:tc>
          <w:tcPr>
            <w:tcW w:w="4508" w:type="dxa"/>
          </w:tcPr>
          <w:p w:rsidR="00230B93" w:rsidRPr="001B65E6" w:rsidRDefault="00230B93" w:rsidP="00230B93">
            <w:pPr>
              <w:rPr>
                <w:b/>
                <w:lang w:val="en-US"/>
              </w:rPr>
            </w:pPr>
            <w:r w:rsidRPr="001B65E6">
              <w:rPr>
                <w:b/>
                <w:lang w:val="en-US"/>
              </w:rPr>
              <w:t>Value</w:t>
            </w:r>
          </w:p>
        </w:tc>
      </w:tr>
      <w:tr w:rsidR="00230B93" w:rsidTr="00230B93"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Solution configuration</w:t>
            </w:r>
          </w:p>
        </w:tc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</w:tr>
      <w:tr w:rsidR="00230B93" w:rsidTr="00230B93"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Solution platform</w:t>
            </w:r>
          </w:p>
        </w:tc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x64</w:t>
            </w:r>
          </w:p>
        </w:tc>
      </w:tr>
    </w:tbl>
    <w:p w:rsidR="00230B93" w:rsidRDefault="00230B93" w:rsidP="00230B93">
      <w:pPr>
        <w:rPr>
          <w:lang w:val="en-US"/>
        </w:rPr>
      </w:pPr>
    </w:p>
    <w:p w:rsidR="00230B93" w:rsidRDefault="00230B93" w:rsidP="00230B93">
      <w:pPr>
        <w:rPr>
          <w:lang w:val="en-US"/>
        </w:rPr>
      </w:pPr>
      <w:r>
        <w:rPr>
          <w:lang w:val="en-US"/>
        </w:rPr>
        <w:t>The full solution will be compiled when &lt;</w:t>
      </w:r>
      <w:r w:rsidRPr="00230B93">
        <w:rPr>
          <w:lang w:val="en-US"/>
        </w:rPr>
        <w:t xml:space="preserve">Ctrl&gt;&lt;Shift&gt;B </w:t>
      </w:r>
    </w:p>
    <w:p w:rsidR="00DB2B88" w:rsidRDefault="00DB2B88" w:rsidP="00230B93">
      <w:pPr>
        <w:pStyle w:val="Heading1"/>
        <w:rPr>
          <w:lang w:val="en-US"/>
        </w:rPr>
      </w:pPr>
      <w:r>
        <w:rPr>
          <w:lang w:val="en-US"/>
        </w:rPr>
        <w:t>Additional notes</w:t>
      </w:r>
    </w:p>
    <w:p w:rsidR="00DB2B88" w:rsidRDefault="00DB2B88" w:rsidP="00DB2B88">
      <w:pPr>
        <w:rPr>
          <w:lang w:val="en-US"/>
        </w:rPr>
      </w:pPr>
      <w:r>
        <w:rPr>
          <w:lang w:val="en-US"/>
        </w:rPr>
        <w:t xml:space="preserve">The cache needs to be deleted when the user wants to reconfigure the solution for a different generator. This action can be done by going to “File” and </w:t>
      </w:r>
      <w:r w:rsidR="005672DA">
        <w:rPr>
          <w:lang w:val="en-US"/>
        </w:rPr>
        <w:t>press</w:t>
      </w:r>
      <w:r>
        <w:rPr>
          <w:lang w:val="en-US"/>
        </w:rPr>
        <w:t xml:space="preserve"> “Delete cache”</w:t>
      </w:r>
      <w:r w:rsidR="00732CAE">
        <w:rPr>
          <w:lang w:val="en-US"/>
        </w:rPr>
        <w:t xml:space="preserve"> or by deleting all the files from the target directory defined in step 2 of Section “</w:t>
      </w:r>
      <w:r w:rsidR="00732CAE">
        <w:rPr>
          <w:lang w:val="en-US"/>
        </w:rPr>
        <w:fldChar w:fldCharType="begin"/>
      </w:r>
      <w:r w:rsidR="00732CAE">
        <w:rPr>
          <w:lang w:val="en-US"/>
        </w:rPr>
        <w:instrText xml:space="preserve"> REF _Ref41637643 \h </w:instrText>
      </w:r>
      <w:r w:rsidR="00732CAE">
        <w:rPr>
          <w:lang w:val="en-US"/>
        </w:rPr>
      </w:r>
      <w:r w:rsidR="00732CAE">
        <w:rPr>
          <w:lang w:val="en-US"/>
        </w:rPr>
        <w:fldChar w:fldCharType="separate"/>
      </w:r>
      <w:r w:rsidR="00732CAE">
        <w:rPr>
          <w:lang w:val="en-US"/>
        </w:rPr>
        <w:t>Setting up CMake-Gui</w:t>
      </w:r>
      <w:r w:rsidR="00732CAE">
        <w:rPr>
          <w:lang w:val="en-US"/>
        </w:rPr>
        <w:fldChar w:fldCharType="end"/>
      </w:r>
      <w:r w:rsidR="00732CAE">
        <w:rPr>
          <w:lang w:val="en-US"/>
        </w:rPr>
        <w:t>.”</w:t>
      </w:r>
    </w:p>
    <w:p w:rsidR="00DB2B88" w:rsidRDefault="00DB2B88" w:rsidP="00DB2B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0F65C4" wp14:editId="50165970">
            <wp:extent cx="3066667" cy="158095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88" w:rsidRPr="00DB2B88" w:rsidRDefault="00DB2B88" w:rsidP="00DB2B88">
      <w:pPr>
        <w:rPr>
          <w:lang w:val="en-US"/>
        </w:rPr>
      </w:pPr>
    </w:p>
    <w:sectPr w:rsidR="00DB2B88" w:rsidRPr="00DB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C57" w:rsidRDefault="00521C57" w:rsidP="00DB2B88">
      <w:pPr>
        <w:spacing w:after="0" w:line="240" w:lineRule="auto"/>
      </w:pPr>
      <w:r>
        <w:separator/>
      </w:r>
    </w:p>
  </w:endnote>
  <w:endnote w:type="continuationSeparator" w:id="0">
    <w:p w:rsidR="00521C57" w:rsidRDefault="00521C57" w:rsidP="00D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C57" w:rsidRDefault="00521C57" w:rsidP="00DB2B88">
      <w:pPr>
        <w:spacing w:after="0" w:line="240" w:lineRule="auto"/>
      </w:pPr>
      <w:r>
        <w:separator/>
      </w:r>
    </w:p>
  </w:footnote>
  <w:footnote w:type="continuationSeparator" w:id="0">
    <w:p w:rsidR="00521C57" w:rsidRDefault="00521C57" w:rsidP="00D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796C"/>
    <w:multiLevelType w:val="hybridMultilevel"/>
    <w:tmpl w:val="DAB02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3C1"/>
    <w:multiLevelType w:val="hybridMultilevel"/>
    <w:tmpl w:val="7D20CE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A3F3A"/>
    <w:multiLevelType w:val="hybridMultilevel"/>
    <w:tmpl w:val="BD20F5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C1"/>
    <w:rsid w:val="000645C9"/>
    <w:rsid w:val="00073AC1"/>
    <w:rsid w:val="001B65E6"/>
    <w:rsid w:val="001D65C1"/>
    <w:rsid w:val="00230B93"/>
    <w:rsid w:val="00356CBE"/>
    <w:rsid w:val="00366087"/>
    <w:rsid w:val="00450C01"/>
    <w:rsid w:val="00521C57"/>
    <w:rsid w:val="005672DA"/>
    <w:rsid w:val="006C2DCC"/>
    <w:rsid w:val="006C4A30"/>
    <w:rsid w:val="006E3841"/>
    <w:rsid w:val="00732CAE"/>
    <w:rsid w:val="00826743"/>
    <w:rsid w:val="00937605"/>
    <w:rsid w:val="00A80FAC"/>
    <w:rsid w:val="00B37948"/>
    <w:rsid w:val="00B4653C"/>
    <w:rsid w:val="00B471FF"/>
    <w:rsid w:val="00B7584A"/>
    <w:rsid w:val="00D0469F"/>
    <w:rsid w:val="00D34C42"/>
    <w:rsid w:val="00DB2B88"/>
    <w:rsid w:val="00DF6DF9"/>
    <w:rsid w:val="00E00496"/>
    <w:rsid w:val="00EB3AEC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1B1070"/>
  <w15:chartTrackingRefBased/>
  <w15:docId w15:val="{20678B1D-6648-4233-A84D-5C66FD95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3AC1"/>
    <w:pPr>
      <w:spacing w:after="0" w:line="240" w:lineRule="auto"/>
    </w:pPr>
  </w:style>
  <w:style w:type="table" w:styleId="TableGrid">
    <w:name w:val="Table Grid"/>
    <w:basedOn w:val="TableNormal"/>
    <w:uiPriority w:val="39"/>
    <w:rsid w:val="006C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A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2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376C-B979-428D-BEBE-CDE6D3F3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Tang</dc:creator>
  <cp:keywords/>
  <dc:description/>
  <cp:lastModifiedBy>Dennis Tang</cp:lastModifiedBy>
  <cp:revision>12</cp:revision>
  <dcterms:created xsi:type="dcterms:W3CDTF">2020-05-28T11:55:00Z</dcterms:created>
  <dcterms:modified xsi:type="dcterms:W3CDTF">2020-06-12T11:53:00Z</dcterms:modified>
</cp:coreProperties>
</file>