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B935D" w14:textId="7540A66B" w:rsidR="00E76651" w:rsidRDefault="00640D39">
      <w:r>
        <w:rPr>
          <w:rFonts w:hint="eastAsia"/>
        </w:rPr>
        <w:t>有效载荷比</w:t>
      </w:r>
    </w:p>
    <w:p w14:paraId="4C3D4E15" w14:textId="17D894AB" w:rsidR="00640D39" w:rsidRDefault="00640D39">
      <w:r>
        <w:rPr>
          <w:rFonts w:hint="eastAsia"/>
        </w:rPr>
        <w:t>从地球到同步轨道燃料</w:t>
      </w:r>
    </w:p>
    <w:p w14:paraId="187AA597" w14:textId="568E57B1" w:rsidR="00640D39" w:rsidRDefault="00640D39">
      <w:r>
        <w:rPr>
          <w:rFonts w:hint="eastAsia"/>
        </w:rPr>
        <w:t>同步轨道到月球燃料</w:t>
      </w:r>
    </w:p>
    <w:p w14:paraId="2DC70EFF" w14:textId="66524618" w:rsidR="00640D39" w:rsidRDefault="00640D39">
      <w:r>
        <w:rPr>
          <w:rFonts w:hint="eastAsia"/>
        </w:rPr>
        <w:t>传统火箭每天发送</w:t>
      </w:r>
    </w:p>
    <w:p w14:paraId="7D5802DF" w14:textId="3260E9C0" w:rsidR="00640D39" w:rsidRDefault="00640D39">
      <w:pPr>
        <w:rPr>
          <w:rFonts w:hint="eastAsia"/>
        </w:rPr>
      </w:pPr>
      <w:r>
        <w:rPr>
          <w:rFonts w:hint="eastAsia"/>
        </w:rPr>
        <w:t>179000其中有一部分是</w:t>
      </w:r>
    </w:p>
    <w:p w14:paraId="1787E9E4" w14:textId="6F432767" w:rsidR="00640D39" w:rsidRDefault="00640D39"/>
    <w:p w14:paraId="7E4B7BAC" w14:textId="30D46CFF" w:rsidR="00376690" w:rsidRDefault="00376690"/>
    <w:p w14:paraId="606641AF" w14:textId="4DF2C89D" w:rsidR="00376690" w:rsidRDefault="00376690"/>
    <w:p w14:paraId="76071A68" w14:textId="14496743" w:rsidR="00376690" w:rsidRDefault="00376690">
      <w:r>
        <w:rPr>
          <w:rFonts w:hint="eastAsia"/>
        </w:rPr>
        <w:t>首先第一</w:t>
      </w:r>
      <w:proofErr w:type="gramStart"/>
      <w:r>
        <w:rPr>
          <w:rFonts w:hint="eastAsia"/>
        </w:rPr>
        <w:t>问要求</w:t>
      </w:r>
      <w:proofErr w:type="gramEnd"/>
      <w:r>
        <w:rPr>
          <w:rFonts w:hint="eastAsia"/>
        </w:rPr>
        <w:t>为：</w:t>
      </w:r>
      <w:r w:rsidR="0067632C">
        <w:rPr>
          <w:rFonts w:hint="eastAsia"/>
        </w:rPr>
        <w:t>运送</w:t>
      </w:r>
      <w:r w:rsidR="0067632C" w:rsidRPr="0067632C">
        <w:t>1 亿公吨材料</w:t>
      </w:r>
      <w:r w:rsidR="0067632C">
        <w:rPr>
          <w:rFonts w:hint="eastAsia"/>
        </w:rPr>
        <w:t>至月球殖民地，方法</w:t>
      </w:r>
      <w:proofErr w:type="gramStart"/>
      <w:r w:rsidR="0067632C">
        <w:rPr>
          <w:rFonts w:hint="eastAsia"/>
        </w:rPr>
        <w:t>一</w:t>
      </w:r>
      <w:proofErr w:type="gramEnd"/>
      <w:r w:rsidR="0067632C">
        <w:rPr>
          <w:rFonts w:hint="eastAsia"/>
        </w:rPr>
        <w:t>：</w:t>
      </w:r>
      <w:r w:rsidR="0067632C" w:rsidRPr="0067632C">
        <w:rPr>
          <w:rFonts w:hint="eastAsia"/>
        </w:rPr>
        <w:t>仅利用太空电梯系统的三个银河港口</w:t>
      </w:r>
      <w:r w:rsidR="0067632C">
        <w:rPr>
          <w:rFonts w:hint="eastAsia"/>
        </w:rPr>
        <w:t>（即将材料使用太空电梯系统运送至地球同步轨道平台，然后再从地球</w:t>
      </w:r>
      <w:r w:rsidR="0067632C">
        <w:rPr>
          <w:rFonts w:hint="eastAsia"/>
        </w:rPr>
        <w:t>同步轨道平台</w:t>
      </w:r>
      <w:r w:rsidR="0067632C">
        <w:rPr>
          <w:rFonts w:hint="eastAsia"/>
        </w:rPr>
        <w:t>使用火箭运送至月球殖民地），方法二：</w:t>
      </w:r>
      <w:r w:rsidR="0067632C" w:rsidRPr="0067632C">
        <w:rPr>
          <w:rFonts w:hint="eastAsia"/>
        </w:rPr>
        <w:t>仅从现有基地发射传统火箭</w:t>
      </w:r>
      <w:r w:rsidR="0067632C">
        <w:rPr>
          <w:rFonts w:hint="eastAsia"/>
        </w:rPr>
        <w:t>直接发射到月球殖民地，方法三：使用方法</w:t>
      </w:r>
      <w:proofErr w:type="gramStart"/>
      <w:r w:rsidR="0067632C">
        <w:rPr>
          <w:rFonts w:hint="eastAsia"/>
        </w:rPr>
        <w:t>一</w:t>
      </w:r>
      <w:proofErr w:type="gramEnd"/>
      <w:r w:rsidR="0067632C">
        <w:rPr>
          <w:rFonts w:hint="eastAsia"/>
        </w:rPr>
        <w:t>与方法二的结合</w:t>
      </w:r>
    </w:p>
    <w:p w14:paraId="5F0B2A8A" w14:textId="4A6BC89F" w:rsidR="0067632C" w:rsidRDefault="0067632C"/>
    <w:p w14:paraId="23FC6975" w14:textId="37F9FBB2" w:rsidR="0067632C" w:rsidRDefault="0067632C">
      <w:r>
        <w:rPr>
          <w:rFonts w:hint="eastAsia"/>
        </w:rPr>
        <w:t>我们现在的想法是：</w:t>
      </w:r>
    </w:p>
    <w:p w14:paraId="0C39B25C" w14:textId="57CB5119" w:rsidR="002153BE" w:rsidRDefault="002153BE">
      <w:pPr>
        <w:rPr>
          <w:rFonts w:hint="eastAsia"/>
        </w:rPr>
      </w:pPr>
      <w:r>
        <w:rPr>
          <w:rFonts w:hint="eastAsia"/>
        </w:rPr>
        <w:t>对于上述方法的对比，我们构建的目标函数仅考虑成本因素和时效因素</w:t>
      </w:r>
    </w:p>
    <w:p w14:paraId="1AD1562F" w14:textId="6AA10F58" w:rsidR="0067632C" w:rsidRDefault="0067632C">
      <w:r>
        <w:rPr>
          <w:rFonts w:hint="eastAsia"/>
        </w:rPr>
        <w:t>对于方法</w:t>
      </w:r>
      <w:proofErr w:type="gramStart"/>
      <w:r>
        <w:rPr>
          <w:rFonts w:hint="eastAsia"/>
        </w:rPr>
        <w:t>一</w:t>
      </w:r>
      <w:proofErr w:type="gramEnd"/>
      <w:r>
        <w:rPr>
          <w:rFonts w:hint="eastAsia"/>
        </w:rPr>
        <w:t>：</w:t>
      </w:r>
      <w:r w:rsidR="002153BE">
        <w:rPr>
          <w:rFonts w:hint="eastAsia"/>
        </w:rPr>
        <w:t>我们的成本因素考虑为：由于每个银河港口每年的运力是179000公吨，除了运输材料外，还需将第二阶段发送的火箭及其燃料运输上去</w:t>
      </w:r>
      <w:r w:rsidR="00BB38DC">
        <w:rPr>
          <w:rFonts w:hint="eastAsia"/>
        </w:rPr>
        <w:t>，也就是说第二阶段的火箭及其燃料也会占据银河港口的运力。因此方法</w:t>
      </w:r>
      <w:proofErr w:type="gramStart"/>
      <w:r w:rsidR="00BB38DC">
        <w:rPr>
          <w:rFonts w:hint="eastAsia"/>
        </w:rPr>
        <w:t>一</w:t>
      </w:r>
      <w:proofErr w:type="gramEnd"/>
      <w:r w:rsidR="00BB38DC">
        <w:rPr>
          <w:rFonts w:hint="eastAsia"/>
        </w:rPr>
        <w:t>的成本为使用太空电梯运输东西产生的电力成本（对于电力成本我们目前的想法是认为将东西提升到地球同步轨道的高度所需要的势能除以电梯系统运行的损益率，然后乘以平均电价），加上第二阶段火箭的运输成本（假设火箭不回收，即成本包括火箭本身的成本以及携带的燃料的成本），由于是在同步轨道发射，具备一定速度且太空阻力等因素，所以第二阶段的火箭的燃料所占载荷比例与方法二的火箭的</w:t>
      </w:r>
      <w:r w:rsidR="00BB38DC">
        <w:rPr>
          <w:rFonts w:hint="eastAsia"/>
        </w:rPr>
        <w:t>燃料所占载荷比例</w:t>
      </w:r>
      <w:r w:rsidR="00BB38DC">
        <w:rPr>
          <w:rFonts w:hint="eastAsia"/>
        </w:rPr>
        <w:t>明显不同。</w:t>
      </w:r>
    </w:p>
    <w:p w14:paraId="5A784CD7" w14:textId="6AD47245" w:rsidR="00BB38DC" w:rsidRDefault="00BB38DC">
      <w:r>
        <w:rPr>
          <w:rFonts w:hint="eastAsia"/>
        </w:rPr>
        <w:t>对于方法</w:t>
      </w:r>
      <w:proofErr w:type="gramStart"/>
      <w:r>
        <w:rPr>
          <w:rFonts w:hint="eastAsia"/>
        </w:rPr>
        <w:t>一</w:t>
      </w:r>
      <w:proofErr w:type="gramEnd"/>
      <w:r>
        <w:rPr>
          <w:rFonts w:hint="eastAsia"/>
        </w:rPr>
        <w:t>：我们的</w:t>
      </w:r>
      <w:r w:rsidR="007F585A">
        <w:rPr>
          <w:rFonts w:hint="eastAsia"/>
        </w:rPr>
        <w:t>时效限制就是每个</w:t>
      </w:r>
      <w:r w:rsidR="007F585A">
        <w:rPr>
          <w:rFonts w:hint="eastAsia"/>
        </w:rPr>
        <w:t>银河港口每年的运力是179000公吨</w:t>
      </w:r>
    </w:p>
    <w:p w14:paraId="7330BCEC" w14:textId="2FCC8D51" w:rsidR="007F585A" w:rsidRDefault="007F585A"/>
    <w:p w14:paraId="55561F56" w14:textId="4DEB19FD" w:rsidR="007F585A" w:rsidRDefault="007F585A">
      <w:r>
        <w:rPr>
          <w:rFonts w:hint="eastAsia"/>
        </w:rPr>
        <w:t>对于方法二：</w:t>
      </w:r>
      <w:r w:rsidR="000B68C2">
        <w:rPr>
          <w:rFonts w:hint="eastAsia"/>
        </w:rPr>
        <w:t>我们的成本因素考虑为：考虑的成本就是火箭的成本以及燃料的成本，由于是直接在地球发射所以相对于第一问的第二阶段的火箭相比，由于需要克服的阻力以及速度的增量更大，</w:t>
      </w:r>
      <w:r w:rsidR="000B68C2">
        <w:rPr>
          <w:rFonts w:hint="eastAsia"/>
        </w:rPr>
        <w:t>火箭的燃料所占载荷比例</w:t>
      </w:r>
      <w:r w:rsidR="000B68C2">
        <w:rPr>
          <w:rFonts w:hint="eastAsia"/>
        </w:rPr>
        <w:t>会更大，然后还需要考虑的是，由于一共有10个发射基地，每个发射基地的经纬度不同，而且使用的发射方式不同，</w:t>
      </w:r>
      <w:r w:rsidR="000B68C2">
        <w:rPr>
          <w:rFonts w:hint="eastAsia"/>
        </w:rPr>
        <w:t>各个发射基地</w:t>
      </w:r>
      <w:r w:rsidR="000B68C2">
        <w:rPr>
          <w:rFonts w:hint="eastAsia"/>
        </w:rPr>
        <w:t>所需的</w:t>
      </w:r>
      <w:r w:rsidR="000B68C2">
        <w:rPr>
          <w:rFonts w:hint="eastAsia"/>
        </w:rPr>
        <w:t>火箭的燃料所占载荷比例</w:t>
      </w:r>
      <w:r w:rsidR="000B68C2">
        <w:rPr>
          <w:rFonts w:hint="eastAsia"/>
        </w:rPr>
        <w:t>也会有所不同。</w:t>
      </w:r>
    </w:p>
    <w:p w14:paraId="4F50D334" w14:textId="6AC358FD" w:rsidR="000B68C2" w:rsidRDefault="000B68C2"/>
    <w:p w14:paraId="6339DFB7" w14:textId="2BB7CF79" w:rsidR="000B68C2" w:rsidRDefault="000B68C2">
      <w:pPr>
        <w:rPr>
          <w:rFonts w:hint="eastAsia"/>
        </w:rPr>
      </w:pPr>
      <w:r>
        <w:rPr>
          <w:rFonts w:hint="eastAsia"/>
        </w:rPr>
        <w:t>对于方法二：时效考虑就是每个基地的发射频率</w:t>
      </w:r>
    </w:p>
    <w:p w14:paraId="2D469192" w14:textId="074B4BC9" w:rsidR="002153BE" w:rsidRDefault="002153BE"/>
    <w:p w14:paraId="6EA704E8" w14:textId="18741C8A" w:rsidR="002153BE" w:rsidRDefault="002153BE"/>
    <w:p w14:paraId="39778F1C" w14:textId="77777777" w:rsidR="002153BE" w:rsidRDefault="002153BE">
      <w:pPr>
        <w:rPr>
          <w:rFonts w:hint="eastAsia"/>
        </w:rPr>
      </w:pPr>
    </w:p>
    <w:sectPr w:rsidR="002153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39"/>
    <w:rsid w:val="000B68C2"/>
    <w:rsid w:val="002153BE"/>
    <w:rsid w:val="00376690"/>
    <w:rsid w:val="00640D39"/>
    <w:rsid w:val="0067632C"/>
    <w:rsid w:val="007F585A"/>
    <w:rsid w:val="00AE0BFC"/>
    <w:rsid w:val="00BB38DC"/>
    <w:rsid w:val="00E76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36B2"/>
  <w15:chartTrackingRefBased/>
  <w15:docId w15:val="{D56652A6-61AB-4887-A7CA-1DB682D3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jianyi chen</dc:creator>
  <cp:keywords/>
  <dc:description/>
  <cp:lastModifiedBy>jianyi chen</cp:lastModifiedBy>
  <cp:revision>1</cp:revision>
  <dcterms:created xsi:type="dcterms:W3CDTF">2026-01-30T06:04:00Z</dcterms:created>
  <dcterms:modified xsi:type="dcterms:W3CDTF">2026-01-30T17:34:00Z</dcterms:modified>
</cp:coreProperties>
</file>