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4AB3" w14:textId="77777777" w:rsidR="00CB055A" w:rsidRDefault="002E58FF" w:rsidP="001C4431">
      <w:pPr>
        <w:pStyle w:val="1"/>
      </w:pPr>
      <w:proofErr w:type="spellStart"/>
      <w:r w:rsidRPr="001C4431">
        <w:t>S</w:t>
      </w:r>
      <w:r w:rsidRPr="001C4431">
        <w:rPr>
          <w:rFonts w:hint="eastAsia"/>
        </w:rPr>
        <w:t>lotleader</w:t>
      </w:r>
      <w:proofErr w:type="spellEnd"/>
      <w:r w:rsidRPr="001C4431">
        <w:rPr>
          <w:rFonts w:hint="eastAsia"/>
        </w:rPr>
        <w:t>选取流程</w:t>
      </w:r>
    </w:p>
    <w:p w14:paraId="397B190A" w14:textId="427C68B4" w:rsidR="00874622" w:rsidRDefault="00874622" w:rsidP="00984E2B">
      <w:pPr>
        <w:pStyle w:val="2"/>
      </w:pPr>
      <w:r>
        <w:rPr>
          <w:rFonts w:hint="eastAsia"/>
        </w:rPr>
        <w:t>概述</w:t>
      </w:r>
    </w:p>
    <w:p w14:paraId="39C99396" w14:textId="558A4FB0" w:rsidR="00874622" w:rsidRDefault="00874622" w:rsidP="008A008C">
      <w:pPr>
        <w:ind w:firstLineChars="200" w:firstLine="480"/>
      </w:pPr>
      <w:r>
        <w:rPr>
          <w:rFonts w:hint="eastAsia"/>
        </w:rPr>
        <w:t>Slot Leader选取主要用于选出当前</w:t>
      </w:r>
      <w:r w:rsidR="008A008C">
        <w:rPr>
          <w:rFonts w:hint="eastAsia"/>
        </w:rPr>
        <w:t>epoch每个</w:t>
      </w:r>
      <w:r>
        <w:rPr>
          <w:rFonts w:hint="eastAsia"/>
        </w:rPr>
        <w:t>Slot</w:t>
      </w:r>
      <w:r w:rsidR="008A008C">
        <w:rPr>
          <w:rFonts w:hint="eastAsia"/>
        </w:rPr>
        <w:t>所对应的唯一出块人。</w:t>
      </w:r>
      <w:r w:rsidR="00A30314">
        <w:rPr>
          <w:rFonts w:hint="eastAsia"/>
        </w:rPr>
        <w:t>Slot Leader选取实际上选出的是一个顺序，用此顺序匹配上一个epoch生成的为本区块出块使用的epoch leaders，决定本个epoch内每个slot的出块人。</w:t>
      </w:r>
    </w:p>
    <w:p w14:paraId="490C6C4E" w14:textId="67C03B0F" w:rsidR="00686A66" w:rsidRPr="00874622" w:rsidRDefault="00686A66" w:rsidP="00D5557D">
      <w:pPr>
        <w:ind w:firstLineChars="200" w:firstLine="480"/>
      </w:pPr>
      <w:r>
        <w:rPr>
          <w:rFonts w:hint="eastAsia"/>
        </w:rPr>
        <w:t>Slot Leader需要匿名出块，而出的块需要被所有人可以验证。</w:t>
      </w:r>
    </w:p>
    <w:p w14:paraId="46106348" w14:textId="63FF1DEA" w:rsidR="001C4431" w:rsidRDefault="00984E2B" w:rsidP="00984E2B">
      <w:pPr>
        <w:pStyle w:val="2"/>
      </w:pPr>
      <w:r>
        <w:rPr>
          <w:rFonts w:hint="eastAsia"/>
        </w:rPr>
        <w:t>时间划分</w:t>
      </w:r>
    </w:p>
    <w:p w14:paraId="45039B98" w14:textId="77777777" w:rsidR="00005249" w:rsidRDefault="00005249" w:rsidP="00826102">
      <w:pPr>
        <w:ind w:firstLineChars="200" w:firstLine="480"/>
      </w:pPr>
      <w:proofErr w:type="spellStart"/>
      <w:r>
        <w:rPr>
          <w:rFonts w:hint="eastAsia"/>
        </w:rPr>
        <w:t>Slotleader</w:t>
      </w:r>
      <w:proofErr w:type="spellEnd"/>
      <w:r>
        <w:rPr>
          <w:rFonts w:hint="eastAsia"/>
        </w:rPr>
        <w:t>选取以1个epoch为基准执行周期，每个epoch内行为相同。</w:t>
      </w:r>
    </w:p>
    <w:p w14:paraId="0C3625DA" w14:textId="36750005" w:rsidR="00984E2B" w:rsidRDefault="00984E2B" w:rsidP="00826102">
      <w:pPr>
        <w:ind w:firstLineChars="200" w:firstLine="480"/>
      </w:pPr>
      <w:r>
        <w:rPr>
          <w:rFonts w:hint="eastAsia"/>
        </w:rPr>
        <w:t>将每个epoch中的slot划分成10份，每份k个slot。</w:t>
      </w:r>
    </w:p>
    <w:p w14:paraId="3A2EAA58" w14:textId="6BAC1AE9" w:rsidR="002A0F1B" w:rsidRDefault="002A0F1B" w:rsidP="00826102">
      <w:pPr>
        <w:ind w:firstLineChars="200" w:firstLine="480"/>
      </w:pPr>
      <w:r>
        <w:rPr>
          <w:rFonts w:hint="eastAsia"/>
        </w:rPr>
        <w:t>选取周期设计为1k发送Stage1交易，2k</w:t>
      </w:r>
      <w:r w:rsidR="006F0B04">
        <w:rPr>
          <w:rFonts w:hint="eastAsia"/>
        </w:rPr>
        <w:t>强制</w:t>
      </w:r>
      <w:r>
        <w:rPr>
          <w:rFonts w:hint="eastAsia"/>
        </w:rPr>
        <w:t>空闲，3k~4k发送Stage2交易，5k</w:t>
      </w:r>
      <w:r w:rsidR="006F0B04">
        <w:rPr>
          <w:rFonts w:hint="eastAsia"/>
        </w:rPr>
        <w:t>强制</w:t>
      </w:r>
      <w:r>
        <w:rPr>
          <w:rFonts w:hint="eastAsia"/>
        </w:rPr>
        <w:t>空闲，6k计算SMA。</w:t>
      </w:r>
      <w:r w:rsidR="00874622">
        <w:rPr>
          <w:rFonts w:hint="eastAsia"/>
        </w:rPr>
        <w:t>此SMA值保存在本地的</w:t>
      </w:r>
      <w:proofErr w:type="spellStart"/>
      <w:r w:rsidR="00874622">
        <w:rPr>
          <w:rFonts w:hint="eastAsia"/>
        </w:rPr>
        <w:t>LevelDB</w:t>
      </w:r>
      <w:proofErr w:type="spellEnd"/>
      <w:r w:rsidR="003E6689">
        <w:rPr>
          <w:rFonts w:hint="eastAsia"/>
        </w:rPr>
        <w:t>中，供</w:t>
      </w:r>
      <w:r w:rsidR="00874622">
        <w:rPr>
          <w:rFonts w:hint="eastAsia"/>
        </w:rPr>
        <w:t>下个epoch计算</w:t>
      </w:r>
      <w:proofErr w:type="spellStart"/>
      <w:r w:rsidR="00874622">
        <w:rPr>
          <w:rFonts w:hint="eastAsia"/>
        </w:rPr>
        <w:t>slotLeader</w:t>
      </w:r>
      <w:proofErr w:type="spellEnd"/>
      <w:r w:rsidR="00874622">
        <w:rPr>
          <w:rFonts w:hint="eastAsia"/>
        </w:rPr>
        <w:t>使用。</w:t>
      </w:r>
      <w:r w:rsidR="00681C3C">
        <w:rPr>
          <w:rFonts w:hint="eastAsia"/>
        </w:rPr>
        <w:t>因为RB计算随机数在7k时进行，所以slot leader选取生成SMA的过程要在7k前结束，以保证结果不可更改。</w:t>
      </w:r>
    </w:p>
    <w:p w14:paraId="095899F4" w14:textId="31DC24E8" w:rsidR="002A0F1B" w:rsidRDefault="006F0B04" w:rsidP="00826102">
      <w:pPr>
        <w:ind w:firstLineChars="200" w:firstLine="480"/>
      </w:pPr>
      <w:r>
        <w:rPr>
          <w:rFonts w:hint="eastAsia"/>
        </w:rPr>
        <w:t>在强制空闲时间范围内到达预编译合约的交易，信息不写入StateDB。</w:t>
      </w:r>
      <w:r w:rsidR="002A0F1B">
        <w:rPr>
          <w:rFonts w:hint="eastAsia"/>
        </w:rPr>
        <w:t>例如只有3k~4k过程中收到的Stage2交易允许写入数据到StateDB中，其它</w:t>
      </w:r>
      <w:r w:rsidR="001608DC">
        <w:rPr>
          <w:rFonts w:hint="eastAsia"/>
        </w:rPr>
        <w:t>时间收到的Stage2</w:t>
      </w:r>
      <w:r w:rsidR="002A0F1B">
        <w:rPr>
          <w:rFonts w:hint="eastAsia"/>
        </w:rPr>
        <w:t>交易不写入StateDB。</w:t>
      </w:r>
    </w:p>
    <w:p w14:paraId="49C253B5" w14:textId="346697AE" w:rsidR="00DF12EA" w:rsidRDefault="00DF12EA" w:rsidP="00826102">
      <w:pPr>
        <w:ind w:firstLineChars="200" w:firstLine="480"/>
      </w:pPr>
      <w:r>
        <w:rPr>
          <w:rFonts w:hint="eastAsia"/>
        </w:rPr>
        <w:t>如下图所示：</w:t>
      </w:r>
    </w:p>
    <w:p w14:paraId="36D8C0BB" w14:textId="4F17576D" w:rsidR="00DF12EA" w:rsidRPr="005456FA" w:rsidRDefault="005456FA" w:rsidP="00DF12EA">
      <w:r>
        <w:rPr>
          <w:noProof/>
        </w:rPr>
        <w:drawing>
          <wp:inline distT="0" distB="0" distL="0" distR="0" wp14:anchorId="4D81C172" wp14:editId="0A58AFDC">
            <wp:extent cx="5270500" cy="19361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3-12 下午9.01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3A079" w14:textId="1AA1CA78" w:rsidR="00C24578" w:rsidRDefault="00C24578" w:rsidP="00FE7590">
      <w:pPr>
        <w:ind w:firstLineChars="200" w:firstLine="480"/>
      </w:pPr>
      <w:r>
        <w:rPr>
          <w:rFonts w:hint="eastAsia"/>
        </w:rPr>
        <w:t>主要步骤包括：</w:t>
      </w:r>
    </w:p>
    <w:p w14:paraId="404E65BD" w14:textId="6A05613E" w:rsidR="00C24578" w:rsidRDefault="00C24578" w:rsidP="00FE7590">
      <w:pPr>
        <w:ind w:firstLineChars="200" w:firstLine="480"/>
      </w:pPr>
      <w:r>
        <w:rPr>
          <w:rFonts w:hint="eastAsia"/>
        </w:rPr>
        <w:lastRenderedPageBreak/>
        <w:t>1、使用上个Epoch生成的Epoch Leader作为基础匹配</w:t>
      </w:r>
      <w:proofErr w:type="spellStart"/>
      <w:r>
        <w:rPr>
          <w:rFonts w:hint="eastAsia"/>
        </w:rPr>
        <w:t>slotLeader</w:t>
      </w:r>
      <w:proofErr w:type="spellEnd"/>
      <w:r>
        <w:rPr>
          <w:rFonts w:hint="eastAsia"/>
        </w:rPr>
        <w:t>顺序，计</w:t>
      </w:r>
      <w:r w:rsidR="00CF2754">
        <w:rPr>
          <w:rFonts w:hint="eastAsia"/>
        </w:rPr>
        <w:t>算当前</w:t>
      </w:r>
      <w:r>
        <w:rPr>
          <w:rFonts w:hint="eastAsia"/>
        </w:rPr>
        <w:t>epoch每个slot的出块人；</w:t>
      </w:r>
    </w:p>
    <w:p w14:paraId="10171A4C" w14:textId="2D505F52" w:rsidR="00C24578" w:rsidRDefault="00C24578" w:rsidP="00FE7590">
      <w:pPr>
        <w:ind w:firstLineChars="200" w:firstLine="480"/>
      </w:pPr>
      <w:r>
        <w:rPr>
          <w:rFonts w:hint="eastAsia"/>
        </w:rPr>
        <w:t>2、</w:t>
      </w:r>
      <w:r w:rsidR="002942EB">
        <w:rPr>
          <w:rFonts w:hint="eastAsia"/>
        </w:rPr>
        <w:t>epoch Leader选取模块（外部）</w:t>
      </w:r>
      <w:r>
        <w:rPr>
          <w:rFonts w:hint="eastAsia"/>
        </w:rPr>
        <w:t>生成</w:t>
      </w:r>
      <w:r w:rsidR="00CF2754">
        <w:rPr>
          <w:rFonts w:hint="eastAsia"/>
        </w:rPr>
        <w:t>当前</w:t>
      </w:r>
      <w:r>
        <w:rPr>
          <w:rFonts w:hint="eastAsia"/>
        </w:rPr>
        <w:t>epoch的epoch Leader，用于交易发送和下个epoch出块；</w:t>
      </w:r>
    </w:p>
    <w:p w14:paraId="78F1094F" w14:textId="0654FF67" w:rsidR="00FE7590" w:rsidRDefault="00FE7590" w:rsidP="00FE7590">
      <w:pPr>
        <w:ind w:firstLineChars="200" w:firstLine="480"/>
      </w:pPr>
      <w:r>
        <w:rPr>
          <w:rFonts w:hint="eastAsia"/>
        </w:rPr>
        <w:t>3、</w:t>
      </w:r>
      <w:r w:rsidR="00A61E14">
        <w:rPr>
          <w:rFonts w:hint="eastAsia"/>
        </w:rPr>
        <w:t>当前epoch的epoch Leader 发送交易；</w:t>
      </w:r>
    </w:p>
    <w:p w14:paraId="7CA5F92C" w14:textId="60D1427C" w:rsidR="00A61E14" w:rsidRDefault="00A61E14" w:rsidP="00FE7590">
      <w:pPr>
        <w:ind w:firstLineChars="200" w:firstLine="480"/>
      </w:pPr>
      <w:r>
        <w:rPr>
          <w:rFonts w:hint="eastAsia"/>
        </w:rPr>
        <w:t>4、在生成RB随机数开始前，计算SMA用于下个Epoch的slot出块选择；</w:t>
      </w:r>
    </w:p>
    <w:p w14:paraId="328DE730" w14:textId="38C8D589" w:rsidR="00437D28" w:rsidRDefault="00437D28" w:rsidP="00437D28">
      <w:pPr>
        <w:pStyle w:val="2"/>
      </w:pPr>
      <w:r>
        <w:rPr>
          <w:rFonts w:hint="eastAsia"/>
        </w:rPr>
        <w:t>代码结构</w:t>
      </w:r>
    </w:p>
    <w:p w14:paraId="0BB4B75F" w14:textId="446C0689" w:rsidR="00437D28" w:rsidRDefault="00437D28" w:rsidP="00987907">
      <w:pPr>
        <w:ind w:firstLineChars="200" w:firstLine="480"/>
      </w:pPr>
      <w:proofErr w:type="spellStart"/>
      <w:r>
        <w:rPr>
          <w:rFonts w:hint="eastAsia"/>
        </w:rPr>
        <w:t>slotLeader</w:t>
      </w:r>
      <w:proofErr w:type="spellEnd"/>
      <w:r>
        <w:rPr>
          <w:rFonts w:hint="eastAsia"/>
        </w:rPr>
        <w:t>功能代码主要由如下几个部分组成：工作循环、选取算法、</w:t>
      </w:r>
      <w:r w:rsidR="00A77C26">
        <w:rPr>
          <w:rFonts w:hint="eastAsia"/>
        </w:rPr>
        <w:t>预编译合约、</w:t>
      </w:r>
      <w:r>
        <w:rPr>
          <w:rFonts w:hint="eastAsia"/>
        </w:rPr>
        <w:t>Proof生成、proof验证及</w:t>
      </w:r>
      <w:r w:rsidR="00987907">
        <w:rPr>
          <w:rFonts w:hint="eastAsia"/>
        </w:rPr>
        <w:t>POS内部</w:t>
      </w:r>
      <w:r w:rsidR="00B574DE">
        <w:rPr>
          <w:rFonts w:hint="eastAsia"/>
        </w:rPr>
        <w:t>共</w:t>
      </w:r>
      <w:r>
        <w:rPr>
          <w:rFonts w:hint="eastAsia"/>
        </w:rPr>
        <w:t>用的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封装。</w:t>
      </w:r>
    </w:p>
    <w:p w14:paraId="1F7C6DB2" w14:textId="58583DAB" w:rsidR="000A62D4" w:rsidRDefault="00086A90" w:rsidP="009D37A9">
      <w:r>
        <w:rPr>
          <w:noProof/>
        </w:rPr>
        <w:drawing>
          <wp:inline distT="0" distB="0" distL="0" distR="0" wp14:anchorId="4C42BC83" wp14:editId="704B345C">
            <wp:extent cx="5270500" cy="3533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1-18 上午11.2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D01" w14:textId="705CEDE9" w:rsidR="00CF03DE" w:rsidRDefault="00E259F1" w:rsidP="00CF03DE">
      <w:pPr>
        <w:ind w:firstLineChars="200" w:firstLine="480"/>
      </w:pPr>
      <w:r>
        <w:rPr>
          <w:rFonts w:hint="eastAsia"/>
        </w:rPr>
        <w:t>所对应的代码分别在如下目录下：</w:t>
      </w:r>
    </w:p>
    <w:tbl>
      <w:tblPr>
        <w:tblStyle w:val="a3"/>
        <w:tblW w:w="4867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9"/>
      </w:tblGrid>
      <w:tr w:rsidR="00CF03DE" w14:paraId="7A1A6DB3" w14:textId="77777777" w:rsidTr="00CF03DE">
        <w:tc>
          <w:tcPr>
            <w:tcW w:w="5000" w:type="pct"/>
            <w:shd w:val="clear" w:color="auto" w:fill="D9D9D9" w:themeFill="background1" w:themeFillShade="D9"/>
          </w:tcPr>
          <w:p w14:paraId="641D3F1D" w14:textId="77777777" w:rsidR="00CF03DE" w:rsidRDefault="00CF03DE" w:rsidP="00CF03DE"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slotleader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t>*.go</w:t>
            </w:r>
            <w:proofErr w:type="gramEnd"/>
          </w:p>
          <w:p w14:paraId="510B282E" w14:textId="77777777" w:rsidR="00CF03DE" w:rsidRDefault="00CF03DE" w:rsidP="00CF03DE">
            <w:r>
              <w:t>core/</w:t>
            </w:r>
            <w:proofErr w:type="spellStart"/>
            <w:r>
              <w:t>vm</w:t>
            </w:r>
            <w:proofErr w:type="spellEnd"/>
            <w:r>
              <w:t>/</w:t>
            </w:r>
            <w:proofErr w:type="spellStart"/>
            <w:r>
              <w:t>slot_leader_selection_</w:t>
            </w:r>
            <w:proofErr w:type="gramStart"/>
            <w:r>
              <w:t>contract.go</w:t>
            </w:r>
            <w:proofErr w:type="spellEnd"/>
            <w:proofErr w:type="gramEnd"/>
          </w:p>
          <w:p w14:paraId="1BAD8BB1" w14:textId="77777777" w:rsidR="00CF03DE" w:rsidRDefault="00CF03DE" w:rsidP="00CF03DE">
            <w:proofErr w:type="spellStart"/>
            <w:r>
              <w:t>pos</w:t>
            </w:r>
            <w:proofErr w:type="spellEnd"/>
            <w:r>
              <w:t>/</w:t>
            </w:r>
            <w:proofErr w:type="spellStart"/>
            <w:r>
              <w:t>posdb</w:t>
            </w:r>
            <w:proofErr w:type="spellEnd"/>
            <w:r>
              <w:t>/</w:t>
            </w:r>
            <w:proofErr w:type="gramStart"/>
            <w:r>
              <w:t>*.go</w:t>
            </w:r>
            <w:proofErr w:type="gramEnd"/>
          </w:p>
          <w:p w14:paraId="30DBC4D2" w14:textId="5F844521" w:rsidR="00CF03DE" w:rsidRDefault="00CF03DE" w:rsidP="00CF03DE">
            <w:proofErr w:type="spellStart"/>
            <w:r>
              <w:t>pos</w:t>
            </w:r>
            <w:proofErr w:type="spellEnd"/>
            <w:r>
              <w:t>/</w:t>
            </w:r>
            <w:proofErr w:type="spellStart"/>
            <w:r>
              <w:t>postools</w:t>
            </w:r>
            <w:proofErr w:type="spellEnd"/>
            <w:r>
              <w:t>/</w:t>
            </w:r>
            <w:proofErr w:type="spellStart"/>
            <w:r>
              <w:t>slottools</w:t>
            </w:r>
            <w:proofErr w:type="spellEnd"/>
            <w:r>
              <w:t>/</w:t>
            </w:r>
            <w:proofErr w:type="gramStart"/>
            <w:r>
              <w:t>*.go</w:t>
            </w:r>
            <w:proofErr w:type="gramEnd"/>
          </w:p>
        </w:tc>
      </w:tr>
    </w:tbl>
    <w:p w14:paraId="434AD4D9" w14:textId="748FCC89" w:rsidR="00B574DE" w:rsidRDefault="00B574DE" w:rsidP="00B574DE">
      <w:pPr>
        <w:pStyle w:val="2"/>
      </w:pPr>
      <w:r>
        <w:rPr>
          <w:rFonts w:hint="eastAsia"/>
        </w:rPr>
        <w:t>工作循环</w:t>
      </w:r>
    </w:p>
    <w:p w14:paraId="63EA9BB8" w14:textId="39EAD924" w:rsidR="000C3878" w:rsidRDefault="005E269B" w:rsidP="000C3878">
      <w:pPr>
        <w:ind w:firstLineChars="200" w:firstLine="480"/>
      </w:pPr>
      <w:r>
        <w:rPr>
          <w:rFonts w:hint="eastAsia"/>
        </w:rPr>
        <w:t>工作循环周期性的被Main Time loop 触发运行。在运行过程中，获取当前的</w:t>
      </w:r>
      <w:proofErr w:type="spellStart"/>
      <w:r>
        <w:rPr>
          <w:rFonts w:hint="eastAsia"/>
        </w:rPr>
        <w:t>epochID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slotID</w:t>
      </w:r>
      <w:proofErr w:type="spellEnd"/>
      <w:r>
        <w:rPr>
          <w:rFonts w:hint="eastAsia"/>
        </w:rPr>
        <w:t>，针对每个</w:t>
      </w:r>
      <w:proofErr w:type="spellStart"/>
      <w:r>
        <w:rPr>
          <w:rFonts w:hint="eastAsia"/>
        </w:rPr>
        <w:t>epochID</w:t>
      </w:r>
      <w:proofErr w:type="spellEnd"/>
      <w:r>
        <w:rPr>
          <w:rFonts w:hint="eastAsia"/>
        </w:rPr>
        <w:t>，</w:t>
      </w:r>
      <w:r w:rsidR="00A9753E">
        <w:rPr>
          <w:rFonts w:hint="eastAsia"/>
        </w:rPr>
        <w:t>根据</w:t>
      </w:r>
      <w:proofErr w:type="spellStart"/>
      <w:r w:rsidR="00A9753E">
        <w:rPr>
          <w:rFonts w:hint="eastAsia"/>
        </w:rPr>
        <w:t>slotID</w:t>
      </w:r>
      <w:proofErr w:type="spellEnd"/>
      <w:r w:rsidR="00A9753E">
        <w:rPr>
          <w:rFonts w:hint="eastAsia"/>
        </w:rPr>
        <w:t>的不同，</w:t>
      </w:r>
      <w:r>
        <w:rPr>
          <w:rFonts w:hint="eastAsia"/>
        </w:rPr>
        <w:t>划分了4个执行阶段。</w:t>
      </w:r>
      <w:r w:rsidR="000C3878">
        <w:rPr>
          <w:rFonts w:hint="eastAsia"/>
        </w:rPr>
        <w:t>分别为：</w:t>
      </w:r>
    </w:p>
    <w:p w14:paraId="14FDCA27" w14:textId="77777777" w:rsidR="00086A90" w:rsidRDefault="00086A90" w:rsidP="00086A90">
      <w:pPr>
        <w:ind w:firstLineChars="200" w:firstLine="480"/>
      </w:pPr>
      <w:r>
        <w:t>Stage 1: slot leader selection init</w:t>
      </w:r>
      <w:r>
        <w:rPr>
          <w:rFonts w:hint="eastAsia"/>
        </w:rPr>
        <w:t>ial</w:t>
      </w:r>
      <w:r>
        <w:t>;</w:t>
      </w:r>
    </w:p>
    <w:p w14:paraId="6740E6E6" w14:textId="77777777" w:rsidR="00086A90" w:rsidRDefault="00086A90" w:rsidP="00086A90">
      <w:pPr>
        <w:ind w:firstLineChars="200" w:firstLine="480"/>
      </w:pPr>
      <w:r>
        <w:rPr>
          <w:rFonts w:hint="eastAsia"/>
        </w:rPr>
        <w:t xml:space="preserve">Stage 2: </w:t>
      </w:r>
      <w:r>
        <w:t>generate slot leader; Send Stage1 TX;</w:t>
      </w:r>
    </w:p>
    <w:p w14:paraId="3FE6F041" w14:textId="77777777" w:rsidR="00086A90" w:rsidRDefault="00086A90" w:rsidP="00086A90">
      <w:pPr>
        <w:ind w:firstLineChars="200" w:firstLine="480"/>
      </w:pPr>
      <w:r>
        <w:t>Stage 3: Send Stage2 TX;</w:t>
      </w:r>
    </w:p>
    <w:p w14:paraId="199BBA45" w14:textId="77777777" w:rsidR="00086A90" w:rsidRDefault="00086A90" w:rsidP="00086A90">
      <w:pPr>
        <w:ind w:firstLineChars="200" w:firstLine="480"/>
      </w:pPr>
      <w:r>
        <w:t>Stage 4: Compute and Generate SMA;</w:t>
      </w:r>
    </w:p>
    <w:p w14:paraId="447FB918" w14:textId="3687FE32" w:rsidR="00086A90" w:rsidRPr="00086A90" w:rsidRDefault="00086A90" w:rsidP="00086A90">
      <w:pPr>
        <w:ind w:firstLineChars="200" w:firstLine="480"/>
      </w:pPr>
      <w:r>
        <w:t>Stage 5: Complete, wait for the next epoch.</w:t>
      </w:r>
    </w:p>
    <w:p w14:paraId="7C82DB2B" w14:textId="77413083" w:rsidR="00086A90" w:rsidRPr="003208BE" w:rsidRDefault="003208BE" w:rsidP="00086A90">
      <w:r>
        <w:rPr>
          <w:noProof/>
        </w:rPr>
        <w:drawing>
          <wp:inline distT="0" distB="0" distL="0" distR="0" wp14:anchorId="1AEF1B16" wp14:editId="2DBF2463">
            <wp:extent cx="5270500" cy="38925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3-11 下午12.11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054" w14:textId="609D2456" w:rsidR="00BB10AA" w:rsidRDefault="00BB10AA" w:rsidP="00BB10AA">
      <w:pPr>
        <w:ind w:firstLineChars="200" w:firstLine="480"/>
      </w:pPr>
      <w:r>
        <w:rPr>
          <w:rFonts w:hint="eastAsia"/>
        </w:rPr>
        <w:t>所对应的代码在如下位置：</w:t>
      </w:r>
    </w:p>
    <w:tbl>
      <w:tblPr>
        <w:tblStyle w:val="a3"/>
        <w:tblW w:w="4867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9"/>
      </w:tblGrid>
      <w:tr w:rsidR="00BB10AA" w14:paraId="7C8A240C" w14:textId="77777777" w:rsidTr="00301459">
        <w:tc>
          <w:tcPr>
            <w:tcW w:w="5000" w:type="pct"/>
            <w:shd w:val="clear" w:color="auto" w:fill="D9D9D9" w:themeFill="background1" w:themeFillShade="D9"/>
          </w:tcPr>
          <w:p w14:paraId="0FFD1E90" w14:textId="1B24C8FC" w:rsidR="00BB10AA" w:rsidRDefault="00BB10AA" w:rsidP="00301459"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slotleader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workflow.go</w:t>
            </w:r>
            <w:proofErr w:type="spellEnd"/>
            <w:proofErr w:type="gramEnd"/>
          </w:p>
        </w:tc>
      </w:tr>
    </w:tbl>
    <w:p w14:paraId="4BA6A03A" w14:textId="61EB6F39" w:rsidR="00B574DE" w:rsidRDefault="00B574DE" w:rsidP="00B574DE">
      <w:pPr>
        <w:pStyle w:val="2"/>
      </w:pPr>
      <w:r>
        <w:rPr>
          <w:rFonts w:hint="eastAsia"/>
        </w:rPr>
        <w:t>选取算法（赵晓峰）</w:t>
      </w:r>
    </w:p>
    <w:p w14:paraId="020960D2" w14:textId="6804774E" w:rsidR="00B76A3A" w:rsidRDefault="00B76A3A" w:rsidP="00B76A3A">
      <w:pPr>
        <w:ind w:firstLineChars="200" w:firstLine="480"/>
      </w:pPr>
      <w:r>
        <w:rPr>
          <w:rFonts w:hint="eastAsia"/>
        </w:rPr>
        <w:t>选取算法主要分为：Stage1，Stage2，SMA生成三个部分。</w:t>
      </w:r>
    </w:p>
    <w:p w14:paraId="0E61D091" w14:textId="01CE3E26" w:rsidR="00B76A3A" w:rsidRDefault="00B76A3A" w:rsidP="00B76A3A">
      <w:pPr>
        <w:ind w:firstLineChars="200" w:firstLine="480"/>
      </w:pPr>
      <w:r>
        <w:rPr>
          <w:rFonts w:hint="eastAsia"/>
        </w:rPr>
        <w:t>Stage1：每个</w:t>
      </w:r>
      <w:r w:rsidR="00660974">
        <w:rPr>
          <w:rFonts w:hint="eastAsia"/>
        </w:rPr>
        <w:t>在当前epoch选出，并</w:t>
      </w:r>
      <w:r>
        <w:rPr>
          <w:rFonts w:hint="eastAsia"/>
        </w:rPr>
        <w:t>将在下一个</w:t>
      </w:r>
      <w:r w:rsidR="00660974">
        <w:rPr>
          <w:rFonts w:hint="eastAsia"/>
        </w:rPr>
        <w:t>epoch出块的参与人，生成随机数α，并在合适的时机发送α*</w:t>
      </w:r>
      <w:proofErr w:type="spellStart"/>
      <w:r w:rsidR="00660974">
        <w:rPr>
          <w:rFonts w:hint="eastAsia"/>
        </w:rPr>
        <w:t>Pk</w:t>
      </w:r>
      <w:proofErr w:type="spellEnd"/>
      <w:r w:rsidR="00660974">
        <w:rPr>
          <w:rFonts w:hint="eastAsia"/>
        </w:rPr>
        <w:t>到链上；</w:t>
      </w:r>
      <w:r w:rsidR="00446C4C">
        <w:rPr>
          <w:rFonts w:hint="eastAsia"/>
        </w:rPr>
        <w:t>其中epoch 0的α值为公钥的hash。</w:t>
      </w:r>
    </w:p>
    <w:p w14:paraId="6ED4CDE8" w14:textId="466E0FA2" w:rsidR="00446C4C" w:rsidRDefault="00446C4C" w:rsidP="00B76A3A">
      <w:pPr>
        <w:ind w:firstLineChars="200" w:firstLine="480"/>
      </w:pPr>
      <w:r>
        <w:rPr>
          <w:rFonts w:hint="eastAsia"/>
        </w:rPr>
        <w:t>Stage2：</w:t>
      </w:r>
      <w:r w:rsidR="0096614E">
        <w:rPr>
          <w:rFonts w:hint="eastAsia"/>
        </w:rPr>
        <w:t>（赵晓峰）</w:t>
      </w:r>
    </w:p>
    <w:p w14:paraId="23CC2925" w14:textId="075AA4B4" w:rsidR="00446C4C" w:rsidRPr="00446C4C" w:rsidRDefault="00446C4C" w:rsidP="00B76A3A">
      <w:pPr>
        <w:ind w:firstLineChars="200" w:firstLine="480"/>
      </w:pPr>
      <w:r>
        <w:rPr>
          <w:rFonts w:hint="eastAsia"/>
        </w:rPr>
        <w:t>SMA生成：</w:t>
      </w:r>
      <w:r w:rsidR="0096614E">
        <w:rPr>
          <w:rFonts w:hint="eastAsia"/>
        </w:rPr>
        <w:t>（赵晓峰）</w:t>
      </w:r>
    </w:p>
    <w:p w14:paraId="0C504818" w14:textId="06CE2D6E" w:rsidR="006D0679" w:rsidRPr="006D0679" w:rsidRDefault="006D0679" w:rsidP="006D0679">
      <w:pPr>
        <w:pStyle w:val="2"/>
      </w:pPr>
      <w:r>
        <w:rPr>
          <w:rFonts w:hint="eastAsia"/>
        </w:rPr>
        <w:t>预编译合约</w:t>
      </w:r>
    </w:p>
    <w:p w14:paraId="1C22B738" w14:textId="686AFB42" w:rsidR="00B574DE" w:rsidRDefault="00B574DE" w:rsidP="00B574DE">
      <w:pPr>
        <w:pStyle w:val="2"/>
      </w:pPr>
      <w:r>
        <w:rPr>
          <w:rFonts w:hint="eastAsia"/>
        </w:rPr>
        <w:t>Proof生成（赵晓峰）</w:t>
      </w:r>
    </w:p>
    <w:p w14:paraId="54A6A9C8" w14:textId="18CC36C0" w:rsidR="00D5557D" w:rsidRPr="00D5557D" w:rsidRDefault="00D5557D" w:rsidP="00D5557D">
      <w:r>
        <w:rPr>
          <w:noProof/>
        </w:rPr>
        <w:drawing>
          <wp:inline distT="0" distB="0" distL="0" distR="0" wp14:anchorId="6D5D1619" wp14:editId="5CC6668E">
            <wp:extent cx="5270500" cy="38493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2-22 下午2.1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80C9" w14:textId="6B35F641" w:rsidR="00B574DE" w:rsidRDefault="00B574DE" w:rsidP="00B574DE">
      <w:pPr>
        <w:pStyle w:val="2"/>
      </w:pPr>
      <w:r>
        <w:rPr>
          <w:rFonts w:hint="eastAsia"/>
        </w:rPr>
        <w:t>Proof验证（赵晓峰）</w:t>
      </w:r>
    </w:p>
    <w:p w14:paraId="6DB91698" w14:textId="50BD627D" w:rsidR="00B574DE" w:rsidRPr="00437D28" w:rsidRDefault="00B574DE" w:rsidP="00B574DE">
      <w:pPr>
        <w:pStyle w:val="2"/>
      </w:pPr>
      <w:r>
        <w:rPr>
          <w:rFonts w:hint="eastAsia"/>
        </w:rPr>
        <w:t>共用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封装</w:t>
      </w:r>
    </w:p>
    <w:sectPr w:rsidR="00B574DE" w:rsidRPr="00437D28" w:rsidSect="00E23E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A17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53216ED"/>
    <w:multiLevelType w:val="multilevel"/>
    <w:tmpl w:val="BE24E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237BBB"/>
    <w:multiLevelType w:val="multilevel"/>
    <w:tmpl w:val="E9FCF2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FF"/>
    <w:rsid w:val="00005249"/>
    <w:rsid w:val="000054E0"/>
    <w:rsid w:val="00086A90"/>
    <w:rsid w:val="000A62D4"/>
    <w:rsid w:val="000C3878"/>
    <w:rsid w:val="001608DC"/>
    <w:rsid w:val="001C4431"/>
    <w:rsid w:val="002942EB"/>
    <w:rsid w:val="002A0F1B"/>
    <w:rsid w:val="002E58FF"/>
    <w:rsid w:val="003208BE"/>
    <w:rsid w:val="003B6149"/>
    <w:rsid w:val="003E6689"/>
    <w:rsid w:val="00437D28"/>
    <w:rsid w:val="00446C4C"/>
    <w:rsid w:val="004649C5"/>
    <w:rsid w:val="00523580"/>
    <w:rsid w:val="005456FA"/>
    <w:rsid w:val="005E269B"/>
    <w:rsid w:val="00660974"/>
    <w:rsid w:val="00681C3C"/>
    <w:rsid w:val="00686A66"/>
    <w:rsid w:val="006D0679"/>
    <w:rsid w:val="006F0B04"/>
    <w:rsid w:val="00826102"/>
    <w:rsid w:val="00874622"/>
    <w:rsid w:val="008A008C"/>
    <w:rsid w:val="0096614E"/>
    <w:rsid w:val="00984E2B"/>
    <w:rsid w:val="00987907"/>
    <w:rsid w:val="009A43E6"/>
    <w:rsid w:val="009C2E8D"/>
    <w:rsid w:val="009D37A9"/>
    <w:rsid w:val="009E73E4"/>
    <w:rsid w:val="00A30314"/>
    <w:rsid w:val="00A61E14"/>
    <w:rsid w:val="00A77C26"/>
    <w:rsid w:val="00A9753E"/>
    <w:rsid w:val="00B574DE"/>
    <w:rsid w:val="00B76A3A"/>
    <w:rsid w:val="00BB10AA"/>
    <w:rsid w:val="00C24578"/>
    <w:rsid w:val="00CF03DE"/>
    <w:rsid w:val="00CF2754"/>
    <w:rsid w:val="00D376EB"/>
    <w:rsid w:val="00D5557D"/>
    <w:rsid w:val="00DD1795"/>
    <w:rsid w:val="00DF12EA"/>
    <w:rsid w:val="00E23E86"/>
    <w:rsid w:val="00E259F1"/>
    <w:rsid w:val="00E3596D"/>
    <w:rsid w:val="00E55C55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4D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58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5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5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5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5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5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5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5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5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35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23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5235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235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235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235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235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235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23580"/>
    <w:rPr>
      <w:rFonts w:asciiTheme="majorHAnsi" w:eastAsiaTheme="majorEastAsia" w:hAnsiTheme="majorHAnsi" w:cstheme="majorBidi"/>
      <w:sz w:val="21"/>
      <w:szCs w:val="21"/>
    </w:rPr>
  </w:style>
  <w:style w:type="table" w:styleId="a3">
    <w:name w:val="Table Grid"/>
    <w:basedOn w:val="a1"/>
    <w:uiPriority w:val="39"/>
    <w:rsid w:val="00CF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219</Words>
  <Characters>1252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Slotleader选取流程</vt:lpstr>
      <vt:lpstr>    概述</vt:lpstr>
      <vt:lpstr>    时间划分</vt:lpstr>
      <vt:lpstr>    代码结构</vt:lpstr>
      <vt:lpstr>    工作循环</vt:lpstr>
      <vt:lpstr>    选取算法（赵晓峰）</vt:lpstr>
      <vt:lpstr>    预编译合约</vt:lpstr>
      <vt:lpstr>    Proof生成（赵晓峰）</vt:lpstr>
      <vt:lpstr>    Proof验证（赵晓峰）</vt:lpstr>
      <vt:lpstr>    共用LevelDB封装</vt:lpstr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林</dc:creator>
  <cp:keywords/>
  <dc:description/>
  <cp:lastModifiedBy>墨 林</cp:lastModifiedBy>
  <cp:revision>47</cp:revision>
  <dcterms:created xsi:type="dcterms:W3CDTF">2019-01-11T09:31:00Z</dcterms:created>
  <dcterms:modified xsi:type="dcterms:W3CDTF">2019-03-12T13:04:00Z</dcterms:modified>
</cp:coreProperties>
</file>