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8CCBD" w14:textId="6C86110D" w:rsidR="00304C1E" w:rsidRPr="00E84B39" w:rsidRDefault="00304C1E" w:rsidP="00304C1E">
      <w:pPr>
        <w:rPr>
          <w:rFonts w:eastAsia="Aptos"/>
          <w:color w:val="FF00FF"/>
          <w:kern w:val="3"/>
        </w:rPr>
      </w:pPr>
      <w:r>
        <w:rPr>
          <w:rFonts w:ascii="Verdana" w:hAnsi="Verdana"/>
        </w:rPr>
        <w:t xml:space="preserve">Paul, </w:t>
      </w:r>
      <w:r w:rsidRPr="00D93662">
        <w:rPr>
          <w:rFonts w:ascii="Verdana" w:hAnsi="Verdana"/>
        </w:rPr>
        <w:t xml:space="preserve">Well done for getting your assignment uploaded. </w:t>
      </w:r>
      <w:r w:rsidRPr="00E84B39">
        <w:rPr>
          <w:rFonts w:ascii="Verdana" w:hAnsi="Verdana"/>
          <w:kern w:val="3"/>
        </w:rPr>
        <w:t xml:space="preserve">Some </w:t>
      </w:r>
      <w:r>
        <w:rPr>
          <w:rFonts w:ascii="Verdana" w:hAnsi="Verdana"/>
          <w:kern w:val="3"/>
        </w:rPr>
        <w:t>satisfactory</w:t>
      </w:r>
      <w:r w:rsidRPr="00E84B39">
        <w:rPr>
          <w:rFonts w:ascii="Verdana" w:hAnsi="Verdana"/>
          <w:kern w:val="3"/>
        </w:rPr>
        <w:t xml:space="preserve"> work done here </w:t>
      </w:r>
      <w:r>
        <w:rPr>
          <w:rFonts w:ascii="Verdana" w:hAnsi="Verdana"/>
          <w:kern w:val="3"/>
        </w:rPr>
        <w:t xml:space="preserve">in </w:t>
      </w:r>
      <w:r w:rsidRPr="00E84B39">
        <w:rPr>
          <w:rFonts w:ascii="Verdana" w:hAnsi="Verdana"/>
          <w:kern w:val="3"/>
        </w:rPr>
        <w:t>your responses</w:t>
      </w:r>
      <w:r>
        <w:rPr>
          <w:rFonts w:ascii="Verdana" w:hAnsi="Verdana"/>
          <w:kern w:val="3"/>
        </w:rPr>
        <w:t xml:space="preserve">, but it was incredibly difficult to mark because of </w:t>
      </w:r>
      <w:r>
        <w:rPr>
          <w:rFonts w:ascii="Verdana" w:hAnsi="Verdana"/>
          <w:kern w:val="3"/>
        </w:rPr>
        <w:t>your formatting.</w:t>
      </w:r>
      <w:r>
        <w:rPr>
          <w:rFonts w:ascii="Verdana" w:hAnsi="Verdana"/>
          <w:kern w:val="3"/>
        </w:rPr>
        <w:t xml:space="preserve"> </w:t>
      </w:r>
      <w:r>
        <w:rPr>
          <w:rFonts w:ascii="Verdana" w:hAnsi="Verdana"/>
          <w:kern w:val="3"/>
        </w:rPr>
        <w:t>M</w:t>
      </w:r>
      <w:r>
        <w:rPr>
          <w:rFonts w:ascii="Verdana" w:hAnsi="Verdana"/>
          <w:kern w:val="3"/>
        </w:rPr>
        <w:t xml:space="preserve">ake sure in your next assignment, that you </w:t>
      </w:r>
      <w:r>
        <w:rPr>
          <w:rFonts w:ascii="Verdana" w:hAnsi="Verdana"/>
          <w:kern w:val="3"/>
        </w:rPr>
        <w:t>double check</w:t>
      </w:r>
      <w:r w:rsidR="000B12A9">
        <w:rPr>
          <w:rFonts w:ascii="Verdana" w:hAnsi="Verdana"/>
          <w:kern w:val="3"/>
        </w:rPr>
        <w:t xml:space="preserve"> that you have </w:t>
      </w:r>
      <w:r>
        <w:rPr>
          <w:rFonts w:ascii="Verdana" w:hAnsi="Verdana"/>
          <w:kern w:val="3"/>
        </w:rPr>
        <w:t xml:space="preserve">upload the correct number of files. </w:t>
      </w:r>
      <w:r w:rsidR="000B12A9">
        <w:rPr>
          <w:rFonts w:ascii="Verdana" w:hAnsi="Verdana"/>
          <w:kern w:val="3"/>
        </w:rPr>
        <w:t>As you progress on other courses, you won’t be given a second chance.</w:t>
      </w:r>
    </w:p>
    <w:p w14:paraId="2F935205" w14:textId="77777777" w:rsidR="00304C1E" w:rsidRPr="001F6B43" w:rsidRDefault="00304C1E" w:rsidP="00304C1E">
      <w:pPr>
        <w:suppressAutoHyphens/>
        <w:autoSpaceDN w:val="0"/>
        <w:jc w:val="both"/>
        <w:rPr>
          <w:rFonts w:ascii="Verdana" w:hAnsi="Verdana"/>
          <w:kern w:val="3"/>
        </w:rPr>
      </w:pPr>
      <w:bookmarkStart w:id="0" w:name="_Hlk89270016"/>
      <w:r>
        <w:rPr>
          <w:rFonts w:ascii="Verdana" w:eastAsia="Noto Sans CJK HK" w:hAnsi="Verdana"/>
          <w:kern w:val="3"/>
          <w:lang w:eastAsia="zh-CN" w:bidi="hi-IN"/>
        </w:rPr>
        <w:t>It was helpful adding</w:t>
      </w:r>
      <w:r w:rsidRPr="00E84B39">
        <w:rPr>
          <w:rFonts w:ascii="Verdana" w:eastAsia="Noto Sans CJK HK" w:hAnsi="Verdana"/>
          <w:kern w:val="3"/>
          <w:lang w:eastAsia="zh-CN" w:bidi="hi-IN"/>
        </w:rPr>
        <w:t xml:space="preserve"> a header with </w:t>
      </w:r>
      <w:r>
        <w:rPr>
          <w:rFonts w:ascii="Verdana" w:eastAsia="Noto Sans CJK HK" w:hAnsi="Verdana"/>
          <w:kern w:val="3"/>
          <w:lang w:eastAsia="zh-CN" w:bidi="hi-IN"/>
        </w:rPr>
        <w:t xml:space="preserve">all </w:t>
      </w:r>
      <w:r w:rsidRPr="00E84B39">
        <w:rPr>
          <w:rFonts w:ascii="Verdana" w:eastAsia="Noto Sans CJK HK" w:hAnsi="Verdana"/>
          <w:kern w:val="3"/>
          <w:lang w:eastAsia="zh-CN" w:bidi="hi-IN"/>
        </w:rPr>
        <w:t>your information at the top of your TMA</w:t>
      </w:r>
      <w:r>
        <w:rPr>
          <w:rFonts w:ascii="Verdana" w:eastAsia="Noto Sans CJK HK" w:hAnsi="Verdana"/>
          <w:kern w:val="3"/>
          <w:lang w:eastAsia="zh-CN" w:bidi="hi-IN"/>
        </w:rPr>
        <w:t xml:space="preserve">. </w:t>
      </w:r>
    </w:p>
    <w:bookmarkEnd w:id="0"/>
    <w:p w14:paraId="41BE4EC0" w14:textId="77777777" w:rsidR="00304C1E" w:rsidRDefault="00304C1E" w:rsidP="00304C1E">
      <w:pPr>
        <w:suppressAutoHyphens/>
        <w:autoSpaceDN w:val="0"/>
        <w:rPr>
          <w:rFonts w:ascii="Verdana" w:eastAsia="Times New Roman" w:hAnsi="Verdana" w:cs="Times New Roman"/>
          <w:bCs/>
          <w:kern w:val="3"/>
        </w:rPr>
      </w:pPr>
      <w:r w:rsidRPr="00E84B39">
        <w:rPr>
          <w:rFonts w:ascii="Verdana" w:hAnsi="Verdana"/>
          <w:kern w:val="3"/>
        </w:rPr>
        <w:t>Below, you will find I have given you a few comments</w:t>
      </w:r>
      <w:r>
        <w:rPr>
          <w:rFonts w:ascii="Verdana" w:hAnsi="Verdana"/>
          <w:kern w:val="3"/>
        </w:rPr>
        <w:t>,</w:t>
      </w:r>
      <w:r w:rsidRPr="00E84B39">
        <w:rPr>
          <w:rFonts w:ascii="Verdana" w:hAnsi="Verdana"/>
          <w:kern w:val="3"/>
        </w:rPr>
        <w:t xml:space="preserve"> as well as this summary. These comments may help you to develop your academic and professional skills and perhaps, encourage you to think about what, if anything, you might do differently on the next assignment.</w:t>
      </w:r>
      <w:r w:rsidRPr="00E84B39">
        <w:rPr>
          <w:rFonts w:ascii="Verdana" w:eastAsia="Times New Roman" w:hAnsi="Verdana" w:cs="Times New Roman"/>
          <w:bCs/>
          <w:kern w:val="3"/>
        </w:rPr>
        <w:t xml:space="preserve"> You will find below, my notes in green and any errors in yellow.</w:t>
      </w:r>
    </w:p>
    <w:p w14:paraId="3CDFF9C9" w14:textId="3F7534CB" w:rsidR="00304C1E" w:rsidRPr="003E193D" w:rsidRDefault="00304C1E" w:rsidP="00304C1E">
      <w:pPr>
        <w:rPr>
          <w:rFonts w:ascii="Verdana" w:eastAsia="Times New Roman" w:hAnsi="Verdana" w:cs="Times New Roman"/>
          <w:bCs/>
        </w:rPr>
      </w:pPr>
      <w:r w:rsidRPr="003E193D">
        <w:rPr>
          <w:rFonts w:ascii="Verdana" w:hAnsi="Verdana"/>
        </w:rPr>
        <w:t xml:space="preserve">Question 1 </w:t>
      </w:r>
      <w:r w:rsidRPr="003E193D">
        <w:rPr>
          <w:rFonts w:ascii="Verdana" w:eastAsia="Times New Roman" w:hAnsi="Verdana" w:cs="Times New Roman"/>
          <w:bCs/>
        </w:rPr>
        <w:t xml:space="preserve">was </w:t>
      </w:r>
      <w:r>
        <w:rPr>
          <w:rFonts w:ascii="Verdana" w:eastAsia="Times New Roman" w:hAnsi="Verdana" w:cs="Times New Roman"/>
          <w:bCs/>
        </w:rPr>
        <w:t xml:space="preserve">well </w:t>
      </w:r>
      <w:r w:rsidRPr="003E193D">
        <w:rPr>
          <w:rFonts w:ascii="Verdana" w:eastAsia="Times New Roman" w:hAnsi="Verdana" w:cs="Times New Roman"/>
          <w:bCs/>
        </w:rPr>
        <w:t>answered</w:t>
      </w:r>
      <w:r>
        <w:rPr>
          <w:rFonts w:ascii="Verdana" w:eastAsia="Times New Roman" w:hAnsi="Verdana" w:cs="Times New Roman"/>
          <w:bCs/>
        </w:rPr>
        <w:t>.</w:t>
      </w:r>
      <w:r w:rsidRPr="003E193D">
        <w:rPr>
          <w:rFonts w:ascii="Verdana" w:hAnsi="Verdana"/>
        </w:rPr>
        <w:t xml:space="preserve"> Through your academic career you will create a lot of notes</w:t>
      </w:r>
      <w:r>
        <w:rPr>
          <w:rFonts w:ascii="Verdana" w:hAnsi="Verdana"/>
        </w:rPr>
        <w:t>,</w:t>
      </w:r>
      <w:r w:rsidRPr="003E193D">
        <w:rPr>
          <w:rFonts w:ascii="Verdana" w:hAnsi="Verdana"/>
        </w:rPr>
        <w:t xml:space="preserve"> storing them appropriately is important.</w:t>
      </w:r>
      <w:r w:rsidRPr="003E193D">
        <w:rPr>
          <w:rFonts w:ascii="Verdana" w:eastAsia="Times New Roman" w:hAnsi="Verdana" w:cs="Times New Roman"/>
          <w:bCs/>
        </w:rPr>
        <w:t xml:space="preserve"> </w:t>
      </w:r>
      <w:r>
        <w:rPr>
          <w:rFonts w:ascii="Verdana" w:eastAsia="Times New Roman" w:hAnsi="Verdana" w:cs="Times New Roman"/>
          <w:bCs/>
        </w:rPr>
        <w:t xml:space="preserve">Part b) </w:t>
      </w:r>
      <w:r w:rsidR="000B12A9">
        <w:rPr>
          <w:rFonts w:ascii="Verdana" w:eastAsia="Times New Roman" w:hAnsi="Verdana" w:cs="Times New Roman"/>
          <w:bCs/>
        </w:rPr>
        <w:t xml:space="preserve"> your </w:t>
      </w:r>
      <w:r>
        <w:rPr>
          <w:rFonts w:ascii="Verdana" w:eastAsia="Times New Roman" w:hAnsi="Verdana" w:cs="Times New Roman"/>
          <w:bCs/>
        </w:rPr>
        <w:t>OpenStudio submission</w:t>
      </w:r>
      <w:r w:rsidR="000B12A9">
        <w:rPr>
          <w:rFonts w:ascii="Verdana" w:eastAsia="Times New Roman" w:hAnsi="Verdana" w:cs="Times New Roman"/>
          <w:bCs/>
        </w:rPr>
        <w:t xml:space="preserve"> link was incorrect.</w:t>
      </w:r>
    </w:p>
    <w:p w14:paraId="777E6C48" w14:textId="72301FE3" w:rsidR="00304C1E" w:rsidRDefault="00304C1E" w:rsidP="00304C1E">
      <w:pPr>
        <w:rPr>
          <w:rFonts w:ascii="Verdana" w:hAnsi="Verdana"/>
        </w:rPr>
      </w:pPr>
      <w:r w:rsidRPr="003E193D">
        <w:rPr>
          <w:rFonts w:ascii="Verdana" w:eastAsia="Times New Roman" w:hAnsi="Verdana" w:cs="Times New Roman"/>
          <w:bCs/>
        </w:rPr>
        <w:t>Question 2 was</w:t>
      </w:r>
      <w:r>
        <w:rPr>
          <w:rFonts w:ascii="Verdana" w:eastAsia="Times New Roman" w:hAnsi="Verdana" w:cs="Times New Roman"/>
          <w:bCs/>
        </w:rPr>
        <w:t xml:space="preserve"> </w:t>
      </w:r>
      <w:r w:rsidR="000B12A9">
        <w:rPr>
          <w:rFonts w:ascii="Verdana" w:eastAsia="Times New Roman" w:hAnsi="Verdana" w:cs="Times New Roman"/>
          <w:bCs/>
        </w:rPr>
        <w:t>generally OK</w:t>
      </w:r>
      <w:r>
        <w:rPr>
          <w:rFonts w:ascii="Verdana" w:eastAsia="Times New Roman" w:hAnsi="Verdana" w:cs="Times New Roman"/>
          <w:bCs/>
        </w:rPr>
        <w:t>,</w:t>
      </w:r>
      <w:r w:rsidR="000B12A9">
        <w:rPr>
          <w:rFonts w:ascii="Verdana" w:eastAsia="Times New Roman" w:hAnsi="Verdana" w:cs="Times New Roman"/>
          <w:bCs/>
        </w:rPr>
        <w:t xml:space="preserve"> but</w:t>
      </w:r>
      <w:r>
        <w:rPr>
          <w:rFonts w:ascii="Verdana" w:eastAsia="Times New Roman" w:hAnsi="Verdana" w:cs="Times New Roman"/>
          <w:bCs/>
        </w:rPr>
        <w:t xml:space="preserve"> y</w:t>
      </w:r>
      <w:r w:rsidRPr="003E193D">
        <w:rPr>
          <w:rFonts w:ascii="Verdana" w:hAnsi="Verdana"/>
        </w:rPr>
        <w:t>ou</w:t>
      </w:r>
      <w:r>
        <w:rPr>
          <w:rFonts w:ascii="Verdana" w:hAnsi="Verdana"/>
        </w:rPr>
        <w:t xml:space="preserve"> didn’t</w:t>
      </w:r>
      <w:r w:rsidRPr="003E193D">
        <w:rPr>
          <w:rFonts w:ascii="Verdana" w:hAnsi="Verdana"/>
        </w:rPr>
        <w:t xml:space="preserve"> </w:t>
      </w:r>
      <w:r>
        <w:rPr>
          <w:rFonts w:ascii="Verdana" w:hAnsi="Verdana"/>
        </w:rPr>
        <w:t>show evidence of your music reducing.</w:t>
      </w:r>
    </w:p>
    <w:p w14:paraId="480D054F" w14:textId="23D39BAD" w:rsidR="00304C1E" w:rsidRDefault="00304C1E" w:rsidP="00304C1E">
      <w:pPr>
        <w:rPr>
          <w:rFonts w:ascii="Verdana" w:hAnsi="Verdana"/>
        </w:rPr>
      </w:pPr>
      <w:r>
        <w:rPr>
          <w:rFonts w:ascii="Verdana" w:hAnsi="Verdana"/>
        </w:rPr>
        <w:t>T</w:t>
      </w:r>
      <w:r w:rsidRPr="003E193D">
        <w:rPr>
          <w:rFonts w:ascii="Verdana" w:hAnsi="Verdana"/>
        </w:rPr>
        <w:t xml:space="preserve">he database question, question 3 </w:t>
      </w:r>
      <w:r>
        <w:rPr>
          <w:rFonts w:ascii="Verdana" w:hAnsi="Verdana"/>
        </w:rPr>
        <w:t>was</w:t>
      </w:r>
      <w:r w:rsidR="000B12A9">
        <w:rPr>
          <w:rFonts w:ascii="Verdana" w:hAnsi="Verdana"/>
        </w:rPr>
        <w:t xml:space="preserve"> the most difficult for you and</w:t>
      </w:r>
      <w:r>
        <w:rPr>
          <w:rFonts w:ascii="Verdana" w:hAnsi="Verdana"/>
        </w:rPr>
        <w:t xml:space="preserve"> you seemed to get a little mixed up.</w:t>
      </w:r>
    </w:p>
    <w:p w14:paraId="36918AFB" w14:textId="35447ECA" w:rsidR="00304C1E" w:rsidRDefault="00304C1E" w:rsidP="00304C1E">
      <w:pPr>
        <w:rPr>
          <w:rFonts w:ascii="Verdana" w:hAnsi="Verdana"/>
        </w:rPr>
      </w:pPr>
      <w:r w:rsidRPr="003E193D">
        <w:rPr>
          <w:rFonts w:ascii="Verdana" w:hAnsi="Verdana"/>
          <w:shd w:val="clear" w:color="auto" w:fill="FFFFFF"/>
        </w:rPr>
        <w:t>You used</w:t>
      </w:r>
      <w:r>
        <w:rPr>
          <w:rFonts w:ascii="Verdana" w:hAnsi="Verdana"/>
        </w:rPr>
        <w:t xml:space="preserve"> </w:t>
      </w:r>
      <w:r w:rsidRPr="003E193D">
        <w:rPr>
          <w:rFonts w:ascii="Verdana" w:hAnsi="Verdana"/>
        </w:rPr>
        <w:t>a</w:t>
      </w:r>
      <w:r>
        <w:rPr>
          <w:rFonts w:ascii="Verdana" w:hAnsi="Verdana"/>
        </w:rPr>
        <w:t xml:space="preserve"> </w:t>
      </w:r>
      <w:r w:rsidRPr="003E193D">
        <w:rPr>
          <w:rFonts w:ascii="Verdana" w:hAnsi="Verdana"/>
        </w:rPr>
        <w:t xml:space="preserve">variety of HTML styles in question 4, to </w:t>
      </w:r>
      <w:r>
        <w:rPr>
          <w:rFonts w:ascii="Verdana" w:hAnsi="Verdana"/>
        </w:rPr>
        <w:t xml:space="preserve">try and </w:t>
      </w:r>
      <w:r w:rsidRPr="003E193D">
        <w:rPr>
          <w:rFonts w:ascii="Verdana" w:hAnsi="Verdana"/>
        </w:rPr>
        <w:t>make your piece an attractive web page</w:t>
      </w:r>
      <w:r>
        <w:rPr>
          <w:rFonts w:ascii="Verdana" w:hAnsi="Verdana"/>
        </w:rPr>
        <w:t xml:space="preserve">, but missed out a copy of your text and </w:t>
      </w:r>
      <w:r w:rsidR="000B12A9">
        <w:rPr>
          <w:rFonts w:ascii="Verdana" w:hAnsi="Verdana"/>
        </w:rPr>
        <w:t xml:space="preserve">a screenshot. </w:t>
      </w:r>
      <w:r>
        <w:rPr>
          <w:rFonts w:ascii="Verdana" w:hAnsi="Verdana"/>
        </w:rPr>
        <w:t>It is really important at this level to follow instructions to the letter.</w:t>
      </w:r>
    </w:p>
    <w:p w14:paraId="088D8C83" w14:textId="3658FBA8" w:rsidR="00304C1E" w:rsidRDefault="00304C1E" w:rsidP="00304C1E">
      <w:pPr>
        <w:rPr>
          <w:rFonts w:ascii="Verdana" w:hAnsi="Verdana"/>
        </w:rPr>
      </w:pPr>
      <w:r w:rsidRPr="003E193D">
        <w:rPr>
          <w:rFonts w:ascii="Verdana" w:hAnsi="Verdana"/>
        </w:rPr>
        <w:t xml:space="preserve">Question 5a) </w:t>
      </w:r>
      <w:r w:rsidR="000B12A9">
        <w:rPr>
          <w:rFonts w:ascii="Verdana" w:hAnsi="Verdana"/>
        </w:rPr>
        <w:t>was quite good, but missing examples.</w:t>
      </w:r>
    </w:p>
    <w:p w14:paraId="39544273" w14:textId="48DB849A" w:rsidR="00304C1E" w:rsidRPr="00146B0E" w:rsidRDefault="00304C1E" w:rsidP="00304C1E">
      <w:pPr>
        <w:rPr>
          <w:rFonts w:ascii="Verdana" w:hAnsi="Verdana"/>
        </w:rPr>
      </w:pPr>
      <w:r w:rsidRPr="003E193D">
        <w:rPr>
          <w:rFonts w:ascii="Verdana" w:hAnsi="Verdana"/>
        </w:rPr>
        <w:lastRenderedPageBreak/>
        <w:t>5b)</w:t>
      </w:r>
      <w:bookmarkStart w:id="1" w:name="_Hlk72935244"/>
      <w:bookmarkStart w:id="2" w:name="_Hlk72997340"/>
      <w:bookmarkStart w:id="3" w:name="_Hlk89275068"/>
      <w:r w:rsidRPr="003E193D">
        <w:rPr>
          <w:rFonts w:ascii="Verdana" w:hAnsi="Verdana"/>
        </w:rPr>
        <w:t xml:space="preserve"> </w:t>
      </w:r>
      <w:bookmarkStart w:id="4" w:name="_Hlk57739885"/>
      <w:bookmarkStart w:id="5" w:name="_Hlk72514336"/>
      <w:r w:rsidRPr="003E193D">
        <w:rPr>
          <w:rFonts w:ascii="Verdana" w:hAnsi="Verdana"/>
        </w:rPr>
        <w:t xml:space="preserve">The purpose here was to start a PDP activity which will be continued through the next two assignments. PDP is </w:t>
      </w:r>
      <w:bookmarkStart w:id="6" w:name="_Hlk72668817"/>
      <w:r w:rsidRPr="003E193D">
        <w:rPr>
          <w:rFonts w:ascii="Verdana" w:hAnsi="Verdana"/>
        </w:rPr>
        <w:t>an important process throughout the IT industry and something which external agencies such as the British Computing Society see as an important element in any computing degree</w:t>
      </w:r>
      <w:bookmarkEnd w:id="1"/>
      <w:bookmarkEnd w:id="2"/>
      <w:bookmarkEnd w:id="3"/>
      <w:bookmarkEnd w:id="4"/>
      <w:bookmarkEnd w:id="5"/>
      <w:bookmarkEnd w:id="6"/>
      <w:r w:rsidRPr="003E193D">
        <w:rPr>
          <w:rFonts w:ascii="Verdana" w:hAnsi="Verdana"/>
        </w:rPr>
        <w:t xml:space="preserve">. </w:t>
      </w:r>
      <w:r>
        <w:rPr>
          <w:rFonts w:ascii="Verdana" w:hAnsi="Verdana"/>
        </w:rPr>
        <w:t xml:space="preserve">Your PDP attempt was </w:t>
      </w:r>
      <w:r w:rsidR="000B12A9">
        <w:rPr>
          <w:rFonts w:ascii="Verdana" w:hAnsi="Verdana"/>
        </w:rPr>
        <w:t>fair, but again missing specifics</w:t>
      </w:r>
      <w:r>
        <w:rPr>
          <w:rFonts w:ascii="Verdana" w:hAnsi="Verdana"/>
        </w:rPr>
        <w:t>.</w:t>
      </w:r>
      <w:r w:rsidR="000B12A9">
        <w:rPr>
          <w:rFonts w:ascii="Verdana" w:hAnsi="Verdana"/>
        </w:rPr>
        <w:t xml:space="preserve"> Such as:</w:t>
      </w:r>
      <w:r w:rsidR="000B12A9" w:rsidRPr="000B12A9">
        <w:rPr>
          <w:rFonts w:ascii="Arial" w:eastAsia="Arial" w:hAnsi="Arial" w:cs="Arial"/>
          <w:sz w:val="21"/>
        </w:rPr>
        <w:t xml:space="preserve"> </w:t>
      </w:r>
      <w:r w:rsidR="000B12A9">
        <w:rPr>
          <w:rFonts w:ascii="Arial" w:eastAsia="Arial" w:hAnsi="Arial" w:cs="Arial"/>
          <w:sz w:val="21"/>
        </w:rPr>
        <w:t>describe one occasion on which you have successfully demonstrated one of the following aspects</w:t>
      </w:r>
      <w:r w:rsidR="000B12A9">
        <w:rPr>
          <w:rFonts w:ascii="Arial" w:eastAsia="Arial" w:hAnsi="Arial" w:cs="Arial"/>
          <w:sz w:val="21"/>
        </w:rPr>
        <w:t>.</w:t>
      </w:r>
    </w:p>
    <w:p w14:paraId="70860CD7" w14:textId="68F0CCE8" w:rsidR="00304C1E" w:rsidRPr="003E193D" w:rsidRDefault="00304C1E" w:rsidP="00304C1E">
      <w:pPr>
        <w:rPr>
          <w:rFonts w:ascii="Verdana" w:hAnsi="Verdana"/>
        </w:rPr>
      </w:pPr>
      <w:r w:rsidRPr="003E193D">
        <w:rPr>
          <w:rFonts w:ascii="Verdana" w:hAnsi="Verdana"/>
        </w:rPr>
        <w:t xml:space="preserve">You have demonstrated </w:t>
      </w:r>
      <w:r>
        <w:rPr>
          <w:rFonts w:ascii="Verdana" w:hAnsi="Verdana"/>
        </w:rPr>
        <w:t xml:space="preserve">some </w:t>
      </w:r>
      <w:r w:rsidR="000B12A9">
        <w:rPr>
          <w:rFonts w:ascii="Verdana" w:hAnsi="Verdana"/>
        </w:rPr>
        <w:t>fair</w:t>
      </w:r>
      <w:r>
        <w:rPr>
          <w:rFonts w:ascii="Verdana" w:hAnsi="Verdana"/>
        </w:rPr>
        <w:t xml:space="preserve"> </w:t>
      </w:r>
      <w:r w:rsidRPr="003E193D">
        <w:rPr>
          <w:rFonts w:ascii="Verdana" w:hAnsi="Verdana"/>
        </w:rPr>
        <w:t xml:space="preserve">practical skills and your writing style is </w:t>
      </w:r>
      <w:r>
        <w:rPr>
          <w:rFonts w:ascii="Verdana" w:hAnsi="Verdana"/>
        </w:rPr>
        <w:t>also very good</w:t>
      </w:r>
      <w:r w:rsidRPr="003E193D">
        <w:rPr>
          <w:rFonts w:ascii="Verdana" w:hAnsi="Verdana"/>
        </w:rPr>
        <w:t xml:space="preserve">. </w:t>
      </w:r>
      <w:r>
        <w:rPr>
          <w:rFonts w:ascii="Verdana" w:hAnsi="Verdana"/>
        </w:rPr>
        <w:t xml:space="preserve">Overall, </w:t>
      </w:r>
      <w:r w:rsidRPr="003E193D">
        <w:rPr>
          <w:rFonts w:ascii="Verdana" w:hAnsi="Verdana"/>
        </w:rPr>
        <w:t xml:space="preserve">you are working at a </w:t>
      </w:r>
      <w:r w:rsidR="000B12A9">
        <w:rPr>
          <w:rFonts w:ascii="Verdana" w:hAnsi="Verdana"/>
        </w:rPr>
        <w:t>fair</w:t>
      </w:r>
      <w:r w:rsidRPr="003E193D">
        <w:rPr>
          <w:rFonts w:ascii="Verdana" w:hAnsi="Verdana"/>
        </w:rPr>
        <w:t xml:space="preserve"> standard.</w:t>
      </w:r>
    </w:p>
    <w:p w14:paraId="61A796DB" w14:textId="77777777" w:rsidR="00304C1E" w:rsidRPr="00146B0E" w:rsidRDefault="00304C1E" w:rsidP="00304C1E">
      <w:pPr>
        <w:suppressAutoHyphens/>
        <w:rPr>
          <w:rFonts w:ascii="Times New Roman" w:eastAsia="Times New Roman" w:hAnsi="Times New Roman" w:cs="Times New Roman"/>
          <w:color w:val="00000A"/>
        </w:rPr>
      </w:pPr>
      <w:r w:rsidRPr="003E193D">
        <w:rPr>
          <w:rFonts w:ascii="Verdana" w:eastAsia="Times New Roman" w:hAnsi="Verdana" w:cs="Verdana"/>
          <w:color w:val="00000A"/>
        </w:rPr>
        <w:t xml:space="preserve">Remember to make use of the tutorials, both recorded and live?  There are many tutorials on the topic of Block 2 and preparation for TMA02.  </w:t>
      </w:r>
    </w:p>
    <w:p w14:paraId="7553280C" w14:textId="77777777" w:rsidR="00304C1E" w:rsidRPr="00B04159" w:rsidRDefault="00304C1E" w:rsidP="00304C1E">
      <w:pPr>
        <w:suppressAutoHyphens/>
        <w:rPr>
          <w:rFonts w:ascii="Verdana" w:eastAsia="Times New Roman" w:hAnsi="Verdana" w:cs="Verdana"/>
          <w:color w:val="00000A"/>
        </w:rPr>
      </w:pPr>
      <w:r w:rsidRPr="00B04159">
        <w:rPr>
          <w:rFonts w:ascii="Verdana" w:hAnsi="Verdana" w:cs="Verdana"/>
          <w:color w:val="00000A"/>
        </w:rPr>
        <w:t xml:space="preserve">The next iCMA42 is due by </w:t>
      </w:r>
      <w:r>
        <w:rPr>
          <w:rFonts w:ascii="Verdana" w:hAnsi="Verdana" w:cs="Verdana"/>
          <w:color w:val="00000A"/>
        </w:rPr>
        <w:t>19</w:t>
      </w:r>
      <w:r w:rsidRPr="00B04159">
        <w:rPr>
          <w:rFonts w:ascii="Verdana" w:hAnsi="Verdana" w:cs="Verdana"/>
          <w:color w:val="00000A"/>
          <w:vertAlign w:val="superscript"/>
        </w:rPr>
        <w:t>th</w:t>
      </w:r>
      <w:r w:rsidRPr="00B04159">
        <w:rPr>
          <w:rFonts w:ascii="Verdana" w:hAnsi="Verdana" w:cs="Verdana"/>
          <w:color w:val="00000A"/>
        </w:rPr>
        <w:t xml:space="preserve"> </w:t>
      </w:r>
      <w:r>
        <w:rPr>
          <w:rFonts w:ascii="Verdana" w:hAnsi="Verdana" w:cs="Verdana"/>
          <w:color w:val="00000A"/>
        </w:rPr>
        <w:t>June</w:t>
      </w:r>
      <w:r w:rsidRPr="00B04159">
        <w:rPr>
          <w:rFonts w:ascii="Verdana" w:hAnsi="Verdana" w:cs="Verdana"/>
          <w:color w:val="00000A"/>
        </w:rPr>
        <w:t>. 202</w:t>
      </w:r>
      <w:r>
        <w:rPr>
          <w:rFonts w:ascii="Verdana" w:hAnsi="Verdana" w:cs="Verdana"/>
          <w:color w:val="00000A"/>
        </w:rPr>
        <w:t>5</w:t>
      </w:r>
      <w:r w:rsidRPr="00B04159">
        <w:rPr>
          <w:rFonts w:ascii="Verdana" w:hAnsi="Verdana" w:cs="Verdana"/>
          <w:color w:val="00000A"/>
        </w:rPr>
        <w:t xml:space="preserve"> and TMA02 is due on </w:t>
      </w:r>
      <w:r>
        <w:rPr>
          <w:rFonts w:ascii="Verdana" w:hAnsi="Verdana" w:cs="Verdana"/>
          <w:color w:val="00000A"/>
        </w:rPr>
        <w:t>17</w:t>
      </w:r>
      <w:r>
        <w:rPr>
          <w:rFonts w:ascii="Verdana" w:hAnsi="Verdana" w:cs="Verdana"/>
          <w:color w:val="00000A"/>
          <w:vertAlign w:val="superscript"/>
        </w:rPr>
        <w:t>rd</w:t>
      </w:r>
      <w:r w:rsidRPr="00B04159">
        <w:rPr>
          <w:rFonts w:ascii="Verdana" w:hAnsi="Verdana" w:cs="Verdana"/>
          <w:color w:val="00000A"/>
        </w:rPr>
        <w:t xml:space="preserve"> J</w:t>
      </w:r>
      <w:r>
        <w:rPr>
          <w:rFonts w:ascii="Verdana" w:hAnsi="Verdana" w:cs="Verdana"/>
          <w:color w:val="00000A"/>
        </w:rPr>
        <w:t>ul</w:t>
      </w:r>
      <w:r w:rsidRPr="00B04159">
        <w:rPr>
          <w:rFonts w:ascii="Verdana" w:hAnsi="Verdana" w:cs="Verdana"/>
          <w:color w:val="00000A"/>
        </w:rPr>
        <w:t>. 202</w:t>
      </w:r>
      <w:r>
        <w:rPr>
          <w:rFonts w:ascii="Verdana" w:hAnsi="Verdana" w:cs="Verdana"/>
          <w:color w:val="00000A"/>
        </w:rPr>
        <w:t>5</w:t>
      </w:r>
      <w:r w:rsidRPr="00B04159">
        <w:rPr>
          <w:rFonts w:ascii="Verdana" w:hAnsi="Verdana" w:cs="Verdana"/>
          <w:color w:val="00000A"/>
        </w:rPr>
        <w:t>.  As mentioned, there are a number of tutorials scheduled over the next few weeks, it’s well worth trying to get to some, as they will help in understanding the material and how to tackle the next TMA.</w:t>
      </w:r>
    </w:p>
    <w:p w14:paraId="1234420F" w14:textId="77777777" w:rsidR="00304C1E" w:rsidRPr="003E193D" w:rsidRDefault="00304C1E" w:rsidP="00304C1E">
      <w:pPr>
        <w:rPr>
          <w:rFonts w:ascii="Verdana" w:eastAsia="Times New Roman" w:hAnsi="Verdana" w:cs="Times New Roman"/>
          <w:bCs/>
        </w:rPr>
      </w:pPr>
      <w:r w:rsidRPr="003E193D">
        <w:rPr>
          <w:rFonts w:ascii="Verdana" w:eastAsia="Times New Roman" w:hAnsi="Verdana" w:cs="Verdana"/>
          <w:color w:val="00000A"/>
        </w:rPr>
        <w:t xml:space="preserve">Try to visit our </w:t>
      </w:r>
      <w:r>
        <w:rPr>
          <w:rFonts w:ascii="Verdana" w:eastAsia="Times New Roman" w:hAnsi="Verdana" w:cs="Verdana"/>
          <w:color w:val="00000A"/>
        </w:rPr>
        <w:t>cluster</w:t>
      </w:r>
      <w:r w:rsidRPr="003E193D">
        <w:rPr>
          <w:rFonts w:ascii="Verdana" w:eastAsia="Times New Roman" w:hAnsi="Verdana" w:cs="Verdana"/>
          <w:color w:val="00000A"/>
        </w:rPr>
        <w:t xml:space="preserve"> group forum and post your Block 2 questions to that forum.  You’ll also find many posts on Block 2 topics.</w:t>
      </w:r>
    </w:p>
    <w:p w14:paraId="794250EE" w14:textId="77777777" w:rsidR="007813FA" w:rsidRDefault="007813FA">
      <w:pPr>
        <w:spacing w:after="160" w:line="278" w:lineRule="auto"/>
        <w:ind w:left="0" w:right="0" w:firstLine="0"/>
        <w:rPr>
          <w:rFonts w:ascii="Verdana" w:hAnsi="Verdana"/>
          <w:sz w:val="22"/>
          <w:szCs w:val="22"/>
        </w:rPr>
      </w:pPr>
      <w:r>
        <w:rPr>
          <w:rFonts w:ascii="Verdana" w:hAnsi="Verdana"/>
          <w:sz w:val="22"/>
          <w:szCs w:val="22"/>
        </w:rPr>
        <w:br w:type="page"/>
      </w:r>
    </w:p>
    <w:p w14:paraId="3852FE24" w14:textId="77777777" w:rsidR="007813FA" w:rsidRDefault="007813FA">
      <w:pPr>
        <w:ind w:left="-5" w:right="1002"/>
        <w:rPr>
          <w:rFonts w:ascii="Verdana" w:hAnsi="Verdana"/>
          <w:sz w:val="22"/>
          <w:szCs w:val="22"/>
        </w:rPr>
      </w:pPr>
      <w:r>
        <w:rPr>
          <w:rFonts w:ascii="Verdana" w:hAnsi="Verdana"/>
          <w:sz w:val="22"/>
          <w:szCs w:val="22"/>
        </w:rPr>
        <w:lastRenderedPageBreak/>
        <w:t>Ques 1</w:t>
      </w:r>
    </w:p>
    <w:p w14:paraId="2CCCFDA3" w14:textId="6BE481C3" w:rsidR="00467430" w:rsidRDefault="00000000">
      <w:pPr>
        <w:ind w:left="-5" w:right="1002"/>
        <w:rPr>
          <w:rFonts w:ascii="Verdana" w:hAnsi="Verdana"/>
          <w:color w:val="00B050"/>
          <w:sz w:val="22"/>
          <w:szCs w:val="22"/>
        </w:rPr>
      </w:pPr>
      <w:r w:rsidRPr="00E55159">
        <w:rPr>
          <w:rFonts w:ascii="Verdana" w:hAnsi="Verdana"/>
          <w:sz w:val="22"/>
          <w:szCs w:val="22"/>
        </w:rPr>
        <w:t>I make brief notes in a notebook which I can then type these up in more detail, including images and diagrams, in obsidian. This gives me a digital copy, which I can then search easily. I can use the canvas feature in obsidian to create a mind map, and hence start to see the links between the different topics. I can then use this to create a summary of the module.</w:t>
      </w:r>
      <w:r w:rsidR="00E55159">
        <w:rPr>
          <w:rFonts w:ascii="Verdana" w:hAnsi="Verdana"/>
          <w:sz w:val="22"/>
          <w:szCs w:val="22"/>
        </w:rPr>
        <w:t xml:space="preserve"> </w:t>
      </w:r>
      <w:r w:rsidR="00E55159" w:rsidRPr="00E55159">
        <w:rPr>
          <w:rFonts w:ascii="Verdana" w:hAnsi="Verdana"/>
          <w:color w:val="00B050"/>
          <w:sz w:val="22"/>
          <w:szCs w:val="22"/>
        </w:rPr>
        <w:t>Good</w:t>
      </w:r>
    </w:p>
    <w:p w14:paraId="49B62FAA" w14:textId="5EA83BD1" w:rsidR="007813FA" w:rsidRPr="00E55159" w:rsidRDefault="007813FA">
      <w:pPr>
        <w:ind w:left="-5" w:right="1002"/>
        <w:rPr>
          <w:rFonts w:ascii="Verdana" w:hAnsi="Verdana"/>
          <w:sz w:val="22"/>
          <w:szCs w:val="22"/>
        </w:rPr>
      </w:pPr>
      <w:r w:rsidRPr="007813FA">
        <w:rPr>
          <w:rFonts w:ascii="Verdana" w:hAnsi="Verdana"/>
          <w:sz w:val="22"/>
          <w:szCs w:val="22"/>
          <w:highlight w:val="yellow"/>
        </w:rPr>
        <w:t>WORD COUNT</w:t>
      </w:r>
    </w:p>
    <w:p w14:paraId="4F2B1A53" w14:textId="77777777" w:rsidR="00467430" w:rsidRPr="00E55159" w:rsidRDefault="00000000">
      <w:pPr>
        <w:spacing w:after="16" w:line="259" w:lineRule="auto"/>
        <w:ind w:left="2" w:right="0" w:hanging="10"/>
        <w:rPr>
          <w:rFonts w:ascii="Verdana" w:hAnsi="Verdana"/>
          <w:sz w:val="22"/>
          <w:szCs w:val="22"/>
        </w:rPr>
      </w:pPr>
      <w:r w:rsidRPr="00E55159">
        <w:rPr>
          <w:rFonts w:ascii="Verdana" w:hAnsi="Verdana"/>
          <w:sz w:val="22"/>
          <w:szCs w:val="22"/>
        </w:rPr>
        <w:t>b)</w:t>
      </w:r>
    </w:p>
    <w:p w14:paraId="241E28AF" w14:textId="78205F6E" w:rsidR="00E55159" w:rsidRDefault="00E55159">
      <w:pPr>
        <w:ind w:left="-5" w:right="0"/>
        <w:rPr>
          <w:rFonts w:ascii="Verdana" w:hAnsi="Verdana"/>
          <w:sz w:val="22"/>
          <w:szCs w:val="22"/>
        </w:rPr>
      </w:pPr>
      <w:hyperlink r:id="rId8" w:history="1">
        <w:r w:rsidRPr="0086445B">
          <w:rPr>
            <w:rStyle w:val="Hyperlink"/>
            <w:rFonts w:ascii="Verdana" w:hAnsi="Verdana"/>
            <w:sz w:val="22"/>
            <w:szCs w:val="22"/>
          </w:rPr>
          <w:t>https://learn2.open.ac.uk/mod/openstudio/content.php?id=2412848sid=1208013vuid=331035</w:t>
        </w:r>
      </w:hyperlink>
    </w:p>
    <w:p w14:paraId="439DC043" w14:textId="39F4E4F8" w:rsidR="00467430" w:rsidRDefault="00E55159">
      <w:pPr>
        <w:ind w:left="-5" w:right="0"/>
      </w:pPr>
      <w:r w:rsidRPr="00E55159">
        <w:rPr>
          <w:rFonts w:ascii="Verdana" w:hAnsi="Verdana"/>
          <w:color w:val="00B050"/>
          <w:sz w:val="22"/>
          <w:szCs w:val="22"/>
        </w:rPr>
        <w:t>Paul, this link takes me to a shared content page rather than your actual page.</w:t>
      </w:r>
      <w:r w:rsidR="00000000">
        <w:br w:type="page"/>
      </w:r>
    </w:p>
    <w:p w14:paraId="15E5A994" w14:textId="5C85E6D6" w:rsidR="00467430" w:rsidRDefault="007813FA">
      <w:pPr>
        <w:ind w:left="-5" w:right="1002"/>
      </w:pPr>
      <w:r>
        <w:lastRenderedPageBreak/>
        <w:t xml:space="preserve">Ques 2 </w:t>
      </w:r>
      <w:r w:rsidR="00000000">
        <w:t>Keeping control over your online reputation essential. The internet stores vast amounts of data in places you might not be aware of. Party photographs for instance might affect the way future employers view you. Or your personal information getting into the wrong hands. This is why it is important to monitor your own online presence.</w:t>
      </w:r>
    </w:p>
    <w:p w14:paraId="17BAEF26" w14:textId="034A7F63" w:rsidR="007813FA" w:rsidRDefault="007813FA">
      <w:pPr>
        <w:ind w:left="-5" w:right="1002"/>
      </w:pPr>
      <w:r w:rsidRPr="007813FA">
        <w:rPr>
          <w:highlight w:val="yellow"/>
        </w:rPr>
        <w:t>WORD COUNT</w:t>
      </w:r>
    </w:p>
    <w:p w14:paraId="26A74113" w14:textId="77777777" w:rsidR="00467430" w:rsidRDefault="00000000">
      <w:pPr>
        <w:spacing w:after="16" w:line="259" w:lineRule="auto"/>
        <w:ind w:left="2" w:right="0" w:hanging="10"/>
      </w:pPr>
      <w:r>
        <w:t>b)</w:t>
      </w:r>
    </w:p>
    <w:p w14:paraId="7978331E" w14:textId="77777777" w:rsidR="00467430" w:rsidRDefault="00000000">
      <w:pPr>
        <w:spacing w:after="0" w:line="259" w:lineRule="auto"/>
        <w:ind w:left="7" w:right="-1153" w:firstLine="0"/>
      </w:pPr>
      <w:r>
        <w:rPr>
          <w:noProof/>
        </w:rPr>
        <w:drawing>
          <wp:inline distT="0" distB="0" distL="0" distR="0" wp14:anchorId="6480BA98" wp14:editId="40E1C894">
            <wp:extent cx="6393180" cy="3665220"/>
            <wp:effectExtent l="0" t="0" r="762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9"/>
                    <a:srcRect r="63005" b="20439"/>
                    <a:stretch/>
                  </pic:blipFill>
                  <pic:spPr bwMode="auto">
                    <a:xfrm>
                      <a:off x="0" y="0"/>
                      <a:ext cx="6393180" cy="3665220"/>
                    </a:xfrm>
                    <a:prstGeom prst="rect">
                      <a:avLst/>
                    </a:prstGeom>
                    <a:ln>
                      <a:noFill/>
                    </a:ln>
                    <a:extLst>
                      <a:ext uri="{53640926-AAD7-44D8-BBD7-CCE9431645EC}">
                        <a14:shadowObscured xmlns:a14="http://schemas.microsoft.com/office/drawing/2010/main"/>
                      </a:ext>
                    </a:extLst>
                  </pic:spPr>
                </pic:pic>
              </a:graphicData>
            </a:graphic>
          </wp:inline>
        </w:drawing>
      </w:r>
    </w:p>
    <w:p w14:paraId="061764FD" w14:textId="643B1741" w:rsidR="007813FA" w:rsidRPr="00A64052" w:rsidRDefault="007813FA">
      <w:pPr>
        <w:ind w:left="-5" w:right="1002"/>
        <w:rPr>
          <w:rFonts w:ascii="Verdana" w:hAnsi="Verdana"/>
          <w:color w:val="00B050"/>
          <w:sz w:val="22"/>
          <w:szCs w:val="22"/>
        </w:rPr>
      </w:pPr>
      <w:r w:rsidRPr="00A64052">
        <w:rPr>
          <w:rFonts w:ascii="Verdana" w:hAnsi="Verdana"/>
          <w:color w:val="00B050"/>
          <w:sz w:val="22"/>
          <w:szCs w:val="22"/>
        </w:rPr>
        <w:t>Mostly this is OK, but you</w:t>
      </w:r>
      <w:r w:rsidR="00A64052" w:rsidRPr="00A64052">
        <w:rPr>
          <w:rFonts w:ascii="Verdana" w:hAnsi="Verdana"/>
          <w:color w:val="00B050"/>
          <w:sz w:val="22"/>
          <w:szCs w:val="22"/>
        </w:rPr>
        <w:t>r</w:t>
      </w:r>
      <w:r w:rsidRPr="00A64052">
        <w:rPr>
          <w:rFonts w:ascii="Verdana" w:hAnsi="Verdana"/>
          <w:color w:val="00B050"/>
          <w:sz w:val="22"/>
          <w:szCs w:val="22"/>
        </w:rPr>
        <w:t xml:space="preserve"> music track shoul</w:t>
      </w:r>
      <w:r w:rsidR="00A64052" w:rsidRPr="00A64052">
        <w:rPr>
          <w:rFonts w:ascii="Verdana" w:hAnsi="Verdana"/>
          <w:color w:val="00B050"/>
          <w:sz w:val="22"/>
          <w:szCs w:val="22"/>
        </w:rPr>
        <w:t>d reduce in volume when you start speaking.</w:t>
      </w:r>
    </w:p>
    <w:p w14:paraId="2B45BA63" w14:textId="402547E0" w:rsidR="007813FA" w:rsidRDefault="00C631FC" w:rsidP="00C631FC">
      <w:pPr>
        <w:ind w:left="0" w:right="1002" w:firstLine="0"/>
      </w:pPr>
      <w:r>
        <w:lastRenderedPageBreak/>
        <w:t>Ques 3</w:t>
      </w:r>
    </w:p>
    <w:p w14:paraId="4590E3B2" w14:textId="77777777" w:rsidR="007813FA" w:rsidRDefault="007813FA">
      <w:pPr>
        <w:ind w:left="-5" w:right="1002"/>
      </w:pPr>
    </w:p>
    <w:p w14:paraId="134DEF1A" w14:textId="2D0C2269" w:rsidR="00467430" w:rsidRDefault="00000000">
      <w:pPr>
        <w:ind w:left="-5" w:right="1002"/>
      </w:pPr>
      <w:r>
        <w:t xml:space="preserve">Passengers could be an entity for Table 1. This is because they are </w:t>
      </w:r>
      <w:r w:rsidRPr="00C631FC">
        <w:rPr>
          <w:highlight w:val="yellow"/>
        </w:rPr>
        <w:t>pysical</w:t>
      </w:r>
      <w:r>
        <w:t xml:space="preserve"> objects and as such are tangible entities.</w:t>
      </w:r>
    </w:p>
    <w:p w14:paraId="2FDA6CD2" w14:textId="7DB6CF83" w:rsidR="00467430" w:rsidRDefault="00000000">
      <w:pPr>
        <w:ind w:left="-8" w:right="1002" w:firstLine="239"/>
      </w:pPr>
      <w:r w:rsidRPr="00C631FC">
        <w:rPr>
          <w:highlight w:val="yellow"/>
        </w:rPr>
        <w:t>Ship</w:t>
      </w:r>
      <w:r>
        <w:t xml:space="preserve"> </w:t>
      </w:r>
      <w:r w:rsidR="00C631FC" w:rsidRPr="00C631FC">
        <w:rPr>
          <w:color w:val="00B050"/>
        </w:rPr>
        <w:t xml:space="preserve">(Cruise) </w:t>
      </w:r>
      <w:r>
        <w:t>could be an entity for Table 1. The name of a ship is is also tangible, hence a entity.</w:t>
      </w:r>
    </w:p>
    <w:tbl>
      <w:tblPr>
        <w:tblStyle w:val="TableGrid"/>
        <w:tblpPr w:vertAnchor="text" w:tblpX="949" w:tblpY="228"/>
        <w:tblOverlap w:val="never"/>
        <w:tblW w:w="3316" w:type="dxa"/>
        <w:tblInd w:w="0" w:type="dxa"/>
        <w:tblCellMar>
          <w:top w:w="62" w:type="dxa"/>
          <w:left w:w="124" w:type="dxa"/>
          <w:right w:w="115" w:type="dxa"/>
        </w:tblCellMar>
        <w:tblLook w:val="04A0" w:firstRow="1" w:lastRow="0" w:firstColumn="1" w:lastColumn="0" w:noHBand="0" w:noVBand="1"/>
      </w:tblPr>
      <w:tblGrid>
        <w:gridCol w:w="1287"/>
        <w:gridCol w:w="1061"/>
        <w:gridCol w:w="968"/>
      </w:tblGrid>
      <w:tr w:rsidR="00467430" w14:paraId="761C76CB" w14:textId="77777777">
        <w:trPr>
          <w:trHeight w:val="287"/>
        </w:trPr>
        <w:tc>
          <w:tcPr>
            <w:tcW w:w="1296" w:type="dxa"/>
            <w:tcBorders>
              <w:top w:val="single" w:sz="3" w:space="0" w:color="000000"/>
              <w:left w:val="single" w:sz="3" w:space="0" w:color="000000"/>
              <w:bottom w:val="single" w:sz="3" w:space="0" w:color="000000"/>
              <w:right w:val="single" w:sz="3" w:space="0" w:color="000000"/>
            </w:tcBorders>
          </w:tcPr>
          <w:p w14:paraId="698D8CDA" w14:textId="77777777" w:rsidR="00467430" w:rsidRDefault="00000000">
            <w:pPr>
              <w:spacing w:after="0" w:line="259" w:lineRule="auto"/>
              <w:ind w:left="0" w:right="0" w:firstLine="0"/>
            </w:pPr>
            <w:r>
              <w:t>customer_ID</w:t>
            </w:r>
          </w:p>
        </w:tc>
        <w:tc>
          <w:tcPr>
            <w:tcW w:w="1051" w:type="dxa"/>
            <w:tcBorders>
              <w:top w:val="single" w:sz="3" w:space="0" w:color="000000"/>
              <w:left w:val="single" w:sz="3" w:space="0" w:color="000000"/>
              <w:bottom w:val="single" w:sz="3" w:space="0" w:color="000000"/>
              <w:right w:val="single" w:sz="3" w:space="0" w:color="000000"/>
            </w:tcBorders>
          </w:tcPr>
          <w:p w14:paraId="76617BDB" w14:textId="77777777" w:rsidR="00467430" w:rsidRDefault="00000000">
            <w:pPr>
              <w:spacing w:after="0" w:line="259" w:lineRule="auto"/>
              <w:ind w:left="0" w:right="0" w:firstLine="0"/>
            </w:pPr>
            <w:r>
              <w:t>Forename</w:t>
            </w:r>
          </w:p>
        </w:tc>
        <w:tc>
          <w:tcPr>
            <w:tcW w:w="969" w:type="dxa"/>
            <w:tcBorders>
              <w:top w:val="single" w:sz="3" w:space="0" w:color="000000"/>
              <w:left w:val="single" w:sz="3" w:space="0" w:color="000000"/>
              <w:bottom w:val="single" w:sz="3" w:space="0" w:color="000000"/>
              <w:right w:val="single" w:sz="3" w:space="0" w:color="000000"/>
            </w:tcBorders>
          </w:tcPr>
          <w:p w14:paraId="14D979A5" w14:textId="77777777" w:rsidR="00467430" w:rsidRDefault="00000000">
            <w:pPr>
              <w:spacing w:after="0" w:line="259" w:lineRule="auto"/>
              <w:ind w:left="0" w:right="0" w:firstLine="0"/>
            </w:pPr>
            <w:r>
              <w:t>Surname</w:t>
            </w:r>
          </w:p>
        </w:tc>
      </w:tr>
    </w:tbl>
    <w:p w14:paraId="3D06515E" w14:textId="77777777" w:rsidR="00467430" w:rsidRDefault="00000000">
      <w:pPr>
        <w:ind w:left="-5" w:right="3056"/>
      </w:pPr>
      <w:r>
        <w:t>b) passengers</w:t>
      </w:r>
    </w:p>
    <w:p w14:paraId="366C5426" w14:textId="77777777" w:rsidR="00467430" w:rsidRDefault="00000000">
      <w:pPr>
        <w:ind w:left="-8" w:right="1002" w:firstLine="245"/>
      </w:pPr>
      <w:r>
        <w:t>Each customer is given their own ID number to uniquely identify them. The use of surname or forename is inappropriate as They are not necessarily unique to each customer.</w:t>
      </w:r>
    </w:p>
    <w:tbl>
      <w:tblPr>
        <w:tblStyle w:val="TableGrid"/>
        <w:tblpPr w:vertAnchor="text" w:tblpX="662" w:tblpY="-56"/>
        <w:tblOverlap w:val="never"/>
        <w:tblW w:w="2402" w:type="dxa"/>
        <w:tblInd w:w="0" w:type="dxa"/>
        <w:tblCellMar>
          <w:top w:w="62" w:type="dxa"/>
          <w:left w:w="124" w:type="dxa"/>
          <w:right w:w="115" w:type="dxa"/>
        </w:tblCellMar>
        <w:tblLook w:val="04A0" w:firstRow="1" w:lastRow="0" w:firstColumn="1" w:lastColumn="0" w:noHBand="0" w:noVBand="1"/>
      </w:tblPr>
      <w:tblGrid>
        <w:gridCol w:w="885"/>
        <w:gridCol w:w="724"/>
        <w:gridCol w:w="793"/>
      </w:tblGrid>
      <w:tr w:rsidR="00467430" w14:paraId="70359E93" w14:textId="77777777">
        <w:trPr>
          <w:trHeight w:val="287"/>
        </w:trPr>
        <w:tc>
          <w:tcPr>
            <w:tcW w:w="885" w:type="dxa"/>
            <w:tcBorders>
              <w:top w:val="single" w:sz="3" w:space="0" w:color="000000"/>
              <w:left w:val="single" w:sz="3" w:space="0" w:color="000000"/>
              <w:bottom w:val="single" w:sz="3" w:space="0" w:color="000000"/>
              <w:right w:val="single" w:sz="3" w:space="0" w:color="000000"/>
            </w:tcBorders>
          </w:tcPr>
          <w:p w14:paraId="74E4F6D7" w14:textId="77777777" w:rsidR="00467430" w:rsidRDefault="00000000">
            <w:pPr>
              <w:spacing w:after="0" w:line="259" w:lineRule="auto"/>
              <w:ind w:left="0" w:right="0" w:firstLine="0"/>
            </w:pPr>
            <w:r>
              <w:t>ship_ID</w:t>
            </w:r>
          </w:p>
        </w:tc>
        <w:tc>
          <w:tcPr>
            <w:tcW w:w="724" w:type="dxa"/>
            <w:tcBorders>
              <w:top w:val="single" w:sz="3" w:space="0" w:color="000000"/>
              <w:left w:val="single" w:sz="3" w:space="0" w:color="000000"/>
              <w:bottom w:val="single" w:sz="3" w:space="0" w:color="000000"/>
              <w:right w:val="single" w:sz="3" w:space="0" w:color="000000"/>
            </w:tcBorders>
          </w:tcPr>
          <w:p w14:paraId="0EDE896C" w14:textId="77777777" w:rsidR="00467430" w:rsidRDefault="00000000">
            <w:pPr>
              <w:spacing w:after="0" w:line="259" w:lineRule="auto"/>
              <w:ind w:left="0" w:right="0" w:firstLine="0"/>
            </w:pPr>
            <w:r>
              <w:t>Name</w:t>
            </w:r>
          </w:p>
        </w:tc>
        <w:tc>
          <w:tcPr>
            <w:tcW w:w="793" w:type="dxa"/>
            <w:tcBorders>
              <w:top w:val="single" w:sz="3" w:space="0" w:color="000000"/>
              <w:left w:val="single" w:sz="3" w:space="0" w:color="000000"/>
              <w:bottom w:val="single" w:sz="3" w:space="0" w:color="000000"/>
              <w:right w:val="single" w:sz="3" w:space="0" w:color="000000"/>
            </w:tcBorders>
          </w:tcPr>
          <w:p w14:paraId="0A4ABCB2" w14:textId="77777777" w:rsidR="00467430" w:rsidRDefault="00000000">
            <w:pPr>
              <w:spacing w:after="0" w:line="259" w:lineRule="auto"/>
              <w:ind w:left="0" w:right="0" w:firstLine="0"/>
            </w:pPr>
            <w:r>
              <w:t>Month</w:t>
            </w:r>
          </w:p>
        </w:tc>
      </w:tr>
    </w:tbl>
    <w:p w14:paraId="54116A28" w14:textId="77777777" w:rsidR="00467430" w:rsidRDefault="00000000">
      <w:pPr>
        <w:ind w:left="249" w:right="4257"/>
      </w:pPr>
      <w:r>
        <w:t>Ship</w:t>
      </w:r>
    </w:p>
    <w:p w14:paraId="3B226B01" w14:textId="77777777" w:rsidR="00467430" w:rsidRDefault="00000000">
      <w:pPr>
        <w:ind w:left="-8" w:right="1002" w:firstLine="239"/>
      </w:pPr>
      <w:r>
        <w:t>The table Ship, has a ’ship_ID’ which is unique to each ship and when it sails. The name of the ship is not unique as the same ship could be traveling a number of times a year. The month is not a good attribute as it does not uniquely identify a ship.</w:t>
      </w:r>
    </w:p>
    <w:p w14:paraId="262C90D7" w14:textId="77777777" w:rsidR="00C631FC" w:rsidRPr="00C631FC" w:rsidRDefault="00C631FC" w:rsidP="00C631FC">
      <w:pPr>
        <w:rPr>
          <w:b/>
          <w:bCs/>
          <w:color w:val="00B050"/>
          <w:sz w:val="32"/>
          <w:szCs w:val="32"/>
        </w:rPr>
      </w:pPr>
      <w:r w:rsidRPr="00C631FC">
        <w:rPr>
          <w:b/>
          <w:bCs/>
          <w:color w:val="00B050"/>
          <w:sz w:val="32"/>
          <w:szCs w:val="32"/>
        </w:rPr>
        <w:t>Passenger_Table</w:t>
      </w:r>
    </w:p>
    <w:tbl>
      <w:tblPr>
        <w:tblStyle w:val="TableGrid0"/>
        <w:tblW w:w="5103" w:type="dxa"/>
        <w:jc w:val="center"/>
        <w:tblLook w:val="04A0" w:firstRow="1" w:lastRow="0" w:firstColumn="1" w:lastColumn="0" w:noHBand="0" w:noVBand="1"/>
      </w:tblPr>
      <w:tblGrid>
        <w:gridCol w:w="2274"/>
        <w:gridCol w:w="2022"/>
        <w:gridCol w:w="1947"/>
      </w:tblGrid>
      <w:tr w:rsidR="00C631FC" w:rsidRPr="00C631FC" w14:paraId="643BF7C2"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16BD4B2B" w14:textId="77777777" w:rsidR="00C631FC" w:rsidRPr="00C631FC" w:rsidRDefault="00C631FC" w:rsidP="00E0021A">
            <w:pPr>
              <w:rPr>
                <w:b/>
                <w:bCs/>
                <w:color w:val="00B050"/>
              </w:rPr>
            </w:pPr>
            <w:r w:rsidRPr="00C631FC">
              <w:rPr>
                <w:b/>
                <w:bCs/>
                <w:color w:val="00B050"/>
              </w:rPr>
              <w:t>Passenger_ID</w:t>
            </w:r>
          </w:p>
        </w:tc>
        <w:tc>
          <w:tcPr>
            <w:tcW w:w="1842" w:type="dxa"/>
            <w:tcBorders>
              <w:top w:val="single" w:sz="4" w:space="0" w:color="auto"/>
              <w:left w:val="single" w:sz="4" w:space="0" w:color="auto"/>
              <w:bottom w:val="single" w:sz="4" w:space="0" w:color="auto"/>
              <w:right w:val="single" w:sz="4" w:space="0" w:color="auto"/>
            </w:tcBorders>
            <w:hideMark/>
          </w:tcPr>
          <w:p w14:paraId="76F979E6" w14:textId="77777777" w:rsidR="00C631FC" w:rsidRPr="00C631FC" w:rsidRDefault="00C631FC" w:rsidP="00E0021A">
            <w:pPr>
              <w:rPr>
                <w:b/>
                <w:bCs/>
                <w:color w:val="00B050"/>
              </w:rPr>
            </w:pPr>
            <w:r w:rsidRPr="00C631FC">
              <w:rPr>
                <w:b/>
                <w:bCs/>
                <w:color w:val="00B050"/>
              </w:rPr>
              <w:t>Forename</w:t>
            </w:r>
          </w:p>
        </w:tc>
        <w:tc>
          <w:tcPr>
            <w:tcW w:w="1560" w:type="dxa"/>
            <w:tcBorders>
              <w:top w:val="single" w:sz="4" w:space="0" w:color="auto"/>
              <w:left w:val="single" w:sz="4" w:space="0" w:color="auto"/>
              <w:bottom w:val="single" w:sz="4" w:space="0" w:color="auto"/>
              <w:right w:val="single" w:sz="4" w:space="0" w:color="auto"/>
            </w:tcBorders>
            <w:hideMark/>
          </w:tcPr>
          <w:p w14:paraId="5BC65F1E" w14:textId="77777777" w:rsidR="00C631FC" w:rsidRPr="00C631FC" w:rsidRDefault="00C631FC" w:rsidP="00E0021A">
            <w:pPr>
              <w:rPr>
                <w:b/>
                <w:bCs/>
                <w:color w:val="00B050"/>
              </w:rPr>
            </w:pPr>
            <w:r w:rsidRPr="00C631FC">
              <w:rPr>
                <w:b/>
                <w:bCs/>
                <w:color w:val="00B050"/>
              </w:rPr>
              <w:t>Surname</w:t>
            </w:r>
          </w:p>
        </w:tc>
      </w:tr>
      <w:tr w:rsidR="00C631FC" w:rsidRPr="00C631FC" w14:paraId="47B942F3"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6B9CC2F6" w14:textId="77777777" w:rsidR="00C631FC" w:rsidRPr="00C631FC" w:rsidRDefault="00C631FC" w:rsidP="00E0021A">
            <w:pPr>
              <w:jc w:val="center"/>
              <w:rPr>
                <w:color w:val="00B050"/>
              </w:rPr>
            </w:pPr>
            <w:r w:rsidRPr="00C631FC">
              <w:rPr>
                <w:color w:val="00B050"/>
              </w:rPr>
              <w:t>1</w:t>
            </w:r>
          </w:p>
        </w:tc>
        <w:tc>
          <w:tcPr>
            <w:tcW w:w="1842" w:type="dxa"/>
            <w:tcBorders>
              <w:top w:val="single" w:sz="4" w:space="0" w:color="auto"/>
              <w:left w:val="single" w:sz="4" w:space="0" w:color="auto"/>
              <w:bottom w:val="single" w:sz="4" w:space="0" w:color="auto"/>
              <w:right w:val="single" w:sz="4" w:space="0" w:color="auto"/>
            </w:tcBorders>
            <w:hideMark/>
          </w:tcPr>
          <w:p w14:paraId="77F05060" w14:textId="77777777" w:rsidR="00C631FC" w:rsidRPr="00C631FC" w:rsidRDefault="00C631FC" w:rsidP="00E0021A">
            <w:pPr>
              <w:rPr>
                <w:color w:val="00B050"/>
              </w:rPr>
            </w:pPr>
            <w:r w:rsidRPr="00C631FC">
              <w:rPr>
                <w:color w:val="00B050"/>
              </w:rPr>
              <w:t>Margaret</w:t>
            </w:r>
          </w:p>
        </w:tc>
        <w:tc>
          <w:tcPr>
            <w:tcW w:w="1560" w:type="dxa"/>
            <w:tcBorders>
              <w:top w:val="single" w:sz="4" w:space="0" w:color="auto"/>
              <w:left w:val="single" w:sz="4" w:space="0" w:color="auto"/>
              <w:bottom w:val="single" w:sz="4" w:space="0" w:color="auto"/>
              <w:right w:val="single" w:sz="4" w:space="0" w:color="auto"/>
            </w:tcBorders>
            <w:hideMark/>
          </w:tcPr>
          <w:p w14:paraId="59485A33" w14:textId="77777777" w:rsidR="00C631FC" w:rsidRPr="00C631FC" w:rsidRDefault="00C631FC" w:rsidP="00E0021A">
            <w:pPr>
              <w:rPr>
                <w:color w:val="00B050"/>
              </w:rPr>
            </w:pPr>
            <w:r w:rsidRPr="00C631FC">
              <w:rPr>
                <w:color w:val="00B050"/>
              </w:rPr>
              <w:t>Chen</w:t>
            </w:r>
          </w:p>
        </w:tc>
      </w:tr>
      <w:tr w:rsidR="00C631FC" w:rsidRPr="00C631FC" w14:paraId="278B40F4"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294A37C0" w14:textId="77777777" w:rsidR="00C631FC" w:rsidRPr="00C631FC" w:rsidRDefault="00C631FC" w:rsidP="00E0021A">
            <w:pPr>
              <w:jc w:val="center"/>
              <w:rPr>
                <w:color w:val="00B050"/>
              </w:rPr>
            </w:pPr>
            <w:r w:rsidRPr="00C631FC">
              <w:rPr>
                <w:color w:val="00B050"/>
              </w:rPr>
              <w:t>2</w:t>
            </w:r>
          </w:p>
        </w:tc>
        <w:tc>
          <w:tcPr>
            <w:tcW w:w="1842" w:type="dxa"/>
            <w:tcBorders>
              <w:top w:val="single" w:sz="4" w:space="0" w:color="auto"/>
              <w:left w:val="single" w:sz="4" w:space="0" w:color="auto"/>
              <w:bottom w:val="single" w:sz="4" w:space="0" w:color="auto"/>
              <w:right w:val="single" w:sz="4" w:space="0" w:color="auto"/>
            </w:tcBorders>
            <w:hideMark/>
          </w:tcPr>
          <w:p w14:paraId="1F498191" w14:textId="77777777" w:rsidR="00C631FC" w:rsidRPr="00C631FC" w:rsidRDefault="00C631FC" w:rsidP="00E0021A">
            <w:pPr>
              <w:rPr>
                <w:color w:val="00B050"/>
              </w:rPr>
            </w:pPr>
            <w:r w:rsidRPr="00C631FC">
              <w:rPr>
                <w:color w:val="00B050"/>
              </w:rPr>
              <w:t>Kofi</w:t>
            </w:r>
          </w:p>
        </w:tc>
        <w:tc>
          <w:tcPr>
            <w:tcW w:w="1560" w:type="dxa"/>
            <w:tcBorders>
              <w:top w:val="single" w:sz="4" w:space="0" w:color="auto"/>
              <w:left w:val="single" w:sz="4" w:space="0" w:color="auto"/>
              <w:bottom w:val="single" w:sz="4" w:space="0" w:color="auto"/>
              <w:right w:val="single" w:sz="4" w:space="0" w:color="auto"/>
            </w:tcBorders>
            <w:hideMark/>
          </w:tcPr>
          <w:p w14:paraId="61FC4FB8" w14:textId="77777777" w:rsidR="00C631FC" w:rsidRPr="00C631FC" w:rsidRDefault="00C631FC" w:rsidP="00E0021A">
            <w:pPr>
              <w:rPr>
                <w:color w:val="00B050"/>
              </w:rPr>
            </w:pPr>
            <w:r w:rsidRPr="00C631FC">
              <w:rPr>
                <w:color w:val="00B050"/>
              </w:rPr>
              <w:t>Kayiga</w:t>
            </w:r>
          </w:p>
        </w:tc>
      </w:tr>
      <w:tr w:rsidR="00C631FC" w:rsidRPr="00C631FC" w14:paraId="16FE1D68"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244794D4" w14:textId="77777777" w:rsidR="00C631FC" w:rsidRPr="00C631FC" w:rsidRDefault="00C631FC" w:rsidP="00E0021A">
            <w:pPr>
              <w:jc w:val="center"/>
              <w:rPr>
                <w:color w:val="00B050"/>
              </w:rPr>
            </w:pPr>
            <w:r w:rsidRPr="00C631FC">
              <w:rPr>
                <w:color w:val="00B050"/>
              </w:rPr>
              <w:t>3</w:t>
            </w:r>
          </w:p>
        </w:tc>
        <w:tc>
          <w:tcPr>
            <w:tcW w:w="1842" w:type="dxa"/>
            <w:tcBorders>
              <w:top w:val="single" w:sz="4" w:space="0" w:color="auto"/>
              <w:left w:val="single" w:sz="4" w:space="0" w:color="auto"/>
              <w:bottom w:val="single" w:sz="4" w:space="0" w:color="auto"/>
              <w:right w:val="single" w:sz="4" w:space="0" w:color="auto"/>
            </w:tcBorders>
            <w:hideMark/>
          </w:tcPr>
          <w:p w14:paraId="692547BA" w14:textId="77777777" w:rsidR="00C631FC" w:rsidRPr="00C631FC" w:rsidRDefault="00C631FC" w:rsidP="00E0021A">
            <w:pPr>
              <w:rPr>
                <w:color w:val="00B050"/>
              </w:rPr>
            </w:pPr>
            <w:r w:rsidRPr="00C631FC">
              <w:rPr>
                <w:color w:val="00B050"/>
              </w:rPr>
              <w:t>Barrington</w:t>
            </w:r>
          </w:p>
        </w:tc>
        <w:tc>
          <w:tcPr>
            <w:tcW w:w="1560" w:type="dxa"/>
            <w:tcBorders>
              <w:top w:val="single" w:sz="4" w:space="0" w:color="auto"/>
              <w:left w:val="single" w:sz="4" w:space="0" w:color="auto"/>
              <w:bottom w:val="single" w:sz="4" w:space="0" w:color="auto"/>
              <w:right w:val="single" w:sz="4" w:space="0" w:color="auto"/>
            </w:tcBorders>
            <w:hideMark/>
          </w:tcPr>
          <w:p w14:paraId="563DAC0C" w14:textId="77777777" w:rsidR="00C631FC" w:rsidRPr="00C631FC" w:rsidRDefault="00C631FC" w:rsidP="00E0021A">
            <w:pPr>
              <w:rPr>
                <w:color w:val="00B050"/>
              </w:rPr>
            </w:pPr>
            <w:r w:rsidRPr="00C631FC">
              <w:rPr>
                <w:color w:val="00B050"/>
              </w:rPr>
              <w:t>Watson</w:t>
            </w:r>
          </w:p>
        </w:tc>
      </w:tr>
      <w:tr w:rsidR="00C631FC" w:rsidRPr="00C631FC" w14:paraId="253AE7B9"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tcPr>
          <w:p w14:paraId="2DBAD87A" w14:textId="77777777" w:rsidR="00C631FC" w:rsidRPr="00C631FC" w:rsidRDefault="00C631FC" w:rsidP="00E0021A">
            <w:pPr>
              <w:jc w:val="center"/>
              <w:rPr>
                <w:color w:val="00B050"/>
              </w:rPr>
            </w:pPr>
            <w:r w:rsidRPr="00C631FC">
              <w:rPr>
                <w:color w:val="00B050"/>
              </w:rPr>
              <w:t>4</w:t>
            </w:r>
          </w:p>
        </w:tc>
        <w:tc>
          <w:tcPr>
            <w:tcW w:w="1842" w:type="dxa"/>
            <w:tcBorders>
              <w:top w:val="single" w:sz="4" w:space="0" w:color="auto"/>
              <w:left w:val="single" w:sz="4" w:space="0" w:color="auto"/>
              <w:bottom w:val="single" w:sz="4" w:space="0" w:color="auto"/>
              <w:right w:val="single" w:sz="4" w:space="0" w:color="auto"/>
            </w:tcBorders>
          </w:tcPr>
          <w:p w14:paraId="740F94E9" w14:textId="77777777" w:rsidR="00C631FC" w:rsidRPr="00C631FC" w:rsidRDefault="00C631FC" w:rsidP="00E0021A">
            <w:pPr>
              <w:rPr>
                <w:color w:val="00B050"/>
              </w:rPr>
            </w:pPr>
            <w:r w:rsidRPr="00C631FC">
              <w:rPr>
                <w:color w:val="00B050"/>
              </w:rPr>
              <w:t>Ebony</w:t>
            </w:r>
          </w:p>
        </w:tc>
        <w:tc>
          <w:tcPr>
            <w:tcW w:w="1560" w:type="dxa"/>
            <w:tcBorders>
              <w:top w:val="single" w:sz="4" w:space="0" w:color="auto"/>
              <w:left w:val="single" w:sz="4" w:space="0" w:color="auto"/>
              <w:bottom w:val="single" w:sz="4" w:space="0" w:color="auto"/>
              <w:right w:val="single" w:sz="4" w:space="0" w:color="auto"/>
            </w:tcBorders>
          </w:tcPr>
          <w:p w14:paraId="14D0B19F" w14:textId="77777777" w:rsidR="00C631FC" w:rsidRPr="00C631FC" w:rsidRDefault="00C631FC" w:rsidP="00E0021A">
            <w:pPr>
              <w:rPr>
                <w:color w:val="00B050"/>
              </w:rPr>
            </w:pPr>
            <w:r w:rsidRPr="00C631FC">
              <w:rPr>
                <w:color w:val="00B050"/>
              </w:rPr>
              <w:t>Patterson</w:t>
            </w:r>
          </w:p>
        </w:tc>
      </w:tr>
      <w:tr w:rsidR="00C631FC" w:rsidRPr="00C631FC" w14:paraId="4A3ADB70"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5FD85835" w14:textId="77777777" w:rsidR="00C631FC" w:rsidRPr="00C631FC" w:rsidRDefault="00C631FC" w:rsidP="00E0021A">
            <w:pPr>
              <w:jc w:val="center"/>
              <w:rPr>
                <w:color w:val="00B050"/>
              </w:rPr>
            </w:pPr>
            <w:r w:rsidRPr="00C631FC">
              <w:rPr>
                <w:color w:val="00B050"/>
              </w:rPr>
              <w:lastRenderedPageBreak/>
              <w:t>5</w:t>
            </w:r>
          </w:p>
        </w:tc>
        <w:tc>
          <w:tcPr>
            <w:tcW w:w="1842" w:type="dxa"/>
            <w:tcBorders>
              <w:top w:val="single" w:sz="4" w:space="0" w:color="auto"/>
              <w:left w:val="single" w:sz="4" w:space="0" w:color="auto"/>
              <w:bottom w:val="single" w:sz="4" w:space="0" w:color="auto"/>
              <w:right w:val="single" w:sz="4" w:space="0" w:color="auto"/>
            </w:tcBorders>
            <w:hideMark/>
          </w:tcPr>
          <w:p w14:paraId="09BCC558" w14:textId="77777777" w:rsidR="00C631FC" w:rsidRPr="00C631FC" w:rsidRDefault="00C631FC" w:rsidP="00E0021A">
            <w:pPr>
              <w:rPr>
                <w:color w:val="00B050"/>
              </w:rPr>
            </w:pPr>
            <w:r w:rsidRPr="00C631FC">
              <w:rPr>
                <w:color w:val="00B050"/>
              </w:rPr>
              <w:t>Leonard</w:t>
            </w:r>
          </w:p>
        </w:tc>
        <w:tc>
          <w:tcPr>
            <w:tcW w:w="1560" w:type="dxa"/>
            <w:tcBorders>
              <w:top w:val="single" w:sz="4" w:space="0" w:color="auto"/>
              <w:left w:val="single" w:sz="4" w:space="0" w:color="auto"/>
              <w:bottom w:val="single" w:sz="4" w:space="0" w:color="auto"/>
              <w:right w:val="single" w:sz="4" w:space="0" w:color="auto"/>
            </w:tcBorders>
            <w:hideMark/>
          </w:tcPr>
          <w:p w14:paraId="29EB7D83" w14:textId="77777777" w:rsidR="00C631FC" w:rsidRPr="00C631FC" w:rsidRDefault="00C631FC" w:rsidP="00E0021A">
            <w:pPr>
              <w:rPr>
                <w:color w:val="00B050"/>
              </w:rPr>
            </w:pPr>
            <w:r w:rsidRPr="00C631FC">
              <w:rPr>
                <w:color w:val="00B050"/>
              </w:rPr>
              <w:t>Chen</w:t>
            </w:r>
          </w:p>
        </w:tc>
      </w:tr>
      <w:tr w:rsidR="00C631FC" w:rsidRPr="00C631FC" w14:paraId="65AC1A39"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4F013127" w14:textId="77777777" w:rsidR="00C631FC" w:rsidRPr="00C631FC" w:rsidRDefault="00C631FC" w:rsidP="00E0021A">
            <w:pPr>
              <w:jc w:val="center"/>
              <w:rPr>
                <w:color w:val="00B050"/>
              </w:rPr>
            </w:pPr>
            <w:r w:rsidRPr="00C631FC">
              <w:rPr>
                <w:color w:val="00B050"/>
              </w:rPr>
              <w:t>6</w:t>
            </w:r>
          </w:p>
        </w:tc>
        <w:tc>
          <w:tcPr>
            <w:tcW w:w="1842" w:type="dxa"/>
            <w:tcBorders>
              <w:top w:val="single" w:sz="4" w:space="0" w:color="auto"/>
              <w:left w:val="single" w:sz="4" w:space="0" w:color="auto"/>
              <w:bottom w:val="single" w:sz="4" w:space="0" w:color="auto"/>
              <w:right w:val="single" w:sz="4" w:space="0" w:color="auto"/>
            </w:tcBorders>
            <w:hideMark/>
          </w:tcPr>
          <w:p w14:paraId="7BC77A5C" w14:textId="77777777" w:rsidR="00C631FC" w:rsidRPr="00C631FC" w:rsidRDefault="00C631FC" w:rsidP="00E0021A">
            <w:pPr>
              <w:rPr>
                <w:color w:val="00B050"/>
              </w:rPr>
            </w:pPr>
            <w:r w:rsidRPr="00C631FC">
              <w:rPr>
                <w:color w:val="00B050"/>
              </w:rPr>
              <w:t>Guy</w:t>
            </w:r>
          </w:p>
        </w:tc>
        <w:tc>
          <w:tcPr>
            <w:tcW w:w="1560" w:type="dxa"/>
            <w:tcBorders>
              <w:top w:val="single" w:sz="4" w:space="0" w:color="auto"/>
              <w:left w:val="single" w:sz="4" w:space="0" w:color="auto"/>
              <w:bottom w:val="single" w:sz="4" w:space="0" w:color="auto"/>
              <w:right w:val="single" w:sz="4" w:space="0" w:color="auto"/>
            </w:tcBorders>
            <w:hideMark/>
          </w:tcPr>
          <w:p w14:paraId="2EAE096B" w14:textId="77777777" w:rsidR="00C631FC" w:rsidRPr="00C631FC" w:rsidRDefault="00C631FC" w:rsidP="00E0021A">
            <w:pPr>
              <w:rPr>
                <w:color w:val="00B050"/>
              </w:rPr>
            </w:pPr>
            <w:r w:rsidRPr="00C631FC">
              <w:rPr>
                <w:color w:val="00B050"/>
              </w:rPr>
              <w:t>Harvey</w:t>
            </w:r>
          </w:p>
        </w:tc>
      </w:tr>
      <w:tr w:rsidR="00C631FC" w:rsidRPr="00C631FC" w14:paraId="1E8385DE" w14:textId="77777777" w:rsidTr="00E0021A">
        <w:trPr>
          <w:jc w:val="center"/>
        </w:trPr>
        <w:tc>
          <w:tcPr>
            <w:tcW w:w="1701" w:type="dxa"/>
            <w:tcBorders>
              <w:top w:val="single" w:sz="4" w:space="0" w:color="auto"/>
              <w:left w:val="single" w:sz="4" w:space="0" w:color="auto"/>
              <w:bottom w:val="single" w:sz="4" w:space="0" w:color="auto"/>
              <w:right w:val="single" w:sz="4" w:space="0" w:color="auto"/>
            </w:tcBorders>
            <w:hideMark/>
          </w:tcPr>
          <w:p w14:paraId="1676DA12" w14:textId="77777777" w:rsidR="00C631FC" w:rsidRPr="00C631FC" w:rsidRDefault="00C631FC" w:rsidP="00E0021A">
            <w:pPr>
              <w:jc w:val="center"/>
              <w:rPr>
                <w:color w:val="00B050"/>
              </w:rPr>
            </w:pPr>
            <w:r w:rsidRPr="00C631FC">
              <w:rPr>
                <w:color w:val="00B050"/>
              </w:rPr>
              <w:t>7</w:t>
            </w:r>
          </w:p>
        </w:tc>
        <w:tc>
          <w:tcPr>
            <w:tcW w:w="1842" w:type="dxa"/>
            <w:tcBorders>
              <w:top w:val="single" w:sz="4" w:space="0" w:color="auto"/>
              <w:left w:val="single" w:sz="4" w:space="0" w:color="auto"/>
              <w:bottom w:val="single" w:sz="4" w:space="0" w:color="auto"/>
              <w:right w:val="single" w:sz="4" w:space="0" w:color="auto"/>
            </w:tcBorders>
            <w:hideMark/>
          </w:tcPr>
          <w:p w14:paraId="6898A473" w14:textId="77777777" w:rsidR="00C631FC" w:rsidRPr="00C631FC" w:rsidRDefault="00C631FC" w:rsidP="00E0021A">
            <w:pPr>
              <w:rPr>
                <w:color w:val="00B050"/>
              </w:rPr>
            </w:pPr>
            <w:r w:rsidRPr="00C631FC">
              <w:rPr>
                <w:color w:val="00B050"/>
              </w:rPr>
              <w:t>Armet</w:t>
            </w:r>
          </w:p>
        </w:tc>
        <w:tc>
          <w:tcPr>
            <w:tcW w:w="1560" w:type="dxa"/>
            <w:tcBorders>
              <w:top w:val="single" w:sz="4" w:space="0" w:color="auto"/>
              <w:left w:val="single" w:sz="4" w:space="0" w:color="auto"/>
              <w:bottom w:val="single" w:sz="4" w:space="0" w:color="auto"/>
              <w:right w:val="single" w:sz="4" w:space="0" w:color="auto"/>
            </w:tcBorders>
            <w:hideMark/>
          </w:tcPr>
          <w:p w14:paraId="42E9CDA8" w14:textId="77777777" w:rsidR="00C631FC" w:rsidRPr="00C631FC" w:rsidRDefault="00C631FC" w:rsidP="00E0021A">
            <w:pPr>
              <w:rPr>
                <w:color w:val="00B050"/>
              </w:rPr>
            </w:pPr>
            <w:r w:rsidRPr="00C631FC">
              <w:rPr>
                <w:color w:val="00B050"/>
              </w:rPr>
              <w:t>Francis</w:t>
            </w:r>
          </w:p>
        </w:tc>
      </w:tr>
    </w:tbl>
    <w:p w14:paraId="0B4B032E" w14:textId="77777777" w:rsidR="00C631FC" w:rsidRPr="00C631FC" w:rsidRDefault="00C631FC" w:rsidP="00C631FC">
      <w:pPr>
        <w:ind w:left="0" w:firstLine="0"/>
        <w:rPr>
          <w:b/>
          <w:bCs/>
          <w:color w:val="00B050"/>
          <w:sz w:val="32"/>
          <w:szCs w:val="32"/>
        </w:rPr>
      </w:pPr>
    </w:p>
    <w:p w14:paraId="57C5BA46" w14:textId="77777777" w:rsidR="00C631FC" w:rsidRPr="00C631FC" w:rsidRDefault="00C631FC" w:rsidP="00C631FC">
      <w:pPr>
        <w:rPr>
          <w:rFonts w:ascii="Arial" w:hAnsi="Arial" w:cs="Arial"/>
          <w:b/>
          <w:bCs/>
          <w:color w:val="00B050"/>
          <w:sz w:val="32"/>
          <w:szCs w:val="44"/>
        </w:rPr>
      </w:pPr>
      <w:r w:rsidRPr="00C631FC">
        <w:rPr>
          <w:b/>
          <w:bCs/>
          <w:color w:val="00B050"/>
          <w:sz w:val="32"/>
          <w:szCs w:val="32"/>
        </w:rPr>
        <w:t>Cruise_Table</w:t>
      </w:r>
    </w:p>
    <w:tbl>
      <w:tblPr>
        <w:tblStyle w:val="TableGrid0"/>
        <w:tblW w:w="0" w:type="auto"/>
        <w:jc w:val="center"/>
        <w:tblLook w:val="04A0" w:firstRow="1" w:lastRow="0" w:firstColumn="1" w:lastColumn="0" w:noHBand="0" w:noVBand="1"/>
      </w:tblPr>
      <w:tblGrid>
        <w:gridCol w:w="1948"/>
        <w:gridCol w:w="1912"/>
        <w:gridCol w:w="2053"/>
      </w:tblGrid>
      <w:tr w:rsidR="00C631FC" w:rsidRPr="00C631FC" w14:paraId="25312780"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578802F8" w14:textId="77777777" w:rsidR="00C631FC" w:rsidRPr="00C631FC" w:rsidRDefault="00C631FC" w:rsidP="00E0021A">
            <w:pPr>
              <w:rPr>
                <w:b/>
                <w:bCs/>
                <w:color w:val="00B050"/>
              </w:rPr>
            </w:pPr>
            <w:r w:rsidRPr="00C631FC">
              <w:rPr>
                <w:b/>
                <w:bCs/>
                <w:color w:val="00B050"/>
              </w:rPr>
              <w:t>Cruise_ID</w:t>
            </w:r>
          </w:p>
        </w:tc>
        <w:tc>
          <w:tcPr>
            <w:tcW w:w="1722" w:type="dxa"/>
            <w:tcBorders>
              <w:top w:val="single" w:sz="4" w:space="0" w:color="auto"/>
              <w:left w:val="single" w:sz="4" w:space="0" w:color="auto"/>
              <w:bottom w:val="single" w:sz="4" w:space="0" w:color="auto"/>
              <w:right w:val="single" w:sz="4" w:space="0" w:color="auto"/>
            </w:tcBorders>
            <w:hideMark/>
          </w:tcPr>
          <w:p w14:paraId="17E6C162" w14:textId="77777777" w:rsidR="00C631FC" w:rsidRPr="00C631FC" w:rsidRDefault="00C631FC" w:rsidP="00E0021A">
            <w:pPr>
              <w:rPr>
                <w:b/>
                <w:bCs/>
                <w:color w:val="00B050"/>
              </w:rPr>
            </w:pPr>
            <w:r w:rsidRPr="00C631FC">
              <w:rPr>
                <w:b/>
                <w:bCs/>
                <w:color w:val="00B050"/>
              </w:rPr>
              <w:t>Ship</w:t>
            </w:r>
          </w:p>
        </w:tc>
        <w:tc>
          <w:tcPr>
            <w:tcW w:w="1647" w:type="dxa"/>
            <w:tcBorders>
              <w:top w:val="single" w:sz="4" w:space="0" w:color="auto"/>
              <w:left w:val="single" w:sz="4" w:space="0" w:color="auto"/>
              <w:bottom w:val="single" w:sz="4" w:space="0" w:color="auto"/>
              <w:right w:val="single" w:sz="4" w:space="0" w:color="auto"/>
            </w:tcBorders>
            <w:hideMark/>
          </w:tcPr>
          <w:p w14:paraId="0A95858D" w14:textId="77777777" w:rsidR="00C631FC" w:rsidRPr="00C631FC" w:rsidRDefault="00C631FC" w:rsidP="00E0021A">
            <w:pPr>
              <w:rPr>
                <w:b/>
                <w:bCs/>
                <w:color w:val="00B050"/>
              </w:rPr>
            </w:pPr>
            <w:r w:rsidRPr="00C631FC">
              <w:rPr>
                <w:b/>
                <w:bCs/>
                <w:color w:val="00B050"/>
              </w:rPr>
              <w:t>Month</w:t>
            </w:r>
          </w:p>
        </w:tc>
      </w:tr>
      <w:tr w:rsidR="00C631FC" w:rsidRPr="00C631FC" w14:paraId="3A934BB1"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69C51298" w14:textId="77777777" w:rsidR="00C631FC" w:rsidRPr="00C631FC" w:rsidRDefault="00C631FC" w:rsidP="00E0021A">
            <w:pPr>
              <w:jc w:val="center"/>
              <w:rPr>
                <w:color w:val="00B050"/>
              </w:rPr>
            </w:pPr>
            <w:r w:rsidRPr="00C631FC">
              <w:rPr>
                <w:color w:val="00B050"/>
              </w:rPr>
              <w:t>1</w:t>
            </w:r>
          </w:p>
        </w:tc>
        <w:tc>
          <w:tcPr>
            <w:tcW w:w="1722" w:type="dxa"/>
            <w:tcBorders>
              <w:top w:val="single" w:sz="4" w:space="0" w:color="auto"/>
              <w:left w:val="single" w:sz="4" w:space="0" w:color="auto"/>
              <w:bottom w:val="single" w:sz="4" w:space="0" w:color="auto"/>
              <w:right w:val="single" w:sz="4" w:space="0" w:color="auto"/>
            </w:tcBorders>
            <w:hideMark/>
          </w:tcPr>
          <w:p w14:paraId="48673ACB" w14:textId="77777777" w:rsidR="00C631FC" w:rsidRPr="00C631FC" w:rsidRDefault="00C631FC" w:rsidP="00E0021A">
            <w:pPr>
              <w:rPr>
                <w:color w:val="00B050"/>
              </w:rPr>
            </w:pPr>
            <w:r w:rsidRPr="00C631FC">
              <w:rPr>
                <w:color w:val="00B050"/>
              </w:rPr>
              <w:t>Laurentic</w:t>
            </w:r>
          </w:p>
        </w:tc>
        <w:tc>
          <w:tcPr>
            <w:tcW w:w="1647" w:type="dxa"/>
            <w:tcBorders>
              <w:top w:val="single" w:sz="4" w:space="0" w:color="auto"/>
              <w:left w:val="single" w:sz="4" w:space="0" w:color="auto"/>
              <w:bottom w:val="single" w:sz="4" w:space="0" w:color="auto"/>
              <w:right w:val="single" w:sz="4" w:space="0" w:color="auto"/>
            </w:tcBorders>
            <w:hideMark/>
          </w:tcPr>
          <w:p w14:paraId="3B4754F7" w14:textId="77777777" w:rsidR="00C631FC" w:rsidRPr="00C631FC" w:rsidRDefault="00C631FC" w:rsidP="00E0021A">
            <w:pPr>
              <w:rPr>
                <w:color w:val="00B050"/>
              </w:rPr>
            </w:pPr>
            <w:r w:rsidRPr="00C631FC">
              <w:rPr>
                <w:color w:val="00B050"/>
              </w:rPr>
              <w:t>January</w:t>
            </w:r>
          </w:p>
        </w:tc>
      </w:tr>
      <w:tr w:rsidR="00C631FC" w:rsidRPr="00C631FC" w14:paraId="5AB30D26"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3FCB9579" w14:textId="77777777" w:rsidR="00C631FC" w:rsidRPr="00C631FC" w:rsidRDefault="00C631FC" w:rsidP="00E0021A">
            <w:pPr>
              <w:jc w:val="center"/>
              <w:rPr>
                <w:color w:val="00B050"/>
              </w:rPr>
            </w:pPr>
            <w:r w:rsidRPr="00C631FC">
              <w:rPr>
                <w:color w:val="00B050"/>
              </w:rPr>
              <w:t>2</w:t>
            </w:r>
          </w:p>
        </w:tc>
        <w:tc>
          <w:tcPr>
            <w:tcW w:w="1722" w:type="dxa"/>
            <w:tcBorders>
              <w:top w:val="single" w:sz="4" w:space="0" w:color="auto"/>
              <w:left w:val="single" w:sz="4" w:space="0" w:color="auto"/>
              <w:bottom w:val="single" w:sz="4" w:space="0" w:color="auto"/>
              <w:right w:val="single" w:sz="4" w:space="0" w:color="auto"/>
            </w:tcBorders>
            <w:hideMark/>
          </w:tcPr>
          <w:p w14:paraId="00322A70" w14:textId="77777777" w:rsidR="00C631FC" w:rsidRPr="00C631FC" w:rsidRDefault="00C631FC" w:rsidP="00E0021A">
            <w:pPr>
              <w:rPr>
                <w:color w:val="00B050"/>
              </w:rPr>
            </w:pPr>
            <w:r w:rsidRPr="00C631FC">
              <w:rPr>
                <w:color w:val="00B050"/>
              </w:rPr>
              <w:t>Britannic</w:t>
            </w:r>
          </w:p>
        </w:tc>
        <w:tc>
          <w:tcPr>
            <w:tcW w:w="1647" w:type="dxa"/>
            <w:tcBorders>
              <w:top w:val="single" w:sz="4" w:space="0" w:color="auto"/>
              <w:left w:val="single" w:sz="4" w:space="0" w:color="auto"/>
              <w:bottom w:val="single" w:sz="4" w:space="0" w:color="auto"/>
              <w:right w:val="single" w:sz="4" w:space="0" w:color="auto"/>
            </w:tcBorders>
            <w:hideMark/>
          </w:tcPr>
          <w:p w14:paraId="1F92B83F" w14:textId="77777777" w:rsidR="00C631FC" w:rsidRPr="00C631FC" w:rsidRDefault="00C631FC" w:rsidP="00E0021A">
            <w:pPr>
              <w:rPr>
                <w:color w:val="00B050"/>
              </w:rPr>
            </w:pPr>
            <w:r w:rsidRPr="00C631FC">
              <w:rPr>
                <w:color w:val="00B050"/>
              </w:rPr>
              <w:t>January</w:t>
            </w:r>
          </w:p>
        </w:tc>
      </w:tr>
      <w:tr w:rsidR="00C631FC" w:rsidRPr="00C631FC" w14:paraId="68165B35"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220C3EE0" w14:textId="77777777" w:rsidR="00C631FC" w:rsidRPr="00C631FC" w:rsidRDefault="00C631FC" w:rsidP="00E0021A">
            <w:pPr>
              <w:jc w:val="center"/>
              <w:rPr>
                <w:color w:val="00B050"/>
              </w:rPr>
            </w:pPr>
            <w:r w:rsidRPr="00C631FC">
              <w:rPr>
                <w:color w:val="00B050"/>
              </w:rPr>
              <w:t>3</w:t>
            </w:r>
          </w:p>
        </w:tc>
        <w:tc>
          <w:tcPr>
            <w:tcW w:w="1722" w:type="dxa"/>
            <w:tcBorders>
              <w:top w:val="single" w:sz="4" w:space="0" w:color="auto"/>
              <w:left w:val="single" w:sz="4" w:space="0" w:color="auto"/>
              <w:bottom w:val="single" w:sz="4" w:space="0" w:color="auto"/>
              <w:right w:val="single" w:sz="4" w:space="0" w:color="auto"/>
            </w:tcBorders>
            <w:hideMark/>
          </w:tcPr>
          <w:p w14:paraId="4AD4E992" w14:textId="77777777" w:rsidR="00C631FC" w:rsidRPr="00C631FC" w:rsidRDefault="00C631FC" w:rsidP="00E0021A">
            <w:pPr>
              <w:rPr>
                <w:color w:val="00B050"/>
              </w:rPr>
            </w:pPr>
            <w:r w:rsidRPr="00C631FC">
              <w:rPr>
                <w:color w:val="00B050"/>
              </w:rPr>
              <w:t>Britannic</w:t>
            </w:r>
          </w:p>
        </w:tc>
        <w:tc>
          <w:tcPr>
            <w:tcW w:w="1647" w:type="dxa"/>
            <w:tcBorders>
              <w:top w:val="single" w:sz="4" w:space="0" w:color="auto"/>
              <w:left w:val="single" w:sz="4" w:space="0" w:color="auto"/>
              <w:bottom w:val="single" w:sz="4" w:space="0" w:color="auto"/>
              <w:right w:val="single" w:sz="4" w:space="0" w:color="auto"/>
            </w:tcBorders>
            <w:hideMark/>
          </w:tcPr>
          <w:p w14:paraId="651169D7" w14:textId="77777777" w:rsidR="00C631FC" w:rsidRPr="00C631FC" w:rsidRDefault="00C631FC" w:rsidP="00E0021A">
            <w:pPr>
              <w:rPr>
                <w:color w:val="00B050"/>
              </w:rPr>
            </w:pPr>
            <w:r w:rsidRPr="00C631FC">
              <w:rPr>
                <w:color w:val="00B050"/>
              </w:rPr>
              <w:t>March</w:t>
            </w:r>
          </w:p>
        </w:tc>
      </w:tr>
      <w:tr w:rsidR="00C631FC" w:rsidRPr="00C631FC" w14:paraId="19E9B6DD"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3CB5F4FE" w14:textId="77777777" w:rsidR="00C631FC" w:rsidRPr="00C631FC" w:rsidRDefault="00C631FC" w:rsidP="00E0021A">
            <w:pPr>
              <w:jc w:val="center"/>
              <w:rPr>
                <w:color w:val="00B050"/>
              </w:rPr>
            </w:pPr>
            <w:r w:rsidRPr="00C631FC">
              <w:rPr>
                <w:color w:val="00B050"/>
              </w:rPr>
              <w:t>4</w:t>
            </w:r>
          </w:p>
        </w:tc>
        <w:tc>
          <w:tcPr>
            <w:tcW w:w="1722" w:type="dxa"/>
            <w:tcBorders>
              <w:top w:val="single" w:sz="4" w:space="0" w:color="auto"/>
              <w:left w:val="single" w:sz="4" w:space="0" w:color="auto"/>
              <w:bottom w:val="single" w:sz="4" w:space="0" w:color="auto"/>
              <w:right w:val="single" w:sz="4" w:space="0" w:color="auto"/>
            </w:tcBorders>
            <w:hideMark/>
          </w:tcPr>
          <w:p w14:paraId="2B848DF7" w14:textId="77777777" w:rsidR="00C631FC" w:rsidRPr="00C631FC" w:rsidRDefault="00C631FC" w:rsidP="00E0021A">
            <w:pPr>
              <w:rPr>
                <w:color w:val="00B050"/>
              </w:rPr>
            </w:pPr>
            <w:r w:rsidRPr="00C631FC">
              <w:rPr>
                <w:color w:val="00B050"/>
              </w:rPr>
              <w:t>Oceanic</w:t>
            </w:r>
          </w:p>
        </w:tc>
        <w:tc>
          <w:tcPr>
            <w:tcW w:w="1647" w:type="dxa"/>
            <w:tcBorders>
              <w:top w:val="single" w:sz="4" w:space="0" w:color="auto"/>
              <w:left w:val="single" w:sz="4" w:space="0" w:color="auto"/>
              <w:bottom w:val="single" w:sz="4" w:space="0" w:color="auto"/>
              <w:right w:val="single" w:sz="4" w:space="0" w:color="auto"/>
            </w:tcBorders>
            <w:hideMark/>
          </w:tcPr>
          <w:p w14:paraId="17470078" w14:textId="77777777" w:rsidR="00C631FC" w:rsidRPr="00C631FC" w:rsidRDefault="00C631FC" w:rsidP="00E0021A">
            <w:pPr>
              <w:rPr>
                <w:color w:val="00B050"/>
              </w:rPr>
            </w:pPr>
            <w:r w:rsidRPr="00C631FC">
              <w:rPr>
                <w:color w:val="00B050"/>
              </w:rPr>
              <w:t>March</w:t>
            </w:r>
          </w:p>
        </w:tc>
      </w:tr>
      <w:tr w:rsidR="00C631FC" w:rsidRPr="00C631FC" w14:paraId="1A23F8C5"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361909C3" w14:textId="77777777" w:rsidR="00C631FC" w:rsidRPr="00C631FC" w:rsidRDefault="00C631FC" w:rsidP="00E0021A">
            <w:pPr>
              <w:jc w:val="center"/>
              <w:rPr>
                <w:color w:val="00B050"/>
              </w:rPr>
            </w:pPr>
            <w:r w:rsidRPr="00C631FC">
              <w:rPr>
                <w:color w:val="00B050"/>
              </w:rPr>
              <w:t>5</w:t>
            </w:r>
          </w:p>
        </w:tc>
        <w:tc>
          <w:tcPr>
            <w:tcW w:w="1722" w:type="dxa"/>
            <w:tcBorders>
              <w:top w:val="single" w:sz="4" w:space="0" w:color="auto"/>
              <w:left w:val="single" w:sz="4" w:space="0" w:color="auto"/>
              <w:bottom w:val="single" w:sz="4" w:space="0" w:color="auto"/>
              <w:right w:val="single" w:sz="4" w:space="0" w:color="auto"/>
            </w:tcBorders>
            <w:hideMark/>
          </w:tcPr>
          <w:p w14:paraId="799850A2" w14:textId="77777777" w:rsidR="00C631FC" w:rsidRPr="00C631FC" w:rsidRDefault="00C631FC" w:rsidP="00E0021A">
            <w:pPr>
              <w:rPr>
                <w:color w:val="00B050"/>
              </w:rPr>
            </w:pPr>
            <w:r w:rsidRPr="00C631FC">
              <w:rPr>
                <w:color w:val="00B050"/>
              </w:rPr>
              <w:t>Delphic</w:t>
            </w:r>
          </w:p>
        </w:tc>
        <w:tc>
          <w:tcPr>
            <w:tcW w:w="1647" w:type="dxa"/>
            <w:tcBorders>
              <w:top w:val="single" w:sz="4" w:space="0" w:color="auto"/>
              <w:left w:val="single" w:sz="4" w:space="0" w:color="auto"/>
              <w:bottom w:val="single" w:sz="4" w:space="0" w:color="auto"/>
              <w:right w:val="single" w:sz="4" w:space="0" w:color="auto"/>
            </w:tcBorders>
            <w:hideMark/>
          </w:tcPr>
          <w:p w14:paraId="635A4C0A" w14:textId="77777777" w:rsidR="00C631FC" w:rsidRPr="00C631FC" w:rsidRDefault="00C631FC" w:rsidP="00E0021A">
            <w:pPr>
              <w:rPr>
                <w:color w:val="00B050"/>
              </w:rPr>
            </w:pPr>
            <w:r w:rsidRPr="00C631FC">
              <w:rPr>
                <w:color w:val="00B050"/>
              </w:rPr>
              <w:t>February</w:t>
            </w:r>
          </w:p>
        </w:tc>
      </w:tr>
      <w:tr w:rsidR="00C631FC" w:rsidRPr="00C631FC" w14:paraId="56BB4997"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710B6EF0" w14:textId="77777777" w:rsidR="00C631FC" w:rsidRPr="00C631FC" w:rsidRDefault="00C631FC" w:rsidP="00E0021A">
            <w:pPr>
              <w:jc w:val="center"/>
              <w:rPr>
                <w:color w:val="00B050"/>
              </w:rPr>
            </w:pPr>
            <w:r w:rsidRPr="00C631FC">
              <w:rPr>
                <w:color w:val="00B050"/>
              </w:rPr>
              <w:t>6</w:t>
            </w:r>
          </w:p>
        </w:tc>
        <w:tc>
          <w:tcPr>
            <w:tcW w:w="1722" w:type="dxa"/>
            <w:tcBorders>
              <w:top w:val="single" w:sz="4" w:space="0" w:color="auto"/>
              <w:left w:val="single" w:sz="4" w:space="0" w:color="auto"/>
              <w:bottom w:val="single" w:sz="4" w:space="0" w:color="auto"/>
              <w:right w:val="single" w:sz="4" w:space="0" w:color="auto"/>
            </w:tcBorders>
            <w:hideMark/>
          </w:tcPr>
          <w:p w14:paraId="5EABD111" w14:textId="77777777" w:rsidR="00C631FC" w:rsidRPr="00C631FC" w:rsidRDefault="00C631FC" w:rsidP="00E0021A">
            <w:pPr>
              <w:rPr>
                <w:color w:val="00B050"/>
              </w:rPr>
            </w:pPr>
            <w:r w:rsidRPr="00C631FC">
              <w:rPr>
                <w:color w:val="00B050"/>
              </w:rPr>
              <w:t>Homeric</w:t>
            </w:r>
          </w:p>
        </w:tc>
        <w:tc>
          <w:tcPr>
            <w:tcW w:w="1647" w:type="dxa"/>
            <w:tcBorders>
              <w:top w:val="single" w:sz="4" w:space="0" w:color="auto"/>
              <w:left w:val="single" w:sz="4" w:space="0" w:color="auto"/>
              <w:bottom w:val="single" w:sz="4" w:space="0" w:color="auto"/>
              <w:right w:val="single" w:sz="4" w:space="0" w:color="auto"/>
            </w:tcBorders>
            <w:hideMark/>
          </w:tcPr>
          <w:p w14:paraId="008057F7" w14:textId="77777777" w:rsidR="00C631FC" w:rsidRPr="00C631FC" w:rsidRDefault="00C631FC" w:rsidP="00E0021A">
            <w:pPr>
              <w:rPr>
                <w:color w:val="00B050"/>
              </w:rPr>
            </w:pPr>
            <w:r w:rsidRPr="00C631FC">
              <w:rPr>
                <w:color w:val="00B050"/>
              </w:rPr>
              <w:t>September</w:t>
            </w:r>
          </w:p>
        </w:tc>
      </w:tr>
      <w:tr w:rsidR="00C631FC" w:rsidRPr="00C631FC" w14:paraId="144A48CF"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6A02FBCC" w14:textId="77777777" w:rsidR="00C631FC" w:rsidRPr="00C631FC" w:rsidRDefault="00C631FC" w:rsidP="00E0021A">
            <w:pPr>
              <w:jc w:val="center"/>
              <w:rPr>
                <w:color w:val="00B050"/>
              </w:rPr>
            </w:pPr>
            <w:r w:rsidRPr="00C631FC">
              <w:rPr>
                <w:color w:val="00B050"/>
              </w:rPr>
              <w:t>7</w:t>
            </w:r>
          </w:p>
        </w:tc>
        <w:tc>
          <w:tcPr>
            <w:tcW w:w="1722" w:type="dxa"/>
            <w:tcBorders>
              <w:top w:val="single" w:sz="4" w:space="0" w:color="auto"/>
              <w:left w:val="single" w:sz="4" w:space="0" w:color="auto"/>
              <w:bottom w:val="single" w:sz="4" w:space="0" w:color="auto"/>
              <w:right w:val="single" w:sz="4" w:space="0" w:color="auto"/>
            </w:tcBorders>
            <w:hideMark/>
          </w:tcPr>
          <w:p w14:paraId="0F82B387" w14:textId="77777777" w:rsidR="00C631FC" w:rsidRPr="00C631FC" w:rsidRDefault="00C631FC" w:rsidP="00E0021A">
            <w:pPr>
              <w:rPr>
                <w:color w:val="00B050"/>
              </w:rPr>
            </w:pPr>
            <w:r w:rsidRPr="00C631FC">
              <w:rPr>
                <w:color w:val="00B050"/>
              </w:rPr>
              <w:t>Delphic</w:t>
            </w:r>
          </w:p>
        </w:tc>
        <w:tc>
          <w:tcPr>
            <w:tcW w:w="1647" w:type="dxa"/>
            <w:tcBorders>
              <w:top w:val="single" w:sz="4" w:space="0" w:color="auto"/>
              <w:left w:val="single" w:sz="4" w:space="0" w:color="auto"/>
              <w:bottom w:val="single" w:sz="4" w:space="0" w:color="auto"/>
              <w:right w:val="single" w:sz="4" w:space="0" w:color="auto"/>
            </w:tcBorders>
            <w:hideMark/>
          </w:tcPr>
          <w:p w14:paraId="242E0388" w14:textId="77777777" w:rsidR="00C631FC" w:rsidRPr="00C631FC" w:rsidRDefault="00C631FC" w:rsidP="00E0021A">
            <w:pPr>
              <w:rPr>
                <w:color w:val="00B050"/>
              </w:rPr>
            </w:pPr>
            <w:r w:rsidRPr="00C631FC">
              <w:rPr>
                <w:color w:val="00B050"/>
              </w:rPr>
              <w:t>June</w:t>
            </w:r>
          </w:p>
        </w:tc>
      </w:tr>
      <w:tr w:rsidR="00C631FC" w:rsidRPr="00C631FC" w14:paraId="244ED82E"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hideMark/>
          </w:tcPr>
          <w:p w14:paraId="00D7DCDC" w14:textId="77777777" w:rsidR="00C631FC" w:rsidRPr="00C631FC" w:rsidRDefault="00C631FC" w:rsidP="00E0021A">
            <w:pPr>
              <w:jc w:val="center"/>
              <w:rPr>
                <w:color w:val="00B050"/>
              </w:rPr>
            </w:pPr>
            <w:r w:rsidRPr="00C631FC">
              <w:rPr>
                <w:color w:val="00B050"/>
              </w:rPr>
              <w:t>8</w:t>
            </w:r>
          </w:p>
        </w:tc>
        <w:tc>
          <w:tcPr>
            <w:tcW w:w="1722" w:type="dxa"/>
            <w:tcBorders>
              <w:top w:val="single" w:sz="4" w:space="0" w:color="auto"/>
              <w:left w:val="single" w:sz="4" w:space="0" w:color="auto"/>
              <w:bottom w:val="single" w:sz="4" w:space="0" w:color="auto"/>
              <w:right w:val="single" w:sz="4" w:space="0" w:color="auto"/>
            </w:tcBorders>
            <w:hideMark/>
          </w:tcPr>
          <w:p w14:paraId="7440851D" w14:textId="77777777" w:rsidR="00C631FC" w:rsidRPr="00C631FC" w:rsidRDefault="00C631FC" w:rsidP="00E0021A">
            <w:pPr>
              <w:rPr>
                <w:color w:val="00B050"/>
              </w:rPr>
            </w:pPr>
            <w:r w:rsidRPr="00C631FC">
              <w:rPr>
                <w:color w:val="00B050"/>
              </w:rPr>
              <w:t>Britannic</w:t>
            </w:r>
          </w:p>
        </w:tc>
        <w:tc>
          <w:tcPr>
            <w:tcW w:w="1647" w:type="dxa"/>
            <w:tcBorders>
              <w:top w:val="single" w:sz="4" w:space="0" w:color="auto"/>
              <w:left w:val="single" w:sz="4" w:space="0" w:color="auto"/>
              <w:bottom w:val="single" w:sz="4" w:space="0" w:color="auto"/>
              <w:right w:val="single" w:sz="4" w:space="0" w:color="auto"/>
            </w:tcBorders>
            <w:hideMark/>
          </w:tcPr>
          <w:p w14:paraId="6A3F9548" w14:textId="77777777" w:rsidR="00C631FC" w:rsidRPr="00C631FC" w:rsidRDefault="00C631FC" w:rsidP="00E0021A">
            <w:pPr>
              <w:rPr>
                <w:color w:val="00B050"/>
              </w:rPr>
            </w:pPr>
            <w:r w:rsidRPr="00C631FC">
              <w:rPr>
                <w:color w:val="00B050"/>
              </w:rPr>
              <w:t>December</w:t>
            </w:r>
          </w:p>
        </w:tc>
      </w:tr>
      <w:tr w:rsidR="00C631FC" w:rsidRPr="00C631FC" w14:paraId="1E1FFA38"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tcPr>
          <w:p w14:paraId="7FC81B33" w14:textId="77777777" w:rsidR="00C631FC" w:rsidRPr="00C631FC" w:rsidRDefault="00C631FC" w:rsidP="00E0021A">
            <w:pPr>
              <w:jc w:val="center"/>
              <w:rPr>
                <w:color w:val="00B050"/>
              </w:rPr>
            </w:pPr>
            <w:r w:rsidRPr="00C631FC">
              <w:rPr>
                <w:color w:val="00B050"/>
              </w:rPr>
              <w:t>9</w:t>
            </w:r>
          </w:p>
        </w:tc>
        <w:tc>
          <w:tcPr>
            <w:tcW w:w="1722" w:type="dxa"/>
            <w:tcBorders>
              <w:top w:val="single" w:sz="4" w:space="0" w:color="auto"/>
              <w:left w:val="single" w:sz="4" w:space="0" w:color="auto"/>
              <w:bottom w:val="single" w:sz="4" w:space="0" w:color="auto"/>
              <w:right w:val="single" w:sz="4" w:space="0" w:color="auto"/>
            </w:tcBorders>
          </w:tcPr>
          <w:p w14:paraId="3AC86019" w14:textId="77777777" w:rsidR="00C631FC" w:rsidRPr="00C631FC" w:rsidRDefault="00C631FC" w:rsidP="00E0021A">
            <w:pPr>
              <w:rPr>
                <w:color w:val="00B050"/>
              </w:rPr>
            </w:pPr>
            <w:r w:rsidRPr="00C631FC">
              <w:rPr>
                <w:color w:val="00B050"/>
              </w:rPr>
              <w:t>Oceanic</w:t>
            </w:r>
          </w:p>
        </w:tc>
        <w:tc>
          <w:tcPr>
            <w:tcW w:w="1647" w:type="dxa"/>
            <w:tcBorders>
              <w:top w:val="single" w:sz="4" w:space="0" w:color="auto"/>
              <w:left w:val="single" w:sz="4" w:space="0" w:color="auto"/>
              <w:bottom w:val="single" w:sz="4" w:space="0" w:color="auto"/>
              <w:right w:val="single" w:sz="4" w:space="0" w:color="auto"/>
            </w:tcBorders>
          </w:tcPr>
          <w:p w14:paraId="341B8091" w14:textId="77777777" w:rsidR="00C631FC" w:rsidRPr="00C631FC" w:rsidRDefault="00C631FC" w:rsidP="00E0021A">
            <w:pPr>
              <w:rPr>
                <w:color w:val="00B050"/>
              </w:rPr>
            </w:pPr>
            <w:r w:rsidRPr="00C631FC">
              <w:rPr>
                <w:color w:val="00B050"/>
              </w:rPr>
              <w:t>October</w:t>
            </w:r>
          </w:p>
        </w:tc>
      </w:tr>
      <w:tr w:rsidR="00C631FC" w:rsidRPr="00C631FC" w14:paraId="3CBEDFF2" w14:textId="77777777" w:rsidTr="00E0021A">
        <w:trPr>
          <w:jc w:val="center"/>
        </w:trPr>
        <w:tc>
          <w:tcPr>
            <w:tcW w:w="1725" w:type="dxa"/>
            <w:tcBorders>
              <w:top w:val="single" w:sz="4" w:space="0" w:color="auto"/>
              <w:left w:val="single" w:sz="4" w:space="0" w:color="auto"/>
              <w:bottom w:val="single" w:sz="4" w:space="0" w:color="auto"/>
              <w:right w:val="single" w:sz="4" w:space="0" w:color="auto"/>
            </w:tcBorders>
          </w:tcPr>
          <w:p w14:paraId="4BCEEB05" w14:textId="77777777" w:rsidR="00C631FC" w:rsidRPr="00C631FC" w:rsidRDefault="00C631FC" w:rsidP="00E0021A">
            <w:pPr>
              <w:jc w:val="center"/>
              <w:rPr>
                <w:color w:val="00B050"/>
              </w:rPr>
            </w:pPr>
            <w:r w:rsidRPr="00C631FC">
              <w:rPr>
                <w:color w:val="00B050"/>
              </w:rPr>
              <w:t>10</w:t>
            </w:r>
          </w:p>
        </w:tc>
        <w:tc>
          <w:tcPr>
            <w:tcW w:w="1722" w:type="dxa"/>
            <w:tcBorders>
              <w:top w:val="single" w:sz="4" w:space="0" w:color="auto"/>
              <w:left w:val="single" w:sz="4" w:space="0" w:color="auto"/>
              <w:bottom w:val="single" w:sz="4" w:space="0" w:color="auto"/>
              <w:right w:val="single" w:sz="4" w:space="0" w:color="auto"/>
            </w:tcBorders>
          </w:tcPr>
          <w:p w14:paraId="5C1AECE4" w14:textId="77777777" w:rsidR="00C631FC" w:rsidRPr="00C631FC" w:rsidRDefault="00C631FC" w:rsidP="00E0021A">
            <w:pPr>
              <w:rPr>
                <w:color w:val="00B050"/>
              </w:rPr>
            </w:pPr>
            <w:r w:rsidRPr="00C631FC">
              <w:rPr>
                <w:color w:val="00B050"/>
              </w:rPr>
              <w:t>Albertic</w:t>
            </w:r>
          </w:p>
        </w:tc>
        <w:tc>
          <w:tcPr>
            <w:tcW w:w="1647" w:type="dxa"/>
            <w:tcBorders>
              <w:top w:val="single" w:sz="4" w:space="0" w:color="auto"/>
              <w:left w:val="single" w:sz="4" w:space="0" w:color="auto"/>
              <w:bottom w:val="single" w:sz="4" w:space="0" w:color="auto"/>
              <w:right w:val="single" w:sz="4" w:space="0" w:color="auto"/>
            </w:tcBorders>
          </w:tcPr>
          <w:p w14:paraId="0FFECB03" w14:textId="77777777" w:rsidR="00C631FC" w:rsidRPr="00C631FC" w:rsidRDefault="00C631FC" w:rsidP="00E0021A">
            <w:pPr>
              <w:rPr>
                <w:color w:val="00B050"/>
              </w:rPr>
            </w:pPr>
            <w:r w:rsidRPr="00C631FC">
              <w:rPr>
                <w:color w:val="00B050"/>
              </w:rPr>
              <w:t>May</w:t>
            </w:r>
          </w:p>
        </w:tc>
      </w:tr>
    </w:tbl>
    <w:p w14:paraId="6C59EF06" w14:textId="280C03DE" w:rsidR="00C631FC" w:rsidRDefault="00C631FC" w:rsidP="00C631FC">
      <w:pPr>
        <w:ind w:left="-8" w:right="1002" w:firstLine="239"/>
        <w:rPr>
          <w:color w:val="00B050"/>
        </w:rPr>
      </w:pPr>
      <w:r w:rsidRPr="00C631FC">
        <w:rPr>
          <w:bCs/>
          <w:color w:val="00B050"/>
        </w:rPr>
        <w:t>Neither</w:t>
      </w:r>
      <w:r w:rsidRPr="00C631FC">
        <w:rPr>
          <w:b/>
          <w:color w:val="00B050"/>
        </w:rPr>
        <w:t xml:space="preserve"> Forename </w:t>
      </w:r>
      <w:r w:rsidRPr="00C631FC">
        <w:rPr>
          <w:bCs/>
          <w:color w:val="00B050"/>
        </w:rPr>
        <w:t>nor</w:t>
      </w:r>
      <w:r w:rsidRPr="00C631FC">
        <w:rPr>
          <w:b/>
          <w:color w:val="00B050"/>
        </w:rPr>
        <w:t xml:space="preserve"> Surname</w:t>
      </w:r>
      <w:r w:rsidRPr="00C631FC">
        <w:rPr>
          <w:color w:val="00B050"/>
        </w:rPr>
        <w:t xml:space="preserve"> are suitable keys since surnames are not unique (e.g. Leonard Chen and Margaret Chen) and forenames are unlikely to remain unique as more passengers are added, so a key is needed for the Passenger table. Similarly, in the </w:t>
      </w:r>
      <w:r w:rsidRPr="00C631FC">
        <w:rPr>
          <w:b/>
          <w:color w:val="00B050"/>
        </w:rPr>
        <w:t>Cruise</w:t>
      </w:r>
      <w:r w:rsidRPr="00C631FC">
        <w:rPr>
          <w:color w:val="00B050"/>
        </w:rPr>
        <w:t xml:space="preserve"> table there is duplication in </w:t>
      </w:r>
      <w:r w:rsidRPr="00C631FC">
        <w:rPr>
          <w:b/>
          <w:bCs/>
          <w:color w:val="00B050"/>
        </w:rPr>
        <w:t>Ship</w:t>
      </w:r>
      <w:r w:rsidRPr="00C631FC">
        <w:rPr>
          <w:color w:val="00B050"/>
        </w:rPr>
        <w:t xml:space="preserve"> and </w:t>
      </w:r>
      <w:r w:rsidRPr="00C631FC">
        <w:rPr>
          <w:b/>
          <w:bCs/>
          <w:color w:val="00B050"/>
        </w:rPr>
        <w:lastRenderedPageBreak/>
        <w:t xml:space="preserve">Month </w:t>
      </w:r>
      <w:r w:rsidRPr="00C631FC">
        <w:rPr>
          <w:color w:val="00B050"/>
        </w:rPr>
        <w:t xml:space="preserve">fields. For example, Britannic sails in January, March and December. Two months, January and March, have more than one sailing. Using a </w:t>
      </w:r>
      <w:r w:rsidRPr="00C631FC">
        <w:rPr>
          <w:i/>
          <w:iCs/>
          <w:color w:val="00B050"/>
        </w:rPr>
        <w:t>unique identifier</w:t>
      </w:r>
      <w:r w:rsidRPr="00C631FC">
        <w:rPr>
          <w:color w:val="00B050"/>
        </w:rPr>
        <w:t>, a primary key, is the best way to identify each record.</w:t>
      </w:r>
    </w:p>
    <w:p w14:paraId="07063556" w14:textId="35BC032B" w:rsidR="00E571A5" w:rsidRPr="00C631FC" w:rsidRDefault="00E571A5" w:rsidP="00C631FC">
      <w:pPr>
        <w:ind w:left="-8" w:right="1002" w:firstLine="239"/>
        <w:rPr>
          <w:color w:val="00B050"/>
        </w:rPr>
      </w:pPr>
      <w:r>
        <w:rPr>
          <w:color w:val="00B050"/>
        </w:rPr>
        <w:t xml:space="preserve">You seem to have misunderstood what the question was asking for. Have a look at </w:t>
      </w:r>
      <w:r w:rsidRPr="00E571A5">
        <w:rPr>
          <w:color w:val="00B050"/>
        </w:rPr>
        <w:t>Activities 4.9 and 4.10 for advice on keys.</w:t>
      </w:r>
    </w:p>
    <w:p w14:paraId="46C94874" w14:textId="77777777" w:rsidR="00C631FC" w:rsidRDefault="00C631FC">
      <w:pPr>
        <w:ind w:left="-8" w:right="1002" w:firstLine="239"/>
      </w:pPr>
    </w:p>
    <w:p w14:paraId="5954F804" w14:textId="77777777" w:rsidR="00C631FC" w:rsidRDefault="00C631FC">
      <w:pPr>
        <w:ind w:left="-8" w:right="1002" w:firstLine="239"/>
      </w:pPr>
    </w:p>
    <w:p w14:paraId="57B2CD33" w14:textId="77777777" w:rsidR="00C631FC" w:rsidRDefault="00C631FC">
      <w:pPr>
        <w:ind w:left="-8" w:right="1002" w:firstLine="239"/>
      </w:pPr>
    </w:p>
    <w:p w14:paraId="326FE379" w14:textId="77777777" w:rsidR="00467430" w:rsidRDefault="00000000">
      <w:pPr>
        <w:spacing w:after="16" w:line="259" w:lineRule="auto"/>
        <w:ind w:left="2" w:right="0" w:hanging="10"/>
      </w:pPr>
      <w:r>
        <w:t>c)</w:t>
      </w:r>
    </w:p>
    <w:tbl>
      <w:tblPr>
        <w:tblStyle w:val="TableGrid"/>
        <w:tblW w:w="2255" w:type="dxa"/>
        <w:tblInd w:w="11" w:type="dxa"/>
        <w:tblCellMar>
          <w:top w:w="62" w:type="dxa"/>
          <w:left w:w="124" w:type="dxa"/>
          <w:right w:w="115" w:type="dxa"/>
        </w:tblCellMar>
        <w:tblLook w:val="04A0" w:firstRow="1" w:lastRow="0" w:firstColumn="1" w:lastColumn="0" w:noHBand="0" w:noVBand="1"/>
      </w:tblPr>
      <w:tblGrid>
        <w:gridCol w:w="1370"/>
        <w:gridCol w:w="885"/>
      </w:tblGrid>
      <w:tr w:rsidR="00467430" w14:paraId="5C97132C" w14:textId="77777777">
        <w:trPr>
          <w:trHeight w:val="287"/>
        </w:trPr>
        <w:tc>
          <w:tcPr>
            <w:tcW w:w="1370" w:type="dxa"/>
            <w:tcBorders>
              <w:top w:val="single" w:sz="3" w:space="0" w:color="000000"/>
              <w:left w:val="single" w:sz="3" w:space="0" w:color="000000"/>
              <w:bottom w:val="single" w:sz="3" w:space="0" w:color="000000"/>
              <w:right w:val="single" w:sz="3" w:space="0" w:color="000000"/>
            </w:tcBorders>
          </w:tcPr>
          <w:p w14:paraId="09767832" w14:textId="77777777" w:rsidR="00467430" w:rsidRDefault="00000000">
            <w:pPr>
              <w:spacing w:after="0" w:line="259" w:lineRule="auto"/>
              <w:ind w:left="0" w:right="0" w:firstLine="0"/>
            </w:pPr>
            <w:r>
              <w:t>custormer_ID</w:t>
            </w:r>
          </w:p>
        </w:tc>
        <w:tc>
          <w:tcPr>
            <w:tcW w:w="885" w:type="dxa"/>
            <w:tcBorders>
              <w:top w:val="single" w:sz="3" w:space="0" w:color="000000"/>
              <w:left w:val="single" w:sz="3" w:space="0" w:color="000000"/>
              <w:bottom w:val="single" w:sz="3" w:space="0" w:color="000000"/>
              <w:right w:val="single" w:sz="3" w:space="0" w:color="000000"/>
            </w:tcBorders>
          </w:tcPr>
          <w:p w14:paraId="20EDC479" w14:textId="77777777" w:rsidR="00467430" w:rsidRDefault="00000000">
            <w:pPr>
              <w:spacing w:after="0" w:line="259" w:lineRule="auto"/>
              <w:ind w:left="0" w:right="0" w:firstLine="0"/>
            </w:pPr>
            <w:r>
              <w:t>ship_ID</w:t>
            </w:r>
          </w:p>
        </w:tc>
      </w:tr>
    </w:tbl>
    <w:p w14:paraId="2AC7682F" w14:textId="77777777" w:rsidR="00467430" w:rsidRDefault="00000000">
      <w:pPr>
        <w:spacing w:after="16" w:line="259" w:lineRule="auto"/>
        <w:ind w:left="2" w:right="0" w:hanging="10"/>
      </w:pPr>
      <w:r>
        <w:t>d)</w:t>
      </w:r>
    </w:p>
    <w:p w14:paraId="3EF4ADD0" w14:textId="77777777" w:rsidR="00467430" w:rsidRDefault="00000000">
      <w:pPr>
        <w:ind w:left="-5" w:right="1164"/>
      </w:pPr>
      <w:r>
        <w:t>Flat databases, such as Table 1 are not as efficient as relational databases. One reason for this is that they only at the moment the table can only accommodate for three voyages per year. This is not efficient as it does not allow for the possibility of more voyages, unless you expand the table and then there would potentially be lots of empty rows, and hence lots of wasted data storage.</w:t>
      </w:r>
    </w:p>
    <w:p w14:paraId="4BBCDD21" w14:textId="06778D9A" w:rsidR="00467430" w:rsidRDefault="00000000">
      <w:pPr>
        <w:ind w:left="-8" w:right="1002" w:firstLine="239"/>
      </w:pPr>
      <w:r>
        <w:t>Another reason is that the table is not normalised. This means that there are redundancies in the data. For example, the ship name is repeated for each voyage. This means that if the name of the ship changes, it would have to be changed in multiple places.</w:t>
      </w:r>
      <w:r w:rsidR="00B33F30">
        <w:t xml:space="preserve"> </w:t>
      </w:r>
      <w:r w:rsidR="00B33F30" w:rsidRPr="00B33F30">
        <w:rPr>
          <w:rFonts w:ascii="Verdana" w:hAnsi="Verdana"/>
          <w:color w:val="00B050"/>
        </w:rPr>
        <w:t>Rather brief. Points you could have mentioned below:</w:t>
      </w:r>
    </w:p>
    <w:p w14:paraId="2C650F3B" w14:textId="77777777" w:rsidR="00467430" w:rsidRPr="00B33F30" w:rsidRDefault="00467430">
      <w:pPr>
        <w:rPr>
          <w:color w:val="00B050"/>
        </w:rPr>
      </w:pPr>
    </w:p>
    <w:p w14:paraId="522908EC" w14:textId="77777777" w:rsidR="00B33F30" w:rsidRPr="00B33F30" w:rsidRDefault="00B33F30" w:rsidP="00B33F30">
      <w:pPr>
        <w:pStyle w:val="ListParagraph"/>
        <w:numPr>
          <w:ilvl w:val="0"/>
          <w:numId w:val="2"/>
        </w:numPr>
        <w:spacing w:before="120" w:after="120" w:line="240" w:lineRule="auto"/>
        <w:rPr>
          <w:color w:val="00B050"/>
        </w:rPr>
      </w:pPr>
      <w:r w:rsidRPr="00B33F30">
        <w:rPr>
          <w:color w:val="00B050"/>
        </w:rPr>
        <w:t xml:space="preserve">A large flat database can be inefficient because pieces of data may be repeated and there may be blank cells so it </w:t>
      </w:r>
      <w:r w:rsidRPr="00B33F30">
        <w:rPr>
          <w:color w:val="00B050"/>
        </w:rPr>
        <w:lastRenderedPageBreak/>
        <w:t>takes up more space and memory than a relational database.</w:t>
      </w:r>
    </w:p>
    <w:p w14:paraId="0B4818C2" w14:textId="77777777" w:rsidR="00B33F30" w:rsidRPr="00B33F30" w:rsidRDefault="00B33F30" w:rsidP="00B33F30">
      <w:pPr>
        <w:pStyle w:val="ListParagraph"/>
        <w:numPr>
          <w:ilvl w:val="0"/>
          <w:numId w:val="2"/>
        </w:numPr>
        <w:spacing w:before="120" w:after="120" w:line="240" w:lineRule="auto"/>
        <w:rPr>
          <w:color w:val="00B050"/>
        </w:rPr>
      </w:pPr>
      <w:r w:rsidRPr="00B33F30">
        <w:rPr>
          <w:color w:val="00B050"/>
        </w:rPr>
        <w:t>There may be an insufficient number of fields in the table to accommodate information needed.</w:t>
      </w:r>
    </w:p>
    <w:p w14:paraId="67EA87D7" w14:textId="77777777" w:rsidR="00B33F30" w:rsidRPr="00B33F30" w:rsidRDefault="00B33F30" w:rsidP="00B33F30">
      <w:pPr>
        <w:pStyle w:val="ListParagraph"/>
        <w:numPr>
          <w:ilvl w:val="0"/>
          <w:numId w:val="2"/>
        </w:numPr>
        <w:spacing w:before="120" w:after="120" w:line="240" w:lineRule="auto"/>
        <w:rPr>
          <w:color w:val="00B050"/>
        </w:rPr>
      </w:pPr>
      <w:r w:rsidRPr="00B33F30">
        <w:rPr>
          <w:color w:val="00B050"/>
        </w:rPr>
        <w:t>Changing data or correcting errors involves finding and editing every occurrence of the data in the table.</w:t>
      </w:r>
    </w:p>
    <w:p w14:paraId="2B6A3A3E" w14:textId="77777777" w:rsidR="00B33F30" w:rsidRPr="00B33F30" w:rsidRDefault="00B33F30" w:rsidP="00B33F30">
      <w:pPr>
        <w:pStyle w:val="ListParagraph"/>
        <w:numPr>
          <w:ilvl w:val="0"/>
          <w:numId w:val="2"/>
        </w:numPr>
        <w:spacing w:before="120" w:after="120" w:line="240" w:lineRule="auto"/>
        <w:rPr>
          <w:color w:val="00B050"/>
        </w:rPr>
      </w:pPr>
      <w:r w:rsidRPr="00B33F30">
        <w:rPr>
          <w:color w:val="00B050"/>
        </w:rPr>
        <w:t>When the same data is recorded in several places, there is always a possibility of clerical errors leading to inconsistency.</w:t>
      </w:r>
    </w:p>
    <w:p w14:paraId="25492F05" w14:textId="77777777" w:rsidR="00B33F30" w:rsidRPr="00B33F30" w:rsidRDefault="00B33F30" w:rsidP="00B33F30">
      <w:pPr>
        <w:pStyle w:val="ListParagraph"/>
        <w:numPr>
          <w:ilvl w:val="0"/>
          <w:numId w:val="2"/>
        </w:numPr>
        <w:spacing w:before="120" w:after="120" w:line="240" w:lineRule="auto"/>
        <w:rPr>
          <w:color w:val="00B050"/>
        </w:rPr>
      </w:pPr>
      <w:r w:rsidRPr="00B33F30">
        <w:rPr>
          <w:color w:val="00B050"/>
        </w:rPr>
        <w:t>In a relational database, data would be stored in just one place.</w:t>
      </w:r>
    </w:p>
    <w:p w14:paraId="039DAC23" w14:textId="49BDF148" w:rsidR="00B33F30" w:rsidRPr="00B33F30" w:rsidRDefault="00B33F30" w:rsidP="00B33F30">
      <w:pPr>
        <w:rPr>
          <w:color w:val="00B050"/>
        </w:rPr>
      </w:pPr>
      <w:r w:rsidRPr="00B33F30">
        <w:rPr>
          <w:color w:val="00B050"/>
        </w:rPr>
        <w:t>two examples from the table such as:</w:t>
      </w:r>
    </w:p>
    <w:p w14:paraId="52E15B9C" w14:textId="77777777" w:rsidR="00B33F30" w:rsidRPr="00B33F30" w:rsidRDefault="00B33F30" w:rsidP="00B33F30">
      <w:pPr>
        <w:pStyle w:val="ListParagraph"/>
        <w:numPr>
          <w:ilvl w:val="0"/>
          <w:numId w:val="3"/>
        </w:numPr>
        <w:spacing w:before="120" w:after="120" w:line="240" w:lineRule="auto"/>
        <w:rPr>
          <w:color w:val="00B050"/>
        </w:rPr>
      </w:pPr>
      <w:r w:rsidRPr="00B33F30">
        <w:rPr>
          <w:color w:val="00B050"/>
        </w:rPr>
        <w:t>Where only one cruise is booked for a customer a number of blank fields are added. Barrington Watson, Ebony Patterson and Guy Harvey show this.</w:t>
      </w:r>
    </w:p>
    <w:p w14:paraId="2A843F8C" w14:textId="77777777" w:rsidR="00B33F30" w:rsidRPr="00B33F30" w:rsidRDefault="00B33F30" w:rsidP="00B33F30">
      <w:pPr>
        <w:pStyle w:val="ListParagraph"/>
        <w:numPr>
          <w:ilvl w:val="0"/>
          <w:numId w:val="3"/>
        </w:numPr>
        <w:spacing w:before="120" w:after="120" w:line="240" w:lineRule="auto"/>
        <w:rPr>
          <w:color w:val="00B050"/>
        </w:rPr>
      </w:pPr>
      <w:r w:rsidRPr="00B33F30">
        <w:rPr>
          <w:color w:val="00B050"/>
        </w:rPr>
        <w:t>If someone wants to book a third cruise in one year, two additional columns would need to be added to the flat database for all rows. Margaret Chen and Leonard Chen are the examples.</w:t>
      </w:r>
    </w:p>
    <w:p w14:paraId="2E86A977" w14:textId="77777777" w:rsidR="00B33F30" w:rsidRDefault="00B33F30" w:rsidP="00B33F30">
      <w:pPr>
        <w:pStyle w:val="ListParagraph"/>
        <w:numPr>
          <w:ilvl w:val="0"/>
          <w:numId w:val="3"/>
        </w:numPr>
        <w:spacing w:before="120" w:after="120" w:line="240" w:lineRule="auto"/>
      </w:pPr>
      <w:r w:rsidRPr="00B33F30">
        <w:rPr>
          <w:color w:val="00B050"/>
        </w:rPr>
        <w:t xml:space="preserve">If the month of sailing, or the ship being used for the cruise is changed, each instance of that information would need to be found and edited. In a relational database, only one field would need to be changed. </w:t>
      </w:r>
    </w:p>
    <w:p w14:paraId="277C094A" w14:textId="77777777" w:rsidR="00B33F30" w:rsidRDefault="00B33F30">
      <w:pPr>
        <w:sectPr w:rsidR="00B33F30">
          <w:headerReference w:type="even" r:id="rId10"/>
          <w:headerReference w:type="default" r:id="rId11"/>
          <w:footerReference w:type="even" r:id="rId12"/>
          <w:footerReference w:type="default" r:id="rId13"/>
          <w:headerReference w:type="first" r:id="rId14"/>
          <w:footerReference w:type="first" r:id="rId15"/>
          <w:pgSz w:w="12240" w:h="15840"/>
          <w:pgMar w:top="2284" w:right="3487" w:bottom="4968" w:left="1433" w:header="681" w:footer="1463" w:gutter="0"/>
          <w:cols w:space="720"/>
        </w:sectPr>
      </w:pPr>
    </w:p>
    <w:p w14:paraId="5C7D2E9A" w14:textId="77777777" w:rsidR="00467430" w:rsidRDefault="00000000">
      <w:pPr>
        <w:spacing w:after="76" w:line="259" w:lineRule="auto"/>
        <w:ind w:left="1235" w:right="0" w:hanging="10"/>
      </w:pPr>
      <w:r>
        <w:lastRenderedPageBreak/>
        <w:t>a)</w:t>
      </w:r>
    </w:p>
    <w:p w14:paraId="6912B4A1" w14:textId="7B563707" w:rsidR="00B33F30" w:rsidRDefault="00B33F30">
      <w:pPr>
        <w:spacing w:after="0"/>
        <w:ind w:left="-5" w:right="1002"/>
      </w:pPr>
      <w:hyperlink r:id="rId16" w:history="1">
        <w:r w:rsidRPr="0086445B">
          <w:rPr>
            <w:rStyle w:val="Hyperlink"/>
          </w:rPr>
          <w:t>https://tm111.open.ac.uk/opensites/</w:t>
        </w:r>
        <w:r w:rsidRPr="0086445B">
          <w:rPr>
            <w:rStyle w:val="Hyperlink"/>
          </w:rPr>
          <w:t>u</w:t>
        </w:r>
        <w:r w:rsidRPr="0086445B">
          <w:rPr>
            <w:rStyle w:val="Hyperlink"/>
          </w:rPr>
          <w:t>sers/pga47/Y362220X-TMA01.htm</w:t>
        </w:r>
      </w:hyperlink>
    </w:p>
    <w:p w14:paraId="4F5ABE70" w14:textId="77777777" w:rsidR="00B33F30" w:rsidRDefault="00B33F30" w:rsidP="00B33F30">
      <w:pPr>
        <w:pStyle w:val="Default"/>
      </w:pPr>
    </w:p>
    <w:p w14:paraId="6748BF14" w14:textId="77777777" w:rsidR="00B33F30" w:rsidRDefault="00B33F30" w:rsidP="00B33F30">
      <w:pPr>
        <w:pStyle w:val="Default"/>
      </w:pPr>
    </w:p>
    <w:p w14:paraId="6CD74DC9" w14:textId="77777777" w:rsidR="00B33F30" w:rsidRDefault="00B33F30" w:rsidP="00B33F30">
      <w:pPr>
        <w:pStyle w:val="Default"/>
      </w:pPr>
    </w:p>
    <w:p w14:paraId="1AD00AF6" w14:textId="77777777" w:rsidR="00B33F30" w:rsidRDefault="00B33F30" w:rsidP="00B33F30">
      <w:pPr>
        <w:pStyle w:val="Default"/>
      </w:pPr>
    </w:p>
    <w:p w14:paraId="3A414B6C" w14:textId="77777777" w:rsidR="00B33F30" w:rsidRDefault="00B33F30" w:rsidP="00B33F30">
      <w:pPr>
        <w:pStyle w:val="Default"/>
      </w:pPr>
    </w:p>
    <w:p w14:paraId="75F72FB8" w14:textId="77777777" w:rsidR="00B33F30" w:rsidRDefault="00B33F30" w:rsidP="00B33F30">
      <w:pPr>
        <w:pStyle w:val="Default"/>
      </w:pPr>
    </w:p>
    <w:p w14:paraId="26EE9C9B" w14:textId="77777777" w:rsidR="00B33F30" w:rsidRDefault="00B33F30" w:rsidP="00B33F30">
      <w:pPr>
        <w:pStyle w:val="Default"/>
      </w:pPr>
    </w:p>
    <w:p w14:paraId="2AFABC67" w14:textId="77777777" w:rsidR="00B33F30" w:rsidRDefault="00B33F30" w:rsidP="00B33F30">
      <w:pPr>
        <w:pStyle w:val="Default"/>
      </w:pPr>
    </w:p>
    <w:p w14:paraId="701A89F1" w14:textId="77777777" w:rsidR="00B33F30" w:rsidRDefault="00B33F30" w:rsidP="00B33F30">
      <w:pPr>
        <w:pStyle w:val="Default"/>
      </w:pPr>
    </w:p>
    <w:p w14:paraId="452ACA2D" w14:textId="77777777" w:rsidR="00B33F30" w:rsidRDefault="00B33F30" w:rsidP="00B33F30">
      <w:pPr>
        <w:pStyle w:val="Default"/>
      </w:pPr>
    </w:p>
    <w:p w14:paraId="159B0248" w14:textId="77777777" w:rsidR="00B33F30" w:rsidRDefault="00B33F30" w:rsidP="00B33F30">
      <w:pPr>
        <w:pStyle w:val="Default"/>
      </w:pPr>
    </w:p>
    <w:p w14:paraId="4971B82A" w14:textId="7ABDBF72" w:rsidR="00467430" w:rsidRPr="00115E66" w:rsidRDefault="00B33F30" w:rsidP="00B33F30">
      <w:pPr>
        <w:spacing w:after="0"/>
        <w:ind w:left="-5" w:right="1002"/>
        <w:rPr>
          <w:rFonts w:ascii="Verdana" w:hAnsi="Verdana"/>
        </w:rPr>
      </w:pPr>
      <w:r w:rsidRPr="00115E66">
        <w:rPr>
          <w:rFonts w:ascii="Verdana" w:hAnsi="Verdana"/>
          <w:color w:val="00B050"/>
          <w:sz w:val="21"/>
          <w:szCs w:val="21"/>
        </w:rPr>
        <w:t xml:space="preserve">You were asked to </w:t>
      </w:r>
      <w:r w:rsidRPr="00115E66">
        <w:rPr>
          <w:rFonts w:ascii="Verdana" w:hAnsi="Verdana"/>
          <w:color w:val="00B050"/>
          <w:sz w:val="21"/>
          <w:szCs w:val="21"/>
        </w:rPr>
        <w:t>Copy and paste your written explanation of XML and its use into your TMA document</w:t>
      </w:r>
      <w:r w:rsidR="00115E66">
        <w:rPr>
          <w:rFonts w:ascii="Verdana" w:hAnsi="Verdana"/>
          <w:color w:val="00B050"/>
          <w:sz w:val="21"/>
          <w:szCs w:val="21"/>
        </w:rPr>
        <w:t xml:space="preserve"> and provide a screenshot of your page. Neither are shown.</w:t>
      </w:r>
      <w:r w:rsidR="00000000" w:rsidRPr="00115E66">
        <w:rPr>
          <w:rFonts w:ascii="Verdana" w:hAnsi="Verdana"/>
        </w:rPr>
        <w:br w:type="page"/>
      </w:r>
    </w:p>
    <w:p w14:paraId="2AB30484" w14:textId="77777777" w:rsidR="00467430" w:rsidRDefault="00000000">
      <w:pPr>
        <w:spacing w:after="16" w:line="259" w:lineRule="auto"/>
        <w:ind w:left="2" w:right="0" w:hanging="10"/>
      </w:pPr>
      <w:r>
        <w:lastRenderedPageBreak/>
        <w:t>a)</w:t>
      </w:r>
    </w:p>
    <w:p w14:paraId="30C10CF4" w14:textId="20E653FF" w:rsidR="00467430" w:rsidRDefault="00000000">
      <w:pPr>
        <w:ind w:left="-5" w:right="3035"/>
      </w:pPr>
      <w:r>
        <w:t>User centred design (UCD) is a type of design process that constantly keeps the user in mind. Key questions need to be asked by the designer before beginning with the design process, such as; Who is the user? What experience do they have? What skill level do they have? and what is it that they will be doing with the system?</w:t>
      </w:r>
      <w:r w:rsidR="00304C1E">
        <w:sym w:font="Wingdings" w:char="F0FC"/>
      </w:r>
    </w:p>
    <w:p w14:paraId="791AADAD" w14:textId="4ECDCABB" w:rsidR="00467430" w:rsidRDefault="00000000">
      <w:pPr>
        <w:ind w:left="-8" w:right="2952" w:firstLine="246"/>
      </w:pPr>
      <w:r>
        <w:t xml:space="preserve">The principle approach to UCD is like a feedback loop between the designer and users. hence one approach would be to </w:t>
      </w:r>
      <w:r w:rsidRPr="00304C1E">
        <w:rPr>
          <w:highlight w:val="yellow"/>
        </w:rPr>
        <w:t>creat</w:t>
      </w:r>
      <w:r>
        <w:t xml:space="preserve"> a prototype website and allow the members to use it. By observing the users and asking them questions about the system, the designer can then make changes to the system. Produce another iteration and repeat.</w:t>
      </w:r>
      <w:r w:rsidR="00304C1E">
        <w:t xml:space="preserve"> </w:t>
      </w:r>
      <w:r w:rsidR="00304C1E" w:rsidRPr="00304C1E">
        <w:rPr>
          <w:color w:val="00B050"/>
        </w:rPr>
        <w:t>Add examples:</w:t>
      </w:r>
    </w:p>
    <w:p w14:paraId="3A6A8D85" w14:textId="24C3EBE1" w:rsidR="00304C1E" w:rsidRDefault="00304C1E">
      <w:pPr>
        <w:ind w:left="-8" w:right="2952" w:firstLine="246"/>
      </w:pPr>
      <w:r w:rsidRPr="00304C1E">
        <w:rPr>
          <w:color w:val="00B050"/>
        </w:rPr>
        <w:t>You can sit down with one of the users and ask them to carry out a task on an existing website – perhaps order a train ticket, or order groceries online</w:t>
      </w:r>
      <w:r>
        <w:t>.</w:t>
      </w:r>
    </w:p>
    <w:p w14:paraId="0F85B92A" w14:textId="1F5662DC" w:rsidR="00467430" w:rsidRPr="00304C1E" w:rsidRDefault="00012E1C">
      <w:pPr>
        <w:spacing w:after="144" w:line="275" w:lineRule="auto"/>
        <w:ind w:left="7" w:right="3069" w:firstLine="239"/>
        <w:jc w:val="both"/>
        <w:rPr>
          <w:color w:val="00B050"/>
        </w:rPr>
      </w:pPr>
      <w:r>
        <w:t>Accessibility is the inclusion of specific aspects of the design to ensure that the system is usable by all users, regardless of their ability, age, or any other factor.</w:t>
      </w:r>
      <w:r w:rsidR="00304C1E">
        <w:t xml:space="preserve"> </w:t>
      </w:r>
      <w:r w:rsidR="00304C1E" w:rsidRPr="00304C1E">
        <w:rPr>
          <w:color w:val="00B050"/>
        </w:rPr>
        <w:t>For people</w:t>
      </w:r>
      <w:r w:rsidR="00304C1E" w:rsidRPr="00304C1E">
        <w:rPr>
          <w:color w:val="00B050"/>
        </w:rPr>
        <w:t xml:space="preserve"> </w:t>
      </w:r>
      <w:r w:rsidR="00304C1E" w:rsidRPr="00304C1E">
        <w:rPr>
          <w:color w:val="00B050"/>
        </w:rPr>
        <w:t xml:space="preserve">who </w:t>
      </w:r>
      <w:r w:rsidR="00304C1E" w:rsidRPr="00304C1E">
        <w:rPr>
          <w:color w:val="00B050"/>
        </w:rPr>
        <w:t>have different physical, cognitive and developmental abilities</w:t>
      </w:r>
    </w:p>
    <w:p w14:paraId="181D48B7" w14:textId="60A2EF05" w:rsidR="00467430" w:rsidRDefault="00000000">
      <w:pPr>
        <w:ind w:left="-8" w:right="3037" w:firstLine="239"/>
      </w:pPr>
      <w:r>
        <w:t xml:space="preserve">One example that could be pertinent to our members is ability to read text on the screen. This could be a problem due to eyesight or </w:t>
      </w:r>
      <w:r w:rsidR="00012E1C">
        <w:t>literacy</w:t>
      </w:r>
      <w:r>
        <w:t xml:space="preserve"> level. So in order to allow for appropriate </w:t>
      </w:r>
      <w:r w:rsidR="00012E1C">
        <w:t>accessibility</w:t>
      </w:r>
      <w:r>
        <w:t xml:space="preserve"> the website would be sure to include detailed alternative text for images or figures. This would allow for the text to voice program do describe the image to our users. This is in line with POUR principles, as it allows for the system to be used by all users.</w:t>
      </w:r>
    </w:p>
    <w:p w14:paraId="21FAB875" w14:textId="77777777" w:rsidR="00304C1E" w:rsidRPr="00304C1E" w:rsidRDefault="00304C1E" w:rsidP="00304C1E">
      <w:pPr>
        <w:pStyle w:val="bulletlist"/>
        <w:rPr>
          <w:color w:val="00B050"/>
        </w:rPr>
      </w:pPr>
      <w:r w:rsidRPr="00304C1E">
        <w:rPr>
          <w:color w:val="00B050"/>
        </w:rPr>
        <w:t>customisation</w:t>
      </w:r>
    </w:p>
    <w:p w14:paraId="2A832477" w14:textId="77777777" w:rsidR="00304C1E" w:rsidRPr="00304C1E" w:rsidRDefault="00304C1E" w:rsidP="00304C1E">
      <w:pPr>
        <w:pStyle w:val="bulletlist"/>
        <w:rPr>
          <w:color w:val="00B050"/>
        </w:rPr>
      </w:pPr>
      <w:r w:rsidRPr="00304C1E">
        <w:rPr>
          <w:color w:val="00B050"/>
        </w:rPr>
        <w:t>equivalent content</w:t>
      </w:r>
    </w:p>
    <w:p w14:paraId="041AB968" w14:textId="77777777" w:rsidR="00304C1E" w:rsidRPr="00304C1E" w:rsidRDefault="00304C1E" w:rsidP="00304C1E">
      <w:pPr>
        <w:pStyle w:val="bulletlist"/>
        <w:rPr>
          <w:color w:val="00B050"/>
        </w:rPr>
      </w:pPr>
      <w:r w:rsidRPr="00304C1E">
        <w:rPr>
          <w:color w:val="00B050"/>
        </w:rPr>
        <w:t>compatibility with assistive technologies</w:t>
      </w:r>
    </w:p>
    <w:p w14:paraId="10478BE6" w14:textId="77777777" w:rsidR="00304C1E" w:rsidRPr="00304C1E" w:rsidRDefault="00304C1E" w:rsidP="00304C1E">
      <w:pPr>
        <w:pStyle w:val="bulletlist"/>
        <w:rPr>
          <w:color w:val="00B050"/>
        </w:rPr>
      </w:pPr>
      <w:r w:rsidRPr="00304C1E">
        <w:rPr>
          <w:color w:val="00B050"/>
        </w:rPr>
        <w:t>follow conventions</w:t>
      </w:r>
    </w:p>
    <w:p w14:paraId="23CEA41D" w14:textId="77777777" w:rsidR="00304C1E" w:rsidRPr="00304C1E" w:rsidRDefault="00304C1E" w:rsidP="00304C1E">
      <w:pPr>
        <w:pStyle w:val="bulletlist"/>
        <w:rPr>
          <w:color w:val="00B050"/>
        </w:rPr>
      </w:pPr>
      <w:r w:rsidRPr="00304C1E">
        <w:rPr>
          <w:color w:val="00B050"/>
        </w:rPr>
        <w:t>emphasis on keyboard functionality</w:t>
      </w:r>
    </w:p>
    <w:p w14:paraId="497AB0CB" w14:textId="77777777" w:rsidR="00304C1E" w:rsidRPr="00304C1E" w:rsidRDefault="00304C1E" w:rsidP="00304C1E">
      <w:pPr>
        <w:pStyle w:val="bulletlist"/>
        <w:rPr>
          <w:color w:val="00B050"/>
        </w:rPr>
      </w:pPr>
      <w:r w:rsidRPr="00304C1E">
        <w:rPr>
          <w:color w:val="00B050"/>
        </w:rPr>
        <w:t>support navigation.</w:t>
      </w:r>
    </w:p>
    <w:p w14:paraId="5467DAE4" w14:textId="77777777" w:rsidR="00304C1E" w:rsidRDefault="00304C1E">
      <w:pPr>
        <w:ind w:left="-8" w:right="3037" w:firstLine="239"/>
      </w:pPr>
    </w:p>
    <w:p w14:paraId="367B60C2" w14:textId="77777777" w:rsidR="00467430" w:rsidRDefault="00000000">
      <w:pPr>
        <w:spacing w:after="16" w:line="259" w:lineRule="auto"/>
        <w:ind w:left="2" w:right="0" w:hanging="10"/>
      </w:pPr>
      <w:r>
        <w:t>b)</w:t>
      </w:r>
    </w:p>
    <w:p w14:paraId="363BC8DF" w14:textId="77777777" w:rsidR="00467430" w:rsidRDefault="00000000">
      <w:pPr>
        <w:spacing w:after="0" w:line="259" w:lineRule="auto"/>
        <w:ind w:left="420" w:right="0" w:firstLine="0"/>
      </w:pPr>
      <w:r>
        <w:rPr>
          <w:rFonts w:ascii="Times New Roman" w:eastAsia="Times New Roman" w:hAnsi="Times New Roman" w:cs="Times New Roman"/>
          <w:sz w:val="23"/>
        </w:rPr>
        <w:t xml:space="preserve"> </w:t>
      </w:r>
    </w:p>
    <w:p w14:paraId="2E95D70C" w14:textId="77777777" w:rsidR="00467430" w:rsidRDefault="00000000">
      <w:pPr>
        <w:spacing w:after="228" w:line="259" w:lineRule="auto"/>
        <w:ind w:left="420" w:right="0" w:firstLine="0"/>
      </w:pPr>
      <w:r>
        <w:rPr>
          <w:rFonts w:ascii="Times New Roman" w:eastAsia="Times New Roman" w:hAnsi="Times New Roman" w:cs="Times New Roman"/>
          <w:sz w:val="23"/>
        </w:rPr>
        <w:t xml:space="preserve"> </w:t>
      </w:r>
    </w:p>
    <w:p w14:paraId="4567BE80" w14:textId="77777777" w:rsidR="00467430" w:rsidRDefault="00000000">
      <w:pPr>
        <w:pStyle w:val="Heading1"/>
        <w:tabs>
          <w:tab w:val="center" w:pos="3636"/>
          <w:tab w:val="center" w:pos="7297"/>
        </w:tabs>
        <w:ind w:left="0" w:right="0"/>
      </w:pPr>
      <w:r>
        <w:rPr>
          <w:noProof/>
        </w:rPr>
        <w:drawing>
          <wp:anchor distT="0" distB="0" distL="114300" distR="114300" simplePos="0" relativeHeight="251658240" behindDoc="0" locked="0" layoutInCell="1" allowOverlap="0" wp14:anchorId="797B75EB" wp14:editId="1067BECC">
            <wp:simplePos x="0" y="0"/>
            <wp:positionH relativeFrom="column">
              <wp:posOffset>4805708</wp:posOffset>
            </wp:positionH>
            <wp:positionV relativeFrom="paragraph">
              <wp:posOffset>-10126</wp:posOffset>
            </wp:positionV>
            <wp:extent cx="978533" cy="670875"/>
            <wp:effectExtent l="0" t="0" r="0" b="0"/>
            <wp:wrapSquare wrapText="bothSides"/>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7"/>
                    <a:stretch>
                      <a:fillRect/>
                    </a:stretch>
                  </pic:blipFill>
                  <pic:spPr>
                    <a:xfrm>
                      <a:off x="0" y="0"/>
                      <a:ext cx="978533" cy="670875"/>
                    </a:xfrm>
                    <a:prstGeom prst="rect">
                      <a:avLst/>
                    </a:prstGeom>
                  </pic:spPr>
                </pic:pic>
              </a:graphicData>
            </a:graphic>
          </wp:anchor>
        </w:drawing>
      </w:r>
      <w:r>
        <w:rPr>
          <w:rFonts w:ascii="Calibri" w:eastAsia="Calibri" w:hAnsi="Calibri" w:cs="Calibri"/>
          <w:b w:val="0"/>
          <w:sz w:val="22"/>
        </w:rPr>
        <w:tab/>
      </w:r>
      <w:r>
        <w:t xml:space="preserve">TM111 PDP self-evaluation </w:t>
      </w:r>
      <w:r>
        <w:tab/>
        <w:t xml:space="preserve"> </w:t>
      </w:r>
    </w:p>
    <w:p w14:paraId="380417DB" w14:textId="77777777" w:rsidR="00467430" w:rsidRDefault="00000000">
      <w:pPr>
        <w:spacing w:after="0" w:line="259" w:lineRule="auto"/>
        <w:ind w:left="7568" w:right="89" w:firstLine="0"/>
        <w:jc w:val="right"/>
      </w:pPr>
      <w:r>
        <w:rPr>
          <w:rFonts w:ascii="Arial" w:eastAsia="Arial" w:hAnsi="Arial" w:cs="Arial"/>
          <w:b/>
        </w:rPr>
        <w:t xml:space="preserve"> </w:t>
      </w:r>
    </w:p>
    <w:p w14:paraId="101400DB" w14:textId="77777777" w:rsidR="00467430" w:rsidRDefault="00000000">
      <w:pPr>
        <w:spacing w:after="0" w:line="259" w:lineRule="auto"/>
        <w:ind w:left="420" w:right="0" w:firstLine="0"/>
      </w:pPr>
      <w:r>
        <w:rPr>
          <w:rFonts w:ascii="Times New Roman" w:eastAsia="Times New Roman" w:hAnsi="Times New Roman" w:cs="Times New Roman"/>
          <w:sz w:val="23"/>
        </w:rPr>
        <w:t xml:space="preserve"> </w:t>
      </w:r>
    </w:p>
    <w:p w14:paraId="6A71924B" w14:textId="77777777" w:rsidR="00467430" w:rsidRDefault="00000000">
      <w:pPr>
        <w:spacing w:after="79" w:line="259" w:lineRule="auto"/>
        <w:ind w:left="420" w:right="0" w:firstLine="0"/>
      </w:pPr>
      <w:r>
        <w:rPr>
          <w:rFonts w:ascii="Times New Roman" w:eastAsia="Times New Roman" w:hAnsi="Times New Roman" w:cs="Times New Roman"/>
          <w:sz w:val="11"/>
        </w:rPr>
        <w:t xml:space="preserve"> </w:t>
      </w:r>
      <w:r>
        <w:rPr>
          <w:rFonts w:ascii="Times New Roman" w:eastAsia="Times New Roman" w:hAnsi="Times New Roman" w:cs="Times New Roman"/>
          <w:sz w:val="11"/>
        </w:rPr>
        <w:tab/>
        <w:t xml:space="preserve"> </w:t>
      </w:r>
    </w:p>
    <w:p w14:paraId="2206450E" w14:textId="77777777" w:rsidR="00467430" w:rsidRDefault="00000000">
      <w:pPr>
        <w:spacing w:after="6" w:line="248" w:lineRule="auto"/>
        <w:ind w:left="415" w:right="0" w:hanging="10"/>
      </w:pPr>
      <w:r>
        <w:rPr>
          <w:rFonts w:ascii="Arial" w:eastAsia="Arial" w:hAnsi="Arial" w:cs="Arial"/>
          <w:sz w:val="21"/>
        </w:rPr>
        <w:t xml:space="preserve">Please submit this form to your tutor via the eTMA system as part of TMA 01. Note that you can increase the size of each answer box below by clicking on the lower border and dragging it. </w:t>
      </w:r>
    </w:p>
    <w:p w14:paraId="6593DC96" w14:textId="77777777" w:rsidR="00467430" w:rsidRDefault="00000000">
      <w:pPr>
        <w:spacing w:after="0" w:line="259" w:lineRule="auto"/>
        <w:ind w:left="420" w:right="0" w:firstLine="0"/>
      </w:pPr>
      <w:r>
        <w:rPr>
          <w:rFonts w:ascii="Arial" w:eastAsia="Arial" w:hAnsi="Arial" w:cs="Arial"/>
          <w:sz w:val="21"/>
        </w:rPr>
        <w:lastRenderedPageBreak/>
        <w:t xml:space="preserve"> </w:t>
      </w:r>
    </w:p>
    <w:p w14:paraId="748250AA" w14:textId="77777777" w:rsidR="00467430" w:rsidRDefault="00000000">
      <w:pPr>
        <w:numPr>
          <w:ilvl w:val="0"/>
          <w:numId w:val="1"/>
        </w:numPr>
        <w:spacing w:after="6" w:line="248" w:lineRule="auto"/>
        <w:ind w:right="0" w:hanging="288"/>
      </w:pPr>
      <w:r>
        <w:rPr>
          <w:rFonts w:ascii="Arial" w:eastAsia="Arial" w:hAnsi="Arial" w:cs="Arial"/>
          <w:sz w:val="21"/>
        </w:rPr>
        <w:t xml:space="preserve">What made you decide to study this module or qualification?  </w:t>
      </w:r>
    </w:p>
    <w:p w14:paraId="465D725C" w14:textId="77777777" w:rsidR="00467430" w:rsidRDefault="00000000">
      <w:pPr>
        <w:numPr>
          <w:ilvl w:val="1"/>
          <w:numId w:val="1"/>
        </w:numPr>
        <w:pBdr>
          <w:top w:val="single" w:sz="4" w:space="0" w:color="215767"/>
          <w:left w:val="single" w:sz="4" w:space="0" w:color="215767"/>
          <w:bottom w:val="single" w:sz="4" w:space="0" w:color="215767"/>
          <w:right w:val="single" w:sz="4" w:space="0" w:color="215767"/>
        </w:pBdr>
        <w:spacing w:after="11" w:line="238" w:lineRule="auto"/>
        <w:ind w:right="3" w:hanging="10"/>
      </w:pPr>
      <w:r>
        <w:rPr>
          <w:rFonts w:ascii="Arial" w:eastAsia="Arial" w:hAnsi="Arial" w:cs="Arial"/>
          <w:sz w:val="21"/>
        </w:rPr>
        <w:t xml:space="preserve">love coding, I started out learning HTML and CSS many years ago to make a website and blog for a photographer friend. Then I got back into Python a hobby from childhood. And whilst doing all my maths courses I learnt to typeset using LaTeX. So, with all this personal experience but no IT qualifications I thought let’s make something official out of this and hopefully learn the correct way to do things instead of my own self-taught approach. </w:t>
      </w:r>
    </w:p>
    <w:p w14:paraId="09F8FCC8" w14:textId="77777777" w:rsidR="00467430" w:rsidRDefault="00000000">
      <w:pPr>
        <w:spacing w:after="0" w:line="259" w:lineRule="auto"/>
        <w:ind w:left="420" w:right="0" w:firstLine="0"/>
      </w:pPr>
      <w:r>
        <w:rPr>
          <w:rFonts w:ascii="Arial" w:eastAsia="Arial" w:hAnsi="Arial" w:cs="Arial"/>
          <w:sz w:val="21"/>
        </w:rPr>
        <w:t xml:space="preserve"> </w:t>
      </w:r>
    </w:p>
    <w:p w14:paraId="30063177" w14:textId="77777777" w:rsidR="00467430" w:rsidRDefault="00000000">
      <w:pPr>
        <w:numPr>
          <w:ilvl w:val="0"/>
          <w:numId w:val="1"/>
        </w:numPr>
        <w:spacing w:after="6" w:line="248" w:lineRule="auto"/>
        <w:ind w:right="0" w:hanging="288"/>
      </w:pPr>
      <w:r>
        <w:rPr>
          <w:rFonts w:ascii="Arial" w:eastAsia="Arial" w:hAnsi="Arial" w:cs="Arial"/>
          <w:sz w:val="21"/>
        </w:rPr>
        <w:t xml:space="preserve">How do you think your previous experience of work, education or everyday life might have prepared you for your current studies? It can be common for new students to feel apprehensive or anxious. Are there areas you feel uncertain about that you would like to share with your tutor?’ </w:t>
      </w:r>
    </w:p>
    <w:p w14:paraId="78A46D88" w14:textId="77777777" w:rsidR="00467430" w:rsidRDefault="00000000">
      <w:pPr>
        <w:numPr>
          <w:ilvl w:val="1"/>
          <w:numId w:val="1"/>
        </w:numPr>
        <w:pBdr>
          <w:top w:val="single" w:sz="4" w:space="0" w:color="215767"/>
          <w:left w:val="single" w:sz="4" w:space="0" w:color="215767"/>
          <w:bottom w:val="single" w:sz="4" w:space="0" w:color="215767"/>
          <w:right w:val="single" w:sz="4" w:space="0" w:color="215767"/>
        </w:pBdr>
        <w:spacing w:after="443" w:line="238" w:lineRule="auto"/>
        <w:ind w:right="3" w:hanging="10"/>
      </w:pPr>
      <w:r>
        <w:rPr>
          <w:rFonts w:ascii="Arial" w:eastAsia="Arial" w:hAnsi="Arial" w:cs="Arial"/>
          <w:sz w:val="21"/>
        </w:rPr>
        <w:t xml:space="preserve">have had no formal education in computing, so my major anxiety is discovering all my bad habits and not doing it the ‘proper’ way. </w:t>
      </w:r>
    </w:p>
    <w:p w14:paraId="570AE94D" w14:textId="77777777" w:rsidR="00467430" w:rsidRDefault="00000000">
      <w:pPr>
        <w:spacing w:after="0" w:line="259" w:lineRule="auto"/>
        <w:ind w:left="420" w:right="0" w:firstLine="0"/>
      </w:pPr>
      <w:r>
        <w:rPr>
          <w:rFonts w:ascii="Arial" w:eastAsia="Arial" w:hAnsi="Arial" w:cs="Arial"/>
          <w:sz w:val="21"/>
        </w:rPr>
        <w:t xml:space="preserve"> </w:t>
      </w:r>
    </w:p>
    <w:p w14:paraId="58A50238" w14:textId="77777777" w:rsidR="00467430" w:rsidRDefault="00000000">
      <w:pPr>
        <w:numPr>
          <w:ilvl w:val="0"/>
          <w:numId w:val="1"/>
        </w:numPr>
        <w:spacing w:after="6" w:line="248" w:lineRule="auto"/>
        <w:ind w:right="0" w:hanging="288"/>
      </w:pPr>
      <w:r>
        <w:rPr>
          <w:rFonts w:ascii="Arial" w:eastAsia="Arial" w:hAnsi="Arial" w:cs="Arial"/>
          <w:sz w:val="21"/>
        </w:rPr>
        <w:t xml:space="preserve">Briefly describe one occasion on which you have successfully demonstrated one of the following aspects of employability in the workplace, at home, through study or in your leisure activities: </w:t>
      </w:r>
    </w:p>
    <w:p w14:paraId="4D52F09D" w14:textId="77777777" w:rsidR="00467430" w:rsidRDefault="00000000">
      <w:pPr>
        <w:spacing w:after="0" w:line="259" w:lineRule="auto"/>
        <w:ind w:left="420" w:right="0" w:firstLine="0"/>
      </w:pPr>
      <w:r>
        <w:rPr>
          <w:rFonts w:ascii="Arial" w:eastAsia="Arial" w:hAnsi="Arial" w:cs="Arial"/>
          <w:sz w:val="21"/>
        </w:rPr>
        <w:t xml:space="preserve"> </w:t>
      </w:r>
    </w:p>
    <w:p w14:paraId="01E5A1D0" w14:textId="77777777" w:rsidR="00467430" w:rsidRDefault="00000000">
      <w:pPr>
        <w:spacing w:after="6" w:line="248" w:lineRule="auto"/>
        <w:ind w:left="415" w:right="0" w:hanging="10"/>
      </w:pPr>
      <w:r>
        <w:rPr>
          <w:rFonts w:ascii="Arial" w:eastAsia="Arial" w:hAnsi="Arial" w:cs="Arial"/>
          <w:sz w:val="21"/>
        </w:rPr>
        <w:t xml:space="preserve">•Self-management </w:t>
      </w:r>
    </w:p>
    <w:p w14:paraId="617D55D1" w14:textId="77777777" w:rsidR="00467430" w:rsidRDefault="00000000">
      <w:pPr>
        <w:spacing w:after="6" w:line="248" w:lineRule="auto"/>
        <w:ind w:left="415" w:right="0" w:hanging="10"/>
      </w:pPr>
      <w:r>
        <w:rPr>
          <w:rFonts w:ascii="Arial" w:eastAsia="Arial" w:hAnsi="Arial" w:cs="Arial"/>
          <w:sz w:val="21"/>
        </w:rPr>
        <w:t xml:space="preserve">•Team working </w:t>
      </w:r>
    </w:p>
    <w:p w14:paraId="2052280B" w14:textId="77777777" w:rsidR="00467430" w:rsidRDefault="00000000">
      <w:pPr>
        <w:spacing w:after="6" w:line="248" w:lineRule="auto"/>
        <w:ind w:left="415" w:right="0" w:hanging="10"/>
      </w:pPr>
      <w:r>
        <w:rPr>
          <w:rFonts w:ascii="Arial" w:eastAsia="Arial" w:hAnsi="Arial" w:cs="Arial"/>
          <w:sz w:val="21"/>
        </w:rPr>
        <w:t xml:space="preserve">•Problem solving </w:t>
      </w:r>
    </w:p>
    <w:p w14:paraId="0AD6F4CF" w14:textId="77777777" w:rsidR="00467430" w:rsidRDefault="00000000">
      <w:pPr>
        <w:spacing w:after="6" w:line="248" w:lineRule="auto"/>
        <w:ind w:left="415" w:right="0" w:hanging="10"/>
      </w:pPr>
      <w:r>
        <w:rPr>
          <w:rFonts w:ascii="Arial" w:eastAsia="Arial" w:hAnsi="Arial" w:cs="Arial"/>
          <w:sz w:val="21"/>
        </w:rPr>
        <w:t xml:space="preserve">•Communication and literacy </w:t>
      </w:r>
    </w:p>
    <w:p w14:paraId="737A4F43" w14:textId="77777777" w:rsidR="00467430" w:rsidRDefault="00000000">
      <w:pPr>
        <w:spacing w:after="6" w:line="248" w:lineRule="auto"/>
        <w:ind w:left="415" w:right="0" w:hanging="10"/>
      </w:pPr>
      <w:r>
        <w:rPr>
          <w:rFonts w:ascii="Arial" w:eastAsia="Arial" w:hAnsi="Arial" w:cs="Arial"/>
          <w:sz w:val="21"/>
        </w:rPr>
        <w:t xml:space="preserve">•Numeracy </w:t>
      </w:r>
    </w:p>
    <w:p w14:paraId="363FA1AB" w14:textId="77777777" w:rsidR="00467430" w:rsidRDefault="00000000">
      <w:pPr>
        <w:spacing w:after="6" w:line="248" w:lineRule="auto"/>
        <w:ind w:left="415" w:right="0" w:hanging="10"/>
      </w:pPr>
      <w:r>
        <w:rPr>
          <w:rFonts w:ascii="Arial" w:eastAsia="Arial" w:hAnsi="Arial" w:cs="Arial"/>
          <w:sz w:val="21"/>
        </w:rPr>
        <w:t xml:space="preserve">•Application of information technology </w:t>
      </w:r>
    </w:p>
    <w:p w14:paraId="4229FF5A" w14:textId="77777777" w:rsidR="00467430" w:rsidRDefault="00000000">
      <w:pPr>
        <w:spacing w:after="6" w:line="248" w:lineRule="auto"/>
        <w:ind w:left="415" w:right="0" w:hanging="10"/>
      </w:pPr>
      <w:r>
        <w:rPr>
          <w:rFonts w:ascii="Arial" w:eastAsia="Arial" w:hAnsi="Arial" w:cs="Arial"/>
          <w:sz w:val="21"/>
        </w:rPr>
        <w:t xml:space="preserve">•Business and customer awareness </w:t>
      </w:r>
    </w:p>
    <w:p w14:paraId="6035FE8E" w14:textId="77777777" w:rsidR="00467430" w:rsidRDefault="00000000">
      <w:pPr>
        <w:spacing w:after="0" w:line="259" w:lineRule="auto"/>
        <w:ind w:left="420" w:right="0" w:firstLine="0"/>
      </w:pPr>
      <w:r>
        <w:rPr>
          <w:rFonts w:ascii="Arial" w:eastAsia="Arial" w:hAnsi="Arial" w:cs="Arial"/>
          <w:sz w:val="21"/>
        </w:rPr>
        <w:t xml:space="preserve"> </w:t>
      </w:r>
    </w:p>
    <w:p w14:paraId="127365C8" w14:textId="77777777" w:rsidR="00467430" w:rsidRDefault="00000000">
      <w:pPr>
        <w:pBdr>
          <w:top w:val="single" w:sz="4" w:space="0" w:color="215767"/>
          <w:left w:val="single" w:sz="4" w:space="0" w:color="215767"/>
          <w:bottom w:val="single" w:sz="4" w:space="0" w:color="215767"/>
          <w:right w:val="single" w:sz="4" w:space="0" w:color="215767"/>
        </w:pBdr>
        <w:spacing w:after="443" w:line="238" w:lineRule="auto"/>
        <w:ind w:left="623" w:right="3" w:hanging="10"/>
      </w:pPr>
      <w:r>
        <w:rPr>
          <w:rFonts w:ascii="Arial" w:eastAsia="Arial" w:hAnsi="Arial" w:cs="Arial"/>
          <w:sz w:val="21"/>
        </w:rPr>
        <w:t xml:space="preserve">My job is teaching GCSE maths and numeracy to, mainly, 16-19 year olds. So that entails pretty much all of the list above, except maybe business and customer awareness. </w:t>
      </w:r>
    </w:p>
    <w:p w14:paraId="7014551D" w14:textId="77777777" w:rsidR="00467430" w:rsidRDefault="00000000">
      <w:pPr>
        <w:spacing w:after="0" w:line="259" w:lineRule="auto"/>
        <w:ind w:left="420" w:right="0" w:firstLine="0"/>
      </w:pPr>
      <w:r>
        <w:rPr>
          <w:rFonts w:ascii="Arial" w:eastAsia="Arial" w:hAnsi="Arial" w:cs="Arial"/>
          <w:sz w:val="21"/>
        </w:rPr>
        <w:t xml:space="preserve"> </w:t>
      </w:r>
    </w:p>
    <w:p w14:paraId="571220DC" w14:textId="77777777" w:rsidR="00467430" w:rsidRDefault="00000000">
      <w:pPr>
        <w:numPr>
          <w:ilvl w:val="0"/>
          <w:numId w:val="1"/>
        </w:numPr>
        <w:spacing w:after="6" w:line="248" w:lineRule="auto"/>
        <w:ind w:right="0" w:hanging="288"/>
      </w:pPr>
      <w:r>
        <w:rPr>
          <w:rFonts w:ascii="Arial" w:eastAsia="Arial" w:hAnsi="Arial" w:cs="Arial"/>
          <w:sz w:val="21"/>
        </w:rPr>
        <w:t xml:space="preserve">Identify at least one area where you feel you’d like to develop your capabilities (this could be work and/or study related, or something related to a leisure interest). </w:t>
      </w:r>
    </w:p>
    <w:p w14:paraId="6D838457" w14:textId="77777777" w:rsidR="00467430" w:rsidRDefault="00000000">
      <w:pPr>
        <w:numPr>
          <w:ilvl w:val="1"/>
          <w:numId w:val="1"/>
        </w:numPr>
        <w:pBdr>
          <w:top w:val="single" w:sz="4" w:space="0" w:color="215767"/>
          <w:left w:val="single" w:sz="4" w:space="0" w:color="215767"/>
          <w:bottom w:val="single" w:sz="4" w:space="0" w:color="215767"/>
          <w:right w:val="single" w:sz="4" w:space="0" w:color="215767"/>
        </w:pBdr>
        <w:spacing w:after="443" w:line="238" w:lineRule="auto"/>
        <w:ind w:right="3" w:hanging="10"/>
      </w:pPr>
      <w:r>
        <w:rPr>
          <w:rFonts w:ascii="Arial" w:eastAsia="Arial" w:hAnsi="Arial" w:cs="Arial"/>
          <w:sz w:val="21"/>
        </w:rPr>
        <w:t xml:space="preserve">would like to develop my typesetting skills so I can continue writing a tikz inspired Euclids elements. </w:t>
      </w:r>
    </w:p>
    <w:p w14:paraId="6978F770" w14:textId="77777777" w:rsidR="00467430" w:rsidRDefault="00000000">
      <w:pPr>
        <w:spacing w:after="0" w:line="259" w:lineRule="auto"/>
        <w:ind w:left="420" w:right="0" w:firstLine="0"/>
      </w:pPr>
      <w:r>
        <w:rPr>
          <w:rFonts w:ascii="Arial" w:eastAsia="Arial" w:hAnsi="Arial" w:cs="Arial"/>
          <w:sz w:val="21"/>
        </w:rPr>
        <w:t xml:space="preserve"> </w:t>
      </w:r>
    </w:p>
    <w:p w14:paraId="60B96ADD" w14:textId="77777777" w:rsidR="00467430" w:rsidRDefault="00000000">
      <w:pPr>
        <w:numPr>
          <w:ilvl w:val="0"/>
          <w:numId w:val="1"/>
        </w:numPr>
        <w:spacing w:after="6" w:line="248" w:lineRule="auto"/>
        <w:ind w:right="0" w:hanging="288"/>
      </w:pPr>
      <w:r>
        <w:rPr>
          <w:rFonts w:ascii="Arial" w:eastAsia="Arial" w:hAnsi="Arial" w:cs="Arial"/>
          <w:sz w:val="21"/>
        </w:rPr>
        <w:t xml:space="preserve">When you have completed your module or qualification studies, what are your longer term personal, academic and career goals? </w:t>
      </w:r>
    </w:p>
    <w:p w14:paraId="44457EB2" w14:textId="77777777" w:rsidR="00467430" w:rsidRDefault="00000000">
      <w:pPr>
        <w:pBdr>
          <w:top w:val="single" w:sz="4" w:space="0" w:color="215767"/>
          <w:left w:val="single" w:sz="4" w:space="0" w:color="215767"/>
          <w:bottom w:val="single" w:sz="4" w:space="0" w:color="215767"/>
          <w:right w:val="single" w:sz="4" w:space="0" w:color="215767"/>
        </w:pBdr>
        <w:spacing w:after="443" w:line="238" w:lineRule="auto"/>
        <w:ind w:left="623" w:right="3" w:hanging="10"/>
      </w:pPr>
      <w:r>
        <w:rPr>
          <w:rFonts w:ascii="Arial" w:eastAsia="Arial" w:hAnsi="Arial" w:cs="Arial"/>
          <w:sz w:val="21"/>
        </w:rPr>
        <w:t xml:space="preserve">To develop my pottery skills enough to go part time in my job and peruse that as a more monetary endeavour. </w:t>
      </w:r>
    </w:p>
    <w:p w14:paraId="391A4769" w14:textId="77777777" w:rsidR="00467430" w:rsidRDefault="00000000">
      <w:pPr>
        <w:spacing w:after="483" w:line="259" w:lineRule="auto"/>
        <w:ind w:left="420" w:right="0" w:firstLine="0"/>
      </w:pPr>
      <w:r>
        <w:rPr>
          <w:rFonts w:ascii="Arial" w:eastAsia="Arial" w:hAnsi="Arial" w:cs="Arial"/>
          <w:sz w:val="21"/>
        </w:rPr>
        <w:t xml:space="preserve"> </w:t>
      </w:r>
    </w:p>
    <w:p w14:paraId="40324B54" w14:textId="77777777" w:rsidR="00467430" w:rsidRDefault="00000000">
      <w:pPr>
        <w:spacing w:after="0" w:line="259" w:lineRule="auto"/>
        <w:ind w:left="0" w:right="0" w:firstLine="0"/>
        <w:jc w:val="right"/>
      </w:pPr>
      <w:r>
        <w:rPr>
          <w:rFonts w:ascii="Arial" w:eastAsia="Arial" w:hAnsi="Arial" w:cs="Arial"/>
          <w:sz w:val="15"/>
        </w:rPr>
        <w:t xml:space="preserve"> </w:t>
      </w:r>
    </w:p>
    <w:sectPr w:rsidR="00467430">
      <w:headerReference w:type="even" r:id="rId18"/>
      <w:headerReference w:type="default" r:id="rId19"/>
      <w:footerReference w:type="even" r:id="rId20"/>
      <w:footerReference w:type="default" r:id="rId21"/>
      <w:headerReference w:type="first" r:id="rId22"/>
      <w:footerReference w:type="first" r:id="rId23"/>
      <w:pgSz w:w="12240" w:h="15840"/>
      <w:pgMar w:top="674" w:right="1546" w:bottom="668"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629AE" w14:textId="77777777" w:rsidR="007C1C93" w:rsidRDefault="007C1C93">
      <w:pPr>
        <w:spacing w:after="0" w:line="240" w:lineRule="auto"/>
      </w:pPr>
      <w:r>
        <w:separator/>
      </w:r>
    </w:p>
  </w:endnote>
  <w:endnote w:type="continuationSeparator" w:id="0">
    <w:p w14:paraId="1C433F52" w14:textId="77777777" w:rsidR="007C1C93" w:rsidRDefault="007C1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CJK HK">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8DEF4" w14:textId="77777777" w:rsidR="00467430" w:rsidRDefault="00000000">
    <w:pPr>
      <w:spacing w:after="0" w:line="259" w:lineRule="auto"/>
      <w:ind w:left="2258" w:righ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467430">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DC4B7" w14:textId="77777777" w:rsidR="00467430" w:rsidRDefault="00000000">
    <w:pPr>
      <w:spacing w:after="0" w:line="259" w:lineRule="auto"/>
      <w:ind w:left="2258" w:righ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467430">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6B177" w14:textId="77777777" w:rsidR="00467430" w:rsidRDefault="00000000">
    <w:pPr>
      <w:spacing w:after="0" w:line="259" w:lineRule="auto"/>
      <w:ind w:left="2258" w:righ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467430">
        <w:t>6</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45611" w14:textId="77777777" w:rsidR="00467430" w:rsidRDefault="00467430">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9D6B8" w14:textId="77777777" w:rsidR="00467430" w:rsidRDefault="00000000">
    <w:pPr>
      <w:spacing w:after="0" w:line="259" w:lineRule="auto"/>
      <w:ind w:left="317" w:righ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467430">
        <w:t>6</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E6071" w14:textId="77777777" w:rsidR="00467430" w:rsidRDefault="00000000">
    <w:pPr>
      <w:spacing w:after="0" w:line="259" w:lineRule="auto"/>
      <w:ind w:left="317" w:right="0"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rsidR="00467430">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E9410" w14:textId="77777777" w:rsidR="007C1C93" w:rsidRDefault="007C1C93">
      <w:pPr>
        <w:spacing w:after="0" w:line="240" w:lineRule="auto"/>
      </w:pPr>
      <w:r>
        <w:separator/>
      </w:r>
    </w:p>
  </w:footnote>
  <w:footnote w:type="continuationSeparator" w:id="0">
    <w:p w14:paraId="7566C2CB" w14:textId="77777777" w:rsidR="007C1C93" w:rsidRDefault="007C1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D87" w14:textId="77777777" w:rsidR="00467430" w:rsidRPr="00E55159" w:rsidRDefault="00000000">
    <w:pPr>
      <w:tabs>
        <w:tab w:val="center" w:pos="4787"/>
        <w:tab w:val="right" w:pos="9571"/>
      </w:tabs>
      <w:spacing w:after="601" w:line="259" w:lineRule="auto"/>
      <w:ind w:left="0" w:right="-2251" w:firstLine="0"/>
      <w:rPr>
        <w:lang w:val="fr-FR"/>
      </w:rPr>
    </w:pPr>
    <w:r w:rsidRPr="00E55159">
      <w:rPr>
        <w:lang w:val="fr-FR"/>
      </w:rPr>
      <w:t>Paul Allen</w:t>
    </w:r>
    <w:r w:rsidRPr="00E55159">
      <w:rPr>
        <w:lang w:val="fr-FR"/>
      </w:rPr>
      <w:tab/>
      <w:t>Y362220X</w:t>
    </w:r>
    <w:r w:rsidRPr="00E55159">
      <w:rPr>
        <w:lang w:val="fr-FR"/>
      </w:rPr>
      <w:tab/>
      <w:t>TM111 TMA:01</w:t>
    </w:r>
  </w:p>
  <w:p w14:paraId="56ED7D0F" w14:textId="0CCF78ED" w:rsidR="00467430" w:rsidRDefault="00467430">
    <w:pPr>
      <w:spacing w:after="0" w:line="259" w:lineRule="auto"/>
      <w:ind w:left="7"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2758E" w14:textId="77777777" w:rsidR="00467430" w:rsidRPr="00E55159" w:rsidRDefault="00000000">
    <w:pPr>
      <w:tabs>
        <w:tab w:val="center" w:pos="4787"/>
        <w:tab w:val="right" w:pos="9571"/>
      </w:tabs>
      <w:spacing w:after="601" w:line="259" w:lineRule="auto"/>
      <w:ind w:left="0" w:right="-2251" w:firstLine="0"/>
      <w:rPr>
        <w:lang w:val="fr-FR"/>
      </w:rPr>
    </w:pPr>
    <w:r w:rsidRPr="00E55159">
      <w:rPr>
        <w:lang w:val="fr-FR"/>
      </w:rPr>
      <w:t>Paul Allen</w:t>
    </w:r>
    <w:r w:rsidRPr="00E55159">
      <w:rPr>
        <w:lang w:val="fr-FR"/>
      </w:rPr>
      <w:tab/>
      <w:t>Y362220X</w:t>
    </w:r>
    <w:r w:rsidRPr="00E55159">
      <w:rPr>
        <w:lang w:val="fr-FR"/>
      </w:rPr>
      <w:tab/>
      <w:t>TM111 TMA:01</w:t>
    </w:r>
  </w:p>
  <w:p w14:paraId="1A239D9C" w14:textId="0027AAC8" w:rsidR="00467430" w:rsidRDefault="00467430">
    <w:pPr>
      <w:spacing w:after="0" w:line="259" w:lineRule="auto"/>
      <w:ind w:left="7"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8D840" w14:textId="77777777" w:rsidR="00467430" w:rsidRPr="00E55159" w:rsidRDefault="00000000">
    <w:pPr>
      <w:tabs>
        <w:tab w:val="center" w:pos="4787"/>
        <w:tab w:val="right" w:pos="9571"/>
      </w:tabs>
      <w:spacing w:after="601" w:line="259" w:lineRule="auto"/>
      <w:ind w:left="0" w:right="-2251" w:firstLine="0"/>
      <w:rPr>
        <w:lang w:val="fr-FR"/>
      </w:rPr>
    </w:pPr>
    <w:r w:rsidRPr="00E55159">
      <w:rPr>
        <w:lang w:val="fr-FR"/>
      </w:rPr>
      <w:t>Paul Allen</w:t>
    </w:r>
    <w:r w:rsidRPr="00E55159">
      <w:rPr>
        <w:lang w:val="fr-FR"/>
      </w:rPr>
      <w:tab/>
      <w:t>Y362220X</w:t>
    </w:r>
    <w:r w:rsidRPr="00E55159">
      <w:rPr>
        <w:lang w:val="fr-FR"/>
      </w:rPr>
      <w:tab/>
      <w:t>TM111 TMA:01</w:t>
    </w:r>
  </w:p>
  <w:p w14:paraId="415CF753" w14:textId="77777777" w:rsidR="00467430" w:rsidRDefault="00000000">
    <w:pPr>
      <w:spacing w:after="222" w:line="259" w:lineRule="auto"/>
      <w:ind w:left="7" w:right="0" w:firstLine="0"/>
    </w:pPr>
    <w:r>
      <w:t xml:space="preserve">Question </w:t>
    </w:r>
    <w:r>
      <w:fldChar w:fldCharType="begin"/>
    </w:r>
    <w:r>
      <w:instrText xml:space="preserve"> PAGE   \* MERGEFORMAT </w:instrText>
    </w:r>
    <w:r>
      <w:fldChar w:fldCharType="separate"/>
    </w:r>
    <w:r>
      <w:t>1</w:t>
    </w:r>
    <w:r>
      <w:fldChar w:fldCharType="end"/>
    </w:r>
    <w:r>
      <w:t>:</w:t>
    </w:r>
  </w:p>
  <w:p w14:paraId="26891088" w14:textId="77777777" w:rsidR="00467430" w:rsidRDefault="00000000">
    <w:pPr>
      <w:spacing w:after="0" w:line="259" w:lineRule="auto"/>
      <w:ind w:left="7" w:right="0" w:firstLine="0"/>
    </w:pPr>
    <w:r>
      <w:t>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802C3" w14:textId="77777777" w:rsidR="00467430" w:rsidRDefault="00467430">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0CD0A" w14:textId="77777777" w:rsidR="00467430" w:rsidRPr="00E55159" w:rsidRDefault="00000000">
    <w:pPr>
      <w:tabs>
        <w:tab w:val="center" w:pos="4787"/>
        <w:tab w:val="right" w:pos="9571"/>
      </w:tabs>
      <w:spacing w:after="601" w:line="259" w:lineRule="auto"/>
      <w:ind w:left="0" w:right="-310" w:firstLine="0"/>
      <w:rPr>
        <w:lang w:val="fr-FR"/>
      </w:rPr>
    </w:pPr>
    <w:r w:rsidRPr="00E55159">
      <w:rPr>
        <w:lang w:val="fr-FR"/>
      </w:rPr>
      <w:t>Paul Allen</w:t>
    </w:r>
    <w:r w:rsidRPr="00E55159">
      <w:rPr>
        <w:lang w:val="fr-FR"/>
      </w:rPr>
      <w:tab/>
      <w:t>Y362220X</w:t>
    </w:r>
    <w:r w:rsidRPr="00E55159">
      <w:rPr>
        <w:lang w:val="fr-FR"/>
      </w:rPr>
      <w:tab/>
      <w:t>TM111 TMA:01</w:t>
    </w:r>
  </w:p>
  <w:p w14:paraId="26C6D5C5" w14:textId="500F4BE7" w:rsidR="00467430" w:rsidRDefault="00467430">
    <w:pPr>
      <w:spacing w:after="0" w:line="259" w:lineRule="auto"/>
      <w:ind w:left="7"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CDB" w14:textId="77777777" w:rsidR="00467430" w:rsidRPr="00E55159" w:rsidRDefault="00000000">
    <w:pPr>
      <w:tabs>
        <w:tab w:val="center" w:pos="4787"/>
        <w:tab w:val="right" w:pos="9571"/>
      </w:tabs>
      <w:spacing w:after="601" w:line="259" w:lineRule="auto"/>
      <w:ind w:left="0" w:right="-310" w:firstLine="0"/>
      <w:rPr>
        <w:lang w:val="fr-FR"/>
      </w:rPr>
    </w:pPr>
    <w:r w:rsidRPr="00E55159">
      <w:rPr>
        <w:lang w:val="fr-FR"/>
      </w:rPr>
      <w:t>Paul Allen</w:t>
    </w:r>
    <w:r w:rsidRPr="00E55159">
      <w:rPr>
        <w:lang w:val="fr-FR"/>
      </w:rPr>
      <w:tab/>
      <w:t>Y362220X</w:t>
    </w:r>
    <w:r w:rsidRPr="00E55159">
      <w:rPr>
        <w:lang w:val="fr-FR"/>
      </w:rPr>
      <w:tab/>
      <w:t>TM111 TMA:01</w:t>
    </w:r>
  </w:p>
  <w:p w14:paraId="67648105" w14:textId="75DFAC6A" w:rsidR="00467430" w:rsidRDefault="00467430">
    <w:pPr>
      <w:spacing w:after="0" w:line="259" w:lineRule="auto"/>
      <w:ind w:left="7"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F6B6E"/>
    <w:multiLevelType w:val="multilevel"/>
    <w:tmpl w:val="496ADFBC"/>
    <w:lvl w:ilvl="0">
      <w:start w:val="1"/>
      <w:numFmt w:val="bullet"/>
      <w:pStyle w:val="bulletlist"/>
      <w:lvlText w:val=""/>
      <w:lvlJc w:val="left"/>
      <w:pPr>
        <w:ind w:left="814" w:hanging="360"/>
      </w:pPr>
      <w:rPr>
        <w:rFonts w:ascii="Symbol" w:hAnsi="Symbol" w:hint="default"/>
        <w:sz w:val="20"/>
      </w:rPr>
    </w:lvl>
    <w:lvl w:ilvl="1">
      <w:start w:val="1"/>
      <w:numFmt w:val="bullet"/>
      <w:lvlText w:val="o"/>
      <w:lvlJc w:val="left"/>
      <w:pPr>
        <w:tabs>
          <w:tab w:val="num" w:pos="363"/>
        </w:tabs>
        <w:ind w:left="363" w:hanging="360"/>
      </w:pPr>
      <w:rPr>
        <w:rFonts w:ascii="Courier New" w:hAnsi="Courier New" w:hint="default"/>
        <w:sz w:val="20"/>
      </w:rPr>
    </w:lvl>
    <w:lvl w:ilvl="2" w:tentative="1">
      <w:start w:val="1"/>
      <w:numFmt w:val="bullet"/>
      <w:lvlText w:val=""/>
      <w:lvlJc w:val="left"/>
      <w:pPr>
        <w:tabs>
          <w:tab w:val="num" w:pos="1083"/>
        </w:tabs>
        <w:ind w:left="1083" w:hanging="360"/>
      </w:pPr>
      <w:rPr>
        <w:rFonts w:ascii="Wingdings" w:hAnsi="Wingdings" w:hint="default"/>
        <w:sz w:val="20"/>
      </w:rPr>
    </w:lvl>
    <w:lvl w:ilvl="3" w:tentative="1">
      <w:start w:val="1"/>
      <w:numFmt w:val="bullet"/>
      <w:lvlText w:val=""/>
      <w:lvlJc w:val="left"/>
      <w:pPr>
        <w:tabs>
          <w:tab w:val="num" w:pos="1803"/>
        </w:tabs>
        <w:ind w:left="1803" w:hanging="360"/>
      </w:pPr>
      <w:rPr>
        <w:rFonts w:ascii="Wingdings" w:hAnsi="Wingdings" w:hint="default"/>
        <w:sz w:val="20"/>
      </w:rPr>
    </w:lvl>
    <w:lvl w:ilvl="4" w:tentative="1">
      <w:start w:val="1"/>
      <w:numFmt w:val="bullet"/>
      <w:lvlText w:val=""/>
      <w:lvlJc w:val="left"/>
      <w:pPr>
        <w:tabs>
          <w:tab w:val="num" w:pos="2523"/>
        </w:tabs>
        <w:ind w:left="2523" w:hanging="360"/>
      </w:pPr>
      <w:rPr>
        <w:rFonts w:ascii="Wingdings" w:hAnsi="Wingdings" w:hint="default"/>
        <w:sz w:val="20"/>
      </w:rPr>
    </w:lvl>
    <w:lvl w:ilvl="5" w:tentative="1">
      <w:start w:val="1"/>
      <w:numFmt w:val="bullet"/>
      <w:lvlText w:val=""/>
      <w:lvlJc w:val="left"/>
      <w:pPr>
        <w:tabs>
          <w:tab w:val="num" w:pos="3243"/>
        </w:tabs>
        <w:ind w:left="3243" w:hanging="360"/>
      </w:pPr>
      <w:rPr>
        <w:rFonts w:ascii="Wingdings" w:hAnsi="Wingdings" w:hint="default"/>
        <w:sz w:val="20"/>
      </w:rPr>
    </w:lvl>
    <w:lvl w:ilvl="6" w:tentative="1">
      <w:start w:val="1"/>
      <w:numFmt w:val="bullet"/>
      <w:lvlText w:val=""/>
      <w:lvlJc w:val="left"/>
      <w:pPr>
        <w:tabs>
          <w:tab w:val="num" w:pos="3963"/>
        </w:tabs>
        <w:ind w:left="3963" w:hanging="360"/>
      </w:pPr>
      <w:rPr>
        <w:rFonts w:ascii="Wingdings" w:hAnsi="Wingdings" w:hint="default"/>
        <w:sz w:val="20"/>
      </w:rPr>
    </w:lvl>
    <w:lvl w:ilvl="7" w:tentative="1">
      <w:start w:val="1"/>
      <w:numFmt w:val="bullet"/>
      <w:lvlText w:val=""/>
      <w:lvlJc w:val="left"/>
      <w:pPr>
        <w:tabs>
          <w:tab w:val="num" w:pos="4683"/>
        </w:tabs>
        <w:ind w:left="4683" w:hanging="360"/>
      </w:pPr>
      <w:rPr>
        <w:rFonts w:ascii="Wingdings" w:hAnsi="Wingdings" w:hint="default"/>
        <w:sz w:val="20"/>
      </w:rPr>
    </w:lvl>
    <w:lvl w:ilvl="8" w:tentative="1">
      <w:start w:val="1"/>
      <w:numFmt w:val="bullet"/>
      <w:lvlText w:val=""/>
      <w:lvlJc w:val="left"/>
      <w:pPr>
        <w:tabs>
          <w:tab w:val="num" w:pos="5403"/>
        </w:tabs>
        <w:ind w:left="5403" w:hanging="360"/>
      </w:pPr>
      <w:rPr>
        <w:rFonts w:ascii="Wingdings" w:hAnsi="Wingdings" w:hint="default"/>
        <w:sz w:val="20"/>
      </w:rPr>
    </w:lvl>
  </w:abstractNum>
  <w:abstractNum w:abstractNumId="1" w15:restartNumberingAfterBreak="0">
    <w:nsid w:val="47D6253E"/>
    <w:multiLevelType w:val="hybridMultilevel"/>
    <w:tmpl w:val="FD4257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A2919"/>
    <w:multiLevelType w:val="hybridMultilevel"/>
    <w:tmpl w:val="D756A8FA"/>
    <w:lvl w:ilvl="0" w:tplc="2196F358">
      <w:start w:val="1"/>
      <w:numFmt w:val="decimal"/>
      <w:lvlText w:val="%1."/>
      <w:lvlJc w:val="left"/>
      <w:pPr>
        <w:ind w:left="6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6271FC">
      <w:start w:val="1"/>
      <w:numFmt w:val="upperRoman"/>
      <w:lvlText w:val="%2"/>
      <w:lvlJc w:val="left"/>
      <w:pPr>
        <w:ind w:left="6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B58BD8E">
      <w:start w:val="1"/>
      <w:numFmt w:val="lowerRoman"/>
      <w:lvlText w:val="%3"/>
      <w:lvlJc w:val="left"/>
      <w:pPr>
        <w:ind w:left="12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A8A21FA">
      <w:start w:val="1"/>
      <w:numFmt w:val="decimal"/>
      <w:lvlText w:val="%4"/>
      <w:lvlJc w:val="left"/>
      <w:pPr>
        <w:ind w:left="200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6967734">
      <w:start w:val="1"/>
      <w:numFmt w:val="lowerLetter"/>
      <w:lvlText w:val="%5"/>
      <w:lvlJc w:val="left"/>
      <w:pPr>
        <w:ind w:left="272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11E15AE">
      <w:start w:val="1"/>
      <w:numFmt w:val="lowerRoman"/>
      <w:lvlText w:val="%6"/>
      <w:lvlJc w:val="left"/>
      <w:pPr>
        <w:ind w:left="344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A981AF0">
      <w:start w:val="1"/>
      <w:numFmt w:val="decimal"/>
      <w:lvlText w:val="%7"/>
      <w:lvlJc w:val="left"/>
      <w:pPr>
        <w:ind w:left="416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346F48">
      <w:start w:val="1"/>
      <w:numFmt w:val="lowerLetter"/>
      <w:lvlText w:val="%8"/>
      <w:lvlJc w:val="left"/>
      <w:pPr>
        <w:ind w:left="488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30491AE">
      <w:start w:val="1"/>
      <w:numFmt w:val="lowerRoman"/>
      <w:lvlText w:val="%9"/>
      <w:lvlJc w:val="left"/>
      <w:pPr>
        <w:ind w:left="560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D4336BB"/>
    <w:multiLevelType w:val="hybridMultilevel"/>
    <w:tmpl w:val="1CF8AF1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6873553">
    <w:abstractNumId w:val="2"/>
  </w:num>
  <w:num w:numId="2" w16cid:durableId="1929995382">
    <w:abstractNumId w:val="3"/>
  </w:num>
  <w:num w:numId="3" w16cid:durableId="706761463">
    <w:abstractNumId w:val="1"/>
  </w:num>
  <w:num w:numId="4" w16cid:durableId="81376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430"/>
    <w:rsid w:val="00012E1C"/>
    <w:rsid w:val="000B12A9"/>
    <w:rsid w:val="00115E66"/>
    <w:rsid w:val="00304C1E"/>
    <w:rsid w:val="00467430"/>
    <w:rsid w:val="007813FA"/>
    <w:rsid w:val="007C1C93"/>
    <w:rsid w:val="009D6C70"/>
    <w:rsid w:val="00A64052"/>
    <w:rsid w:val="00B33F30"/>
    <w:rsid w:val="00BB74C8"/>
    <w:rsid w:val="00C631FC"/>
    <w:rsid w:val="00D72C8B"/>
    <w:rsid w:val="00E55159"/>
    <w:rsid w:val="00E5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F904"/>
  <w15:docId w15:val="{8063005D-D2DA-B943-9269-91CC3132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7" w:lineRule="auto"/>
      <w:ind w:left="10" w:right="932" w:hanging="3"/>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 w:line="259" w:lineRule="auto"/>
      <w:ind w:left="524" w:right="152"/>
      <w:outlineLvl w:val="0"/>
    </w:pPr>
    <w:rPr>
      <w:rFonts w:ascii="Arial" w:eastAsia="Arial" w:hAnsi="Arial" w:cs="Arial"/>
      <w:b/>
      <w:color w:val="000000"/>
      <w:sz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55159"/>
    <w:rPr>
      <w:color w:val="467886" w:themeColor="hyperlink"/>
      <w:u w:val="single"/>
    </w:rPr>
  </w:style>
  <w:style w:type="character" w:styleId="UnresolvedMention">
    <w:name w:val="Unresolved Mention"/>
    <w:basedOn w:val="DefaultParagraphFont"/>
    <w:uiPriority w:val="99"/>
    <w:semiHidden/>
    <w:unhideWhenUsed/>
    <w:rsid w:val="00E55159"/>
    <w:rPr>
      <w:color w:val="605E5C"/>
      <w:shd w:val="clear" w:color="auto" w:fill="E1DFDD"/>
    </w:rPr>
  </w:style>
  <w:style w:type="table" w:styleId="TableGrid0">
    <w:name w:val="Table Grid"/>
    <w:basedOn w:val="TableNormal"/>
    <w:uiPriority w:val="39"/>
    <w:rsid w:val="00C631FC"/>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3F30"/>
    <w:pPr>
      <w:spacing w:after="160" w:line="259" w:lineRule="auto"/>
      <w:ind w:left="720" w:right="0" w:firstLine="0"/>
      <w:contextualSpacing/>
    </w:pPr>
    <w:rPr>
      <w:rFonts w:eastAsia="Times New Roman" w:cs="Times New Roman"/>
      <w:color w:val="auto"/>
      <w:kern w:val="0"/>
      <w:sz w:val="27"/>
      <w:lang w:eastAsia="en-US"/>
      <w14:ligatures w14:val="none"/>
    </w:rPr>
  </w:style>
  <w:style w:type="paragraph" w:customStyle="1" w:styleId="Default">
    <w:name w:val="Default"/>
    <w:rsid w:val="00B33F30"/>
    <w:pPr>
      <w:autoSpaceDE w:val="0"/>
      <w:autoSpaceDN w:val="0"/>
      <w:adjustRightInd w:val="0"/>
      <w:spacing w:after="0" w:line="240" w:lineRule="auto"/>
    </w:pPr>
    <w:rPr>
      <w:rFonts w:ascii="Arial" w:hAnsi="Arial" w:cs="Arial"/>
      <w:color w:val="000000"/>
      <w:kern w:val="0"/>
    </w:rPr>
  </w:style>
  <w:style w:type="character" w:styleId="FollowedHyperlink">
    <w:name w:val="FollowedHyperlink"/>
    <w:basedOn w:val="DefaultParagraphFont"/>
    <w:uiPriority w:val="99"/>
    <w:semiHidden/>
    <w:unhideWhenUsed/>
    <w:rsid w:val="00304C1E"/>
    <w:rPr>
      <w:color w:val="96607D" w:themeColor="followedHyperlink"/>
      <w:u w:val="single"/>
    </w:rPr>
  </w:style>
  <w:style w:type="paragraph" w:customStyle="1" w:styleId="bulletlist">
    <w:name w:val="bullet list"/>
    <w:basedOn w:val="Normal"/>
    <w:link w:val="bulletlistChar"/>
    <w:qFormat/>
    <w:rsid w:val="00304C1E"/>
    <w:pPr>
      <w:numPr>
        <w:numId w:val="4"/>
      </w:numPr>
      <w:spacing w:before="100" w:beforeAutospacing="1" w:after="100" w:afterAutospacing="1" w:line="259" w:lineRule="auto"/>
      <w:ind w:right="0"/>
      <w:textAlignment w:val="baseline"/>
    </w:pPr>
    <w:rPr>
      <w:rFonts w:eastAsia="Times New Roman" w:cs="Times New Roman"/>
      <w:color w:val="auto"/>
      <w:kern w:val="0"/>
      <w:sz w:val="27"/>
      <w:szCs w:val="27"/>
      <w14:ligatures w14:val="none"/>
    </w:rPr>
  </w:style>
  <w:style w:type="character" w:customStyle="1" w:styleId="bulletlistChar">
    <w:name w:val="bullet list Char"/>
    <w:basedOn w:val="DefaultParagraphFont"/>
    <w:link w:val="bulletlist"/>
    <w:rsid w:val="00304C1E"/>
    <w:rPr>
      <w:rFonts w:ascii="Calibri" w:eastAsia="Times New Roman" w:hAnsi="Calibri" w:cs="Times New Roman"/>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learn2.open.ac.uk/mod/openstudio/content.php?id=2412848sid=1208013vuid=331035"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m111.open.ac.uk/opensites/users/pga47/Y362220X-TMA01.ht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E2E0-9046-4E95-95B5-E3D764AC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Allen</dc:creator>
  <cp:keywords/>
  <cp:lastModifiedBy>Derek.Ward</cp:lastModifiedBy>
  <cp:revision>7</cp:revision>
  <dcterms:created xsi:type="dcterms:W3CDTF">2025-05-22T07:59:00Z</dcterms:created>
  <dcterms:modified xsi:type="dcterms:W3CDTF">2025-05-23T14:41:00Z</dcterms:modified>
</cp:coreProperties>
</file>