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2E7" w14:textId="77777777" w:rsidR="000C7640" w:rsidRDefault="0064255B">
      <w:pPr>
        <w:pStyle w:val="1"/>
        <w:ind w:firstLineChars="0" w:firstLine="0"/>
        <w:jc w:val="center"/>
        <w:rPr>
          <w:rFonts w:cs="Times New Roman"/>
        </w:rPr>
      </w:pPr>
      <w:r>
        <w:rPr>
          <w:rFonts w:ascii="宋体" w:hAnsi="宋体" w:cs="Times New Roman"/>
        </w:rPr>
        <w:t>会议纪要</w:t>
      </w:r>
    </w:p>
    <w:p w14:paraId="282DEB19" w14:textId="28E8C94C" w:rsidR="000C7640" w:rsidRDefault="0064255B">
      <w:pPr>
        <w:spacing w:line="360" w:lineRule="auto"/>
        <w:rPr>
          <w:rFonts w:ascii="Times New Roman" w:eastAsia="宋体" w:hAnsi="Times New Roman" w:cs="宋体"/>
          <w:sz w:val="24"/>
          <w:szCs w:val="24"/>
        </w:rPr>
      </w:pPr>
      <w:r>
        <w:rPr>
          <w:rFonts w:ascii="宋体" w:eastAsia="宋体" w:hAnsi="宋体" w:hint="eastAsia"/>
          <w:b/>
          <w:sz w:val="24"/>
          <w:szCs w:val="24"/>
        </w:rPr>
        <w:t>会议</w:t>
      </w:r>
      <w:r>
        <w:rPr>
          <w:rFonts w:ascii="宋体" w:eastAsia="宋体" w:hAnsi="宋体" w:cs="宋体"/>
          <w:b/>
          <w:sz w:val="24"/>
          <w:szCs w:val="24"/>
        </w:rPr>
        <w:t>主题：</w:t>
      </w:r>
      <w:r>
        <w:rPr>
          <w:rFonts w:ascii="宋体" w:eastAsia="宋体" w:hAnsi="宋体" w:cs="宋体" w:hint="eastAsia"/>
          <w:b/>
          <w:sz w:val="24"/>
          <w:szCs w:val="24"/>
        </w:rPr>
        <w:t xml:space="preserve"> </w:t>
      </w:r>
      <w:r w:rsidR="009B72CA" w:rsidRPr="009B72CA">
        <w:rPr>
          <w:rFonts w:ascii="Times New Roman" w:eastAsia="宋体" w:hAnsi="Times New Roman" w:hint="eastAsia"/>
          <w:sz w:val="24"/>
          <w:szCs w:val="24"/>
        </w:rPr>
        <w:t>基于</w:t>
      </w:r>
      <w:r w:rsidR="009B72CA" w:rsidRPr="009B72CA">
        <w:rPr>
          <w:rFonts w:ascii="Times New Roman" w:eastAsia="宋体" w:hAnsi="Times New Roman"/>
          <w:sz w:val="24"/>
          <w:szCs w:val="24"/>
        </w:rPr>
        <w:t>SAGIN</w:t>
      </w:r>
      <w:r w:rsidR="009B72CA" w:rsidRPr="009B72CA">
        <w:rPr>
          <w:rFonts w:ascii="Times New Roman" w:eastAsia="宋体" w:hAnsi="Times New Roman"/>
          <w:sz w:val="24"/>
          <w:szCs w:val="24"/>
        </w:rPr>
        <w:t>的车联网中知识驱动的双时间尺度任务卸载方案</w:t>
      </w:r>
    </w:p>
    <w:p w14:paraId="04A0D3E2" w14:textId="77777777" w:rsidR="000C7640" w:rsidRDefault="0064255B">
      <w:pPr>
        <w:spacing w:line="360" w:lineRule="auto"/>
        <w:rPr>
          <w:rFonts w:ascii="Times New Roman" w:eastAsia="宋体" w:hAnsi="Times New Roman"/>
          <w:sz w:val="24"/>
          <w:szCs w:val="24"/>
        </w:rPr>
      </w:pPr>
      <w:r>
        <w:rPr>
          <w:rFonts w:ascii="宋体" w:eastAsia="宋体" w:hAnsi="宋体" w:hint="eastAsia"/>
          <w:b/>
          <w:sz w:val="24"/>
          <w:szCs w:val="24"/>
        </w:rPr>
        <w:t>会议时间</w:t>
      </w:r>
      <w:r>
        <w:rPr>
          <w:rFonts w:ascii="宋体" w:eastAsia="宋体" w:hAnsi="宋体" w:cs="宋体"/>
          <w:b/>
          <w:sz w:val="24"/>
          <w:szCs w:val="24"/>
        </w:rPr>
        <w:t>：</w:t>
      </w:r>
      <w:r>
        <w:rPr>
          <w:rFonts w:ascii="宋体" w:eastAsia="宋体" w:hAnsi="宋体" w:cs="宋体" w:hint="eastAsia"/>
          <w:b/>
          <w:sz w:val="24"/>
          <w:szCs w:val="24"/>
        </w:rPr>
        <w:t xml:space="preserve"> </w:t>
      </w:r>
      <w:r>
        <w:rPr>
          <w:rFonts w:ascii="Times New Roman" w:eastAsia="宋体" w:hAnsi="Times New Roman" w:hint="eastAsia"/>
          <w:sz w:val="24"/>
          <w:szCs w:val="24"/>
        </w:rPr>
        <w:t>20</w:t>
      </w:r>
      <w:r>
        <w:rPr>
          <w:rFonts w:ascii="Times New Roman" w:eastAsia="宋体" w:hAnsi="Times New Roman" w:cs="宋体"/>
          <w:sz w:val="24"/>
          <w:szCs w:val="24"/>
        </w:rPr>
        <w:t>2</w:t>
      </w:r>
      <w:r>
        <w:rPr>
          <w:rFonts w:ascii="Times New Roman" w:eastAsia="宋体" w:hAnsi="Times New Roman"/>
          <w:sz w:val="24"/>
          <w:szCs w:val="24"/>
        </w:rPr>
        <w:t>4</w:t>
      </w:r>
      <w:r>
        <w:rPr>
          <w:rFonts w:ascii="宋体" w:eastAsia="宋体" w:hAnsi="宋体" w:hint="eastAsia"/>
          <w:sz w:val="24"/>
          <w:szCs w:val="24"/>
        </w:rPr>
        <w:t>年3月25日（星期一）</w:t>
      </w:r>
      <w:r>
        <w:rPr>
          <w:rFonts w:ascii="Times New Roman" w:eastAsia="宋体" w:hAnsi="Times New Roman" w:hint="eastAsia"/>
          <w:sz w:val="24"/>
          <w:szCs w:val="24"/>
        </w:rPr>
        <w:t>19</w:t>
      </w:r>
      <w:r>
        <w:rPr>
          <w:rFonts w:ascii="Times New Roman" w:eastAsia="宋体" w:hAnsi="Times New Roman" w:hint="eastAsia"/>
          <w:sz w:val="24"/>
          <w:szCs w:val="24"/>
        </w:rPr>
        <w:t>：</w:t>
      </w:r>
      <w:r>
        <w:rPr>
          <w:rFonts w:ascii="Times New Roman" w:eastAsia="宋体" w:hAnsi="Times New Roman" w:hint="eastAsia"/>
          <w:sz w:val="24"/>
          <w:szCs w:val="24"/>
        </w:rPr>
        <w:t>00</w:t>
      </w:r>
      <w:r>
        <w:rPr>
          <w:rFonts w:ascii="宋体" w:eastAsia="宋体" w:hAnsi="宋体" w:hint="eastAsia"/>
          <w:sz w:val="24"/>
          <w:szCs w:val="24"/>
        </w:rPr>
        <w:t>至</w:t>
      </w:r>
      <w:r>
        <w:rPr>
          <w:rFonts w:ascii="Times New Roman" w:eastAsia="宋体" w:hAnsi="Times New Roman" w:hint="eastAsia"/>
          <w:sz w:val="24"/>
          <w:szCs w:val="24"/>
        </w:rPr>
        <w:t>21</w:t>
      </w:r>
      <w:r>
        <w:rPr>
          <w:rFonts w:ascii="宋体" w:eastAsia="宋体" w:hAnsi="宋体" w:hint="eastAsia"/>
          <w:sz w:val="24"/>
          <w:szCs w:val="24"/>
        </w:rPr>
        <w:t>：</w:t>
      </w:r>
      <w:r>
        <w:rPr>
          <w:rFonts w:ascii="Times New Roman" w:eastAsia="宋体" w:hAnsi="Times New Roman"/>
          <w:sz w:val="24"/>
          <w:szCs w:val="24"/>
        </w:rPr>
        <w:t>0</w:t>
      </w:r>
      <w:r>
        <w:rPr>
          <w:rFonts w:ascii="Times New Roman" w:eastAsia="宋体" w:hAnsi="Times New Roman" w:hint="eastAsia"/>
          <w:sz w:val="24"/>
          <w:szCs w:val="24"/>
        </w:rPr>
        <w:t>0</w:t>
      </w:r>
    </w:p>
    <w:p w14:paraId="28ED489D" w14:textId="77777777" w:rsidR="000C7640" w:rsidRDefault="0064255B">
      <w:pPr>
        <w:spacing w:line="360" w:lineRule="auto"/>
        <w:rPr>
          <w:rFonts w:ascii="宋体" w:eastAsia="宋体" w:hAnsi="宋体"/>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西安电子科技大学北校区会议中心303-1会议室</w:t>
      </w:r>
    </w:p>
    <w:p w14:paraId="32077BC3" w14:textId="46FE4B1C" w:rsidR="000C7640" w:rsidRPr="009B72CA" w:rsidRDefault="0064255B">
      <w:pPr>
        <w:pStyle w:val="12"/>
        <w:rPr>
          <w:rFonts w:hint="eastAsia"/>
          <w:bCs/>
        </w:rPr>
      </w:pPr>
      <w:r>
        <w:rPr>
          <w:rFonts w:ascii="Times New Roman" w:hAnsi="Times New Roman" w:hint="eastAsia"/>
          <w:b/>
        </w:rPr>
        <w:t>线下人员：</w:t>
      </w:r>
      <w:r>
        <w:rPr>
          <w:rFonts w:ascii="Times New Roman" w:hAnsi="Times New Roman" w:hint="eastAsia"/>
          <w:b/>
        </w:rPr>
        <w:t xml:space="preserve"> </w:t>
      </w:r>
      <w:proofErr w:type="gramStart"/>
      <w:r>
        <w:rPr>
          <w:rFonts w:hint="eastAsia"/>
          <w:bCs/>
        </w:rPr>
        <w:t>承楠</w:t>
      </w:r>
      <w:proofErr w:type="gramEnd"/>
      <w:r>
        <w:rPr>
          <w:rFonts w:ascii="Times New Roman" w:hAnsi="Times New Roman" w:hint="eastAsia"/>
        </w:rPr>
        <w:t xml:space="preserve"> </w:t>
      </w:r>
      <w:r>
        <w:rPr>
          <w:rFonts w:hint="eastAsia"/>
        </w:rPr>
        <w:t xml:space="preserve">孙瑞锦 尹志胜 </w:t>
      </w:r>
      <w:r w:rsidR="009B72CA">
        <w:rPr>
          <w:rFonts w:hint="eastAsia"/>
        </w:rPr>
        <w:t xml:space="preserve">彭海霞 </w:t>
      </w:r>
      <w:proofErr w:type="gramStart"/>
      <w:r>
        <w:rPr>
          <w:rFonts w:hint="eastAsia"/>
        </w:rPr>
        <w:t>贺靖超</w:t>
      </w:r>
      <w:proofErr w:type="gramEnd"/>
      <w:r>
        <w:rPr>
          <w:rFonts w:hint="eastAsia"/>
        </w:rPr>
        <w:t xml:space="preserve"> 王葳 </w:t>
      </w:r>
      <w:proofErr w:type="gramStart"/>
      <w:r>
        <w:rPr>
          <w:rFonts w:hint="eastAsia"/>
        </w:rPr>
        <w:t>沈京龙</w:t>
      </w:r>
      <w:proofErr w:type="gramEnd"/>
      <w:r>
        <w:rPr>
          <w:rFonts w:hint="eastAsia"/>
        </w:rPr>
        <w:t xml:space="preserve"> </w:t>
      </w:r>
      <w:proofErr w:type="gramStart"/>
      <w:r>
        <w:rPr>
          <w:rFonts w:hint="eastAsia"/>
        </w:rPr>
        <w:t>王秀程</w:t>
      </w:r>
      <w:proofErr w:type="gramEnd"/>
      <w:r>
        <w:rPr>
          <w:rFonts w:hint="eastAsia"/>
        </w:rPr>
        <w:t xml:space="preserve"> 杨</w:t>
      </w:r>
      <w:proofErr w:type="gramStart"/>
      <w:r>
        <w:rPr>
          <w:rFonts w:hint="eastAsia"/>
        </w:rPr>
        <w:t>浩</w:t>
      </w:r>
      <w:proofErr w:type="gramEnd"/>
      <w:r>
        <w:rPr>
          <w:rFonts w:hint="eastAsia"/>
        </w:rPr>
        <w:t xml:space="preserve"> 张茹倩 马龙飞 周新阳 权赟</w:t>
      </w:r>
      <w:proofErr w:type="gramStart"/>
      <w:r>
        <w:rPr>
          <w:rFonts w:hint="eastAsia"/>
        </w:rPr>
        <w:t>昊</w:t>
      </w:r>
      <w:proofErr w:type="gramEnd"/>
      <w:r>
        <w:rPr>
          <w:rFonts w:hint="eastAsia"/>
        </w:rPr>
        <w:t xml:space="preserve"> 张玉洁 </w:t>
      </w:r>
      <w:proofErr w:type="gramStart"/>
      <w:r>
        <w:rPr>
          <w:rFonts w:hint="eastAsia"/>
          <w:bCs/>
        </w:rPr>
        <w:t>黄蕾</w:t>
      </w:r>
      <w:proofErr w:type="gramEnd"/>
      <w:r>
        <w:rPr>
          <w:rFonts w:hint="eastAsia"/>
          <w:bCs/>
        </w:rPr>
        <w:t xml:space="preserve"> </w:t>
      </w:r>
      <w:proofErr w:type="gramStart"/>
      <w:r>
        <w:rPr>
          <w:rFonts w:hint="eastAsia"/>
          <w:bCs/>
        </w:rPr>
        <w:t>胡陆莹</w:t>
      </w:r>
      <w:proofErr w:type="gramEnd"/>
      <w:r>
        <w:rPr>
          <w:rFonts w:hint="eastAsia"/>
          <w:bCs/>
        </w:rPr>
        <w:t xml:space="preserve"> 齐阁 傅连</w:t>
      </w:r>
      <w:proofErr w:type="gramStart"/>
      <w:r>
        <w:rPr>
          <w:rFonts w:hint="eastAsia"/>
          <w:bCs/>
        </w:rPr>
        <w:t>浩</w:t>
      </w:r>
      <w:proofErr w:type="gramEnd"/>
      <w:r>
        <w:rPr>
          <w:rFonts w:hint="eastAsia"/>
          <w:bCs/>
        </w:rPr>
        <w:t xml:space="preserve"> 侯毓真 邓川 李青壮 </w:t>
      </w:r>
      <w:r w:rsidR="009B72CA" w:rsidRPr="009B72CA">
        <w:rPr>
          <w:rFonts w:hint="eastAsia"/>
          <w:bCs/>
        </w:rPr>
        <w:t>解思舀</w:t>
      </w:r>
      <w:r w:rsidR="009B72CA">
        <w:rPr>
          <w:rFonts w:hint="eastAsia"/>
          <w:bCs/>
        </w:rPr>
        <w:t xml:space="preserve"> </w:t>
      </w:r>
      <w:r w:rsidR="009B72CA" w:rsidRPr="009B72CA">
        <w:rPr>
          <w:rFonts w:hint="eastAsia"/>
          <w:bCs/>
        </w:rPr>
        <w:t>万佳林</w:t>
      </w:r>
      <w:r w:rsidR="009B72CA">
        <w:rPr>
          <w:rFonts w:hint="eastAsia"/>
          <w:bCs/>
        </w:rPr>
        <w:t xml:space="preserve"> </w:t>
      </w:r>
      <w:r w:rsidR="009B72CA" w:rsidRPr="009B72CA">
        <w:rPr>
          <w:rFonts w:hint="eastAsia"/>
          <w:bCs/>
        </w:rPr>
        <w:t>刘苏</w:t>
      </w:r>
      <w:r w:rsidR="009B72CA">
        <w:rPr>
          <w:rFonts w:hint="eastAsia"/>
          <w:bCs/>
        </w:rPr>
        <w:t xml:space="preserve"> </w:t>
      </w:r>
      <w:r w:rsidR="009B72CA" w:rsidRPr="009B72CA">
        <w:rPr>
          <w:rFonts w:hint="eastAsia"/>
          <w:bCs/>
        </w:rPr>
        <w:t>陈梦豪</w:t>
      </w:r>
    </w:p>
    <w:p w14:paraId="6423C1AD" w14:textId="08257593" w:rsidR="000C7640" w:rsidRDefault="0064255B">
      <w:pPr>
        <w:spacing w:line="360" w:lineRule="auto"/>
        <w:rPr>
          <w:rFonts w:ascii="宋体" w:eastAsia="宋体" w:hAnsi="宋体"/>
          <w:sz w:val="24"/>
          <w:szCs w:val="24"/>
        </w:rPr>
      </w:pPr>
      <w:r>
        <w:rPr>
          <w:rFonts w:ascii="宋体" w:eastAsia="宋体" w:hAnsi="宋体" w:hint="eastAsia"/>
          <w:b/>
          <w:sz w:val="24"/>
          <w:szCs w:val="24"/>
        </w:rPr>
        <w:t>线上人员</w:t>
      </w:r>
      <w:r>
        <w:rPr>
          <w:rFonts w:ascii="宋体" w:eastAsia="宋体" w:hAnsi="宋体" w:cs="宋体"/>
          <w:b/>
          <w:sz w:val="24"/>
          <w:szCs w:val="24"/>
        </w:rPr>
        <w:t>：</w:t>
      </w:r>
      <w:r>
        <w:rPr>
          <w:rFonts w:ascii="宋体" w:eastAsia="宋体" w:hAnsi="宋体" w:hint="eastAsia"/>
          <w:bCs/>
          <w:sz w:val="24"/>
          <w:szCs w:val="24"/>
        </w:rPr>
        <w:t xml:space="preserve"> </w:t>
      </w:r>
      <w:proofErr w:type="gramStart"/>
      <w:r>
        <w:rPr>
          <w:rFonts w:ascii="宋体" w:eastAsia="宋体" w:hAnsi="宋体" w:hint="eastAsia"/>
          <w:bCs/>
          <w:sz w:val="24"/>
          <w:szCs w:val="24"/>
        </w:rPr>
        <w:t>温瑶</w:t>
      </w:r>
      <w:proofErr w:type="gramEnd"/>
      <w:r>
        <w:rPr>
          <w:rFonts w:ascii="宋体" w:eastAsia="宋体" w:hAnsi="宋体" w:hint="eastAsia"/>
          <w:bCs/>
          <w:sz w:val="24"/>
          <w:szCs w:val="24"/>
        </w:rPr>
        <w:t xml:space="preserve"> 王兆薇 邱子仪 刘永红 方忠盛 </w:t>
      </w:r>
      <w:proofErr w:type="gramStart"/>
      <w:r>
        <w:rPr>
          <w:rFonts w:ascii="宋体" w:eastAsia="宋体" w:hAnsi="宋体" w:hint="eastAsia"/>
          <w:bCs/>
          <w:sz w:val="24"/>
          <w:szCs w:val="24"/>
        </w:rPr>
        <w:t>祝馨平</w:t>
      </w:r>
      <w:proofErr w:type="gramEnd"/>
      <w:r>
        <w:rPr>
          <w:rFonts w:ascii="宋体" w:eastAsia="宋体" w:hAnsi="宋体" w:hint="eastAsia"/>
          <w:bCs/>
          <w:sz w:val="24"/>
          <w:szCs w:val="24"/>
        </w:rPr>
        <w:t xml:space="preserve"> 朱煜朋 韩松明 尚佳瑶 贾昊</w:t>
      </w:r>
      <w:proofErr w:type="gramStart"/>
      <w:r>
        <w:rPr>
          <w:rFonts w:ascii="宋体" w:eastAsia="宋体" w:hAnsi="宋体" w:hint="eastAsia"/>
          <w:bCs/>
          <w:sz w:val="24"/>
          <w:szCs w:val="24"/>
        </w:rPr>
        <w:t>燏</w:t>
      </w:r>
      <w:proofErr w:type="gramEnd"/>
      <w:r>
        <w:rPr>
          <w:rFonts w:ascii="宋体" w:eastAsia="宋体" w:hAnsi="宋体"/>
          <w:bCs/>
          <w:sz w:val="24"/>
          <w:szCs w:val="24"/>
        </w:rPr>
        <w:t xml:space="preserve"> </w:t>
      </w:r>
      <w:r>
        <w:rPr>
          <w:rFonts w:ascii="宋体" w:eastAsia="宋体" w:hAnsi="宋体" w:hint="eastAsia"/>
          <w:bCs/>
          <w:sz w:val="24"/>
          <w:szCs w:val="24"/>
        </w:rPr>
        <w:t xml:space="preserve">赵璇 郑雯馨 </w:t>
      </w:r>
      <w:proofErr w:type="gramStart"/>
      <w:r>
        <w:rPr>
          <w:rFonts w:ascii="宋体" w:eastAsia="宋体" w:hAnsi="宋体" w:hint="eastAsia"/>
          <w:bCs/>
          <w:sz w:val="24"/>
          <w:szCs w:val="24"/>
        </w:rPr>
        <w:t>张智杰</w:t>
      </w:r>
      <w:proofErr w:type="gramEnd"/>
      <w:r>
        <w:rPr>
          <w:rFonts w:ascii="宋体" w:eastAsia="宋体" w:hAnsi="宋体" w:hint="eastAsia"/>
          <w:bCs/>
          <w:sz w:val="24"/>
          <w:szCs w:val="24"/>
        </w:rPr>
        <w:t xml:space="preserve"> </w:t>
      </w:r>
      <w:proofErr w:type="gramStart"/>
      <w:r>
        <w:rPr>
          <w:rFonts w:ascii="宋体" w:eastAsia="宋体" w:hAnsi="宋体" w:hint="eastAsia"/>
          <w:bCs/>
          <w:sz w:val="24"/>
          <w:szCs w:val="24"/>
        </w:rPr>
        <w:t>孙兴栋</w:t>
      </w:r>
      <w:proofErr w:type="gramEnd"/>
      <w:r>
        <w:rPr>
          <w:rFonts w:ascii="宋体" w:eastAsia="宋体" w:hAnsi="宋体" w:hint="eastAsia"/>
          <w:bCs/>
          <w:sz w:val="24"/>
          <w:szCs w:val="24"/>
        </w:rPr>
        <w:t xml:space="preserve"> 郑佩林</w:t>
      </w:r>
    </w:p>
    <w:p w14:paraId="4ACA01E2" w14:textId="77777777" w:rsidR="000C7640" w:rsidRDefault="0064255B">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人：邓川</w:t>
      </w:r>
      <w:r>
        <w:rPr>
          <w:rFonts w:ascii="Times New Roman" w:eastAsia="宋体" w:hAnsi="Times New Roman" w:cs="宋体"/>
          <w:bCs/>
          <w:sz w:val="24"/>
          <w:szCs w:val="24"/>
        </w:rPr>
        <w:t xml:space="preserve"> </w:t>
      </w:r>
    </w:p>
    <w:p w14:paraId="766695BB" w14:textId="65D41CBF" w:rsidR="000C7640" w:rsidRPr="00611B61" w:rsidRDefault="0064255B">
      <w:pPr>
        <w:pStyle w:val="11"/>
        <w:spacing w:line="480" w:lineRule="auto"/>
        <w:ind w:firstLineChars="0" w:firstLine="0"/>
        <w:rPr>
          <w:rFonts w:ascii="宋体" w:eastAsia="宋体" w:hAnsi="宋体"/>
          <w:bCs/>
          <w:sz w:val="24"/>
          <w:szCs w:val="24"/>
        </w:rPr>
      </w:pPr>
      <w:r>
        <w:rPr>
          <w:rFonts w:ascii="宋体" w:eastAsia="宋体" w:hAnsi="宋体" w:hint="eastAsia"/>
          <w:b/>
          <w:sz w:val="24"/>
          <w:szCs w:val="24"/>
        </w:rPr>
        <w:t>会议内容：</w:t>
      </w:r>
      <w:proofErr w:type="gramStart"/>
      <w:r w:rsidRPr="00611B61">
        <w:rPr>
          <w:rFonts w:ascii="宋体" w:eastAsia="宋体" w:hAnsi="宋体" w:hint="eastAsia"/>
          <w:bCs/>
          <w:sz w:val="24"/>
          <w:szCs w:val="24"/>
        </w:rPr>
        <w:t>黄蕾介绍</w:t>
      </w:r>
      <w:proofErr w:type="gramEnd"/>
      <w:r w:rsidRPr="00611B61">
        <w:rPr>
          <w:rFonts w:ascii="宋体" w:eastAsia="宋体" w:hAnsi="宋体" w:hint="eastAsia"/>
          <w:bCs/>
          <w:sz w:val="24"/>
          <w:szCs w:val="24"/>
        </w:rPr>
        <w:t>基于SAGIN的车联网中知识驱动的双时间尺度任务卸载方案</w:t>
      </w:r>
    </w:p>
    <w:p w14:paraId="155FCA2B" w14:textId="16DB93FD" w:rsidR="0090013D" w:rsidRDefault="0090013D">
      <w:pPr>
        <w:pStyle w:val="11"/>
        <w:spacing w:line="480" w:lineRule="auto"/>
        <w:ind w:firstLineChars="0" w:firstLine="0"/>
        <w:rPr>
          <w:rFonts w:ascii="Times New Roman" w:eastAsia="宋体" w:hAnsi="Times New Roman" w:cs="宋体"/>
          <w:bCs/>
          <w:sz w:val="24"/>
          <w:szCs w:val="24"/>
        </w:rPr>
      </w:pPr>
      <w:r>
        <w:rPr>
          <w:rFonts w:ascii="宋体" w:eastAsia="宋体" w:hAnsi="宋体" w:hint="eastAsia"/>
          <w:b/>
          <w:sz w:val="24"/>
          <w:szCs w:val="24"/>
        </w:rPr>
        <w:t>提问</w:t>
      </w:r>
    </w:p>
    <w:p w14:paraId="7C6B3C5F" w14:textId="10B3944D" w:rsidR="000C7640" w:rsidRDefault="0064255B">
      <w:pPr>
        <w:pStyle w:val="11"/>
        <w:numPr>
          <w:ilvl w:val="0"/>
          <w:numId w:val="3"/>
        </w:numPr>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承楠</w:t>
      </w:r>
      <w:r w:rsidR="002F12CB">
        <w:rPr>
          <w:rFonts w:ascii="Times New Roman" w:eastAsia="宋体" w:hAnsi="Times New Roman" w:cs="宋体" w:hint="eastAsia"/>
          <w:bCs/>
          <w:sz w:val="24"/>
          <w:szCs w:val="24"/>
        </w:rPr>
        <w:t>：</w:t>
      </w:r>
      <w:r>
        <w:rPr>
          <w:rFonts w:ascii="Times New Roman" w:eastAsia="宋体" w:hAnsi="Times New Roman" w:cs="宋体" w:hint="eastAsia"/>
          <w:bCs/>
          <w:sz w:val="24"/>
          <w:szCs w:val="24"/>
        </w:rPr>
        <w:t>什么叫</w:t>
      </w:r>
      <w:r w:rsidR="002F12CB">
        <w:rPr>
          <w:rFonts w:ascii="Times New Roman" w:eastAsia="宋体" w:hAnsi="Times New Roman" w:cs="宋体" w:hint="eastAsia"/>
          <w:bCs/>
          <w:sz w:val="24"/>
          <w:szCs w:val="24"/>
        </w:rPr>
        <w:t>知识的</w:t>
      </w:r>
      <w:r>
        <w:rPr>
          <w:rFonts w:ascii="Times New Roman" w:eastAsia="宋体" w:hAnsi="Times New Roman" w:cs="宋体" w:hint="eastAsia"/>
          <w:bCs/>
          <w:sz w:val="24"/>
          <w:szCs w:val="24"/>
        </w:rPr>
        <w:t>可解释性，没有什么指标吗</w:t>
      </w:r>
      <w:r w:rsidR="002F12CB">
        <w:rPr>
          <w:rFonts w:ascii="Times New Roman" w:eastAsia="宋体" w:hAnsi="Times New Roman" w:cs="宋体" w:hint="eastAsia"/>
          <w:bCs/>
          <w:sz w:val="24"/>
          <w:szCs w:val="24"/>
        </w:rPr>
        <w:t>？</w:t>
      </w:r>
    </w:p>
    <w:p w14:paraId="1806F4C1" w14:textId="3F0994D9" w:rsidR="000C7640" w:rsidRDefault="002F12CB" w:rsidP="008468B1">
      <w:pPr>
        <w:pStyle w:val="11"/>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权赟</w:t>
      </w:r>
      <w:proofErr w:type="gramStart"/>
      <w:r w:rsidRPr="00A854F0">
        <w:rPr>
          <w:rFonts w:ascii="Times New Roman" w:eastAsia="宋体" w:hAnsi="Times New Roman" w:cs="宋体" w:hint="eastAsia"/>
          <w:b/>
          <w:sz w:val="24"/>
          <w:szCs w:val="24"/>
        </w:rPr>
        <w:t>昊</w:t>
      </w:r>
      <w:proofErr w:type="gramEnd"/>
      <w:r w:rsidR="0064255B">
        <w:rPr>
          <w:rFonts w:ascii="Times New Roman" w:eastAsia="宋体" w:hAnsi="Times New Roman" w:cs="宋体" w:hint="eastAsia"/>
          <w:bCs/>
          <w:sz w:val="24"/>
          <w:szCs w:val="24"/>
        </w:rPr>
        <w:t>：给一个输出它能给出一系列</w:t>
      </w:r>
      <w:r w:rsidR="0064255B">
        <w:rPr>
          <w:rFonts w:ascii="Times New Roman" w:eastAsia="宋体" w:hAnsi="Times New Roman" w:cs="宋体" w:hint="eastAsia"/>
          <w:bCs/>
          <w:sz w:val="24"/>
          <w:szCs w:val="24"/>
        </w:rPr>
        <w:t xml:space="preserve"> </w:t>
      </w:r>
      <w:r w:rsidR="0064255B">
        <w:rPr>
          <w:rFonts w:ascii="Times New Roman" w:eastAsia="宋体" w:hAnsi="Times New Roman" w:cs="宋体" w:hint="eastAsia"/>
          <w:bCs/>
          <w:sz w:val="24"/>
          <w:szCs w:val="24"/>
        </w:rPr>
        <w:t>的公式出来，解优化问题，结果虽然不是最优解，但是能给出为什么它是一个局部解，这就是可解释性。只能人为判断，不能给出一个系统的指标去判断。指标都是自己定义的，只针对特定场景，迁移到其他场景就无法使用</w:t>
      </w:r>
    </w:p>
    <w:p w14:paraId="5BB02D2C" w14:textId="5DE3C31A" w:rsidR="000C7640" w:rsidRDefault="0064255B">
      <w:pPr>
        <w:pStyle w:val="11"/>
        <w:numPr>
          <w:ilvl w:val="0"/>
          <w:numId w:val="3"/>
        </w:numPr>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彭</w:t>
      </w:r>
      <w:r w:rsidR="009F1D33" w:rsidRPr="00A854F0">
        <w:rPr>
          <w:rFonts w:ascii="Times New Roman" w:eastAsia="宋体" w:hAnsi="Times New Roman" w:cs="宋体" w:hint="eastAsia"/>
          <w:b/>
          <w:sz w:val="24"/>
          <w:szCs w:val="24"/>
        </w:rPr>
        <w:t>海霞</w:t>
      </w:r>
      <w:r>
        <w:rPr>
          <w:rFonts w:ascii="Times New Roman" w:eastAsia="宋体" w:hAnsi="Times New Roman" w:cs="宋体" w:hint="eastAsia"/>
          <w:bCs/>
          <w:sz w:val="24"/>
          <w:szCs w:val="24"/>
        </w:rPr>
        <w:t>：</w:t>
      </w:r>
      <w:r w:rsidR="002F12CB">
        <w:rPr>
          <w:rFonts w:ascii="Times New Roman" w:eastAsia="宋体" w:hAnsi="Times New Roman" w:cs="宋体" w:hint="eastAsia"/>
          <w:bCs/>
          <w:sz w:val="24"/>
          <w:szCs w:val="24"/>
        </w:rPr>
        <w:t>如何理解</w:t>
      </w:r>
      <w:r>
        <w:rPr>
          <w:rFonts w:ascii="Times New Roman" w:eastAsia="宋体" w:hAnsi="Times New Roman" w:cs="宋体" w:hint="eastAsia"/>
          <w:bCs/>
          <w:sz w:val="24"/>
          <w:szCs w:val="24"/>
        </w:rPr>
        <w:t>知识驱动</w:t>
      </w:r>
      <w:r w:rsidR="0090013D">
        <w:rPr>
          <w:rFonts w:ascii="Times New Roman" w:eastAsia="宋体" w:hAnsi="Times New Roman" w:cs="宋体" w:hint="eastAsia"/>
          <w:bCs/>
          <w:sz w:val="24"/>
          <w:szCs w:val="24"/>
        </w:rPr>
        <w:t>。</w:t>
      </w:r>
    </w:p>
    <w:p w14:paraId="10C1D76A" w14:textId="5149FA72" w:rsidR="000C7640" w:rsidRDefault="0064255B" w:rsidP="008468B1">
      <w:pPr>
        <w:pStyle w:val="11"/>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黄蕾</w:t>
      </w:r>
      <w:r>
        <w:rPr>
          <w:rFonts w:ascii="Times New Roman" w:eastAsia="宋体" w:hAnsi="Times New Roman" w:cs="宋体" w:hint="eastAsia"/>
          <w:bCs/>
          <w:sz w:val="24"/>
          <w:szCs w:val="24"/>
        </w:rPr>
        <w:t>：知识可以理解成一种库</w:t>
      </w:r>
      <w:r w:rsidR="0090013D">
        <w:rPr>
          <w:rFonts w:ascii="Times New Roman" w:eastAsia="宋体" w:hAnsi="Times New Roman" w:cs="宋体" w:hint="eastAsia"/>
          <w:bCs/>
          <w:sz w:val="24"/>
          <w:szCs w:val="24"/>
        </w:rPr>
        <w:t>。</w:t>
      </w:r>
    </w:p>
    <w:p w14:paraId="2C95FFD3" w14:textId="1E19C693" w:rsidR="000C7640" w:rsidRDefault="0064255B">
      <w:pPr>
        <w:pStyle w:val="11"/>
        <w:numPr>
          <w:ilvl w:val="0"/>
          <w:numId w:val="3"/>
        </w:numPr>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承</w:t>
      </w:r>
      <w:r w:rsidR="002F12CB" w:rsidRPr="00A854F0">
        <w:rPr>
          <w:rFonts w:ascii="Times New Roman" w:eastAsia="宋体" w:hAnsi="Times New Roman" w:cs="宋体" w:hint="eastAsia"/>
          <w:b/>
          <w:sz w:val="24"/>
          <w:szCs w:val="24"/>
        </w:rPr>
        <w:t>楠</w:t>
      </w:r>
      <w:r w:rsidR="009F1D33">
        <w:rPr>
          <w:rFonts w:ascii="Times New Roman" w:eastAsia="宋体" w:hAnsi="Times New Roman" w:cs="宋体" w:hint="eastAsia"/>
          <w:bCs/>
          <w:sz w:val="24"/>
          <w:szCs w:val="24"/>
        </w:rPr>
        <w:t>：</w:t>
      </w:r>
      <w:r>
        <w:rPr>
          <w:rFonts w:ascii="Times New Roman" w:eastAsia="宋体" w:hAnsi="Times New Roman" w:cs="宋体" w:hint="eastAsia"/>
          <w:bCs/>
          <w:sz w:val="24"/>
          <w:szCs w:val="24"/>
        </w:rPr>
        <w:t>AGI</w:t>
      </w:r>
      <w:r w:rsidR="008468B1">
        <w:rPr>
          <w:rFonts w:ascii="Times New Roman" w:eastAsia="宋体" w:hAnsi="Times New Roman" w:cs="宋体" w:hint="eastAsia"/>
          <w:bCs/>
          <w:sz w:val="24"/>
          <w:szCs w:val="24"/>
        </w:rPr>
        <w:t>有强大</w:t>
      </w:r>
      <w:proofErr w:type="gramStart"/>
      <w:r w:rsidR="008468B1">
        <w:rPr>
          <w:rFonts w:ascii="Times New Roman" w:eastAsia="宋体" w:hAnsi="Times New Roman" w:cs="宋体" w:hint="eastAsia"/>
          <w:bCs/>
          <w:sz w:val="24"/>
          <w:szCs w:val="24"/>
        </w:rPr>
        <w:t>的算力</w:t>
      </w:r>
      <w:r>
        <w:rPr>
          <w:rFonts w:ascii="Times New Roman" w:eastAsia="宋体" w:hAnsi="Times New Roman" w:cs="宋体" w:hint="eastAsia"/>
          <w:bCs/>
          <w:sz w:val="24"/>
          <w:szCs w:val="24"/>
        </w:rPr>
        <w:t>可以</w:t>
      </w:r>
      <w:proofErr w:type="gramEnd"/>
      <w:r>
        <w:rPr>
          <w:rFonts w:ascii="Times New Roman" w:eastAsia="宋体" w:hAnsi="Times New Roman" w:cs="宋体" w:hint="eastAsia"/>
          <w:bCs/>
          <w:sz w:val="24"/>
          <w:szCs w:val="24"/>
        </w:rPr>
        <w:t>用知识驱动去做吗</w:t>
      </w:r>
      <w:r w:rsidR="0090013D">
        <w:rPr>
          <w:rFonts w:ascii="Times New Roman" w:eastAsia="宋体" w:hAnsi="Times New Roman" w:cs="宋体" w:hint="eastAsia"/>
          <w:bCs/>
          <w:sz w:val="24"/>
          <w:szCs w:val="24"/>
        </w:rPr>
        <w:t>？</w:t>
      </w:r>
    </w:p>
    <w:p w14:paraId="1014B101" w14:textId="5208FD4A" w:rsidR="000C7640" w:rsidRDefault="0064255B" w:rsidP="008468B1">
      <w:pPr>
        <w:pStyle w:val="11"/>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王</w:t>
      </w:r>
      <w:r w:rsidR="009F1D33" w:rsidRPr="00A854F0">
        <w:rPr>
          <w:rFonts w:ascii="Times New Roman" w:eastAsia="宋体" w:hAnsi="Times New Roman" w:cs="宋体" w:hint="eastAsia"/>
          <w:b/>
          <w:sz w:val="24"/>
          <w:szCs w:val="24"/>
        </w:rPr>
        <w:t>秀程</w:t>
      </w:r>
      <w:r>
        <w:rPr>
          <w:rFonts w:ascii="Times New Roman" w:eastAsia="宋体" w:hAnsi="Times New Roman" w:cs="宋体" w:hint="eastAsia"/>
          <w:bCs/>
          <w:sz w:val="24"/>
          <w:szCs w:val="24"/>
        </w:rPr>
        <w:t>：</w:t>
      </w:r>
      <w:proofErr w:type="gramStart"/>
      <w:r>
        <w:rPr>
          <w:rFonts w:ascii="Times New Roman" w:eastAsia="宋体" w:hAnsi="Times New Roman" w:cs="宋体" w:hint="eastAsia"/>
          <w:bCs/>
          <w:sz w:val="24"/>
          <w:szCs w:val="24"/>
        </w:rPr>
        <w:t>算力强大</w:t>
      </w:r>
      <w:proofErr w:type="gramEnd"/>
      <w:r>
        <w:rPr>
          <w:rFonts w:ascii="Times New Roman" w:eastAsia="宋体" w:hAnsi="Times New Roman" w:cs="宋体" w:hint="eastAsia"/>
          <w:bCs/>
          <w:sz w:val="24"/>
          <w:szCs w:val="24"/>
        </w:rPr>
        <w:t>但并不是什么都能做</w:t>
      </w:r>
      <w:r w:rsidR="008468B1">
        <w:rPr>
          <w:rFonts w:ascii="Times New Roman" w:eastAsia="宋体" w:hAnsi="Times New Roman" w:cs="宋体" w:hint="eastAsia"/>
          <w:bCs/>
          <w:sz w:val="24"/>
          <w:szCs w:val="24"/>
        </w:rPr>
        <w:t>，比如</w:t>
      </w:r>
      <w:proofErr w:type="spellStart"/>
      <w:r w:rsidR="008468B1">
        <w:rPr>
          <w:rFonts w:ascii="Times New Roman" w:eastAsia="宋体" w:hAnsi="Times New Roman" w:cs="宋体" w:hint="eastAsia"/>
          <w:bCs/>
          <w:sz w:val="24"/>
          <w:szCs w:val="24"/>
        </w:rPr>
        <w:t>Chatgpt</w:t>
      </w:r>
      <w:proofErr w:type="spellEnd"/>
      <w:r w:rsidR="008468B1">
        <w:rPr>
          <w:rFonts w:ascii="Times New Roman" w:eastAsia="宋体" w:hAnsi="Times New Roman" w:cs="宋体" w:hint="eastAsia"/>
          <w:bCs/>
          <w:sz w:val="24"/>
          <w:szCs w:val="24"/>
        </w:rPr>
        <w:t>编写代码也会报错</w:t>
      </w:r>
      <w:r w:rsidR="002F12CB">
        <w:rPr>
          <w:rFonts w:ascii="Times New Roman" w:eastAsia="宋体" w:hAnsi="Times New Roman" w:cs="宋体" w:hint="eastAsia"/>
          <w:bCs/>
          <w:sz w:val="24"/>
          <w:szCs w:val="24"/>
        </w:rPr>
        <w:t>。</w:t>
      </w:r>
    </w:p>
    <w:p w14:paraId="76AFDA55" w14:textId="14AA288A" w:rsidR="000C7640" w:rsidRDefault="002F12CB">
      <w:pPr>
        <w:pStyle w:val="11"/>
        <w:numPr>
          <w:ilvl w:val="0"/>
          <w:numId w:val="3"/>
        </w:numPr>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w:t>
      </w:r>
      <w:r w:rsidR="0064255B">
        <w:rPr>
          <w:rFonts w:ascii="Times New Roman" w:eastAsia="宋体" w:hAnsi="Times New Roman" w:cs="宋体" w:hint="eastAsia"/>
          <w:bCs/>
          <w:sz w:val="24"/>
          <w:szCs w:val="24"/>
        </w:rPr>
        <w:t>做数据</w:t>
      </w:r>
      <w:proofErr w:type="gramStart"/>
      <w:r w:rsidR="0064255B">
        <w:rPr>
          <w:rFonts w:ascii="Times New Roman" w:eastAsia="宋体" w:hAnsi="Times New Roman" w:cs="宋体" w:hint="eastAsia"/>
          <w:bCs/>
          <w:sz w:val="24"/>
          <w:szCs w:val="24"/>
        </w:rPr>
        <w:t>知识双</w:t>
      </w:r>
      <w:proofErr w:type="gramEnd"/>
      <w:r w:rsidR="0064255B">
        <w:rPr>
          <w:rFonts w:ascii="Times New Roman" w:eastAsia="宋体" w:hAnsi="Times New Roman" w:cs="宋体" w:hint="eastAsia"/>
          <w:bCs/>
          <w:sz w:val="24"/>
          <w:szCs w:val="24"/>
        </w:rPr>
        <w:t>驱动，能把知识这块儿完全替换成人吗</w:t>
      </w:r>
      <w:r w:rsidR="0090013D">
        <w:rPr>
          <w:rFonts w:ascii="Times New Roman" w:eastAsia="宋体" w:hAnsi="Times New Roman" w:cs="宋体" w:hint="eastAsia"/>
          <w:bCs/>
          <w:sz w:val="24"/>
          <w:szCs w:val="24"/>
        </w:rPr>
        <w:t>，</w:t>
      </w:r>
      <w:r w:rsidR="0064255B">
        <w:rPr>
          <w:rFonts w:ascii="Times New Roman" w:eastAsia="宋体" w:hAnsi="Times New Roman" w:cs="宋体" w:hint="eastAsia"/>
          <w:bCs/>
          <w:sz w:val="24"/>
          <w:szCs w:val="24"/>
        </w:rPr>
        <w:t>为什么不能</w:t>
      </w:r>
      <w:r w:rsidR="008468B1">
        <w:rPr>
          <w:rFonts w:ascii="Times New Roman" w:eastAsia="宋体" w:hAnsi="Times New Roman" w:cs="宋体" w:hint="eastAsia"/>
          <w:bCs/>
          <w:sz w:val="24"/>
          <w:szCs w:val="24"/>
        </w:rPr>
        <w:t>？</w:t>
      </w:r>
    </w:p>
    <w:p w14:paraId="5357DFF2" w14:textId="6A2058FA" w:rsidR="000C7640" w:rsidRDefault="0064255B" w:rsidP="008468B1">
      <w:pPr>
        <w:pStyle w:val="11"/>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王</w:t>
      </w:r>
      <w:r w:rsidR="002F12CB" w:rsidRPr="00A854F0">
        <w:rPr>
          <w:rFonts w:ascii="Times New Roman" w:eastAsia="宋体" w:hAnsi="Times New Roman" w:cs="宋体" w:hint="eastAsia"/>
          <w:b/>
          <w:sz w:val="24"/>
          <w:szCs w:val="24"/>
        </w:rPr>
        <w:t>秀程</w:t>
      </w:r>
      <w:r>
        <w:rPr>
          <w:rFonts w:ascii="Times New Roman" w:eastAsia="宋体" w:hAnsi="Times New Roman" w:cs="宋体" w:hint="eastAsia"/>
          <w:bCs/>
          <w:sz w:val="24"/>
          <w:szCs w:val="24"/>
        </w:rPr>
        <w:t>：人做的</w:t>
      </w:r>
      <w:r w:rsidR="008468B1">
        <w:rPr>
          <w:rFonts w:ascii="Times New Roman" w:eastAsia="宋体" w:hAnsi="Times New Roman" w:cs="宋体" w:hint="eastAsia"/>
          <w:bCs/>
          <w:sz w:val="24"/>
          <w:szCs w:val="24"/>
        </w:rPr>
        <w:t>东西</w:t>
      </w:r>
      <w:r>
        <w:rPr>
          <w:rFonts w:ascii="Times New Roman" w:eastAsia="宋体" w:hAnsi="Times New Roman" w:cs="宋体" w:hint="eastAsia"/>
          <w:bCs/>
          <w:sz w:val="24"/>
          <w:szCs w:val="24"/>
        </w:rPr>
        <w:t>会更多，知识能做的终究有限</w:t>
      </w:r>
    </w:p>
    <w:p w14:paraId="6D37247F" w14:textId="2892A70F" w:rsidR="000C7640" w:rsidRDefault="002F12CB">
      <w:pPr>
        <w:pStyle w:val="11"/>
        <w:numPr>
          <w:ilvl w:val="0"/>
          <w:numId w:val="3"/>
        </w:numPr>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lastRenderedPageBreak/>
        <w:t>承楠</w:t>
      </w:r>
      <w:r>
        <w:rPr>
          <w:rFonts w:ascii="Times New Roman" w:eastAsia="宋体" w:hAnsi="Times New Roman" w:cs="宋体" w:hint="eastAsia"/>
          <w:bCs/>
          <w:sz w:val="24"/>
          <w:szCs w:val="24"/>
        </w:rPr>
        <w:t>：</w:t>
      </w:r>
      <w:r w:rsidR="0064255B">
        <w:rPr>
          <w:rFonts w:ascii="Times New Roman" w:eastAsia="宋体" w:hAnsi="Times New Roman" w:cs="宋体" w:hint="eastAsia"/>
          <w:bCs/>
          <w:sz w:val="24"/>
          <w:szCs w:val="24"/>
        </w:rPr>
        <w:t>所以是因为人和机器有差距</w:t>
      </w:r>
      <w:r w:rsidR="008468B1">
        <w:rPr>
          <w:rFonts w:ascii="Times New Roman" w:eastAsia="宋体" w:hAnsi="Times New Roman" w:cs="宋体" w:hint="eastAsia"/>
          <w:bCs/>
          <w:sz w:val="24"/>
          <w:szCs w:val="24"/>
        </w:rPr>
        <w:t>才</w:t>
      </w:r>
      <w:r w:rsidR="0064255B">
        <w:rPr>
          <w:rFonts w:ascii="Times New Roman" w:eastAsia="宋体" w:hAnsi="Times New Roman" w:cs="宋体" w:hint="eastAsia"/>
          <w:bCs/>
          <w:sz w:val="24"/>
          <w:szCs w:val="24"/>
        </w:rPr>
        <w:t>要拿一些抽象的东西来替代人，弥补机器和人之间做事的差距。</w:t>
      </w:r>
    </w:p>
    <w:p w14:paraId="77801751" w14:textId="6E801ADB" w:rsidR="000C7640" w:rsidRDefault="002F12CB" w:rsidP="002F12CB">
      <w:pPr>
        <w:pStyle w:val="11"/>
        <w:spacing w:line="480" w:lineRule="auto"/>
        <w:ind w:firstLineChars="0"/>
        <w:rPr>
          <w:rFonts w:ascii="Times New Roman" w:eastAsia="宋体" w:hAnsi="Times New Roman" w:cs="宋体"/>
          <w:bCs/>
          <w:sz w:val="24"/>
          <w:szCs w:val="24"/>
        </w:rPr>
      </w:pPr>
      <w:r w:rsidRPr="00A854F0">
        <w:rPr>
          <w:rFonts w:ascii="Times New Roman" w:eastAsia="宋体" w:hAnsi="Times New Roman" w:cs="宋体" w:hint="eastAsia"/>
          <w:b/>
          <w:sz w:val="24"/>
          <w:szCs w:val="24"/>
        </w:rPr>
        <w:t>王秀程</w:t>
      </w:r>
      <w:r w:rsidR="0064255B">
        <w:rPr>
          <w:rFonts w:ascii="Times New Roman" w:eastAsia="宋体" w:hAnsi="Times New Roman" w:cs="宋体" w:hint="eastAsia"/>
          <w:bCs/>
          <w:sz w:val="24"/>
          <w:szCs w:val="24"/>
        </w:rPr>
        <w:t>：这就是最早的人工智能，现在是为了把人拿出去，但是这样做的可靠性降低了，但是通过知识，把人干事的规则嵌入到神经网络中会减少这种可靠性的降低。</w:t>
      </w:r>
    </w:p>
    <w:p w14:paraId="188170F5" w14:textId="38D72FD6" w:rsidR="0090013D" w:rsidRPr="0090013D" w:rsidRDefault="0090013D" w:rsidP="0090013D">
      <w:pPr>
        <w:pStyle w:val="11"/>
        <w:spacing w:line="480" w:lineRule="auto"/>
        <w:ind w:firstLineChars="0" w:firstLine="0"/>
        <w:rPr>
          <w:rFonts w:ascii="宋体" w:eastAsia="宋体" w:hAnsi="宋体"/>
          <w:b/>
          <w:sz w:val="24"/>
          <w:szCs w:val="24"/>
        </w:rPr>
      </w:pPr>
      <w:r w:rsidRPr="0090013D">
        <w:rPr>
          <w:rFonts w:ascii="宋体" w:eastAsia="宋体" w:hAnsi="宋体" w:hint="eastAsia"/>
          <w:b/>
          <w:sz w:val="24"/>
          <w:szCs w:val="24"/>
        </w:rPr>
        <w:t>总结</w:t>
      </w:r>
    </w:p>
    <w:p w14:paraId="4FCCE060" w14:textId="10392346" w:rsidR="000C7640" w:rsidRDefault="0090013D" w:rsidP="0090013D">
      <w:pPr>
        <w:pStyle w:val="11"/>
        <w:spacing w:line="480" w:lineRule="auto"/>
        <w:ind w:firstLineChars="0"/>
        <w:rPr>
          <w:rFonts w:ascii="Times New Roman" w:eastAsia="宋体" w:hAnsi="Times New Roman" w:cs="宋体"/>
          <w:bCs/>
          <w:sz w:val="24"/>
          <w:szCs w:val="24"/>
        </w:rPr>
      </w:pPr>
      <w:r w:rsidRPr="0090013D">
        <w:rPr>
          <w:rFonts w:ascii="Times New Roman" w:eastAsia="宋体" w:hAnsi="Times New Roman" w:cs="宋体" w:hint="eastAsia"/>
          <w:b/>
          <w:sz w:val="24"/>
          <w:szCs w:val="24"/>
        </w:rPr>
        <w:t>承楠</w:t>
      </w:r>
      <w:r w:rsidR="0064255B">
        <w:rPr>
          <w:rFonts w:ascii="Times New Roman" w:eastAsia="宋体" w:hAnsi="Times New Roman" w:cs="宋体" w:hint="eastAsia"/>
          <w:bCs/>
          <w:sz w:val="24"/>
          <w:szCs w:val="24"/>
        </w:rPr>
        <w:t>：知识驱动不限于网络，对于工业等也是知识驱动，是否有一种说法可以不提网络</w:t>
      </w:r>
      <w:r w:rsidR="00881523">
        <w:rPr>
          <w:rFonts w:ascii="Times New Roman" w:eastAsia="宋体" w:hAnsi="Times New Roman" w:cs="宋体" w:hint="eastAsia"/>
          <w:bCs/>
          <w:sz w:val="24"/>
          <w:szCs w:val="24"/>
        </w:rPr>
        <w:t>也</w:t>
      </w:r>
      <w:r w:rsidR="0064255B">
        <w:rPr>
          <w:rFonts w:ascii="Times New Roman" w:eastAsia="宋体" w:hAnsi="Times New Roman" w:cs="宋体" w:hint="eastAsia"/>
          <w:bCs/>
          <w:sz w:val="24"/>
          <w:szCs w:val="24"/>
        </w:rPr>
        <w:t>不提工业，从</w:t>
      </w:r>
      <w:r w:rsidR="0064255B">
        <w:rPr>
          <w:rFonts w:ascii="Times New Roman" w:eastAsia="宋体" w:hAnsi="Times New Roman" w:cs="宋体" w:hint="eastAsia"/>
          <w:bCs/>
          <w:sz w:val="24"/>
          <w:szCs w:val="24"/>
        </w:rPr>
        <w:t>general</w:t>
      </w:r>
      <w:r w:rsidR="0064255B">
        <w:rPr>
          <w:rFonts w:ascii="Times New Roman" w:eastAsia="宋体" w:hAnsi="Times New Roman" w:cs="宋体" w:hint="eastAsia"/>
          <w:bCs/>
          <w:sz w:val="24"/>
          <w:szCs w:val="24"/>
        </w:rPr>
        <w:t>的角度来讲，需要知识驱动，这是有待研究的。</w:t>
      </w:r>
    </w:p>
    <w:p w14:paraId="6D471740" w14:textId="4D0CA177" w:rsidR="0090013D" w:rsidRDefault="0090013D" w:rsidP="0090013D">
      <w:pPr>
        <w:pStyle w:val="11"/>
        <w:spacing w:line="480" w:lineRule="auto"/>
        <w:ind w:firstLineChars="0"/>
        <w:rPr>
          <w:rFonts w:ascii="Times New Roman" w:eastAsia="宋体" w:hAnsi="Times New Roman" w:cs="宋体"/>
          <w:bCs/>
          <w:sz w:val="24"/>
          <w:szCs w:val="24"/>
        </w:rPr>
      </w:pPr>
      <w:r w:rsidRPr="0090013D">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：现在理解知识还应该在看一些智能体和人机协同方面且形而上学的论文</w:t>
      </w:r>
    </w:p>
    <w:p w14:paraId="7B0AED86" w14:textId="1DB73043" w:rsidR="0090013D" w:rsidRPr="0090013D" w:rsidRDefault="0090013D" w:rsidP="0090013D">
      <w:pPr>
        <w:pStyle w:val="11"/>
        <w:spacing w:line="480" w:lineRule="auto"/>
        <w:ind w:firstLineChars="0"/>
        <w:rPr>
          <w:rFonts w:ascii="Times New Roman" w:eastAsia="宋体" w:hAnsi="Times New Roman" w:cs="宋体"/>
          <w:bCs/>
          <w:sz w:val="24"/>
          <w:szCs w:val="24"/>
        </w:rPr>
      </w:pPr>
      <w:r w:rsidRPr="0090013D">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：所以多智能体系，每个智能体的知识都是不一样的，它们互相补充演进形成类似于设备的东西。智能必须和人相配合才能够执行复杂的任务，但是可以用人类之前总结出来的经验来代替人类共同配合作。</w:t>
      </w:r>
    </w:p>
    <w:sectPr w:rsidR="0090013D" w:rsidRPr="00900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7782"/>
    <w:multiLevelType w:val="multilevel"/>
    <w:tmpl w:val="1A167782"/>
    <w:lvl w:ilvl="0">
      <w:start w:val="1"/>
      <w:numFmt w:val="bullet"/>
      <w:lvlText w:val=""/>
      <w:lvlJc w:val="left"/>
      <w:pPr>
        <w:ind w:left="858" w:hanging="440"/>
      </w:pPr>
      <w:rPr>
        <w:rFonts w:ascii="Wingdings" w:hAnsi="Wingdings" w:hint="default"/>
      </w:rPr>
    </w:lvl>
    <w:lvl w:ilvl="1">
      <w:start w:val="1"/>
      <w:numFmt w:val="bullet"/>
      <w:lvlText w:val=""/>
      <w:lvlJc w:val="left"/>
      <w:pPr>
        <w:ind w:left="1258" w:hanging="420"/>
      </w:pPr>
      <w:rPr>
        <w:rFonts w:ascii="Wingdings" w:hAnsi="Wingdings" w:hint="default"/>
      </w:rPr>
    </w:lvl>
    <w:lvl w:ilvl="2">
      <w:start w:val="1"/>
      <w:numFmt w:val="bullet"/>
      <w:lvlText w:val=""/>
      <w:lvlJc w:val="left"/>
      <w:pPr>
        <w:ind w:left="1678" w:hanging="420"/>
      </w:pPr>
      <w:rPr>
        <w:rFonts w:ascii="Wingdings" w:hAnsi="Wingdings" w:hint="default"/>
      </w:rPr>
    </w:lvl>
    <w:lvl w:ilvl="3">
      <w:start w:val="1"/>
      <w:numFmt w:val="bullet"/>
      <w:lvlText w:val=""/>
      <w:lvlJc w:val="left"/>
      <w:pPr>
        <w:ind w:left="2098" w:hanging="420"/>
      </w:pPr>
      <w:rPr>
        <w:rFonts w:ascii="Wingdings" w:hAnsi="Wingdings" w:hint="default"/>
      </w:rPr>
    </w:lvl>
    <w:lvl w:ilvl="4">
      <w:start w:val="1"/>
      <w:numFmt w:val="bullet"/>
      <w:lvlText w:val=""/>
      <w:lvlJc w:val="left"/>
      <w:pPr>
        <w:ind w:left="2518" w:hanging="420"/>
      </w:pPr>
      <w:rPr>
        <w:rFonts w:ascii="Wingdings" w:hAnsi="Wingdings" w:hint="default"/>
      </w:rPr>
    </w:lvl>
    <w:lvl w:ilvl="5">
      <w:start w:val="1"/>
      <w:numFmt w:val="bullet"/>
      <w:lvlText w:val=""/>
      <w:lvlJc w:val="left"/>
      <w:pPr>
        <w:ind w:left="2938" w:hanging="420"/>
      </w:pPr>
      <w:rPr>
        <w:rFonts w:ascii="Wingdings" w:hAnsi="Wingdings" w:hint="default"/>
      </w:rPr>
    </w:lvl>
    <w:lvl w:ilvl="6">
      <w:start w:val="1"/>
      <w:numFmt w:val="bullet"/>
      <w:lvlText w:val=""/>
      <w:lvlJc w:val="left"/>
      <w:pPr>
        <w:ind w:left="3358" w:hanging="420"/>
      </w:pPr>
      <w:rPr>
        <w:rFonts w:ascii="Wingdings" w:hAnsi="Wingdings" w:hint="default"/>
      </w:rPr>
    </w:lvl>
    <w:lvl w:ilvl="7">
      <w:start w:val="1"/>
      <w:numFmt w:val="bullet"/>
      <w:lvlText w:val=""/>
      <w:lvlJc w:val="left"/>
      <w:pPr>
        <w:ind w:left="3778" w:hanging="420"/>
      </w:pPr>
      <w:rPr>
        <w:rFonts w:ascii="Wingdings" w:hAnsi="Wingdings" w:hint="default"/>
      </w:rPr>
    </w:lvl>
    <w:lvl w:ilvl="8">
      <w:start w:val="1"/>
      <w:numFmt w:val="bullet"/>
      <w:lvlText w:val=""/>
      <w:lvlJc w:val="left"/>
      <w:pPr>
        <w:ind w:left="4198" w:hanging="420"/>
      </w:pPr>
      <w:rPr>
        <w:rFonts w:ascii="Wingdings" w:hAnsi="Wingdings" w:hint="default"/>
      </w:rPr>
    </w:lvl>
  </w:abstractNum>
  <w:abstractNum w:abstractNumId="1" w15:restartNumberingAfterBreak="0">
    <w:nsid w:val="1E5857CE"/>
    <w:multiLevelType w:val="multilevel"/>
    <w:tmpl w:val="1E5857C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8397CDB"/>
    <w:multiLevelType w:val="singleLevel"/>
    <w:tmpl w:val="28397CDB"/>
    <w:lvl w:ilvl="0">
      <w:start w:val="1"/>
      <w:numFmt w:val="bullet"/>
      <w:lvlText w:val=""/>
      <w:lvlJc w:val="left"/>
      <w:pPr>
        <w:ind w:left="420" w:hanging="420"/>
      </w:pPr>
      <w:rPr>
        <w:rFonts w:ascii="Wingdings" w:hAnsi="Wingdings" w:hint="default"/>
      </w:rPr>
    </w:lvl>
  </w:abstractNum>
  <w:abstractNum w:abstractNumId="3" w15:restartNumberingAfterBreak="0">
    <w:nsid w:val="378533DB"/>
    <w:multiLevelType w:val="hybridMultilevel"/>
    <w:tmpl w:val="232245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39E63E1"/>
    <w:multiLevelType w:val="hybridMultilevel"/>
    <w:tmpl w:val="F12CE6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ViMjZlNWM1ZWFiOWU2NTNmMjA2YWI3OTMwYWJkODIifQ=="/>
  </w:docVars>
  <w:rsids>
    <w:rsidRoot w:val="0047288D"/>
    <w:rsid w:val="00000332"/>
    <w:rsid w:val="00000DA7"/>
    <w:rsid w:val="0000776A"/>
    <w:rsid w:val="000259F9"/>
    <w:rsid w:val="00031748"/>
    <w:rsid w:val="00031FAF"/>
    <w:rsid w:val="00032E8F"/>
    <w:rsid w:val="000332B6"/>
    <w:rsid w:val="00033467"/>
    <w:rsid w:val="00046720"/>
    <w:rsid w:val="000504E1"/>
    <w:rsid w:val="000624C7"/>
    <w:rsid w:val="000628BA"/>
    <w:rsid w:val="00064AF4"/>
    <w:rsid w:val="00074971"/>
    <w:rsid w:val="000834C2"/>
    <w:rsid w:val="00091B12"/>
    <w:rsid w:val="00097F83"/>
    <w:rsid w:val="000C7640"/>
    <w:rsid w:val="000C7B46"/>
    <w:rsid w:val="000D5F1F"/>
    <w:rsid w:val="000E0BF3"/>
    <w:rsid w:val="000E6558"/>
    <w:rsid w:val="000F1038"/>
    <w:rsid w:val="000F68C1"/>
    <w:rsid w:val="00101A9B"/>
    <w:rsid w:val="001020AD"/>
    <w:rsid w:val="00112ACB"/>
    <w:rsid w:val="0011348E"/>
    <w:rsid w:val="00117844"/>
    <w:rsid w:val="001255D6"/>
    <w:rsid w:val="00125AF5"/>
    <w:rsid w:val="00132D1E"/>
    <w:rsid w:val="00136E3D"/>
    <w:rsid w:val="00152E6E"/>
    <w:rsid w:val="001532B2"/>
    <w:rsid w:val="001541B6"/>
    <w:rsid w:val="00154E84"/>
    <w:rsid w:val="0016314A"/>
    <w:rsid w:val="001655CF"/>
    <w:rsid w:val="00174128"/>
    <w:rsid w:val="001761D4"/>
    <w:rsid w:val="001914BE"/>
    <w:rsid w:val="00195CD7"/>
    <w:rsid w:val="001A0B6C"/>
    <w:rsid w:val="001B5447"/>
    <w:rsid w:val="001C1B32"/>
    <w:rsid w:val="001D43E3"/>
    <w:rsid w:val="001D568E"/>
    <w:rsid w:val="001E35C7"/>
    <w:rsid w:val="001E54F9"/>
    <w:rsid w:val="001F1F29"/>
    <w:rsid w:val="001F1FD7"/>
    <w:rsid w:val="001F50A7"/>
    <w:rsid w:val="00203A17"/>
    <w:rsid w:val="002045E6"/>
    <w:rsid w:val="00210350"/>
    <w:rsid w:val="0021352C"/>
    <w:rsid w:val="00235F83"/>
    <w:rsid w:val="00236050"/>
    <w:rsid w:val="0024031F"/>
    <w:rsid w:val="00243C39"/>
    <w:rsid w:val="0025539F"/>
    <w:rsid w:val="00262D7F"/>
    <w:rsid w:val="00267919"/>
    <w:rsid w:val="00270B36"/>
    <w:rsid w:val="00281F3A"/>
    <w:rsid w:val="002910CF"/>
    <w:rsid w:val="002A2819"/>
    <w:rsid w:val="002A4414"/>
    <w:rsid w:val="002B522F"/>
    <w:rsid w:val="002B668A"/>
    <w:rsid w:val="002C0949"/>
    <w:rsid w:val="002C3D43"/>
    <w:rsid w:val="002D3815"/>
    <w:rsid w:val="002F12CB"/>
    <w:rsid w:val="002F335D"/>
    <w:rsid w:val="00304764"/>
    <w:rsid w:val="00311DC6"/>
    <w:rsid w:val="00312B5B"/>
    <w:rsid w:val="003170B6"/>
    <w:rsid w:val="0032252F"/>
    <w:rsid w:val="003310A2"/>
    <w:rsid w:val="00331D54"/>
    <w:rsid w:val="00332183"/>
    <w:rsid w:val="003347A5"/>
    <w:rsid w:val="003361F5"/>
    <w:rsid w:val="00337170"/>
    <w:rsid w:val="003372D5"/>
    <w:rsid w:val="003403AE"/>
    <w:rsid w:val="00344F6D"/>
    <w:rsid w:val="00345DEC"/>
    <w:rsid w:val="0035033D"/>
    <w:rsid w:val="00351A7F"/>
    <w:rsid w:val="0035680B"/>
    <w:rsid w:val="0036003F"/>
    <w:rsid w:val="003677C3"/>
    <w:rsid w:val="0037562D"/>
    <w:rsid w:val="0038553D"/>
    <w:rsid w:val="00391BB1"/>
    <w:rsid w:val="00395F4F"/>
    <w:rsid w:val="00397BFC"/>
    <w:rsid w:val="003A3BD0"/>
    <w:rsid w:val="003B009E"/>
    <w:rsid w:val="003B7923"/>
    <w:rsid w:val="003C1EF9"/>
    <w:rsid w:val="003D1D17"/>
    <w:rsid w:val="003D3A68"/>
    <w:rsid w:val="003D516E"/>
    <w:rsid w:val="003D532F"/>
    <w:rsid w:val="003E2082"/>
    <w:rsid w:val="003E52AA"/>
    <w:rsid w:val="003E6572"/>
    <w:rsid w:val="003F1E02"/>
    <w:rsid w:val="003F2F2F"/>
    <w:rsid w:val="003F357D"/>
    <w:rsid w:val="00403363"/>
    <w:rsid w:val="00412B5A"/>
    <w:rsid w:val="004154C9"/>
    <w:rsid w:val="004249F3"/>
    <w:rsid w:val="004320F5"/>
    <w:rsid w:val="004334BF"/>
    <w:rsid w:val="004412EC"/>
    <w:rsid w:val="0044569E"/>
    <w:rsid w:val="00463CB2"/>
    <w:rsid w:val="0047288D"/>
    <w:rsid w:val="00472FD7"/>
    <w:rsid w:val="00475F01"/>
    <w:rsid w:val="004768EE"/>
    <w:rsid w:val="00483EFA"/>
    <w:rsid w:val="00494659"/>
    <w:rsid w:val="004A0C1D"/>
    <w:rsid w:val="004A362F"/>
    <w:rsid w:val="004D51F2"/>
    <w:rsid w:val="00504A1C"/>
    <w:rsid w:val="005072FA"/>
    <w:rsid w:val="00514CA3"/>
    <w:rsid w:val="00516F4B"/>
    <w:rsid w:val="0053528D"/>
    <w:rsid w:val="0055194A"/>
    <w:rsid w:val="00554414"/>
    <w:rsid w:val="0055457E"/>
    <w:rsid w:val="00557BFB"/>
    <w:rsid w:val="0056030D"/>
    <w:rsid w:val="00560629"/>
    <w:rsid w:val="00561506"/>
    <w:rsid w:val="00561A12"/>
    <w:rsid w:val="00562FAB"/>
    <w:rsid w:val="00566DB1"/>
    <w:rsid w:val="00574997"/>
    <w:rsid w:val="00581B4A"/>
    <w:rsid w:val="00594608"/>
    <w:rsid w:val="005A3D00"/>
    <w:rsid w:val="005A49D5"/>
    <w:rsid w:val="005B2C10"/>
    <w:rsid w:val="005C448B"/>
    <w:rsid w:val="005C742C"/>
    <w:rsid w:val="005D535A"/>
    <w:rsid w:val="005D5F9A"/>
    <w:rsid w:val="005F53DF"/>
    <w:rsid w:val="005F6086"/>
    <w:rsid w:val="00600A13"/>
    <w:rsid w:val="00610754"/>
    <w:rsid w:val="00611B61"/>
    <w:rsid w:val="00615D34"/>
    <w:rsid w:val="0063556C"/>
    <w:rsid w:val="00637FBE"/>
    <w:rsid w:val="0064255B"/>
    <w:rsid w:val="00644C92"/>
    <w:rsid w:val="0065050E"/>
    <w:rsid w:val="00653E31"/>
    <w:rsid w:val="006565B8"/>
    <w:rsid w:val="006573EF"/>
    <w:rsid w:val="00660BA8"/>
    <w:rsid w:val="00662BB6"/>
    <w:rsid w:val="006742DD"/>
    <w:rsid w:val="006814BB"/>
    <w:rsid w:val="006814EC"/>
    <w:rsid w:val="00685119"/>
    <w:rsid w:val="00687A2F"/>
    <w:rsid w:val="00691923"/>
    <w:rsid w:val="00696064"/>
    <w:rsid w:val="006A4A93"/>
    <w:rsid w:val="006B2461"/>
    <w:rsid w:val="006B2985"/>
    <w:rsid w:val="006C02C2"/>
    <w:rsid w:val="006C4A83"/>
    <w:rsid w:val="006C4BF6"/>
    <w:rsid w:val="006E31B7"/>
    <w:rsid w:val="006E67AB"/>
    <w:rsid w:val="006F2108"/>
    <w:rsid w:val="007005A1"/>
    <w:rsid w:val="00704168"/>
    <w:rsid w:val="007056B9"/>
    <w:rsid w:val="007065FE"/>
    <w:rsid w:val="00712847"/>
    <w:rsid w:val="00717959"/>
    <w:rsid w:val="00727A63"/>
    <w:rsid w:val="007316D0"/>
    <w:rsid w:val="00736A99"/>
    <w:rsid w:val="0074241F"/>
    <w:rsid w:val="00744EC3"/>
    <w:rsid w:val="007478E9"/>
    <w:rsid w:val="00750288"/>
    <w:rsid w:val="007505EC"/>
    <w:rsid w:val="00755974"/>
    <w:rsid w:val="00760DB7"/>
    <w:rsid w:val="00762DE0"/>
    <w:rsid w:val="007634C2"/>
    <w:rsid w:val="0077012F"/>
    <w:rsid w:val="0077216B"/>
    <w:rsid w:val="007734F6"/>
    <w:rsid w:val="00774260"/>
    <w:rsid w:val="00775147"/>
    <w:rsid w:val="0079694A"/>
    <w:rsid w:val="007B0562"/>
    <w:rsid w:val="007B1EF1"/>
    <w:rsid w:val="007B599B"/>
    <w:rsid w:val="007C4C4E"/>
    <w:rsid w:val="007F62AE"/>
    <w:rsid w:val="00803AEC"/>
    <w:rsid w:val="00804032"/>
    <w:rsid w:val="008040CC"/>
    <w:rsid w:val="0081139B"/>
    <w:rsid w:val="008210EA"/>
    <w:rsid w:val="00832820"/>
    <w:rsid w:val="00840E40"/>
    <w:rsid w:val="008421D7"/>
    <w:rsid w:val="0084464D"/>
    <w:rsid w:val="008468B1"/>
    <w:rsid w:val="0084775D"/>
    <w:rsid w:val="0086448D"/>
    <w:rsid w:val="0087041B"/>
    <w:rsid w:val="008704D5"/>
    <w:rsid w:val="00871DC4"/>
    <w:rsid w:val="008730A5"/>
    <w:rsid w:val="00880F9A"/>
    <w:rsid w:val="00881523"/>
    <w:rsid w:val="00885B1A"/>
    <w:rsid w:val="008909FF"/>
    <w:rsid w:val="00891952"/>
    <w:rsid w:val="00893A1C"/>
    <w:rsid w:val="00895634"/>
    <w:rsid w:val="008B320E"/>
    <w:rsid w:val="008F29B9"/>
    <w:rsid w:val="0090013D"/>
    <w:rsid w:val="009120C5"/>
    <w:rsid w:val="009136ED"/>
    <w:rsid w:val="00915F9C"/>
    <w:rsid w:val="00920B5A"/>
    <w:rsid w:val="00921384"/>
    <w:rsid w:val="009223C4"/>
    <w:rsid w:val="0092494F"/>
    <w:rsid w:val="00936016"/>
    <w:rsid w:val="00937BFE"/>
    <w:rsid w:val="0094440E"/>
    <w:rsid w:val="009466AA"/>
    <w:rsid w:val="00947489"/>
    <w:rsid w:val="009511F2"/>
    <w:rsid w:val="009526DD"/>
    <w:rsid w:val="009560B4"/>
    <w:rsid w:val="00965812"/>
    <w:rsid w:val="00972BD9"/>
    <w:rsid w:val="009739F7"/>
    <w:rsid w:val="009752FD"/>
    <w:rsid w:val="00986235"/>
    <w:rsid w:val="00993B81"/>
    <w:rsid w:val="00996AF1"/>
    <w:rsid w:val="009A1702"/>
    <w:rsid w:val="009A1BCF"/>
    <w:rsid w:val="009A22F7"/>
    <w:rsid w:val="009A33A9"/>
    <w:rsid w:val="009A69EE"/>
    <w:rsid w:val="009B3112"/>
    <w:rsid w:val="009B72CA"/>
    <w:rsid w:val="009C49E0"/>
    <w:rsid w:val="009C5A59"/>
    <w:rsid w:val="009C5E00"/>
    <w:rsid w:val="009D5A7A"/>
    <w:rsid w:val="009E75B7"/>
    <w:rsid w:val="009F1D33"/>
    <w:rsid w:val="009F2983"/>
    <w:rsid w:val="009F54C7"/>
    <w:rsid w:val="00A00549"/>
    <w:rsid w:val="00A015CC"/>
    <w:rsid w:val="00A03DCA"/>
    <w:rsid w:val="00A1346C"/>
    <w:rsid w:val="00A13E46"/>
    <w:rsid w:val="00A16A48"/>
    <w:rsid w:val="00A303EE"/>
    <w:rsid w:val="00A33751"/>
    <w:rsid w:val="00A3696F"/>
    <w:rsid w:val="00A4406D"/>
    <w:rsid w:val="00A458CA"/>
    <w:rsid w:val="00A47076"/>
    <w:rsid w:val="00A6054B"/>
    <w:rsid w:val="00A61060"/>
    <w:rsid w:val="00A617A5"/>
    <w:rsid w:val="00A632A1"/>
    <w:rsid w:val="00A64B53"/>
    <w:rsid w:val="00A65666"/>
    <w:rsid w:val="00A810BA"/>
    <w:rsid w:val="00A854F0"/>
    <w:rsid w:val="00A85DBB"/>
    <w:rsid w:val="00A943A4"/>
    <w:rsid w:val="00AB543A"/>
    <w:rsid w:val="00AB6B2E"/>
    <w:rsid w:val="00AC0994"/>
    <w:rsid w:val="00AC0EE8"/>
    <w:rsid w:val="00AC5ADC"/>
    <w:rsid w:val="00AD122D"/>
    <w:rsid w:val="00AD5B6F"/>
    <w:rsid w:val="00AE07CB"/>
    <w:rsid w:val="00AE7C8F"/>
    <w:rsid w:val="00AF002F"/>
    <w:rsid w:val="00AF5BF0"/>
    <w:rsid w:val="00AF75CA"/>
    <w:rsid w:val="00B04856"/>
    <w:rsid w:val="00B12011"/>
    <w:rsid w:val="00B135EE"/>
    <w:rsid w:val="00B20D2F"/>
    <w:rsid w:val="00B24E29"/>
    <w:rsid w:val="00B24F63"/>
    <w:rsid w:val="00B353F8"/>
    <w:rsid w:val="00B4312A"/>
    <w:rsid w:val="00B46B82"/>
    <w:rsid w:val="00B508FF"/>
    <w:rsid w:val="00B51DD3"/>
    <w:rsid w:val="00B66610"/>
    <w:rsid w:val="00B807AA"/>
    <w:rsid w:val="00B85EA1"/>
    <w:rsid w:val="00B95010"/>
    <w:rsid w:val="00B9537F"/>
    <w:rsid w:val="00BA5055"/>
    <w:rsid w:val="00BB79D1"/>
    <w:rsid w:val="00BC3A5C"/>
    <w:rsid w:val="00BC54C2"/>
    <w:rsid w:val="00BC5EC7"/>
    <w:rsid w:val="00BD073F"/>
    <w:rsid w:val="00BF5564"/>
    <w:rsid w:val="00C11C2C"/>
    <w:rsid w:val="00C13D0A"/>
    <w:rsid w:val="00C168AD"/>
    <w:rsid w:val="00C24275"/>
    <w:rsid w:val="00C31147"/>
    <w:rsid w:val="00C32164"/>
    <w:rsid w:val="00C338EA"/>
    <w:rsid w:val="00C33AD4"/>
    <w:rsid w:val="00C34BAB"/>
    <w:rsid w:val="00C4481F"/>
    <w:rsid w:val="00C46D67"/>
    <w:rsid w:val="00C46E37"/>
    <w:rsid w:val="00C5011C"/>
    <w:rsid w:val="00C55156"/>
    <w:rsid w:val="00C56D45"/>
    <w:rsid w:val="00C60868"/>
    <w:rsid w:val="00C62753"/>
    <w:rsid w:val="00C7216D"/>
    <w:rsid w:val="00C8320B"/>
    <w:rsid w:val="00C875C7"/>
    <w:rsid w:val="00C87FB4"/>
    <w:rsid w:val="00C91956"/>
    <w:rsid w:val="00C96574"/>
    <w:rsid w:val="00C97030"/>
    <w:rsid w:val="00CB17A8"/>
    <w:rsid w:val="00CD3485"/>
    <w:rsid w:val="00CD5258"/>
    <w:rsid w:val="00CE47F6"/>
    <w:rsid w:val="00CF575E"/>
    <w:rsid w:val="00CF661D"/>
    <w:rsid w:val="00CF795E"/>
    <w:rsid w:val="00D000A1"/>
    <w:rsid w:val="00D22FAD"/>
    <w:rsid w:val="00D3699E"/>
    <w:rsid w:val="00D423FC"/>
    <w:rsid w:val="00D538F5"/>
    <w:rsid w:val="00D544A5"/>
    <w:rsid w:val="00D57D88"/>
    <w:rsid w:val="00D65E0E"/>
    <w:rsid w:val="00D765E0"/>
    <w:rsid w:val="00D80F25"/>
    <w:rsid w:val="00D8514A"/>
    <w:rsid w:val="00D87516"/>
    <w:rsid w:val="00DA160A"/>
    <w:rsid w:val="00DA3F42"/>
    <w:rsid w:val="00DA6D32"/>
    <w:rsid w:val="00DB1E6B"/>
    <w:rsid w:val="00DB512F"/>
    <w:rsid w:val="00DC06D0"/>
    <w:rsid w:val="00DC09E8"/>
    <w:rsid w:val="00DC3474"/>
    <w:rsid w:val="00DC4E2E"/>
    <w:rsid w:val="00DD2A1A"/>
    <w:rsid w:val="00DD2B21"/>
    <w:rsid w:val="00DD2B89"/>
    <w:rsid w:val="00DE65C7"/>
    <w:rsid w:val="00E020E5"/>
    <w:rsid w:val="00E05B00"/>
    <w:rsid w:val="00E10359"/>
    <w:rsid w:val="00E12BE0"/>
    <w:rsid w:val="00E16E0B"/>
    <w:rsid w:val="00E17904"/>
    <w:rsid w:val="00E230A2"/>
    <w:rsid w:val="00E24D6C"/>
    <w:rsid w:val="00E32425"/>
    <w:rsid w:val="00E335B1"/>
    <w:rsid w:val="00E476D5"/>
    <w:rsid w:val="00E544E2"/>
    <w:rsid w:val="00E6180D"/>
    <w:rsid w:val="00E621E9"/>
    <w:rsid w:val="00E737FC"/>
    <w:rsid w:val="00E73C5E"/>
    <w:rsid w:val="00E766CC"/>
    <w:rsid w:val="00E76E57"/>
    <w:rsid w:val="00E849DD"/>
    <w:rsid w:val="00E87A43"/>
    <w:rsid w:val="00EA2C0D"/>
    <w:rsid w:val="00EA38A0"/>
    <w:rsid w:val="00EC1481"/>
    <w:rsid w:val="00EC326F"/>
    <w:rsid w:val="00ED31AB"/>
    <w:rsid w:val="00ED3949"/>
    <w:rsid w:val="00EE479B"/>
    <w:rsid w:val="00F1761C"/>
    <w:rsid w:val="00F319A1"/>
    <w:rsid w:val="00F37EE7"/>
    <w:rsid w:val="00F40306"/>
    <w:rsid w:val="00F461BE"/>
    <w:rsid w:val="00F462DC"/>
    <w:rsid w:val="00F57C3C"/>
    <w:rsid w:val="00F64FD1"/>
    <w:rsid w:val="00F70032"/>
    <w:rsid w:val="00F7318D"/>
    <w:rsid w:val="00F74691"/>
    <w:rsid w:val="00F91609"/>
    <w:rsid w:val="00FB04EB"/>
    <w:rsid w:val="00FB096B"/>
    <w:rsid w:val="00FC4E22"/>
    <w:rsid w:val="00FC70B9"/>
    <w:rsid w:val="00FC7A88"/>
    <w:rsid w:val="00FD495D"/>
    <w:rsid w:val="00FE33DC"/>
    <w:rsid w:val="00FE62A5"/>
    <w:rsid w:val="00FF37FA"/>
    <w:rsid w:val="00FF4659"/>
    <w:rsid w:val="00FF7CF4"/>
    <w:rsid w:val="118A6426"/>
    <w:rsid w:val="2B6F5066"/>
    <w:rsid w:val="3284611D"/>
    <w:rsid w:val="41B364BD"/>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57513"/>
  <w15:docId w15:val="{41F65BAF-6F12-4612-B36A-13172A8A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autoRedefine/>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autoRedefine/>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autoRedefine/>
    <w:uiPriority w:val="34"/>
    <w:qFormat/>
    <w:pPr>
      <w:ind w:firstLineChars="200" w:firstLine="420"/>
    </w:pPr>
  </w:style>
  <w:style w:type="character" w:customStyle="1" w:styleId="20">
    <w:name w:val="标题 2 字符"/>
    <w:basedOn w:val="a0"/>
    <w:link w:val="2"/>
    <w:autoRedefine/>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rPr>
      <w:rFonts w:ascii="宋体" w:hAnsi="宋体"/>
      <w:kern w:val="2"/>
      <w:sz w:val="24"/>
      <w:szCs w:val="24"/>
    </w:rPr>
  </w:style>
  <w:style w:type="character" w:styleId="a8">
    <w:name w:val="Placeholder Text"/>
    <w:basedOn w:val="a0"/>
    <w:autoRedefine/>
    <w:uiPriority w:val="99"/>
    <w:unhideWhenUs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川 邓</cp:lastModifiedBy>
  <cp:revision>22</cp:revision>
  <dcterms:created xsi:type="dcterms:W3CDTF">2024-02-26T15:01:00Z</dcterms:created>
  <dcterms:modified xsi:type="dcterms:W3CDTF">2024-03-25T14:46:00Z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CB3E3FA5036B43FA80A3CB8B2C50E651_13</vt:lpwstr>
  </property>
  <property fmtid="{D5CDD505-2E9C-101B-9397-08002B2CF9AE}" pid="4" name="GrammarlyDocumentId">
    <vt:lpwstr>55d67947717b302a6d96de488404769f9369e32387b362525fae1746e3ce3d61</vt:lpwstr>
  </property>
</Properties>
</file>