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FBE" w:rsidRDefault="00D90FBE" w:rsidP="00D90FBE">
      <w:pPr>
        <w:jc w:val="center"/>
      </w:pPr>
      <w:r w:rsidRPr="00802424">
        <w:rPr>
          <w:rFonts w:eastAsia="Arial"/>
          <w:lang w:val="es-ES" w:eastAsia="es-ES" w:bidi="es-ES"/>
        </w:rPr>
        <w:t>Uso de herramientas de administración de la configuración</w:t>
      </w:r>
    </w:p>
    <w:p w:rsidR="00D90FBE" w:rsidRDefault="00D90FBE"/>
    <w:p w:rsidR="00D90FBE" w:rsidRDefault="00D90FBE" w:rsidP="00D90FBE">
      <w:pPr>
        <w:rPr>
          <w:lang w:val="es-ES" w:eastAsia="es-ES" w:bidi="es-ES"/>
        </w:rPr>
      </w:pPr>
    </w:p>
    <w:p w:rsidR="00D90FBE" w:rsidRDefault="008F5AF4" w:rsidP="00D90FBE">
      <w:pPr>
        <w:rPr>
          <w:lang w:val="es-ES" w:eastAsia="es-ES" w:bidi="es-ES"/>
        </w:rPr>
      </w:pPr>
      <w:hyperlink r:id="rId4" w:history="1">
        <w:r w:rsidR="00D90FBE" w:rsidRPr="006C4637">
          <w:rPr>
            <w:rStyle w:val="Hipervnculo"/>
            <w:lang w:val="es-ES" w:eastAsia="es-ES" w:bidi="es-ES"/>
          </w:rPr>
          <w:t>https://github.com/ccedillo78/ingSWoct2018</w:t>
        </w:r>
      </w:hyperlink>
    </w:p>
    <w:p w:rsidR="00D90FBE" w:rsidRDefault="00D90FBE" w:rsidP="00D90FBE">
      <w:pPr>
        <w:rPr>
          <w:lang w:val="es-ES" w:eastAsia="es-ES" w:bidi="es-ES"/>
        </w:rPr>
      </w:pPr>
    </w:p>
    <w:p w:rsidR="0013599B" w:rsidRDefault="0013599B" w:rsidP="0013599B">
      <w:pPr>
        <w:jc w:val="both"/>
        <w:rPr>
          <w:lang w:val="es-ES" w:eastAsia="es-ES" w:bidi="es-ES"/>
        </w:rPr>
      </w:pPr>
      <w:r>
        <w:rPr>
          <w:lang w:val="es-ES" w:eastAsia="es-ES" w:bidi="es-ES"/>
        </w:rPr>
        <w:t>D</w:t>
      </w:r>
      <w:r w:rsidRPr="0013599B">
        <w:rPr>
          <w:lang w:val="es-ES" w:eastAsia="es-ES" w:bidi="es-ES"/>
        </w:rPr>
        <w:t>ocumento en Word explicando el funcionamiento de programa fuente que incluya la compilación, corrida y datos.</w:t>
      </w:r>
    </w:p>
    <w:p w:rsidR="0013599B" w:rsidRDefault="0013599B" w:rsidP="0013599B">
      <w:pPr>
        <w:spacing w:after="240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Código de solución:</w:t>
      </w:r>
    </w:p>
    <w:tbl>
      <w:tblPr>
        <w:tblW w:w="977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9237"/>
      </w:tblGrid>
      <w:tr w:rsidR="0013599B" w:rsidTr="0013599B">
        <w:trPr>
          <w:trHeight w:val="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vAlign w:val="center"/>
          </w:tcPr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1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2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3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4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5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6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7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8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9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10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11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12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13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14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15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16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17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18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19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20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21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22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23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24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25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26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27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lastRenderedPageBreak/>
              <w:t>28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29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30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31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32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33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34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35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36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37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38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39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40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41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42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43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44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45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46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47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48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49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50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51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52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53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54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55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56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57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58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59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60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61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62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63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64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lastRenderedPageBreak/>
              <w:t>65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66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67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68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69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70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71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72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73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74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75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76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77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78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79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80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81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82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83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84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85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86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87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88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89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90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91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92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93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94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95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96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97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99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100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101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102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lastRenderedPageBreak/>
              <w:t>103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  <w:t>104</w:t>
            </w:r>
          </w:p>
          <w:p w:rsidR="0013599B" w:rsidRDefault="0013599B">
            <w:pPr>
              <w:spacing w:line="276" w:lineRule="auto"/>
              <w:jc w:val="center"/>
              <w:rPr>
                <w:rFonts w:ascii="Consolas" w:hAnsi="Consolas"/>
                <w:b/>
                <w:bCs/>
                <w:color w:val="000000"/>
                <w:sz w:val="16"/>
                <w:szCs w:val="16"/>
                <w:lang w:val="es-ES_tradnl"/>
              </w:rPr>
            </w:pPr>
          </w:p>
        </w:tc>
        <w:tc>
          <w:tcPr>
            <w:tcW w:w="9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lastRenderedPageBreak/>
              <w:t>/*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* Trabajo de arquitectura de aplicaciones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*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Tema:Patrones</w:t>
            </w:r>
            <w:proofErr w:type="spellEnd"/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de diseño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*/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package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parametrosgenerales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/**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*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* @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author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christian_cedillo</w:t>
            </w:r>
            <w:proofErr w:type="spellEnd"/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* Estructura de la clase de parámetros generales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*/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class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Parametro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{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//campo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razon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social-&gt;parámetro general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private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String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razonScocial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="";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//ruc de la empresa-&gt;parámetro general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private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String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ruc="";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//cuota referencial del crédito para clientes nuevos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private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double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cuotaReferencial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=0D;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//vigencia de la información de buró de crédito para analizar clientes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private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vigenciaInformacion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=-1;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//Edad máxima del cliente que aplica un crédito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private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edadMaximaCredito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=-1;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//Edad mínima del cliente que aplica un crédito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private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edadMinimaCredito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=-1;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//variable de Instancia única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private static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Parametro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isntance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</w:pP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</w:pP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public  static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Parametro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ObtenerParametrizacion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() {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    if (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isntance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  =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= null) {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isntance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 = new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Parametro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);</w:t>
            </w:r>
          </w:p>
          <w:p w:rsidR="0013599B" w:rsidRP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    </w:t>
            </w:r>
            <w:r w:rsidRPr="0013599B"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</w:rPr>
              <w:t>}</w:t>
            </w:r>
          </w:p>
          <w:p w:rsidR="0013599B" w:rsidRP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</w:rPr>
            </w:pPr>
            <w:r w:rsidRPr="0013599B"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</w:rPr>
              <w:t xml:space="preserve">     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 w:rsidRPr="0013599B"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return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isntance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}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//Constructor de la clase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Parametro</w:t>
            </w:r>
            <w:proofErr w:type="spellEnd"/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private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Parametro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){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}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//Método para obtener la razón social de la empresa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public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String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obtenerRazonSocial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){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return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razonScocial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}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//Método para modificar la razón social de la empresa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public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void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cambiarRazonSocial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String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razonScocial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){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this.razonScocial</w:t>
            </w:r>
            <w:proofErr w:type="spellEnd"/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razonScocial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}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//Método para obtener la cuota referencial del crédito para clientes nuevos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public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double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obtenerCuotaReferencial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) {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return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cuotaReferencial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}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//Método para modificar la cuota referencial del crédito para clientes nuevos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public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void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cambiarCuotaReferencial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cuotaReferencial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) {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this.cuotaReferencial</w:t>
            </w:r>
            <w:proofErr w:type="spellEnd"/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=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cuotaReferencial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}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//Método para obtener la vigencia de información de buró de crédito consultado 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public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double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obtenerVigenciaInformacion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) {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return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vigenciaInformacion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}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//Método para modificar la vigencia de la información de buró de crédito para analizar clientes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public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void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cambiarVigenciaInformacion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vigenciaInformacion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) {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this.vigenciaInformacion</w:t>
            </w:r>
            <w:proofErr w:type="spellEnd"/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=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vigenciaInformacion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}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}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class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InvocarParametrosGenerales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{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/**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     * @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param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args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 the command line arguments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     */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    public static void main(</w:t>
            </w:r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String[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]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args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>) {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n-US"/>
              </w:rPr>
              <w:t xml:space="preserve">      </w:t>
            </w: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//Creación de la instancia de la clase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Parametro</w:t>
            </w:r>
            <w:proofErr w:type="spellEnd"/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 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Parametro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pg</w:t>
            </w:r>
            <w:proofErr w:type="spellEnd"/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= 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Parametro.ObtenerParametrizacion</w:t>
            </w:r>
            <w:proofErr w:type="spellEnd"/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();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  //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Seteo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de la razón social de la clase Parámetro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pg.cambiarRazonSocial</w:t>
            </w:r>
            <w:proofErr w:type="spellEnd"/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("UNICOMER DEL ECUADOR S.A");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  //Obtiene el valor del campo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razon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social de la instancia y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HashCode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de la instancia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 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System.out.println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("</w:t>
            </w:r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1  :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Instancia "  +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pg.hashCode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()+ "-" +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pg.obtenerRazonSocial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()); 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  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 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Parametro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pg2</w:t>
            </w:r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= 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Parametro.ObtenerParametrizacion</w:t>
            </w:r>
            <w:proofErr w:type="spellEnd"/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();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  //Obtiene el valor del campo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razon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social de la instancia y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HashCode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de la instancia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 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System.out.println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("</w:t>
            </w:r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2  :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Instancia " + pg2.hashCode()+ "-" + pg2.obtenerRazonSocial()); 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  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  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 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Parametro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pg3</w:t>
            </w:r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= 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Parametro.ObtenerParametrizacion</w:t>
            </w:r>
            <w:proofErr w:type="spellEnd"/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();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  //Obtiene el valor del campo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razon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social de la instancia y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HashCode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de la instancia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 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System.out.println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("</w:t>
            </w:r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3  :</w:t>
            </w:r>
            <w:proofErr w:type="gramEnd"/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Instancia " + pg3.hashCode()+ "-" + pg3.obtenerRazonSocial()); 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}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 xml:space="preserve">    </w:t>
            </w:r>
          </w:p>
          <w:p w:rsidR="0013599B" w:rsidRDefault="0013599B">
            <w:pPr>
              <w:spacing w:line="276" w:lineRule="auto"/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0066FF"/>
                <w:sz w:val="16"/>
                <w:szCs w:val="16"/>
                <w:lang w:val="es-ES_tradnl"/>
              </w:rPr>
              <w:t>}</w:t>
            </w:r>
          </w:p>
        </w:tc>
      </w:tr>
    </w:tbl>
    <w:p w:rsidR="0013599B" w:rsidRDefault="0013599B" w:rsidP="0013599B">
      <w:pPr>
        <w:spacing w:after="240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13599B" w:rsidRDefault="0013599B" w:rsidP="0013599B">
      <w:pPr>
        <w:spacing w:after="240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Resultados obtenidos:</w:t>
      </w:r>
    </w:p>
    <w:p w:rsidR="0013599B" w:rsidRDefault="0013599B" w:rsidP="0013599B">
      <w:pPr>
        <w:spacing w:after="240"/>
        <w:rPr>
          <w:lang w:val="es-ES_tradnl"/>
        </w:rPr>
      </w:pPr>
      <w:r>
        <w:rPr>
          <w:lang w:val="es-ES_tradnl"/>
        </w:rPr>
        <w:t xml:space="preserve">Captura de los resultados obtenidos por pantalla/consola. </w:t>
      </w:r>
    </w:p>
    <w:p w:rsidR="0013599B" w:rsidRDefault="0013599B" w:rsidP="0013599B">
      <w:pPr>
        <w:spacing w:after="240"/>
        <w:jc w:val="both"/>
        <w:rPr>
          <w:lang w:val="es-ES_tradnl"/>
        </w:rPr>
      </w:pPr>
      <w:r>
        <w:rPr>
          <w:lang w:val="es-ES_tradnl"/>
        </w:rPr>
        <w:t xml:space="preserve">En los resultados se muestra como existe una instancia única referenciada para los diferentes objetos. En el código se hace uso del </w:t>
      </w:r>
      <w:proofErr w:type="spellStart"/>
      <w:r>
        <w:rPr>
          <w:lang w:val="es-ES_tradnl"/>
        </w:rPr>
        <w:t>hashCode</w:t>
      </w:r>
      <w:proofErr w:type="spellEnd"/>
      <w:r>
        <w:rPr>
          <w:lang w:val="es-ES_tradnl"/>
        </w:rPr>
        <w:t xml:space="preserve"> para comprobación de los resultados obtenidos al utilizar el patrón</w:t>
      </w:r>
    </w:p>
    <w:p w:rsidR="0013599B" w:rsidRDefault="0013599B" w:rsidP="0013599B">
      <w:pPr>
        <w:spacing w:after="240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>
            <wp:extent cx="6090285" cy="404558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9B" w:rsidRDefault="0013599B" w:rsidP="0013599B">
      <w:pPr>
        <w:pStyle w:val="Prrafodelista"/>
        <w:tabs>
          <w:tab w:val="left" w:pos="1770"/>
        </w:tabs>
        <w:spacing w:line="276" w:lineRule="auto"/>
        <w:ind w:left="0"/>
        <w:jc w:val="both"/>
        <w:rPr>
          <w:lang w:val="es-ES_tradnl"/>
        </w:rPr>
      </w:pPr>
    </w:p>
    <w:p w:rsidR="008F5AF4" w:rsidRDefault="008F5AF4" w:rsidP="0013599B">
      <w:pPr>
        <w:pStyle w:val="Prrafodelista"/>
        <w:tabs>
          <w:tab w:val="left" w:pos="1770"/>
        </w:tabs>
        <w:spacing w:line="276" w:lineRule="auto"/>
        <w:ind w:left="0"/>
        <w:jc w:val="both"/>
        <w:rPr>
          <w:lang w:val="es-ES_tradnl"/>
        </w:rPr>
      </w:pPr>
    </w:p>
    <w:p w:rsidR="008F5AF4" w:rsidRDefault="008F5AF4" w:rsidP="0013599B">
      <w:pPr>
        <w:pStyle w:val="Prrafodelista"/>
        <w:tabs>
          <w:tab w:val="left" w:pos="1770"/>
        </w:tabs>
        <w:spacing w:line="276" w:lineRule="auto"/>
        <w:ind w:left="0"/>
        <w:jc w:val="both"/>
        <w:rPr>
          <w:lang w:val="es-ES_tradnl"/>
        </w:rPr>
      </w:pPr>
    </w:p>
    <w:p w:rsidR="008F5AF4" w:rsidRDefault="008F5AF4" w:rsidP="0013599B">
      <w:pPr>
        <w:pStyle w:val="Prrafodelista"/>
        <w:tabs>
          <w:tab w:val="left" w:pos="1770"/>
        </w:tabs>
        <w:spacing w:line="276" w:lineRule="auto"/>
        <w:ind w:left="0"/>
        <w:jc w:val="both"/>
        <w:rPr>
          <w:lang w:val="es-ES_tradnl"/>
        </w:rPr>
      </w:pPr>
    </w:p>
    <w:p w:rsidR="008F5AF4" w:rsidRDefault="008F5AF4" w:rsidP="0013599B">
      <w:pPr>
        <w:pStyle w:val="Prrafodelista"/>
        <w:tabs>
          <w:tab w:val="left" w:pos="1770"/>
        </w:tabs>
        <w:spacing w:line="276" w:lineRule="auto"/>
        <w:ind w:left="0"/>
        <w:jc w:val="both"/>
        <w:rPr>
          <w:lang w:val="es-ES_tradnl"/>
        </w:rPr>
      </w:pPr>
    </w:p>
    <w:p w:rsidR="008F5AF4" w:rsidRDefault="008F5AF4" w:rsidP="0013599B">
      <w:pPr>
        <w:pStyle w:val="Prrafodelista"/>
        <w:tabs>
          <w:tab w:val="left" w:pos="1770"/>
        </w:tabs>
        <w:spacing w:line="276" w:lineRule="auto"/>
        <w:ind w:left="0"/>
        <w:jc w:val="both"/>
        <w:rPr>
          <w:lang w:val="es-ES_tradnl"/>
        </w:rPr>
      </w:pPr>
    </w:p>
    <w:p w:rsidR="008F5AF4" w:rsidRDefault="008F5AF4" w:rsidP="0013599B">
      <w:pPr>
        <w:pStyle w:val="Prrafodelista"/>
        <w:tabs>
          <w:tab w:val="left" w:pos="1770"/>
        </w:tabs>
        <w:spacing w:line="276" w:lineRule="auto"/>
        <w:ind w:left="0"/>
        <w:jc w:val="both"/>
        <w:rPr>
          <w:lang w:val="es-ES_tradnl"/>
        </w:rPr>
      </w:pPr>
    </w:p>
    <w:p w:rsidR="008F5AF4" w:rsidRDefault="008F5AF4" w:rsidP="0013599B">
      <w:pPr>
        <w:pStyle w:val="Prrafodelista"/>
        <w:tabs>
          <w:tab w:val="left" w:pos="1770"/>
        </w:tabs>
        <w:spacing w:line="276" w:lineRule="auto"/>
        <w:ind w:left="0"/>
        <w:jc w:val="both"/>
        <w:rPr>
          <w:lang w:val="es-ES_tradnl"/>
        </w:rPr>
      </w:pPr>
    </w:p>
    <w:p w:rsidR="008F5AF4" w:rsidRDefault="008F5AF4" w:rsidP="0013599B">
      <w:pPr>
        <w:pStyle w:val="Prrafodelista"/>
        <w:tabs>
          <w:tab w:val="left" w:pos="1770"/>
        </w:tabs>
        <w:spacing w:line="276" w:lineRule="auto"/>
        <w:ind w:left="0"/>
        <w:jc w:val="both"/>
        <w:rPr>
          <w:lang w:val="es-ES_tradnl"/>
        </w:rPr>
      </w:pPr>
    </w:p>
    <w:p w:rsidR="008F5AF4" w:rsidRDefault="008F5AF4" w:rsidP="0013599B">
      <w:pPr>
        <w:pStyle w:val="Prrafodelista"/>
        <w:tabs>
          <w:tab w:val="left" w:pos="1770"/>
        </w:tabs>
        <w:spacing w:line="276" w:lineRule="auto"/>
        <w:ind w:left="0"/>
        <w:jc w:val="both"/>
        <w:rPr>
          <w:lang w:val="es-ES_tradnl"/>
        </w:rPr>
      </w:pPr>
    </w:p>
    <w:p w:rsidR="008F5AF4" w:rsidRDefault="008F5AF4" w:rsidP="0013599B">
      <w:pPr>
        <w:pStyle w:val="Prrafodelista"/>
        <w:tabs>
          <w:tab w:val="left" w:pos="1770"/>
        </w:tabs>
        <w:spacing w:line="276" w:lineRule="auto"/>
        <w:ind w:left="0"/>
        <w:jc w:val="both"/>
        <w:rPr>
          <w:lang w:val="es-ES_tradnl"/>
        </w:rPr>
      </w:pPr>
    </w:p>
    <w:p w:rsidR="008F5AF4" w:rsidRDefault="008F5AF4" w:rsidP="0013599B">
      <w:pPr>
        <w:pStyle w:val="Prrafodelista"/>
        <w:tabs>
          <w:tab w:val="left" w:pos="1770"/>
        </w:tabs>
        <w:spacing w:line="276" w:lineRule="auto"/>
        <w:ind w:left="0"/>
        <w:jc w:val="both"/>
        <w:rPr>
          <w:lang w:val="es-ES_tradnl"/>
        </w:rPr>
      </w:pPr>
      <w:bookmarkStart w:id="0" w:name="_GoBack"/>
      <w:bookmarkEnd w:id="0"/>
    </w:p>
    <w:p w:rsidR="0013599B" w:rsidRDefault="0013599B" w:rsidP="0013599B">
      <w:pPr>
        <w:spacing w:after="200" w:line="276" w:lineRule="auto"/>
        <w:rPr>
          <w:lang w:val="es-ES_tradnl"/>
        </w:rPr>
      </w:pPr>
      <w:r>
        <w:rPr>
          <w:lang w:val="es-ES_tradnl"/>
        </w:rPr>
        <w:t>Diagrama UML respectivo.</w:t>
      </w:r>
    </w:p>
    <w:p w:rsidR="0013599B" w:rsidRDefault="0013599B" w:rsidP="0013599B">
      <w:pPr>
        <w:pStyle w:val="Prrafodelista"/>
        <w:ind w:left="0"/>
        <w:jc w:val="both"/>
        <w:rPr>
          <w:lang w:val="es-ES_tradnl"/>
        </w:rPr>
      </w:pPr>
    </w:p>
    <w:p w:rsidR="0013599B" w:rsidRDefault="0013599B" w:rsidP="0013599B">
      <w:pPr>
        <w:rPr>
          <w:rFonts w:asciiTheme="majorHAnsi" w:hAnsiTheme="majorHAnsi" w:cstheme="majorBidi"/>
          <w:b/>
          <w:color w:val="2F5496" w:themeColor="accent1" w:themeShade="BF"/>
          <w:szCs w:val="26"/>
          <w:lang w:val="es-ES_tradnl" w:eastAsia="es-EC"/>
        </w:rPr>
      </w:pPr>
      <w:r>
        <w:rPr>
          <w:rFonts w:asciiTheme="majorHAnsi" w:hAnsiTheme="majorHAnsi" w:cstheme="majorBidi"/>
          <w:b/>
          <w:noProof/>
          <w:color w:val="2F5496" w:themeColor="accent1" w:themeShade="BF"/>
          <w:szCs w:val="26"/>
          <w:lang w:val="es-ES_tradnl" w:eastAsia="es-EC"/>
        </w:rPr>
        <w:drawing>
          <wp:inline distT="0" distB="0" distL="0" distR="0">
            <wp:extent cx="6029550" cy="294992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938" cy="29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9B" w:rsidRDefault="0013599B" w:rsidP="0013599B">
      <w:pPr>
        <w:rPr>
          <w:rFonts w:asciiTheme="majorHAnsi" w:hAnsiTheme="majorHAnsi" w:cstheme="majorBidi"/>
          <w:b/>
          <w:color w:val="2F5496" w:themeColor="accent1" w:themeShade="BF"/>
          <w:szCs w:val="26"/>
          <w:lang w:val="es-ES_tradnl" w:eastAsia="es-EC"/>
        </w:rPr>
      </w:pPr>
    </w:p>
    <w:p w:rsidR="0013599B" w:rsidRDefault="0013599B" w:rsidP="0013599B">
      <w:pPr>
        <w:rPr>
          <w:rFonts w:asciiTheme="majorHAnsi" w:hAnsiTheme="majorHAnsi" w:cstheme="majorBidi"/>
          <w:b/>
          <w:color w:val="2F5496" w:themeColor="accent1" w:themeShade="BF"/>
          <w:szCs w:val="26"/>
          <w:lang w:val="en-US" w:eastAsia="es-EC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  <w:r w:rsidRPr="00CD0CF5">
        <w:rPr>
          <w:noProof/>
          <w:lang w:val="es-ES" w:eastAsia="es-ES" w:bidi="es-ES"/>
        </w:rPr>
        <w:drawing>
          <wp:inline distT="0" distB="0" distL="0" distR="0" wp14:anchorId="55392FA3" wp14:editId="0DE574F5">
            <wp:extent cx="5400040" cy="29083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Pr="004F68FD" w:rsidRDefault="00D90FBE" w:rsidP="00D90FBE">
      <w:pPr>
        <w:rPr>
          <w:lang w:val="es-ES" w:eastAsia="es-ES" w:bidi="es-ES"/>
        </w:rPr>
      </w:pPr>
      <w:r w:rsidRPr="004F68FD">
        <w:rPr>
          <w:noProof/>
          <w:lang w:val="es-ES" w:eastAsia="es-ES" w:bidi="es-ES"/>
        </w:rPr>
        <w:lastRenderedPageBreak/>
        <w:drawing>
          <wp:inline distT="0" distB="0" distL="0" distR="0" wp14:anchorId="36C48E55" wp14:editId="2D95169E">
            <wp:extent cx="5400040" cy="26917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  <w:r w:rsidRPr="004F68FD">
        <w:rPr>
          <w:noProof/>
          <w:lang w:val="es-ES" w:eastAsia="es-ES" w:bidi="es-ES"/>
        </w:rPr>
        <w:drawing>
          <wp:inline distT="0" distB="0" distL="0" distR="0" wp14:anchorId="4B9166AB" wp14:editId="241C7B99">
            <wp:extent cx="5400040" cy="28365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  <w:r w:rsidRPr="00CD0CF5">
        <w:rPr>
          <w:noProof/>
          <w:lang w:val="es-ES" w:eastAsia="es-ES" w:bidi="es-ES"/>
        </w:rPr>
        <w:lastRenderedPageBreak/>
        <w:drawing>
          <wp:inline distT="0" distB="0" distL="0" distR="0" wp14:anchorId="73BE6F60" wp14:editId="6BC3AB0F">
            <wp:extent cx="5400040" cy="2559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  <w:r w:rsidRPr="00562284">
        <w:rPr>
          <w:noProof/>
          <w:lang w:val="es-ES" w:eastAsia="es-ES" w:bidi="es-ES"/>
        </w:rPr>
        <w:drawing>
          <wp:inline distT="0" distB="0" distL="0" distR="0" wp14:anchorId="4C8661F3" wp14:editId="5A6878B9">
            <wp:extent cx="5400040" cy="29184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  <w:r w:rsidRPr="00CD0CF5">
        <w:rPr>
          <w:noProof/>
          <w:lang w:val="es-ES" w:eastAsia="es-ES" w:bidi="es-ES"/>
        </w:rPr>
        <w:lastRenderedPageBreak/>
        <w:drawing>
          <wp:inline distT="0" distB="0" distL="0" distR="0" wp14:anchorId="74EC3C0D" wp14:editId="25C8BFAD">
            <wp:extent cx="5400040" cy="27889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  <w:r w:rsidRPr="003461B6">
        <w:rPr>
          <w:noProof/>
          <w:lang w:val="es-ES" w:eastAsia="es-ES" w:bidi="es-ES"/>
        </w:rPr>
        <w:drawing>
          <wp:inline distT="0" distB="0" distL="0" distR="0" wp14:anchorId="216E1A8E" wp14:editId="17FD70BC">
            <wp:extent cx="5400040" cy="25806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Default="00D90FBE" w:rsidP="00D90FBE">
      <w:pPr>
        <w:rPr>
          <w:lang w:val="es-ES" w:eastAsia="es-ES" w:bidi="es-ES"/>
        </w:rPr>
      </w:pPr>
    </w:p>
    <w:p w:rsidR="00D90FBE" w:rsidRPr="004F68FD" w:rsidRDefault="00D90FBE" w:rsidP="00D90FBE">
      <w:pPr>
        <w:rPr>
          <w:lang w:val="es-ES" w:eastAsia="es-ES" w:bidi="es-ES"/>
        </w:rPr>
      </w:pPr>
    </w:p>
    <w:p w:rsidR="00D90FBE" w:rsidRDefault="00D90FBE"/>
    <w:sectPr w:rsidR="00D90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BE"/>
    <w:rsid w:val="0013599B"/>
    <w:rsid w:val="008F5AF4"/>
    <w:rsid w:val="00D90FBE"/>
    <w:rsid w:val="00F9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979A2"/>
  <w15:chartTrackingRefBased/>
  <w15:docId w15:val="{07812419-F459-4BB7-B1CA-3AD09677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0FBE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13599B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rrafodelista">
    <w:name w:val="List Paragraph"/>
    <w:basedOn w:val="Normal"/>
    <w:link w:val="PrrafodelistaCar"/>
    <w:uiPriority w:val="34"/>
    <w:qFormat/>
    <w:rsid w:val="001359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6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ccedillo78/ingSWoct2018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618</Words>
  <Characters>3400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Cedillo</dc:creator>
  <cp:keywords/>
  <dc:description/>
  <cp:lastModifiedBy>Christian Cedillo</cp:lastModifiedBy>
  <cp:revision>3</cp:revision>
  <dcterms:created xsi:type="dcterms:W3CDTF">2019-01-16T01:38:00Z</dcterms:created>
  <dcterms:modified xsi:type="dcterms:W3CDTF">2019-01-16T02:01:00Z</dcterms:modified>
</cp:coreProperties>
</file>