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3BC7" w14:textId="77777777" w:rsidR="000C198F" w:rsidRPr="000266DA" w:rsidRDefault="000C198F">
      <w:pPr>
        <w:rPr>
          <w:lang w:val="en-US"/>
        </w:rPr>
      </w:pPr>
    </w:p>
    <w:p w14:paraId="133A96D4" w14:textId="058C0AE6" w:rsidR="000C198F" w:rsidRPr="000266DA" w:rsidRDefault="000C198F" w:rsidP="00CD4EDB">
      <w:pPr>
        <w:pStyle w:val="ListParagraph"/>
        <w:numPr>
          <w:ilvl w:val="0"/>
          <w:numId w:val="24"/>
        </w:numPr>
        <w:rPr>
          <w:b/>
          <w:bCs/>
          <w:sz w:val="28"/>
          <w:szCs w:val="28"/>
          <w:lang w:val="en-US"/>
        </w:rPr>
      </w:pPr>
      <w:r w:rsidRPr="000266DA">
        <w:rPr>
          <w:b/>
          <w:bCs/>
          <w:sz w:val="28"/>
          <w:szCs w:val="28"/>
          <w:lang w:val="en-US"/>
        </w:rPr>
        <w:t>Introduction</w:t>
      </w:r>
    </w:p>
    <w:p w14:paraId="696A0B0B" w14:textId="77777777" w:rsidR="006B0416" w:rsidRPr="000266DA" w:rsidRDefault="000C198F" w:rsidP="00CD4EDB">
      <w:pPr>
        <w:pStyle w:val="ListParagraph"/>
        <w:numPr>
          <w:ilvl w:val="1"/>
          <w:numId w:val="24"/>
        </w:numPr>
        <w:rPr>
          <w:b/>
          <w:bCs/>
          <w:lang w:val="en-US"/>
        </w:rPr>
      </w:pPr>
      <w:r w:rsidRPr="000266DA">
        <w:rPr>
          <w:b/>
          <w:bCs/>
          <w:lang w:val="en-US"/>
        </w:rPr>
        <w:t>Motivation</w:t>
      </w:r>
    </w:p>
    <w:p w14:paraId="50548950" w14:textId="77777777" w:rsidR="006B0416" w:rsidRPr="000266DA" w:rsidRDefault="006B0416" w:rsidP="006B0416">
      <w:pPr>
        <w:rPr>
          <w:lang w:val="en-US"/>
        </w:rPr>
      </w:pPr>
      <w:r w:rsidRPr="000266DA">
        <w:rPr>
          <w:lang w:val="en-US"/>
        </w:rPr>
        <w:t xml:space="preserve">A potential criticism of how the </w:t>
      </w:r>
      <w:proofErr w:type="spellStart"/>
      <w:r w:rsidRPr="000266DA">
        <w:rPr>
          <w:lang w:val="en-US"/>
        </w:rPr>
        <w:t>programmes</w:t>
      </w:r>
      <w:proofErr w:type="spellEnd"/>
      <w:r w:rsidRPr="000266DA">
        <w:rPr>
          <w:lang w:val="en-US"/>
        </w:rPr>
        <w:t xml:space="preserve"> present assessments to students is that it can be opaque and whilst detailed thought </w:t>
      </w:r>
      <w:proofErr w:type="gramStart"/>
      <w:r w:rsidRPr="000266DA">
        <w:rPr>
          <w:lang w:val="en-US"/>
        </w:rPr>
        <w:t>with regard to</w:t>
      </w:r>
      <w:proofErr w:type="gramEnd"/>
      <w:r w:rsidRPr="000266DA">
        <w:rPr>
          <w:lang w:val="en-US"/>
        </w:rPr>
        <w:t xml:space="preserve"> how they link throughout the year has often been conducted, there is no tool available that presents this to either staff or students.</w:t>
      </w:r>
    </w:p>
    <w:p w14:paraId="562496CE" w14:textId="77777777" w:rsidR="006B0416" w:rsidRPr="000266DA" w:rsidRDefault="006B0416" w:rsidP="006B0416">
      <w:pPr>
        <w:rPr>
          <w:lang w:val="en-US"/>
        </w:rPr>
      </w:pPr>
      <w:r w:rsidRPr="000266DA">
        <w:rPr>
          <w:lang w:val="en-US"/>
        </w:rPr>
        <w:t xml:space="preserve">it of </w:t>
      </w:r>
      <w:proofErr w:type="spellStart"/>
      <w:r w:rsidRPr="000266DA">
        <w:rPr>
          <w:lang w:val="en-US"/>
        </w:rPr>
        <w:t>brint</w:t>
      </w:r>
      <w:proofErr w:type="spellEnd"/>
    </w:p>
    <w:p w14:paraId="54BA4762" w14:textId="77777777" w:rsidR="006B0416" w:rsidRPr="000266DA" w:rsidRDefault="006B0416" w:rsidP="006B0416">
      <w:pPr>
        <w:rPr>
          <w:lang w:val="en-US"/>
        </w:rPr>
      </w:pPr>
      <w:r w:rsidRPr="000266DA">
        <w:rPr>
          <w:lang w:val="en-US"/>
        </w:rPr>
        <w:t>Occasionally there are the clustering of deadlines, although frequently this is unavoidable the ability to clearly see this on an infographic at the start of the year would be invaluable for students to manage time and staff to manage expectations.</w:t>
      </w:r>
    </w:p>
    <w:p w14:paraId="2E5C8A6D" w14:textId="09515FAF" w:rsidR="006B0416" w:rsidRPr="000266DA" w:rsidRDefault="006B0416" w:rsidP="006B0416">
      <w:pPr>
        <w:rPr>
          <w:lang w:val="en-US"/>
        </w:rPr>
      </w:pPr>
      <w:r w:rsidRPr="000266DA">
        <w:rPr>
          <w:lang w:val="en-US"/>
        </w:rPr>
        <w:t>Another pedagogically relevant function of the software would be to map the feed in from formative assessments to that of summative ones along with where summative feedback may have application to future assessments. If this could be hyperlinked back to the actual locations where the feedback is held would be an extremely powerful learning tool to enhance the application of feedback to learning. The ability to see these links in one location would be invaluable to both staff and students.</w:t>
      </w:r>
    </w:p>
    <w:p w14:paraId="76A3E1F4" w14:textId="77777777" w:rsidR="006B0416" w:rsidRPr="000266DA" w:rsidRDefault="006B0416" w:rsidP="006B0416">
      <w:pPr>
        <w:pStyle w:val="ListParagraph"/>
        <w:numPr>
          <w:ilvl w:val="1"/>
          <w:numId w:val="24"/>
        </w:numPr>
        <w:rPr>
          <w:b/>
          <w:bCs/>
          <w:lang w:val="en-US"/>
        </w:rPr>
      </w:pPr>
      <w:r w:rsidRPr="000266DA">
        <w:rPr>
          <w:b/>
          <w:bCs/>
          <w:lang w:val="en-US"/>
        </w:rPr>
        <w:t>O</w:t>
      </w:r>
      <w:r w:rsidR="000C198F" w:rsidRPr="000266DA">
        <w:rPr>
          <w:b/>
          <w:bCs/>
          <w:lang w:val="en-US"/>
        </w:rPr>
        <w:t>bjectives</w:t>
      </w:r>
      <w:r w:rsidRPr="000266DA">
        <w:rPr>
          <w:b/>
          <w:bCs/>
        </w:rPr>
        <w:t xml:space="preserve"> </w:t>
      </w:r>
    </w:p>
    <w:p w14:paraId="5F442902" w14:textId="393FDA25" w:rsidR="006B0416" w:rsidRPr="000266DA" w:rsidRDefault="006B0416" w:rsidP="006B0416">
      <w:pPr>
        <w:rPr>
          <w:lang w:val="en-US"/>
        </w:rPr>
      </w:pPr>
      <w:r w:rsidRPr="000266DA">
        <w:rPr>
          <w:lang w:val="en-US"/>
        </w:rPr>
        <w:t>The objective of this project is to address the existing limitations in how assessment programs are presented to students by developing a comprehensive tool that enhances transparency and provides valuable features for both staff and students. The project aims to achieve the following:</w:t>
      </w:r>
    </w:p>
    <w:p w14:paraId="33DBEB5C" w14:textId="30CBF9C9" w:rsidR="0050282E" w:rsidRPr="000266DA" w:rsidRDefault="0050282E" w:rsidP="0050282E">
      <w:pPr>
        <w:pStyle w:val="ListParagraph"/>
        <w:numPr>
          <w:ilvl w:val="0"/>
          <w:numId w:val="26"/>
        </w:numPr>
      </w:pPr>
      <w:r w:rsidRPr="000266DA">
        <w:t>Improve Transparency: Develop a tool that presents assessments in a clear and transparent manner, allowing students and staff to easily understand how assessments are linked throughout the year.</w:t>
      </w:r>
    </w:p>
    <w:p w14:paraId="16E0FBD2" w14:textId="77777777" w:rsidR="0050282E" w:rsidRPr="000266DA" w:rsidRDefault="0050282E" w:rsidP="0050282E"/>
    <w:p w14:paraId="50296122" w14:textId="43B5E0E0" w:rsidR="0050282E" w:rsidRPr="000266DA" w:rsidRDefault="0050282E" w:rsidP="0050282E">
      <w:pPr>
        <w:pStyle w:val="ListParagraph"/>
        <w:numPr>
          <w:ilvl w:val="0"/>
          <w:numId w:val="26"/>
        </w:numPr>
      </w:pPr>
      <w:r w:rsidRPr="000266DA">
        <w:t>Deadline Management: Create an infographic or visual representation of assessment deadlines to help students effectively manage their time and assist staff in setting realistic expectations.</w:t>
      </w:r>
    </w:p>
    <w:p w14:paraId="5E8037E1" w14:textId="77777777" w:rsidR="0050282E" w:rsidRPr="000266DA" w:rsidRDefault="0050282E" w:rsidP="0050282E"/>
    <w:p w14:paraId="77ECAD78" w14:textId="47BDC6EB" w:rsidR="0050282E" w:rsidRPr="000266DA" w:rsidRDefault="0050282E" w:rsidP="0050282E">
      <w:pPr>
        <w:pStyle w:val="ListParagraph"/>
        <w:numPr>
          <w:ilvl w:val="0"/>
          <w:numId w:val="26"/>
        </w:numPr>
      </w:pPr>
      <w:r w:rsidRPr="000266DA">
        <w:t>Feedback Integration: Design a software function that maps formative assessment feedback to summative assessments and identifies where summative feedback can be applied to future assessments. The tool should provide hyperlinks to the specific locations where feedback is stored, enabling students to utilize feedback for enhanced learning.</w:t>
      </w:r>
    </w:p>
    <w:p w14:paraId="4DC7C2AA" w14:textId="77777777" w:rsidR="0050282E" w:rsidRPr="000266DA" w:rsidRDefault="0050282E" w:rsidP="0050282E"/>
    <w:p w14:paraId="0383C728" w14:textId="767CAA1E" w:rsidR="0050282E" w:rsidRPr="000266DA" w:rsidRDefault="0050282E" w:rsidP="0050282E">
      <w:pPr>
        <w:pStyle w:val="ListParagraph"/>
        <w:numPr>
          <w:ilvl w:val="0"/>
          <w:numId w:val="26"/>
        </w:numPr>
      </w:pPr>
      <w:r w:rsidRPr="000266DA">
        <w:t>Enhance Learning Experience: Develop a user-friendly interface that enables both staff and students to easily access and navigate the assessment links and feedback. The tool should provide a centralized location for viewing and utilizing these resources, enhancing the application of feedback to learning.</w:t>
      </w:r>
    </w:p>
    <w:p w14:paraId="717C0360" w14:textId="77777777" w:rsidR="0050282E" w:rsidRPr="000266DA" w:rsidRDefault="0050282E" w:rsidP="0050282E"/>
    <w:p w14:paraId="03B57930" w14:textId="3D9A5C68" w:rsidR="0050282E" w:rsidRPr="000266DA" w:rsidRDefault="0050282E" w:rsidP="0050282E">
      <w:r w:rsidRPr="000266DA">
        <w:t>By achieving these objectives, the project aims to improve the overall assessment experience for students and facilitate effective assessment management for staff.</w:t>
      </w:r>
    </w:p>
    <w:p w14:paraId="5C7A89AC" w14:textId="77777777" w:rsidR="006B0416" w:rsidRPr="000266DA" w:rsidRDefault="006B0416" w:rsidP="006B0416">
      <w:pPr>
        <w:rPr>
          <w:lang w:val="en-US"/>
        </w:rPr>
      </w:pPr>
    </w:p>
    <w:p w14:paraId="6BD796C8" w14:textId="77777777" w:rsidR="000C198F" w:rsidRPr="000266DA" w:rsidRDefault="000C198F" w:rsidP="00CD4EDB">
      <w:pPr>
        <w:pStyle w:val="ListParagraph"/>
        <w:numPr>
          <w:ilvl w:val="1"/>
          <w:numId w:val="24"/>
        </w:numPr>
        <w:rPr>
          <w:b/>
          <w:bCs/>
          <w:lang w:val="en-US"/>
        </w:rPr>
      </w:pPr>
      <w:r w:rsidRPr="000266DA">
        <w:rPr>
          <w:b/>
          <w:bCs/>
          <w:lang w:val="en-US"/>
        </w:rPr>
        <w:t>Challenges</w:t>
      </w:r>
    </w:p>
    <w:p w14:paraId="64A95958" w14:textId="77777777" w:rsidR="0050282E" w:rsidRPr="000266DA" w:rsidRDefault="0050282E" w:rsidP="0050282E">
      <w:r w:rsidRPr="000266DA">
        <w:t>One of the potential challenges for this project is the development of a tool that effectively addresses the transparency and integration issues in assessment programs. Some specific challenges to consider include:</w:t>
      </w:r>
    </w:p>
    <w:p w14:paraId="4FD560D5" w14:textId="77777777" w:rsidR="0050282E" w:rsidRPr="000266DA" w:rsidRDefault="0050282E" w:rsidP="0050282E"/>
    <w:p w14:paraId="47F09961" w14:textId="5091747E" w:rsidR="0050282E" w:rsidRPr="000266DA" w:rsidRDefault="0050282E" w:rsidP="0050282E">
      <w:pPr>
        <w:pStyle w:val="ListParagraph"/>
        <w:numPr>
          <w:ilvl w:val="0"/>
          <w:numId w:val="25"/>
        </w:numPr>
      </w:pPr>
      <w:r w:rsidRPr="000266DA">
        <w:t>Data Integration: Integrating and synchronizing assessment data from various systems and sources within the university can be complex. Ensuring the tool can seamlessly access and retrieve assessment information from different platforms and databases may require careful data integration and management strategies.</w:t>
      </w:r>
    </w:p>
    <w:p w14:paraId="7438FB72" w14:textId="77777777" w:rsidR="0050282E" w:rsidRPr="000266DA" w:rsidRDefault="0050282E" w:rsidP="0050282E"/>
    <w:p w14:paraId="4913431E" w14:textId="47816903" w:rsidR="0050282E" w:rsidRPr="000266DA" w:rsidRDefault="0050282E" w:rsidP="0050282E">
      <w:pPr>
        <w:pStyle w:val="ListParagraph"/>
        <w:numPr>
          <w:ilvl w:val="0"/>
          <w:numId w:val="25"/>
        </w:numPr>
      </w:pPr>
      <w:r w:rsidRPr="000266DA">
        <w:t>User Adoption: Encouraging both staff and students to embrace and utilize the new assessment tool can be a challenge. Overcoming resistance to change and ensuring adequate training and support for users will be crucial for the successful adoption and implementation of the tool.</w:t>
      </w:r>
    </w:p>
    <w:p w14:paraId="0302B5BC" w14:textId="77777777" w:rsidR="0050282E" w:rsidRPr="000266DA" w:rsidRDefault="0050282E" w:rsidP="0050282E"/>
    <w:p w14:paraId="1A02ACFD" w14:textId="6CA8FAFA" w:rsidR="0050282E" w:rsidRPr="000266DA" w:rsidRDefault="0050282E" w:rsidP="0050282E">
      <w:pPr>
        <w:pStyle w:val="ListParagraph"/>
        <w:numPr>
          <w:ilvl w:val="0"/>
          <w:numId w:val="25"/>
        </w:numPr>
      </w:pPr>
      <w:r w:rsidRPr="000266DA">
        <w:t>Technical Implementation: Developing a user-friendly and intuitive interface that effectively visualizes assessment links and feedback requires sound technical expertise. Balancing functionality with simplicity, and ensuring the tool is compatible with different devices and operating systems, may present technical implementation challenges.</w:t>
      </w:r>
    </w:p>
    <w:p w14:paraId="73B32885" w14:textId="77777777" w:rsidR="0050282E" w:rsidRPr="000266DA" w:rsidRDefault="0050282E" w:rsidP="0050282E"/>
    <w:p w14:paraId="3B267984" w14:textId="6211552F" w:rsidR="0050282E" w:rsidRPr="000266DA" w:rsidRDefault="0050282E" w:rsidP="0050282E">
      <w:pPr>
        <w:pStyle w:val="ListParagraph"/>
        <w:numPr>
          <w:ilvl w:val="0"/>
          <w:numId w:val="25"/>
        </w:numPr>
      </w:pPr>
      <w:r w:rsidRPr="000266DA">
        <w:t>Scalability and Maintenance: As the tool is intended to be used by a large user base, scalability becomes essential. Ensuring the tool can handle increasing data loads and user traffic, as well as providing regular updates and maintenance to address any technical issues or evolving requirements, will be vital for its long-term success.</w:t>
      </w:r>
    </w:p>
    <w:p w14:paraId="4E1098E4" w14:textId="77777777" w:rsidR="0050282E" w:rsidRPr="000266DA" w:rsidRDefault="0050282E" w:rsidP="0050282E"/>
    <w:p w14:paraId="68576632" w14:textId="6B187650" w:rsidR="0050282E" w:rsidRDefault="0050282E" w:rsidP="0050282E">
      <w:pPr>
        <w:pStyle w:val="ListParagraph"/>
        <w:numPr>
          <w:ilvl w:val="0"/>
          <w:numId w:val="25"/>
        </w:numPr>
      </w:pPr>
      <w:r w:rsidRPr="000266DA">
        <w:t>Collaboration with Stakeholders: Collaborating closely with staff, students, and relevant university departments to gather feedback, address concerns, and incorporate their input into the tool's development poses a challenge. Effective communication and engagement with stakeholders throughout the project lifecycle will be necessary to ensure the tool meets their needs and expectations.</w:t>
      </w:r>
    </w:p>
    <w:p w14:paraId="0857CA76" w14:textId="77777777" w:rsidR="000266DA" w:rsidRDefault="000266DA" w:rsidP="000266DA">
      <w:pPr>
        <w:pStyle w:val="ListParagraph"/>
      </w:pPr>
    </w:p>
    <w:p w14:paraId="3D232539" w14:textId="77777777" w:rsidR="000266DA" w:rsidRPr="000266DA" w:rsidRDefault="000266DA" w:rsidP="000266DA"/>
    <w:p w14:paraId="65CED52C" w14:textId="77777777" w:rsidR="008D4D10" w:rsidRPr="000266DA" w:rsidRDefault="000C198F" w:rsidP="00CD4EDB">
      <w:pPr>
        <w:pStyle w:val="ListParagraph"/>
        <w:numPr>
          <w:ilvl w:val="1"/>
          <w:numId w:val="24"/>
        </w:numPr>
        <w:rPr>
          <w:b/>
          <w:bCs/>
          <w:lang w:val="en-US"/>
        </w:rPr>
      </w:pPr>
      <w:r w:rsidRPr="000266DA">
        <w:rPr>
          <w:rFonts w:ascii="CMR10" w:hAnsi="CMR10"/>
          <w:b/>
          <w:bCs/>
        </w:rPr>
        <w:t xml:space="preserve">Methodologies </w:t>
      </w:r>
    </w:p>
    <w:p w14:paraId="4EE5184A" w14:textId="46E7E76B" w:rsidR="0050282E" w:rsidRPr="000266DA" w:rsidRDefault="0050282E" w:rsidP="0050282E">
      <w:pPr>
        <w:pStyle w:val="NormalWeb"/>
        <w:ind w:left="360"/>
      </w:pPr>
      <w:r w:rsidRPr="000266DA">
        <w:rPr>
          <w:rFonts w:ascii="CMR10" w:hAnsi="CMR10"/>
        </w:rPr>
        <w:t xml:space="preserve">We looked to base our project methodology around the agile </w:t>
      </w:r>
      <w:proofErr w:type="gramStart"/>
      <w:r w:rsidRPr="000266DA">
        <w:rPr>
          <w:rFonts w:ascii="CMR10" w:hAnsi="CMR10"/>
        </w:rPr>
        <w:t>philosophy</w:t>
      </w:r>
      <w:r w:rsidRPr="000266DA">
        <w:rPr>
          <w:rFonts w:ascii="CMR10" w:hAnsi="CMR10"/>
        </w:rPr>
        <w:t xml:space="preserve">, </w:t>
      </w:r>
      <w:r w:rsidRPr="000266DA">
        <w:rPr>
          <w:rFonts w:ascii="CMR10" w:hAnsi="CMR10"/>
        </w:rPr>
        <w:t xml:space="preserve"> which</w:t>
      </w:r>
      <w:proofErr w:type="gramEnd"/>
      <w:r w:rsidRPr="000266DA">
        <w:rPr>
          <w:rFonts w:ascii="CMR10" w:hAnsi="CMR10"/>
        </w:rPr>
        <w:t xml:space="preserve"> is an iterative project management methodology that breaks projects into smaller chunks for constant delivery and customer feedback</w:t>
      </w:r>
      <w:r w:rsidRPr="000266DA">
        <w:rPr>
          <w:rFonts w:ascii="CMR10" w:hAnsi="CMR10"/>
        </w:rPr>
        <w:t>.</w:t>
      </w:r>
    </w:p>
    <w:p w14:paraId="759369FA" w14:textId="2E469BAC" w:rsidR="008D4D10" w:rsidRDefault="008D4D10" w:rsidP="00CD4EDB">
      <w:pPr>
        <w:pStyle w:val="ListParagraph"/>
        <w:numPr>
          <w:ilvl w:val="1"/>
          <w:numId w:val="24"/>
        </w:numPr>
        <w:rPr>
          <w:b/>
          <w:bCs/>
          <w:lang w:val="en-US"/>
        </w:rPr>
      </w:pPr>
      <w:r w:rsidRPr="000266DA">
        <w:rPr>
          <w:b/>
          <w:bCs/>
          <w:lang w:val="en-US"/>
        </w:rPr>
        <w:t xml:space="preserve">Client Brief </w:t>
      </w:r>
    </w:p>
    <w:p w14:paraId="49C7AE6E" w14:textId="77777777" w:rsidR="000266DA" w:rsidRPr="000266DA" w:rsidRDefault="000266DA" w:rsidP="000266DA">
      <w:pPr>
        <w:rPr>
          <w:b/>
          <w:bCs/>
          <w:sz w:val="28"/>
          <w:szCs w:val="28"/>
          <w:lang w:val="en-US"/>
        </w:rPr>
      </w:pPr>
    </w:p>
    <w:p w14:paraId="3FA20410" w14:textId="3BB98AB7" w:rsidR="000C198F" w:rsidRPr="000266DA" w:rsidRDefault="000C198F" w:rsidP="00CD4EDB">
      <w:pPr>
        <w:pStyle w:val="ListParagraph"/>
        <w:numPr>
          <w:ilvl w:val="0"/>
          <w:numId w:val="24"/>
        </w:numPr>
        <w:rPr>
          <w:b/>
          <w:bCs/>
          <w:sz w:val="28"/>
          <w:szCs w:val="28"/>
          <w:lang w:val="en-US"/>
        </w:rPr>
      </w:pPr>
      <w:r w:rsidRPr="000266DA">
        <w:rPr>
          <w:b/>
          <w:bCs/>
          <w:sz w:val="28"/>
          <w:szCs w:val="28"/>
          <w:lang w:val="en-US"/>
        </w:rPr>
        <w:t xml:space="preserve">Background </w:t>
      </w:r>
    </w:p>
    <w:p w14:paraId="06BC5DE1" w14:textId="58A0FE0B" w:rsidR="00CD4EDB" w:rsidRPr="000266DA" w:rsidRDefault="008D4D10" w:rsidP="00CD4EDB">
      <w:pPr>
        <w:pStyle w:val="ListParagraph"/>
        <w:numPr>
          <w:ilvl w:val="1"/>
          <w:numId w:val="24"/>
        </w:numPr>
        <w:rPr>
          <w:b/>
          <w:bCs/>
          <w:lang w:val="en-US"/>
        </w:rPr>
      </w:pPr>
      <w:r w:rsidRPr="000266DA">
        <w:rPr>
          <w:b/>
          <w:bCs/>
          <w:lang w:val="en-US"/>
        </w:rPr>
        <w:t>Related work</w:t>
      </w:r>
    </w:p>
    <w:p w14:paraId="13FB9BAC" w14:textId="73DAEFFA" w:rsidR="008D16CF" w:rsidRPr="000266DA" w:rsidRDefault="008D16CF" w:rsidP="008D16CF">
      <w:pPr>
        <w:rPr>
          <w:lang w:val="en-US"/>
        </w:rPr>
      </w:pPr>
      <w:r w:rsidRPr="000266DA">
        <w:rPr>
          <w:lang w:val="en-US"/>
        </w:rPr>
        <w:t>The project addressed the lack of a comprehensive assessment management tool at the university. Evaluation focused on user experience rather than technical complexity, drawing insights from web-based programs and frameworks. This approach aligned with user-centered design principles and current academic trends in software development. The project aimed to bridge the gap in assessment management, prioritizing usability and aligning with contemporary academic discourse. By leveraging web-like programs and frameworks, the project contributed to the field of assessment management in higher education institutions.</w:t>
      </w:r>
    </w:p>
    <w:p w14:paraId="31039077" w14:textId="2F246221" w:rsidR="008D16CF" w:rsidRPr="000266DA" w:rsidRDefault="008D16CF" w:rsidP="008D16CF">
      <w:pPr>
        <w:pStyle w:val="ListParagraph"/>
        <w:numPr>
          <w:ilvl w:val="2"/>
          <w:numId w:val="24"/>
        </w:numPr>
        <w:rPr>
          <w:lang w:val="en-US"/>
        </w:rPr>
      </w:pPr>
      <w:r w:rsidRPr="000266DA">
        <w:rPr>
          <w:lang w:val="en-US"/>
        </w:rPr>
        <w:lastRenderedPageBreak/>
        <w:t xml:space="preserve">Assessment </w:t>
      </w:r>
      <w:proofErr w:type="gramStart"/>
      <w:r w:rsidRPr="000266DA">
        <w:rPr>
          <w:lang w:val="en-US"/>
        </w:rPr>
        <w:t>manage</w:t>
      </w:r>
      <w:proofErr w:type="gramEnd"/>
      <w:r w:rsidRPr="000266DA">
        <w:rPr>
          <w:lang w:val="en-US"/>
        </w:rPr>
        <w:t xml:space="preserve"> tool</w:t>
      </w:r>
    </w:p>
    <w:p w14:paraId="0E96A21C" w14:textId="6F1B070E" w:rsidR="00CD4EDB" w:rsidRPr="000266DA" w:rsidRDefault="008D16CF" w:rsidP="00CD4EDB">
      <w:pPr>
        <w:pStyle w:val="ListParagraph"/>
        <w:numPr>
          <w:ilvl w:val="2"/>
          <w:numId w:val="24"/>
        </w:numPr>
        <w:rPr>
          <w:lang w:val="en-US"/>
        </w:rPr>
      </w:pPr>
      <w:r w:rsidRPr="000266DA">
        <w:rPr>
          <w:lang w:val="en-US"/>
        </w:rPr>
        <w:t>RESTful APIs</w:t>
      </w:r>
    </w:p>
    <w:p w14:paraId="2DE3CFAA" w14:textId="452BECE6" w:rsidR="008D16CF" w:rsidRPr="000266DA" w:rsidRDefault="008D16CF" w:rsidP="008D16CF">
      <w:pPr>
        <w:pStyle w:val="ListParagraph"/>
        <w:numPr>
          <w:ilvl w:val="2"/>
          <w:numId w:val="24"/>
        </w:numPr>
        <w:rPr>
          <w:lang w:val="en-US"/>
        </w:rPr>
      </w:pPr>
      <w:r w:rsidRPr="000266DA">
        <w:rPr>
          <w:lang w:val="en-US"/>
        </w:rPr>
        <w:t xml:space="preserve">Existing time-manage </w:t>
      </w:r>
      <w:proofErr w:type="gramStart"/>
      <w:r w:rsidRPr="000266DA">
        <w:rPr>
          <w:lang w:val="en-US"/>
        </w:rPr>
        <w:t>tools</w:t>
      </w:r>
      <w:proofErr w:type="gramEnd"/>
    </w:p>
    <w:p w14:paraId="4B081A74" w14:textId="3EA8DE78" w:rsidR="008D4D10" w:rsidRPr="000266DA" w:rsidRDefault="008D4D10" w:rsidP="00CD4EDB">
      <w:pPr>
        <w:pStyle w:val="ListParagraph"/>
        <w:numPr>
          <w:ilvl w:val="1"/>
          <w:numId w:val="24"/>
        </w:numPr>
        <w:rPr>
          <w:b/>
          <w:bCs/>
          <w:lang w:val="en-US"/>
        </w:rPr>
      </w:pPr>
      <w:r w:rsidRPr="000266DA">
        <w:rPr>
          <w:b/>
          <w:bCs/>
          <w:lang w:val="en-US"/>
        </w:rPr>
        <w:t>Requirements</w:t>
      </w:r>
      <w:r w:rsidR="008D16CF" w:rsidRPr="000266DA">
        <w:rPr>
          <w:b/>
          <w:bCs/>
          <w:lang w:val="en-US"/>
        </w:rPr>
        <w:t xml:space="preserve"> (design direction)</w:t>
      </w:r>
    </w:p>
    <w:p w14:paraId="2D57E12C" w14:textId="77777777" w:rsidR="00A6225B" w:rsidRPr="000266DA" w:rsidRDefault="00A6225B" w:rsidP="008D16CF">
      <w:pPr>
        <w:rPr>
          <w:lang w:val="en-US"/>
        </w:rPr>
      </w:pPr>
      <w:r w:rsidRPr="000266DA">
        <w:rPr>
          <w:lang w:val="en-US"/>
        </w:rPr>
        <w:t xml:space="preserve">Given that the intended reach of the application is limited to the University, the stakeholders are mainly present within the University. The main stakeholders identified </w:t>
      </w:r>
      <w:proofErr w:type="gramStart"/>
      <w:r w:rsidRPr="000266DA">
        <w:rPr>
          <w:lang w:val="en-US"/>
        </w:rPr>
        <w:t>include:</w:t>
      </w:r>
      <w:proofErr w:type="gramEnd"/>
      <w:r w:rsidRPr="000266DA">
        <w:rPr>
          <w:lang w:val="en-US"/>
        </w:rPr>
        <w:t xml:space="preserve"> students, staff. Students are likely to be the group most affected by the program, therefore the group focused on the needs of the students while </w:t>
      </w:r>
      <w:proofErr w:type="gramStart"/>
      <w:r w:rsidRPr="000266DA">
        <w:rPr>
          <w:lang w:val="en-US"/>
        </w:rPr>
        <w:t>taking into account</w:t>
      </w:r>
      <w:proofErr w:type="gramEnd"/>
      <w:r w:rsidRPr="000266DA">
        <w:rPr>
          <w:lang w:val="en-US"/>
        </w:rPr>
        <w:t xml:space="preserve"> the various needs of the lecturers.</w:t>
      </w:r>
    </w:p>
    <w:tbl>
      <w:tblPr>
        <w:tblStyle w:val="TableGrid"/>
        <w:tblW w:w="0" w:type="auto"/>
        <w:tblLook w:val="04A0" w:firstRow="1" w:lastRow="0" w:firstColumn="1" w:lastColumn="0" w:noHBand="0" w:noVBand="1"/>
      </w:tblPr>
      <w:tblGrid>
        <w:gridCol w:w="2220"/>
        <w:gridCol w:w="2353"/>
        <w:gridCol w:w="2309"/>
        <w:gridCol w:w="2134"/>
      </w:tblGrid>
      <w:tr w:rsidR="00A6225B" w:rsidRPr="000266DA" w14:paraId="3A780ADA" w14:textId="1C3027F7" w:rsidTr="00A6225B">
        <w:tc>
          <w:tcPr>
            <w:tcW w:w="2220" w:type="dxa"/>
          </w:tcPr>
          <w:p w14:paraId="43A9FDB9" w14:textId="6FC19CB7" w:rsidR="00A6225B" w:rsidRPr="000266DA" w:rsidRDefault="00A6225B" w:rsidP="008D16CF">
            <w:pPr>
              <w:rPr>
                <w:lang w:val="en-US"/>
              </w:rPr>
            </w:pPr>
            <w:r w:rsidRPr="000266DA">
              <w:rPr>
                <w:lang w:val="en-US"/>
              </w:rPr>
              <w:t>As a…</w:t>
            </w:r>
          </w:p>
        </w:tc>
        <w:tc>
          <w:tcPr>
            <w:tcW w:w="2353" w:type="dxa"/>
          </w:tcPr>
          <w:p w14:paraId="6B776DF5" w14:textId="72195355" w:rsidR="00A6225B" w:rsidRPr="000266DA" w:rsidRDefault="00A6225B" w:rsidP="008D16CF">
            <w:pPr>
              <w:rPr>
                <w:lang w:val="en-US"/>
              </w:rPr>
            </w:pPr>
            <w:r w:rsidRPr="000266DA">
              <w:rPr>
                <w:lang w:val="en-US"/>
              </w:rPr>
              <w:t>I want …</w:t>
            </w:r>
          </w:p>
        </w:tc>
        <w:tc>
          <w:tcPr>
            <w:tcW w:w="2309" w:type="dxa"/>
          </w:tcPr>
          <w:p w14:paraId="5FC24258" w14:textId="415CF10B" w:rsidR="00A6225B" w:rsidRPr="000266DA" w:rsidRDefault="00A6225B" w:rsidP="008D16CF">
            <w:pPr>
              <w:rPr>
                <w:lang w:val="en-US"/>
              </w:rPr>
            </w:pPr>
            <w:r w:rsidRPr="000266DA">
              <w:rPr>
                <w:lang w:val="en-US"/>
              </w:rPr>
              <w:t>So that…</w:t>
            </w:r>
          </w:p>
        </w:tc>
        <w:tc>
          <w:tcPr>
            <w:tcW w:w="2134" w:type="dxa"/>
          </w:tcPr>
          <w:p w14:paraId="7E79F9A8" w14:textId="10815F99" w:rsidR="00A6225B" w:rsidRPr="000266DA" w:rsidRDefault="00A6225B" w:rsidP="008D16CF">
            <w:pPr>
              <w:rPr>
                <w:lang w:val="en-US"/>
              </w:rPr>
            </w:pPr>
            <w:r w:rsidRPr="000266DA">
              <w:rPr>
                <w:lang w:val="en-US"/>
              </w:rPr>
              <w:t>Technical ability</w:t>
            </w:r>
          </w:p>
        </w:tc>
      </w:tr>
      <w:tr w:rsidR="00A6225B" w:rsidRPr="000266DA" w14:paraId="5E46C861" w14:textId="286B9473" w:rsidTr="00A6225B">
        <w:trPr>
          <w:trHeight w:val="2128"/>
        </w:trPr>
        <w:tc>
          <w:tcPr>
            <w:tcW w:w="2220" w:type="dxa"/>
          </w:tcPr>
          <w:p w14:paraId="76669275" w14:textId="77777777" w:rsidR="00A6225B" w:rsidRPr="000266DA" w:rsidRDefault="00A6225B" w:rsidP="008D16CF">
            <w:pPr>
              <w:rPr>
                <w:lang w:val="en-US"/>
              </w:rPr>
            </w:pPr>
          </w:p>
          <w:p w14:paraId="1CD1B8FF" w14:textId="48354B10" w:rsidR="00A6225B" w:rsidRPr="000266DA" w:rsidRDefault="00A6225B" w:rsidP="008D16CF">
            <w:pPr>
              <w:rPr>
                <w:lang w:val="en-US"/>
              </w:rPr>
            </w:pPr>
            <w:r w:rsidRPr="000266DA">
              <w:rPr>
                <w:lang w:val="en-US"/>
              </w:rPr>
              <w:t>Student</w:t>
            </w:r>
          </w:p>
          <w:p w14:paraId="306C136C" w14:textId="77777777" w:rsidR="00A6225B" w:rsidRPr="000266DA" w:rsidRDefault="00A6225B" w:rsidP="008D16CF">
            <w:pPr>
              <w:rPr>
                <w:lang w:val="en-US"/>
              </w:rPr>
            </w:pPr>
          </w:p>
          <w:p w14:paraId="2A4521B7" w14:textId="22255EF7" w:rsidR="00A6225B" w:rsidRPr="000266DA" w:rsidRDefault="00A6225B" w:rsidP="008D16CF">
            <w:pPr>
              <w:rPr>
                <w:lang w:val="en-US"/>
              </w:rPr>
            </w:pPr>
            <w:r w:rsidRPr="000266DA">
              <w:rPr>
                <w:lang w:val="en-US"/>
              </w:rPr>
              <w:t xml:space="preserve">Staff at the </w:t>
            </w:r>
            <w:proofErr w:type="spellStart"/>
            <w:r w:rsidRPr="000266DA">
              <w:rPr>
                <w:lang w:val="en-US"/>
              </w:rPr>
              <w:t>uni</w:t>
            </w:r>
            <w:proofErr w:type="spellEnd"/>
          </w:p>
        </w:tc>
        <w:tc>
          <w:tcPr>
            <w:tcW w:w="2353" w:type="dxa"/>
          </w:tcPr>
          <w:p w14:paraId="392B3F20" w14:textId="77777777" w:rsidR="00A6225B" w:rsidRPr="000266DA" w:rsidRDefault="00A6225B" w:rsidP="008D16CF">
            <w:pPr>
              <w:rPr>
                <w:lang w:val="en-US"/>
              </w:rPr>
            </w:pPr>
          </w:p>
        </w:tc>
        <w:tc>
          <w:tcPr>
            <w:tcW w:w="2309" w:type="dxa"/>
          </w:tcPr>
          <w:p w14:paraId="4B2179B4" w14:textId="77777777" w:rsidR="00A6225B" w:rsidRPr="000266DA" w:rsidRDefault="00A6225B" w:rsidP="008D16CF">
            <w:pPr>
              <w:rPr>
                <w:lang w:val="en-US"/>
              </w:rPr>
            </w:pPr>
          </w:p>
        </w:tc>
        <w:tc>
          <w:tcPr>
            <w:tcW w:w="2134" w:type="dxa"/>
          </w:tcPr>
          <w:p w14:paraId="422AC157" w14:textId="77777777" w:rsidR="00A6225B" w:rsidRPr="000266DA" w:rsidRDefault="00A6225B" w:rsidP="008D16CF">
            <w:pPr>
              <w:rPr>
                <w:lang w:val="en-US"/>
              </w:rPr>
            </w:pPr>
          </w:p>
        </w:tc>
      </w:tr>
    </w:tbl>
    <w:p w14:paraId="650692AF" w14:textId="40B2FB1A" w:rsidR="008D16CF" w:rsidRPr="000266DA" w:rsidRDefault="008D16CF" w:rsidP="008D16CF">
      <w:pPr>
        <w:rPr>
          <w:lang w:val="en-US"/>
        </w:rPr>
      </w:pPr>
    </w:p>
    <w:p w14:paraId="4BE6F4C4" w14:textId="77777777" w:rsidR="000C198F" w:rsidRPr="000266DA" w:rsidRDefault="000C198F" w:rsidP="00CD4EDB">
      <w:pPr>
        <w:pStyle w:val="NormalWeb"/>
        <w:numPr>
          <w:ilvl w:val="0"/>
          <w:numId w:val="24"/>
        </w:numPr>
        <w:rPr>
          <w:b/>
          <w:bCs/>
          <w:sz w:val="28"/>
          <w:szCs w:val="28"/>
        </w:rPr>
      </w:pPr>
      <w:r w:rsidRPr="000266DA">
        <w:rPr>
          <w:rFonts w:ascii="CMBX10" w:hAnsi="CMBX10"/>
          <w:b/>
          <w:bCs/>
          <w:sz w:val="28"/>
          <w:szCs w:val="28"/>
        </w:rPr>
        <w:t xml:space="preserve">Design and Implementation </w:t>
      </w:r>
    </w:p>
    <w:p w14:paraId="65427A9C" w14:textId="4CA43249" w:rsidR="00A6225B" w:rsidRPr="000266DA" w:rsidRDefault="00A6225B" w:rsidP="00A6225B">
      <w:pPr>
        <w:pStyle w:val="NormalWeb"/>
        <w:numPr>
          <w:ilvl w:val="1"/>
          <w:numId w:val="24"/>
        </w:numPr>
        <w:rPr>
          <w:b/>
          <w:bCs/>
        </w:rPr>
      </w:pPr>
      <w:r w:rsidRPr="000266DA">
        <w:rPr>
          <w:rFonts w:ascii="CMBX10" w:hAnsi="CMBX10"/>
          <w:b/>
          <w:bCs/>
        </w:rPr>
        <w:t>Design of the web</w:t>
      </w:r>
    </w:p>
    <w:p w14:paraId="78F67862" w14:textId="403A4FD6" w:rsidR="00A6225B" w:rsidRPr="000266DA" w:rsidRDefault="00A6225B" w:rsidP="00A6225B">
      <w:pPr>
        <w:pStyle w:val="NormalWeb"/>
        <w:numPr>
          <w:ilvl w:val="2"/>
          <w:numId w:val="24"/>
        </w:numPr>
      </w:pPr>
      <w:r w:rsidRPr="000266DA">
        <w:rPr>
          <w:rFonts w:ascii="CMBX10" w:hAnsi="CMBX10"/>
        </w:rPr>
        <w:t>Web features</w:t>
      </w:r>
    </w:p>
    <w:p w14:paraId="10FE6578" w14:textId="261CDE3D" w:rsidR="00A6225B" w:rsidRPr="000266DA" w:rsidRDefault="00A6225B" w:rsidP="00A6225B">
      <w:pPr>
        <w:pStyle w:val="NormalWeb"/>
        <w:numPr>
          <w:ilvl w:val="2"/>
          <w:numId w:val="24"/>
        </w:numPr>
      </w:pPr>
      <w:r w:rsidRPr="000266DA">
        <w:t>Interface design</w:t>
      </w:r>
    </w:p>
    <w:p w14:paraId="30990EE1" w14:textId="547A300F" w:rsidR="00A6225B" w:rsidRPr="000266DA" w:rsidRDefault="00A6225B" w:rsidP="00A6225B">
      <w:pPr>
        <w:pStyle w:val="NormalWeb"/>
        <w:numPr>
          <w:ilvl w:val="2"/>
          <w:numId w:val="24"/>
        </w:numPr>
      </w:pPr>
      <w:r w:rsidRPr="000266DA">
        <w:t>Prototyping</w:t>
      </w:r>
    </w:p>
    <w:p w14:paraId="38709449" w14:textId="563E273B" w:rsidR="00A6225B" w:rsidRPr="000266DA" w:rsidRDefault="00491E5B" w:rsidP="00A6225B">
      <w:pPr>
        <w:pStyle w:val="NormalWeb"/>
        <w:numPr>
          <w:ilvl w:val="2"/>
          <w:numId w:val="24"/>
        </w:numPr>
      </w:pPr>
      <w:r w:rsidRPr="000266DA">
        <w:t>Working design</w:t>
      </w:r>
    </w:p>
    <w:p w14:paraId="5D7CBF7C" w14:textId="436B0B0E" w:rsidR="00A6225B" w:rsidRPr="000266DA" w:rsidRDefault="00A6225B" w:rsidP="00A6225B">
      <w:pPr>
        <w:pStyle w:val="NormalWeb"/>
        <w:numPr>
          <w:ilvl w:val="1"/>
          <w:numId w:val="24"/>
        </w:numPr>
        <w:rPr>
          <w:b/>
          <w:bCs/>
        </w:rPr>
      </w:pPr>
      <w:r w:rsidRPr="000266DA">
        <w:rPr>
          <w:rFonts w:ascii="CMBX10" w:hAnsi="CMBX10"/>
          <w:b/>
          <w:bCs/>
        </w:rPr>
        <w:t>Implementation</w:t>
      </w:r>
    </w:p>
    <w:p w14:paraId="5F967B6A" w14:textId="6F79D706" w:rsidR="00491E5B" w:rsidRPr="000266DA" w:rsidRDefault="005C56F2" w:rsidP="005C56F2">
      <w:pPr>
        <w:pStyle w:val="NormalWeb"/>
        <w:numPr>
          <w:ilvl w:val="2"/>
          <w:numId w:val="24"/>
        </w:numPr>
      </w:pPr>
      <w:r w:rsidRPr="000266DA">
        <w:t>Project management and teamwork</w:t>
      </w:r>
    </w:p>
    <w:p w14:paraId="5FC85FC4" w14:textId="5AAD00D7" w:rsidR="005C56F2" w:rsidRPr="000266DA" w:rsidRDefault="005C56F2" w:rsidP="005C56F2">
      <w:pPr>
        <w:pStyle w:val="NormalWeb"/>
        <w:numPr>
          <w:ilvl w:val="2"/>
          <w:numId w:val="24"/>
        </w:numPr>
      </w:pPr>
      <w:r w:rsidRPr="000266DA">
        <w:t>Project structure</w:t>
      </w:r>
    </w:p>
    <w:p w14:paraId="16194085" w14:textId="7A53392E" w:rsidR="005C56F2" w:rsidRPr="000266DA" w:rsidRDefault="005C56F2" w:rsidP="005C56F2">
      <w:pPr>
        <w:pStyle w:val="NormalWeb"/>
        <w:numPr>
          <w:ilvl w:val="2"/>
          <w:numId w:val="24"/>
        </w:numPr>
      </w:pPr>
      <w:r w:rsidRPr="000266DA">
        <w:t xml:space="preserve">Technologies </w:t>
      </w:r>
      <w:proofErr w:type="gramStart"/>
      <w:r w:rsidRPr="000266DA">
        <w:t>used</w:t>
      </w:r>
      <w:proofErr w:type="gramEnd"/>
    </w:p>
    <w:p w14:paraId="66A34F4A" w14:textId="4044E61C" w:rsidR="005C56F2" w:rsidRPr="000266DA" w:rsidRDefault="005C56F2" w:rsidP="005C56F2">
      <w:pPr>
        <w:pStyle w:val="NormalWeb"/>
        <w:numPr>
          <w:ilvl w:val="2"/>
          <w:numId w:val="24"/>
        </w:numPr>
      </w:pPr>
      <w:r w:rsidRPr="000266DA">
        <w:t>Main challenge in development</w:t>
      </w:r>
    </w:p>
    <w:p w14:paraId="67320825" w14:textId="76DB10F6" w:rsidR="005C56F2" w:rsidRPr="000266DA" w:rsidRDefault="000C198F" w:rsidP="005C56F2">
      <w:pPr>
        <w:pStyle w:val="NormalWeb"/>
        <w:numPr>
          <w:ilvl w:val="0"/>
          <w:numId w:val="24"/>
        </w:numPr>
        <w:rPr>
          <w:b/>
          <w:bCs/>
          <w:sz w:val="28"/>
          <w:szCs w:val="28"/>
        </w:rPr>
      </w:pPr>
      <w:r w:rsidRPr="000266DA">
        <w:rPr>
          <w:rFonts w:ascii="CMBX10" w:hAnsi="CMBX10"/>
          <w:b/>
          <w:bCs/>
          <w:sz w:val="28"/>
          <w:szCs w:val="28"/>
        </w:rPr>
        <w:t xml:space="preserve">Testing and Evaluation </w:t>
      </w:r>
    </w:p>
    <w:p w14:paraId="5C8D91DC" w14:textId="0861FC6C" w:rsidR="005C56F2" w:rsidRPr="000266DA" w:rsidRDefault="006B0416" w:rsidP="006B0416">
      <w:pPr>
        <w:pStyle w:val="NormalWeb"/>
        <w:numPr>
          <w:ilvl w:val="1"/>
          <w:numId w:val="24"/>
        </w:numPr>
        <w:rPr>
          <w:b/>
          <w:bCs/>
        </w:rPr>
      </w:pPr>
      <w:r w:rsidRPr="000266DA">
        <w:rPr>
          <w:b/>
          <w:bCs/>
        </w:rPr>
        <w:t>Testing</w:t>
      </w:r>
    </w:p>
    <w:p w14:paraId="656B78B0" w14:textId="7CD874AF" w:rsidR="006B0416" w:rsidRPr="000266DA" w:rsidRDefault="006B0416" w:rsidP="006B0416">
      <w:pPr>
        <w:pStyle w:val="NormalWeb"/>
        <w:numPr>
          <w:ilvl w:val="2"/>
          <w:numId w:val="24"/>
        </w:numPr>
      </w:pPr>
      <w:r w:rsidRPr="000266DA">
        <w:t>Development testing</w:t>
      </w:r>
    </w:p>
    <w:p w14:paraId="28B70137" w14:textId="50552FB4" w:rsidR="006B0416" w:rsidRPr="000266DA" w:rsidRDefault="006B0416" w:rsidP="006B0416">
      <w:pPr>
        <w:pStyle w:val="NormalWeb"/>
        <w:numPr>
          <w:ilvl w:val="2"/>
          <w:numId w:val="24"/>
        </w:numPr>
      </w:pPr>
      <w:r w:rsidRPr="000266DA">
        <w:t>User testing</w:t>
      </w:r>
    </w:p>
    <w:p w14:paraId="302EEEFC" w14:textId="1EF4D3B6" w:rsidR="006B0416" w:rsidRPr="000266DA" w:rsidRDefault="006B0416" w:rsidP="006B0416">
      <w:pPr>
        <w:pStyle w:val="NormalWeb"/>
        <w:numPr>
          <w:ilvl w:val="1"/>
          <w:numId w:val="24"/>
        </w:numPr>
        <w:rPr>
          <w:b/>
          <w:bCs/>
        </w:rPr>
      </w:pPr>
      <w:r w:rsidRPr="000266DA">
        <w:rPr>
          <w:b/>
          <w:bCs/>
        </w:rPr>
        <w:t>User evaluation</w:t>
      </w:r>
    </w:p>
    <w:p w14:paraId="6CC9F0B1" w14:textId="3799C4E6" w:rsidR="006B0416" w:rsidRPr="000266DA" w:rsidRDefault="006B0416" w:rsidP="006B0416">
      <w:pPr>
        <w:pStyle w:val="NormalWeb"/>
        <w:numPr>
          <w:ilvl w:val="2"/>
          <w:numId w:val="24"/>
        </w:numPr>
      </w:pPr>
      <w:r w:rsidRPr="000266DA">
        <w:t>Evaluation methodology</w:t>
      </w:r>
    </w:p>
    <w:p w14:paraId="69EF6ECD" w14:textId="550F05A0" w:rsidR="006B0416" w:rsidRPr="000266DA" w:rsidRDefault="006B0416" w:rsidP="006B0416">
      <w:pPr>
        <w:pStyle w:val="NormalWeb"/>
        <w:numPr>
          <w:ilvl w:val="2"/>
          <w:numId w:val="24"/>
        </w:numPr>
      </w:pPr>
      <w:r w:rsidRPr="000266DA">
        <w:t>First round of user evaluation</w:t>
      </w:r>
    </w:p>
    <w:p w14:paraId="0B77115A" w14:textId="5C665C2B" w:rsidR="006B0416" w:rsidRPr="000266DA" w:rsidRDefault="006B0416" w:rsidP="006B0416">
      <w:pPr>
        <w:pStyle w:val="NormalWeb"/>
        <w:numPr>
          <w:ilvl w:val="2"/>
          <w:numId w:val="24"/>
        </w:numPr>
      </w:pPr>
      <w:r w:rsidRPr="000266DA">
        <w:t>Second round of user evaluation</w:t>
      </w:r>
    </w:p>
    <w:p w14:paraId="10DA980D" w14:textId="11FFE23F" w:rsidR="006B0416" w:rsidRPr="000266DA" w:rsidRDefault="006B0416" w:rsidP="006B0416">
      <w:pPr>
        <w:pStyle w:val="NormalWeb"/>
        <w:numPr>
          <w:ilvl w:val="2"/>
          <w:numId w:val="24"/>
        </w:numPr>
      </w:pPr>
      <w:r w:rsidRPr="000266DA">
        <w:t>limitations</w:t>
      </w:r>
    </w:p>
    <w:p w14:paraId="1A6E7946" w14:textId="3716DA75" w:rsidR="000C198F" w:rsidRPr="000266DA" w:rsidRDefault="000C198F" w:rsidP="00CD4EDB">
      <w:pPr>
        <w:pStyle w:val="NormalWeb"/>
        <w:numPr>
          <w:ilvl w:val="0"/>
          <w:numId w:val="24"/>
        </w:numPr>
        <w:rPr>
          <w:b/>
          <w:bCs/>
          <w:sz w:val="28"/>
          <w:szCs w:val="28"/>
        </w:rPr>
      </w:pPr>
      <w:r w:rsidRPr="000266DA">
        <w:rPr>
          <w:rFonts w:ascii="CMBX10" w:hAnsi="CMBX10"/>
          <w:b/>
          <w:bCs/>
          <w:sz w:val="28"/>
          <w:szCs w:val="28"/>
        </w:rPr>
        <w:t xml:space="preserve">Conclusion and Future Work </w:t>
      </w:r>
    </w:p>
    <w:p w14:paraId="64DBABFB" w14:textId="6E84B978" w:rsidR="006B0416" w:rsidRPr="000266DA" w:rsidRDefault="006B0416" w:rsidP="006B0416">
      <w:pPr>
        <w:pStyle w:val="NormalWeb"/>
        <w:numPr>
          <w:ilvl w:val="1"/>
          <w:numId w:val="24"/>
        </w:numPr>
        <w:rPr>
          <w:b/>
          <w:bCs/>
        </w:rPr>
      </w:pPr>
      <w:r w:rsidRPr="000266DA">
        <w:rPr>
          <w:rFonts w:ascii="CMBX10" w:hAnsi="CMBX10"/>
          <w:b/>
          <w:bCs/>
        </w:rPr>
        <w:t>Critical evaluation</w:t>
      </w:r>
    </w:p>
    <w:p w14:paraId="19C40179" w14:textId="570D7536" w:rsidR="006B0416" w:rsidRPr="000266DA" w:rsidRDefault="006B0416" w:rsidP="006B0416">
      <w:pPr>
        <w:pStyle w:val="NormalWeb"/>
        <w:numPr>
          <w:ilvl w:val="1"/>
          <w:numId w:val="24"/>
        </w:numPr>
        <w:rPr>
          <w:b/>
          <w:bCs/>
        </w:rPr>
      </w:pPr>
      <w:r w:rsidRPr="000266DA">
        <w:rPr>
          <w:rFonts w:ascii="CMBX10" w:hAnsi="CMBX10"/>
          <w:b/>
          <w:bCs/>
        </w:rPr>
        <w:t>Hand-over</w:t>
      </w:r>
    </w:p>
    <w:p w14:paraId="66B445FE" w14:textId="77777777" w:rsidR="006B0416" w:rsidRPr="000266DA" w:rsidRDefault="006B0416" w:rsidP="006B0416">
      <w:pPr>
        <w:pStyle w:val="NormalWeb"/>
        <w:numPr>
          <w:ilvl w:val="1"/>
          <w:numId w:val="24"/>
        </w:numPr>
        <w:rPr>
          <w:b/>
          <w:bCs/>
        </w:rPr>
      </w:pPr>
      <w:r w:rsidRPr="000266DA">
        <w:rPr>
          <w:rFonts w:ascii="CMBX10" w:hAnsi="CMBX10"/>
          <w:b/>
          <w:bCs/>
        </w:rPr>
        <w:t>Future work</w:t>
      </w:r>
    </w:p>
    <w:p w14:paraId="4FCD2E45" w14:textId="77777777" w:rsidR="006B0416" w:rsidRPr="000266DA" w:rsidRDefault="006B0416" w:rsidP="006B0416">
      <w:pPr>
        <w:pStyle w:val="NormalWeb"/>
        <w:rPr>
          <w:rFonts w:ascii="CMR10" w:hAnsi="CMR10"/>
        </w:rPr>
      </w:pPr>
      <w:r w:rsidRPr="000266DA">
        <w:rPr>
          <w:rFonts w:ascii="CMR10" w:hAnsi="CMR10"/>
        </w:rPr>
        <w:t xml:space="preserve">There were time constraints on this project that meant that scope and time management was an important consideration throughout the process. There were however several potential developments that could have been undertaken if more time was available. </w:t>
      </w:r>
    </w:p>
    <w:p w14:paraId="0D74DC1F" w14:textId="77777777" w:rsidR="006B0416" w:rsidRPr="000266DA" w:rsidRDefault="006B0416" w:rsidP="006B0416">
      <w:pPr>
        <w:pStyle w:val="NormalWeb"/>
        <w:rPr>
          <w:rFonts w:ascii="CMR10" w:hAnsi="CMR10"/>
        </w:rPr>
      </w:pPr>
      <w:r w:rsidRPr="000266DA">
        <w:rPr>
          <w:rFonts w:ascii="CMR10" w:hAnsi="CMR10"/>
        </w:rPr>
        <w:lastRenderedPageBreak/>
        <w:t>Firstly….</w:t>
      </w:r>
    </w:p>
    <w:p w14:paraId="1B1777C1" w14:textId="18A56541" w:rsidR="006B0416" w:rsidRPr="000266DA" w:rsidRDefault="006B0416" w:rsidP="006B0416">
      <w:pPr>
        <w:pStyle w:val="NormalWeb"/>
      </w:pPr>
      <w:r w:rsidRPr="000266DA">
        <w:rPr>
          <w:rFonts w:ascii="CMR10" w:hAnsi="CMR10"/>
        </w:rPr>
        <w:t>Secondly….</w:t>
      </w:r>
    </w:p>
    <w:p w14:paraId="24D18D5A" w14:textId="25F55313" w:rsidR="006B0416" w:rsidRPr="000266DA" w:rsidRDefault="006B0416" w:rsidP="006B0416">
      <w:pPr>
        <w:pStyle w:val="NormalWeb"/>
        <w:numPr>
          <w:ilvl w:val="1"/>
          <w:numId w:val="24"/>
        </w:numPr>
        <w:rPr>
          <w:b/>
          <w:bCs/>
        </w:rPr>
      </w:pPr>
      <w:r w:rsidRPr="000266DA">
        <w:rPr>
          <w:rFonts w:ascii="CMBX10" w:hAnsi="CMBX10"/>
          <w:b/>
          <w:bCs/>
        </w:rPr>
        <w:t>Contribution statement</w:t>
      </w:r>
    </w:p>
    <w:p w14:paraId="43C2942B" w14:textId="77777777" w:rsidR="006B0416" w:rsidRPr="000266DA" w:rsidRDefault="006B0416" w:rsidP="006B0416">
      <w:pPr>
        <w:pStyle w:val="NormalWeb"/>
        <w:ind w:left="360"/>
      </w:pPr>
    </w:p>
    <w:p w14:paraId="0C1FD19F" w14:textId="77777777" w:rsidR="000C198F" w:rsidRPr="000266DA" w:rsidRDefault="000C198F" w:rsidP="00CD4EDB">
      <w:pPr>
        <w:rPr>
          <w:lang w:val="en-US"/>
        </w:rPr>
      </w:pPr>
    </w:p>
    <w:p w14:paraId="306F9780" w14:textId="77777777" w:rsidR="000C198F" w:rsidRPr="000266DA" w:rsidRDefault="000C198F">
      <w:pPr>
        <w:rPr>
          <w:lang w:val="en-US"/>
        </w:rPr>
      </w:pPr>
    </w:p>
    <w:sectPr w:rsidR="000C198F" w:rsidRPr="00026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R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6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A1343"/>
    <w:multiLevelType w:val="multilevel"/>
    <w:tmpl w:val="2CFAB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2799A"/>
    <w:multiLevelType w:val="hybridMultilevel"/>
    <w:tmpl w:val="31C4824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9826D8F"/>
    <w:multiLevelType w:val="multilevel"/>
    <w:tmpl w:val="930A7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06627"/>
    <w:multiLevelType w:val="hybridMultilevel"/>
    <w:tmpl w:val="54D616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253773"/>
    <w:multiLevelType w:val="hybridMultilevel"/>
    <w:tmpl w:val="0EF651B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6D266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9AC5A61"/>
    <w:multiLevelType w:val="hybridMultilevel"/>
    <w:tmpl w:val="FF805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292404"/>
    <w:multiLevelType w:val="multilevel"/>
    <w:tmpl w:val="BEA428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2F4E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745F65"/>
    <w:multiLevelType w:val="multilevel"/>
    <w:tmpl w:val="C90EB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78387C"/>
    <w:multiLevelType w:val="hybridMultilevel"/>
    <w:tmpl w:val="34EEF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0862000">
    <w:abstractNumId w:val="10"/>
  </w:num>
  <w:num w:numId="2" w16cid:durableId="115567869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82963631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61232418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02886414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97159406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69188134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38957111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24711074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57689017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15476187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93686508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204860071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08673356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73496445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907448530">
    <w:abstractNumId w:val="11"/>
  </w:num>
  <w:num w:numId="17" w16cid:durableId="145781318">
    <w:abstractNumId w:val="1"/>
  </w:num>
  <w:num w:numId="18" w16cid:durableId="347872263">
    <w:abstractNumId w:val="8"/>
  </w:num>
  <w:num w:numId="19" w16cid:durableId="2025160180">
    <w:abstractNumId w:val="5"/>
  </w:num>
  <w:num w:numId="20" w16cid:durableId="2095279864">
    <w:abstractNumId w:val="3"/>
  </w:num>
  <w:num w:numId="21" w16cid:durableId="326251099">
    <w:abstractNumId w:val="2"/>
  </w:num>
  <w:num w:numId="22" w16cid:durableId="1240209973">
    <w:abstractNumId w:val="0"/>
  </w:num>
  <w:num w:numId="23" w16cid:durableId="416291806">
    <w:abstractNumId w:val="6"/>
  </w:num>
  <w:num w:numId="24" w16cid:durableId="877469456">
    <w:abstractNumId w:val="9"/>
  </w:num>
  <w:num w:numId="25" w16cid:durableId="693766912">
    <w:abstractNumId w:val="4"/>
  </w:num>
  <w:num w:numId="26" w16cid:durableId="18693684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F9"/>
    <w:rsid w:val="000266DA"/>
    <w:rsid w:val="000C198F"/>
    <w:rsid w:val="00491E5B"/>
    <w:rsid w:val="0050282E"/>
    <w:rsid w:val="005C56F2"/>
    <w:rsid w:val="006B0416"/>
    <w:rsid w:val="008D16CF"/>
    <w:rsid w:val="008D4D10"/>
    <w:rsid w:val="00A6225B"/>
    <w:rsid w:val="00CD4EDB"/>
    <w:rsid w:val="00F028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62E1C4"/>
  <w15:chartTrackingRefBased/>
  <w15:docId w15:val="{79E355C1-9DF1-5242-964A-8A67CC99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8F9"/>
    <w:rPr>
      <w:b/>
      <w:bCs/>
    </w:rPr>
  </w:style>
  <w:style w:type="character" w:customStyle="1" w:styleId="apple-converted-space">
    <w:name w:val="apple-converted-space"/>
    <w:basedOn w:val="DefaultParagraphFont"/>
    <w:rsid w:val="00F028F9"/>
  </w:style>
  <w:style w:type="paragraph" w:styleId="ListParagraph">
    <w:name w:val="List Paragraph"/>
    <w:basedOn w:val="Normal"/>
    <w:uiPriority w:val="34"/>
    <w:qFormat/>
    <w:rsid w:val="000C198F"/>
    <w:pPr>
      <w:ind w:left="720"/>
      <w:contextualSpacing/>
    </w:pPr>
  </w:style>
  <w:style w:type="paragraph" w:styleId="NormalWeb">
    <w:name w:val="Normal (Web)"/>
    <w:basedOn w:val="Normal"/>
    <w:uiPriority w:val="99"/>
    <w:unhideWhenUsed/>
    <w:rsid w:val="000C198F"/>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A6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8265">
      <w:bodyDiv w:val="1"/>
      <w:marLeft w:val="0"/>
      <w:marRight w:val="0"/>
      <w:marTop w:val="0"/>
      <w:marBottom w:val="0"/>
      <w:divBdr>
        <w:top w:val="none" w:sz="0" w:space="0" w:color="auto"/>
        <w:left w:val="none" w:sz="0" w:space="0" w:color="auto"/>
        <w:bottom w:val="none" w:sz="0" w:space="0" w:color="auto"/>
        <w:right w:val="none" w:sz="0" w:space="0" w:color="auto"/>
      </w:divBdr>
      <w:divsChild>
        <w:div w:id="426774829">
          <w:marLeft w:val="0"/>
          <w:marRight w:val="0"/>
          <w:marTop w:val="0"/>
          <w:marBottom w:val="240"/>
          <w:divBdr>
            <w:top w:val="none" w:sz="0" w:space="0" w:color="auto"/>
            <w:left w:val="none" w:sz="0" w:space="0" w:color="auto"/>
            <w:bottom w:val="none" w:sz="0" w:space="0" w:color="auto"/>
            <w:right w:val="none" w:sz="0" w:space="0" w:color="auto"/>
          </w:divBdr>
        </w:div>
        <w:div w:id="512573866">
          <w:marLeft w:val="0"/>
          <w:marRight w:val="0"/>
          <w:marTop w:val="0"/>
          <w:marBottom w:val="240"/>
          <w:divBdr>
            <w:top w:val="none" w:sz="0" w:space="0" w:color="auto"/>
            <w:left w:val="none" w:sz="0" w:space="0" w:color="auto"/>
            <w:bottom w:val="none" w:sz="0" w:space="0" w:color="auto"/>
            <w:right w:val="none" w:sz="0" w:space="0" w:color="auto"/>
          </w:divBdr>
        </w:div>
        <w:div w:id="854658139">
          <w:marLeft w:val="0"/>
          <w:marRight w:val="0"/>
          <w:marTop w:val="0"/>
          <w:marBottom w:val="240"/>
          <w:divBdr>
            <w:top w:val="none" w:sz="0" w:space="0" w:color="auto"/>
            <w:left w:val="none" w:sz="0" w:space="0" w:color="auto"/>
            <w:bottom w:val="none" w:sz="0" w:space="0" w:color="auto"/>
            <w:right w:val="none" w:sz="0" w:space="0" w:color="auto"/>
          </w:divBdr>
        </w:div>
        <w:div w:id="938610654">
          <w:marLeft w:val="0"/>
          <w:marRight w:val="0"/>
          <w:marTop w:val="0"/>
          <w:marBottom w:val="240"/>
          <w:divBdr>
            <w:top w:val="none" w:sz="0" w:space="0" w:color="auto"/>
            <w:left w:val="none" w:sz="0" w:space="0" w:color="auto"/>
            <w:bottom w:val="none" w:sz="0" w:space="0" w:color="auto"/>
            <w:right w:val="none" w:sz="0" w:space="0" w:color="auto"/>
          </w:divBdr>
        </w:div>
        <w:div w:id="825633595">
          <w:marLeft w:val="0"/>
          <w:marRight w:val="0"/>
          <w:marTop w:val="0"/>
          <w:marBottom w:val="240"/>
          <w:divBdr>
            <w:top w:val="none" w:sz="0" w:space="0" w:color="auto"/>
            <w:left w:val="none" w:sz="0" w:space="0" w:color="auto"/>
            <w:bottom w:val="none" w:sz="0" w:space="0" w:color="auto"/>
            <w:right w:val="none" w:sz="0" w:space="0" w:color="auto"/>
          </w:divBdr>
        </w:div>
        <w:div w:id="1082989042">
          <w:marLeft w:val="0"/>
          <w:marRight w:val="0"/>
          <w:marTop w:val="0"/>
          <w:marBottom w:val="240"/>
          <w:divBdr>
            <w:top w:val="none" w:sz="0" w:space="0" w:color="auto"/>
            <w:left w:val="none" w:sz="0" w:space="0" w:color="auto"/>
            <w:bottom w:val="none" w:sz="0" w:space="0" w:color="auto"/>
            <w:right w:val="none" w:sz="0" w:space="0" w:color="auto"/>
          </w:divBdr>
        </w:div>
        <w:div w:id="1268654367">
          <w:marLeft w:val="0"/>
          <w:marRight w:val="0"/>
          <w:marTop w:val="0"/>
          <w:marBottom w:val="240"/>
          <w:divBdr>
            <w:top w:val="none" w:sz="0" w:space="0" w:color="auto"/>
            <w:left w:val="none" w:sz="0" w:space="0" w:color="auto"/>
            <w:bottom w:val="none" w:sz="0" w:space="0" w:color="auto"/>
            <w:right w:val="none" w:sz="0" w:space="0" w:color="auto"/>
          </w:divBdr>
        </w:div>
        <w:div w:id="712315994">
          <w:marLeft w:val="0"/>
          <w:marRight w:val="0"/>
          <w:marTop w:val="0"/>
          <w:marBottom w:val="240"/>
          <w:divBdr>
            <w:top w:val="none" w:sz="0" w:space="0" w:color="auto"/>
            <w:left w:val="none" w:sz="0" w:space="0" w:color="auto"/>
            <w:bottom w:val="none" w:sz="0" w:space="0" w:color="auto"/>
            <w:right w:val="none" w:sz="0" w:space="0" w:color="auto"/>
          </w:divBdr>
        </w:div>
        <w:div w:id="1673529912">
          <w:marLeft w:val="0"/>
          <w:marRight w:val="0"/>
          <w:marTop w:val="0"/>
          <w:marBottom w:val="240"/>
          <w:divBdr>
            <w:top w:val="none" w:sz="0" w:space="0" w:color="auto"/>
            <w:left w:val="none" w:sz="0" w:space="0" w:color="auto"/>
            <w:bottom w:val="none" w:sz="0" w:space="0" w:color="auto"/>
            <w:right w:val="none" w:sz="0" w:space="0" w:color="auto"/>
          </w:divBdr>
        </w:div>
        <w:div w:id="757218646">
          <w:marLeft w:val="0"/>
          <w:marRight w:val="0"/>
          <w:marTop w:val="0"/>
          <w:marBottom w:val="240"/>
          <w:divBdr>
            <w:top w:val="none" w:sz="0" w:space="0" w:color="auto"/>
            <w:left w:val="none" w:sz="0" w:space="0" w:color="auto"/>
            <w:bottom w:val="none" w:sz="0" w:space="0" w:color="auto"/>
            <w:right w:val="none" w:sz="0" w:space="0" w:color="auto"/>
          </w:divBdr>
        </w:div>
        <w:div w:id="627708343">
          <w:marLeft w:val="0"/>
          <w:marRight w:val="0"/>
          <w:marTop w:val="0"/>
          <w:marBottom w:val="240"/>
          <w:divBdr>
            <w:top w:val="none" w:sz="0" w:space="0" w:color="auto"/>
            <w:left w:val="none" w:sz="0" w:space="0" w:color="auto"/>
            <w:bottom w:val="none" w:sz="0" w:space="0" w:color="auto"/>
            <w:right w:val="none" w:sz="0" w:space="0" w:color="auto"/>
          </w:divBdr>
        </w:div>
        <w:div w:id="926580008">
          <w:marLeft w:val="0"/>
          <w:marRight w:val="0"/>
          <w:marTop w:val="0"/>
          <w:marBottom w:val="240"/>
          <w:divBdr>
            <w:top w:val="none" w:sz="0" w:space="0" w:color="auto"/>
            <w:left w:val="none" w:sz="0" w:space="0" w:color="auto"/>
            <w:bottom w:val="none" w:sz="0" w:space="0" w:color="auto"/>
            <w:right w:val="none" w:sz="0" w:space="0" w:color="auto"/>
          </w:divBdr>
        </w:div>
        <w:div w:id="603540062">
          <w:marLeft w:val="0"/>
          <w:marRight w:val="0"/>
          <w:marTop w:val="0"/>
          <w:marBottom w:val="240"/>
          <w:divBdr>
            <w:top w:val="none" w:sz="0" w:space="0" w:color="auto"/>
            <w:left w:val="none" w:sz="0" w:space="0" w:color="auto"/>
            <w:bottom w:val="none" w:sz="0" w:space="0" w:color="auto"/>
            <w:right w:val="none" w:sz="0" w:space="0" w:color="auto"/>
          </w:divBdr>
        </w:div>
        <w:div w:id="619456542">
          <w:marLeft w:val="0"/>
          <w:marRight w:val="0"/>
          <w:marTop w:val="0"/>
          <w:marBottom w:val="240"/>
          <w:divBdr>
            <w:top w:val="none" w:sz="0" w:space="0" w:color="auto"/>
            <w:left w:val="none" w:sz="0" w:space="0" w:color="auto"/>
            <w:bottom w:val="none" w:sz="0" w:space="0" w:color="auto"/>
            <w:right w:val="none" w:sz="0" w:space="0" w:color="auto"/>
          </w:divBdr>
        </w:div>
        <w:div w:id="1554267590">
          <w:marLeft w:val="0"/>
          <w:marRight w:val="0"/>
          <w:marTop w:val="0"/>
          <w:marBottom w:val="240"/>
          <w:divBdr>
            <w:top w:val="none" w:sz="0" w:space="0" w:color="auto"/>
            <w:left w:val="none" w:sz="0" w:space="0" w:color="auto"/>
            <w:bottom w:val="none" w:sz="0" w:space="0" w:color="auto"/>
            <w:right w:val="none" w:sz="0" w:space="0" w:color="auto"/>
          </w:divBdr>
        </w:div>
        <w:div w:id="2092697714">
          <w:marLeft w:val="0"/>
          <w:marRight w:val="0"/>
          <w:marTop w:val="0"/>
          <w:marBottom w:val="240"/>
          <w:divBdr>
            <w:top w:val="none" w:sz="0" w:space="0" w:color="auto"/>
            <w:left w:val="none" w:sz="0" w:space="0" w:color="auto"/>
            <w:bottom w:val="none" w:sz="0" w:space="0" w:color="auto"/>
            <w:right w:val="none" w:sz="0" w:space="0" w:color="auto"/>
          </w:divBdr>
        </w:div>
        <w:div w:id="1394548345">
          <w:marLeft w:val="0"/>
          <w:marRight w:val="0"/>
          <w:marTop w:val="0"/>
          <w:marBottom w:val="240"/>
          <w:divBdr>
            <w:top w:val="none" w:sz="0" w:space="0" w:color="auto"/>
            <w:left w:val="none" w:sz="0" w:space="0" w:color="auto"/>
            <w:bottom w:val="none" w:sz="0" w:space="0" w:color="auto"/>
            <w:right w:val="none" w:sz="0" w:space="0" w:color="auto"/>
          </w:divBdr>
        </w:div>
        <w:div w:id="2113041043">
          <w:marLeft w:val="0"/>
          <w:marRight w:val="0"/>
          <w:marTop w:val="0"/>
          <w:marBottom w:val="240"/>
          <w:divBdr>
            <w:top w:val="none" w:sz="0" w:space="0" w:color="auto"/>
            <w:left w:val="none" w:sz="0" w:space="0" w:color="auto"/>
            <w:bottom w:val="none" w:sz="0" w:space="0" w:color="auto"/>
            <w:right w:val="none" w:sz="0" w:space="0" w:color="auto"/>
          </w:divBdr>
        </w:div>
        <w:div w:id="397172216">
          <w:marLeft w:val="0"/>
          <w:marRight w:val="0"/>
          <w:marTop w:val="0"/>
          <w:marBottom w:val="240"/>
          <w:divBdr>
            <w:top w:val="none" w:sz="0" w:space="0" w:color="auto"/>
            <w:left w:val="none" w:sz="0" w:space="0" w:color="auto"/>
            <w:bottom w:val="none" w:sz="0" w:space="0" w:color="auto"/>
            <w:right w:val="none" w:sz="0" w:space="0" w:color="auto"/>
          </w:divBdr>
        </w:div>
      </w:divsChild>
    </w:div>
    <w:div w:id="550382854">
      <w:bodyDiv w:val="1"/>
      <w:marLeft w:val="0"/>
      <w:marRight w:val="0"/>
      <w:marTop w:val="0"/>
      <w:marBottom w:val="0"/>
      <w:divBdr>
        <w:top w:val="none" w:sz="0" w:space="0" w:color="auto"/>
        <w:left w:val="none" w:sz="0" w:space="0" w:color="auto"/>
        <w:bottom w:val="none" w:sz="0" w:space="0" w:color="auto"/>
        <w:right w:val="none" w:sz="0" w:space="0" w:color="auto"/>
      </w:divBdr>
      <w:divsChild>
        <w:div w:id="524291821">
          <w:marLeft w:val="0"/>
          <w:marRight w:val="0"/>
          <w:marTop w:val="0"/>
          <w:marBottom w:val="0"/>
          <w:divBdr>
            <w:top w:val="none" w:sz="0" w:space="0" w:color="auto"/>
            <w:left w:val="none" w:sz="0" w:space="0" w:color="auto"/>
            <w:bottom w:val="none" w:sz="0" w:space="0" w:color="auto"/>
            <w:right w:val="none" w:sz="0" w:space="0" w:color="auto"/>
          </w:divBdr>
          <w:divsChild>
            <w:div w:id="404038889">
              <w:marLeft w:val="0"/>
              <w:marRight w:val="0"/>
              <w:marTop w:val="0"/>
              <w:marBottom w:val="0"/>
              <w:divBdr>
                <w:top w:val="none" w:sz="0" w:space="0" w:color="auto"/>
                <w:left w:val="none" w:sz="0" w:space="0" w:color="auto"/>
                <w:bottom w:val="none" w:sz="0" w:space="0" w:color="auto"/>
                <w:right w:val="none" w:sz="0" w:space="0" w:color="auto"/>
              </w:divBdr>
              <w:divsChild>
                <w:div w:id="2989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3071">
      <w:bodyDiv w:val="1"/>
      <w:marLeft w:val="0"/>
      <w:marRight w:val="0"/>
      <w:marTop w:val="0"/>
      <w:marBottom w:val="0"/>
      <w:divBdr>
        <w:top w:val="none" w:sz="0" w:space="0" w:color="auto"/>
        <w:left w:val="none" w:sz="0" w:space="0" w:color="auto"/>
        <w:bottom w:val="none" w:sz="0" w:space="0" w:color="auto"/>
        <w:right w:val="none" w:sz="0" w:space="0" w:color="auto"/>
      </w:divBdr>
      <w:divsChild>
        <w:div w:id="612828465">
          <w:marLeft w:val="0"/>
          <w:marRight w:val="0"/>
          <w:marTop w:val="0"/>
          <w:marBottom w:val="0"/>
          <w:divBdr>
            <w:top w:val="none" w:sz="0" w:space="0" w:color="auto"/>
            <w:left w:val="none" w:sz="0" w:space="0" w:color="auto"/>
            <w:bottom w:val="none" w:sz="0" w:space="0" w:color="auto"/>
            <w:right w:val="none" w:sz="0" w:space="0" w:color="auto"/>
          </w:divBdr>
          <w:divsChild>
            <w:div w:id="2143382953">
              <w:marLeft w:val="0"/>
              <w:marRight w:val="0"/>
              <w:marTop w:val="0"/>
              <w:marBottom w:val="0"/>
              <w:divBdr>
                <w:top w:val="none" w:sz="0" w:space="0" w:color="auto"/>
                <w:left w:val="none" w:sz="0" w:space="0" w:color="auto"/>
                <w:bottom w:val="none" w:sz="0" w:space="0" w:color="auto"/>
                <w:right w:val="none" w:sz="0" w:space="0" w:color="auto"/>
              </w:divBdr>
              <w:divsChild>
                <w:div w:id="18677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46575">
      <w:bodyDiv w:val="1"/>
      <w:marLeft w:val="0"/>
      <w:marRight w:val="0"/>
      <w:marTop w:val="0"/>
      <w:marBottom w:val="0"/>
      <w:divBdr>
        <w:top w:val="none" w:sz="0" w:space="0" w:color="auto"/>
        <w:left w:val="none" w:sz="0" w:space="0" w:color="auto"/>
        <w:bottom w:val="none" w:sz="0" w:space="0" w:color="auto"/>
        <w:right w:val="none" w:sz="0" w:space="0" w:color="auto"/>
      </w:divBdr>
    </w:div>
    <w:div w:id="888107172">
      <w:bodyDiv w:val="1"/>
      <w:marLeft w:val="0"/>
      <w:marRight w:val="0"/>
      <w:marTop w:val="0"/>
      <w:marBottom w:val="0"/>
      <w:divBdr>
        <w:top w:val="none" w:sz="0" w:space="0" w:color="auto"/>
        <w:left w:val="none" w:sz="0" w:space="0" w:color="auto"/>
        <w:bottom w:val="none" w:sz="0" w:space="0" w:color="auto"/>
        <w:right w:val="none" w:sz="0" w:space="0" w:color="auto"/>
      </w:divBdr>
      <w:divsChild>
        <w:div w:id="339702953">
          <w:marLeft w:val="0"/>
          <w:marRight w:val="0"/>
          <w:marTop w:val="0"/>
          <w:marBottom w:val="0"/>
          <w:divBdr>
            <w:top w:val="none" w:sz="0" w:space="0" w:color="auto"/>
            <w:left w:val="none" w:sz="0" w:space="0" w:color="auto"/>
            <w:bottom w:val="none" w:sz="0" w:space="0" w:color="auto"/>
            <w:right w:val="none" w:sz="0" w:space="0" w:color="auto"/>
          </w:divBdr>
          <w:divsChild>
            <w:div w:id="553544262">
              <w:marLeft w:val="0"/>
              <w:marRight w:val="0"/>
              <w:marTop w:val="0"/>
              <w:marBottom w:val="0"/>
              <w:divBdr>
                <w:top w:val="none" w:sz="0" w:space="0" w:color="auto"/>
                <w:left w:val="none" w:sz="0" w:space="0" w:color="auto"/>
                <w:bottom w:val="none" w:sz="0" w:space="0" w:color="auto"/>
                <w:right w:val="none" w:sz="0" w:space="0" w:color="auto"/>
              </w:divBdr>
              <w:divsChild>
                <w:div w:id="965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4805">
      <w:bodyDiv w:val="1"/>
      <w:marLeft w:val="0"/>
      <w:marRight w:val="0"/>
      <w:marTop w:val="0"/>
      <w:marBottom w:val="0"/>
      <w:divBdr>
        <w:top w:val="none" w:sz="0" w:space="0" w:color="auto"/>
        <w:left w:val="none" w:sz="0" w:space="0" w:color="auto"/>
        <w:bottom w:val="none" w:sz="0" w:space="0" w:color="auto"/>
        <w:right w:val="none" w:sz="0" w:space="0" w:color="auto"/>
      </w:divBdr>
      <w:divsChild>
        <w:div w:id="54276548">
          <w:marLeft w:val="0"/>
          <w:marRight w:val="0"/>
          <w:marTop w:val="0"/>
          <w:marBottom w:val="0"/>
          <w:divBdr>
            <w:top w:val="none" w:sz="0" w:space="0" w:color="auto"/>
            <w:left w:val="none" w:sz="0" w:space="0" w:color="auto"/>
            <w:bottom w:val="none" w:sz="0" w:space="0" w:color="auto"/>
            <w:right w:val="none" w:sz="0" w:space="0" w:color="auto"/>
          </w:divBdr>
          <w:divsChild>
            <w:div w:id="1813668170">
              <w:marLeft w:val="0"/>
              <w:marRight w:val="0"/>
              <w:marTop w:val="0"/>
              <w:marBottom w:val="0"/>
              <w:divBdr>
                <w:top w:val="none" w:sz="0" w:space="0" w:color="auto"/>
                <w:left w:val="none" w:sz="0" w:space="0" w:color="auto"/>
                <w:bottom w:val="none" w:sz="0" w:space="0" w:color="auto"/>
                <w:right w:val="none" w:sz="0" w:space="0" w:color="auto"/>
              </w:divBdr>
              <w:divsChild>
                <w:div w:id="3276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43960">
      <w:bodyDiv w:val="1"/>
      <w:marLeft w:val="0"/>
      <w:marRight w:val="0"/>
      <w:marTop w:val="0"/>
      <w:marBottom w:val="0"/>
      <w:divBdr>
        <w:top w:val="none" w:sz="0" w:space="0" w:color="auto"/>
        <w:left w:val="none" w:sz="0" w:space="0" w:color="auto"/>
        <w:bottom w:val="none" w:sz="0" w:space="0" w:color="auto"/>
        <w:right w:val="none" w:sz="0" w:space="0" w:color="auto"/>
      </w:divBdr>
      <w:divsChild>
        <w:div w:id="55905132">
          <w:marLeft w:val="0"/>
          <w:marRight w:val="0"/>
          <w:marTop w:val="0"/>
          <w:marBottom w:val="0"/>
          <w:divBdr>
            <w:top w:val="none" w:sz="0" w:space="0" w:color="auto"/>
            <w:left w:val="none" w:sz="0" w:space="0" w:color="auto"/>
            <w:bottom w:val="none" w:sz="0" w:space="0" w:color="auto"/>
            <w:right w:val="none" w:sz="0" w:space="0" w:color="auto"/>
          </w:divBdr>
          <w:divsChild>
            <w:div w:id="1268777667">
              <w:marLeft w:val="0"/>
              <w:marRight w:val="0"/>
              <w:marTop w:val="0"/>
              <w:marBottom w:val="0"/>
              <w:divBdr>
                <w:top w:val="none" w:sz="0" w:space="0" w:color="auto"/>
                <w:left w:val="none" w:sz="0" w:space="0" w:color="auto"/>
                <w:bottom w:val="none" w:sz="0" w:space="0" w:color="auto"/>
                <w:right w:val="none" w:sz="0" w:space="0" w:color="auto"/>
              </w:divBdr>
              <w:divsChild>
                <w:div w:id="20499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3623">
      <w:bodyDiv w:val="1"/>
      <w:marLeft w:val="0"/>
      <w:marRight w:val="0"/>
      <w:marTop w:val="0"/>
      <w:marBottom w:val="0"/>
      <w:divBdr>
        <w:top w:val="none" w:sz="0" w:space="0" w:color="auto"/>
        <w:left w:val="none" w:sz="0" w:space="0" w:color="auto"/>
        <w:bottom w:val="none" w:sz="0" w:space="0" w:color="auto"/>
        <w:right w:val="none" w:sz="0" w:space="0" w:color="auto"/>
      </w:divBdr>
      <w:divsChild>
        <w:div w:id="373624411">
          <w:marLeft w:val="0"/>
          <w:marRight w:val="0"/>
          <w:marTop w:val="0"/>
          <w:marBottom w:val="0"/>
          <w:divBdr>
            <w:top w:val="none" w:sz="0" w:space="0" w:color="auto"/>
            <w:left w:val="none" w:sz="0" w:space="0" w:color="auto"/>
            <w:bottom w:val="none" w:sz="0" w:space="0" w:color="auto"/>
            <w:right w:val="none" w:sz="0" w:space="0" w:color="auto"/>
          </w:divBdr>
          <w:divsChild>
            <w:div w:id="1460950026">
              <w:marLeft w:val="0"/>
              <w:marRight w:val="0"/>
              <w:marTop w:val="0"/>
              <w:marBottom w:val="0"/>
              <w:divBdr>
                <w:top w:val="none" w:sz="0" w:space="0" w:color="auto"/>
                <w:left w:val="none" w:sz="0" w:space="0" w:color="auto"/>
                <w:bottom w:val="none" w:sz="0" w:space="0" w:color="auto"/>
                <w:right w:val="none" w:sz="0" w:space="0" w:color="auto"/>
              </w:divBdr>
              <w:divsChild>
                <w:div w:id="12320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76120">
      <w:bodyDiv w:val="1"/>
      <w:marLeft w:val="0"/>
      <w:marRight w:val="0"/>
      <w:marTop w:val="0"/>
      <w:marBottom w:val="0"/>
      <w:divBdr>
        <w:top w:val="none" w:sz="0" w:space="0" w:color="auto"/>
        <w:left w:val="none" w:sz="0" w:space="0" w:color="auto"/>
        <w:bottom w:val="none" w:sz="0" w:space="0" w:color="auto"/>
        <w:right w:val="none" w:sz="0" w:space="0" w:color="auto"/>
      </w:divBdr>
      <w:divsChild>
        <w:div w:id="98570453">
          <w:marLeft w:val="0"/>
          <w:marRight w:val="0"/>
          <w:marTop w:val="0"/>
          <w:marBottom w:val="0"/>
          <w:divBdr>
            <w:top w:val="none" w:sz="0" w:space="0" w:color="auto"/>
            <w:left w:val="none" w:sz="0" w:space="0" w:color="auto"/>
            <w:bottom w:val="none" w:sz="0" w:space="0" w:color="auto"/>
            <w:right w:val="none" w:sz="0" w:space="0" w:color="auto"/>
          </w:divBdr>
          <w:divsChild>
            <w:div w:id="592589217">
              <w:marLeft w:val="0"/>
              <w:marRight w:val="0"/>
              <w:marTop w:val="0"/>
              <w:marBottom w:val="0"/>
              <w:divBdr>
                <w:top w:val="none" w:sz="0" w:space="0" w:color="auto"/>
                <w:left w:val="none" w:sz="0" w:space="0" w:color="auto"/>
                <w:bottom w:val="none" w:sz="0" w:space="0" w:color="auto"/>
                <w:right w:val="none" w:sz="0" w:space="0" w:color="auto"/>
              </w:divBdr>
              <w:divsChild>
                <w:div w:id="1176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85719">
      <w:bodyDiv w:val="1"/>
      <w:marLeft w:val="0"/>
      <w:marRight w:val="0"/>
      <w:marTop w:val="0"/>
      <w:marBottom w:val="0"/>
      <w:divBdr>
        <w:top w:val="none" w:sz="0" w:space="0" w:color="auto"/>
        <w:left w:val="none" w:sz="0" w:space="0" w:color="auto"/>
        <w:bottom w:val="none" w:sz="0" w:space="0" w:color="auto"/>
        <w:right w:val="none" w:sz="0" w:space="0" w:color="auto"/>
      </w:divBdr>
      <w:divsChild>
        <w:div w:id="35083598">
          <w:marLeft w:val="0"/>
          <w:marRight w:val="0"/>
          <w:marTop w:val="0"/>
          <w:marBottom w:val="0"/>
          <w:divBdr>
            <w:top w:val="none" w:sz="0" w:space="0" w:color="auto"/>
            <w:left w:val="none" w:sz="0" w:space="0" w:color="auto"/>
            <w:bottom w:val="none" w:sz="0" w:space="0" w:color="auto"/>
            <w:right w:val="none" w:sz="0" w:space="0" w:color="auto"/>
          </w:divBdr>
          <w:divsChild>
            <w:div w:id="1620794671">
              <w:marLeft w:val="0"/>
              <w:marRight w:val="0"/>
              <w:marTop w:val="0"/>
              <w:marBottom w:val="0"/>
              <w:divBdr>
                <w:top w:val="none" w:sz="0" w:space="0" w:color="auto"/>
                <w:left w:val="none" w:sz="0" w:space="0" w:color="auto"/>
                <w:bottom w:val="none" w:sz="0" w:space="0" w:color="auto"/>
                <w:right w:val="none" w:sz="0" w:space="0" w:color="auto"/>
              </w:divBdr>
              <w:divsChild>
                <w:div w:id="15028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4228">
      <w:bodyDiv w:val="1"/>
      <w:marLeft w:val="0"/>
      <w:marRight w:val="0"/>
      <w:marTop w:val="0"/>
      <w:marBottom w:val="0"/>
      <w:divBdr>
        <w:top w:val="none" w:sz="0" w:space="0" w:color="auto"/>
        <w:left w:val="none" w:sz="0" w:space="0" w:color="auto"/>
        <w:bottom w:val="none" w:sz="0" w:space="0" w:color="auto"/>
        <w:right w:val="none" w:sz="0" w:space="0" w:color="auto"/>
      </w:divBdr>
      <w:divsChild>
        <w:div w:id="17784190">
          <w:marLeft w:val="0"/>
          <w:marRight w:val="0"/>
          <w:marTop w:val="0"/>
          <w:marBottom w:val="0"/>
          <w:divBdr>
            <w:top w:val="none" w:sz="0" w:space="0" w:color="auto"/>
            <w:left w:val="none" w:sz="0" w:space="0" w:color="auto"/>
            <w:bottom w:val="none" w:sz="0" w:space="0" w:color="auto"/>
            <w:right w:val="none" w:sz="0" w:space="0" w:color="auto"/>
          </w:divBdr>
          <w:divsChild>
            <w:div w:id="134497455">
              <w:marLeft w:val="0"/>
              <w:marRight w:val="0"/>
              <w:marTop w:val="0"/>
              <w:marBottom w:val="0"/>
              <w:divBdr>
                <w:top w:val="none" w:sz="0" w:space="0" w:color="auto"/>
                <w:left w:val="none" w:sz="0" w:space="0" w:color="auto"/>
                <w:bottom w:val="none" w:sz="0" w:space="0" w:color="auto"/>
                <w:right w:val="none" w:sz="0" w:space="0" w:color="auto"/>
              </w:divBdr>
              <w:divsChild>
                <w:div w:id="15017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4811">
      <w:bodyDiv w:val="1"/>
      <w:marLeft w:val="0"/>
      <w:marRight w:val="0"/>
      <w:marTop w:val="0"/>
      <w:marBottom w:val="0"/>
      <w:divBdr>
        <w:top w:val="none" w:sz="0" w:space="0" w:color="auto"/>
        <w:left w:val="none" w:sz="0" w:space="0" w:color="auto"/>
        <w:bottom w:val="none" w:sz="0" w:space="0" w:color="auto"/>
        <w:right w:val="none" w:sz="0" w:space="0" w:color="auto"/>
      </w:divBdr>
      <w:divsChild>
        <w:div w:id="1126847519">
          <w:marLeft w:val="0"/>
          <w:marRight w:val="0"/>
          <w:marTop w:val="0"/>
          <w:marBottom w:val="0"/>
          <w:divBdr>
            <w:top w:val="none" w:sz="0" w:space="0" w:color="auto"/>
            <w:left w:val="none" w:sz="0" w:space="0" w:color="auto"/>
            <w:bottom w:val="none" w:sz="0" w:space="0" w:color="auto"/>
            <w:right w:val="none" w:sz="0" w:space="0" w:color="auto"/>
          </w:divBdr>
          <w:divsChild>
            <w:div w:id="800418662">
              <w:marLeft w:val="0"/>
              <w:marRight w:val="0"/>
              <w:marTop w:val="0"/>
              <w:marBottom w:val="0"/>
              <w:divBdr>
                <w:top w:val="none" w:sz="0" w:space="0" w:color="auto"/>
                <w:left w:val="none" w:sz="0" w:space="0" w:color="auto"/>
                <w:bottom w:val="none" w:sz="0" w:space="0" w:color="auto"/>
                <w:right w:val="none" w:sz="0" w:space="0" w:color="auto"/>
              </w:divBdr>
              <w:divsChild>
                <w:div w:id="18004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2973">
      <w:bodyDiv w:val="1"/>
      <w:marLeft w:val="0"/>
      <w:marRight w:val="0"/>
      <w:marTop w:val="0"/>
      <w:marBottom w:val="0"/>
      <w:divBdr>
        <w:top w:val="none" w:sz="0" w:space="0" w:color="auto"/>
        <w:left w:val="none" w:sz="0" w:space="0" w:color="auto"/>
        <w:bottom w:val="none" w:sz="0" w:space="0" w:color="auto"/>
        <w:right w:val="none" w:sz="0" w:space="0" w:color="auto"/>
      </w:divBdr>
      <w:divsChild>
        <w:div w:id="868370542">
          <w:marLeft w:val="0"/>
          <w:marRight w:val="0"/>
          <w:marTop w:val="0"/>
          <w:marBottom w:val="0"/>
          <w:divBdr>
            <w:top w:val="none" w:sz="0" w:space="0" w:color="auto"/>
            <w:left w:val="none" w:sz="0" w:space="0" w:color="auto"/>
            <w:bottom w:val="none" w:sz="0" w:space="0" w:color="auto"/>
            <w:right w:val="none" w:sz="0" w:space="0" w:color="auto"/>
          </w:divBdr>
          <w:divsChild>
            <w:div w:id="42366362">
              <w:marLeft w:val="0"/>
              <w:marRight w:val="0"/>
              <w:marTop w:val="0"/>
              <w:marBottom w:val="0"/>
              <w:divBdr>
                <w:top w:val="none" w:sz="0" w:space="0" w:color="auto"/>
                <w:left w:val="none" w:sz="0" w:space="0" w:color="auto"/>
                <w:bottom w:val="none" w:sz="0" w:space="0" w:color="auto"/>
                <w:right w:val="none" w:sz="0" w:space="0" w:color="auto"/>
              </w:divBdr>
              <w:divsChild>
                <w:div w:id="7996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2310">
      <w:bodyDiv w:val="1"/>
      <w:marLeft w:val="0"/>
      <w:marRight w:val="0"/>
      <w:marTop w:val="0"/>
      <w:marBottom w:val="0"/>
      <w:divBdr>
        <w:top w:val="none" w:sz="0" w:space="0" w:color="auto"/>
        <w:left w:val="none" w:sz="0" w:space="0" w:color="auto"/>
        <w:bottom w:val="none" w:sz="0" w:space="0" w:color="auto"/>
        <w:right w:val="none" w:sz="0" w:space="0" w:color="auto"/>
      </w:divBdr>
      <w:divsChild>
        <w:div w:id="398988061">
          <w:marLeft w:val="0"/>
          <w:marRight w:val="0"/>
          <w:marTop w:val="0"/>
          <w:marBottom w:val="0"/>
          <w:divBdr>
            <w:top w:val="none" w:sz="0" w:space="0" w:color="auto"/>
            <w:left w:val="none" w:sz="0" w:space="0" w:color="auto"/>
            <w:bottom w:val="none" w:sz="0" w:space="0" w:color="auto"/>
            <w:right w:val="none" w:sz="0" w:space="0" w:color="auto"/>
          </w:divBdr>
          <w:divsChild>
            <w:div w:id="469904898">
              <w:marLeft w:val="0"/>
              <w:marRight w:val="0"/>
              <w:marTop w:val="0"/>
              <w:marBottom w:val="0"/>
              <w:divBdr>
                <w:top w:val="none" w:sz="0" w:space="0" w:color="auto"/>
                <w:left w:val="none" w:sz="0" w:space="0" w:color="auto"/>
                <w:bottom w:val="none" w:sz="0" w:space="0" w:color="auto"/>
                <w:right w:val="none" w:sz="0" w:space="0" w:color="auto"/>
              </w:divBdr>
              <w:divsChild>
                <w:div w:id="3301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31088">
      <w:bodyDiv w:val="1"/>
      <w:marLeft w:val="0"/>
      <w:marRight w:val="0"/>
      <w:marTop w:val="0"/>
      <w:marBottom w:val="0"/>
      <w:divBdr>
        <w:top w:val="none" w:sz="0" w:space="0" w:color="auto"/>
        <w:left w:val="none" w:sz="0" w:space="0" w:color="auto"/>
        <w:bottom w:val="none" w:sz="0" w:space="0" w:color="auto"/>
        <w:right w:val="none" w:sz="0" w:space="0" w:color="auto"/>
      </w:divBdr>
      <w:divsChild>
        <w:div w:id="1258060651">
          <w:marLeft w:val="0"/>
          <w:marRight w:val="0"/>
          <w:marTop w:val="0"/>
          <w:marBottom w:val="0"/>
          <w:divBdr>
            <w:top w:val="none" w:sz="0" w:space="0" w:color="auto"/>
            <w:left w:val="none" w:sz="0" w:space="0" w:color="auto"/>
            <w:bottom w:val="none" w:sz="0" w:space="0" w:color="auto"/>
            <w:right w:val="none" w:sz="0" w:space="0" w:color="auto"/>
          </w:divBdr>
          <w:divsChild>
            <w:div w:id="1255438123">
              <w:marLeft w:val="0"/>
              <w:marRight w:val="0"/>
              <w:marTop w:val="0"/>
              <w:marBottom w:val="0"/>
              <w:divBdr>
                <w:top w:val="none" w:sz="0" w:space="0" w:color="auto"/>
                <w:left w:val="none" w:sz="0" w:space="0" w:color="auto"/>
                <w:bottom w:val="none" w:sz="0" w:space="0" w:color="auto"/>
                <w:right w:val="none" w:sz="0" w:space="0" w:color="auto"/>
              </w:divBdr>
              <w:divsChild>
                <w:div w:id="7730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5364">
      <w:bodyDiv w:val="1"/>
      <w:marLeft w:val="0"/>
      <w:marRight w:val="0"/>
      <w:marTop w:val="0"/>
      <w:marBottom w:val="0"/>
      <w:divBdr>
        <w:top w:val="none" w:sz="0" w:space="0" w:color="auto"/>
        <w:left w:val="none" w:sz="0" w:space="0" w:color="auto"/>
        <w:bottom w:val="none" w:sz="0" w:space="0" w:color="auto"/>
        <w:right w:val="none" w:sz="0" w:space="0" w:color="auto"/>
      </w:divBdr>
    </w:div>
    <w:div w:id="2058167171">
      <w:bodyDiv w:val="1"/>
      <w:marLeft w:val="0"/>
      <w:marRight w:val="0"/>
      <w:marTop w:val="0"/>
      <w:marBottom w:val="0"/>
      <w:divBdr>
        <w:top w:val="none" w:sz="0" w:space="0" w:color="auto"/>
        <w:left w:val="none" w:sz="0" w:space="0" w:color="auto"/>
        <w:bottom w:val="none" w:sz="0" w:space="0" w:color="auto"/>
        <w:right w:val="none" w:sz="0" w:space="0" w:color="auto"/>
      </w:divBdr>
      <w:divsChild>
        <w:div w:id="1653755662">
          <w:marLeft w:val="0"/>
          <w:marRight w:val="0"/>
          <w:marTop w:val="0"/>
          <w:marBottom w:val="0"/>
          <w:divBdr>
            <w:top w:val="none" w:sz="0" w:space="0" w:color="auto"/>
            <w:left w:val="none" w:sz="0" w:space="0" w:color="auto"/>
            <w:bottom w:val="none" w:sz="0" w:space="0" w:color="auto"/>
            <w:right w:val="none" w:sz="0" w:space="0" w:color="auto"/>
          </w:divBdr>
          <w:divsChild>
            <w:div w:id="1828588517">
              <w:marLeft w:val="0"/>
              <w:marRight w:val="0"/>
              <w:marTop w:val="0"/>
              <w:marBottom w:val="0"/>
              <w:divBdr>
                <w:top w:val="none" w:sz="0" w:space="0" w:color="auto"/>
                <w:left w:val="none" w:sz="0" w:space="0" w:color="auto"/>
                <w:bottom w:val="none" w:sz="0" w:space="0" w:color="auto"/>
                <w:right w:val="none" w:sz="0" w:space="0" w:color="auto"/>
              </w:divBdr>
              <w:divsChild>
                <w:div w:id="1225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 Wang</dc:creator>
  <cp:keywords/>
  <dc:description/>
  <cp:lastModifiedBy>Haoyan Wang</cp:lastModifiedBy>
  <cp:revision>1</cp:revision>
  <dcterms:created xsi:type="dcterms:W3CDTF">2023-07-15T16:13:00Z</dcterms:created>
  <dcterms:modified xsi:type="dcterms:W3CDTF">2023-07-17T03:04:00Z</dcterms:modified>
</cp:coreProperties>
</file>