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5E4C" w14:textId="77777777" w:rsidR="00091D67" w:rsidRPr="00091D67" w:rsidRDefault="00091D67" w:rsidP="00091D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091D67">
        <w:rPr>
          <w:rFonts w:ascii="Times New Roman" w:eastAsia="Times New Roman" w:hAnsi="Times New Roman" w:cs="Times New Roman"/>
          <w:b/>
          <w:bCs/>
          <w:kern w:val="36"/>
          <w:sz w:val="48"/>
          <w:szCs w:val="48"/>
          <w:lang w:eastAsia="en-GB"/>
          <w14:ligatures w14:val="none"/>
        </w:rPr>
        <w:t>BDAS Digital Platform — Build Specification</w:t>
      </w:r>
    </w:p>
    <w:p w14:paraId="3D837FEC"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 modular specification for the BDAS member platform, written to be handed to an AI code-builder (Claude, Lovable, v0, Bolt, Cursor) one module at a time.</w:t>
      </w:r>
    </w:p>
    <w:p w14:paraId="78CF534D"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Read order for the AI:</w:t>
      </w:r>
      <w:r w:rsidRPr="00091D67">
        <w:rPr>
          <w:rFonts w:ascii="Times New Roman" w:eastAsia="Times New Roman" w:hAnsi="Times New Roman" w:cs="Times New Roman"/>
          <w:kern w:val="0"/>
          <w:lang w:eastAsia="en-GB"/>
          <w14:ligatures w14:val="none"/>
        </w:rPr>
        <w:t xml:space="preserve"> Sections 1–6 are mandatory context for any prompt. Sections 7+ are per-module — paste only the module you are currently building, plus sections 1–6.</w:t>
      </w:r>
    </w:p>
    <w:p w14:paraId="44BBB79E"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45112362">
          <v:rect id="Horizontal Line 1" o:spid="_x0000_s1049"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708011F8"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1. Project Context</w:t>
      </w:r>
    </w:p>
    <w:p w14:paraId="7C3E54AC"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The Bund der Alevitischen Studierenden in Deutschland (BDAS) is a federation of local Alevi student groups (Hochschulgruppen) at German universities, coordinated by a federal board (Bundesvorstand). Today the federation uses WordPress for public content and ad-hoc tools (WhatsApp, spreadsheets, personal initiative) for everything else. This causes recurring problems:</w:t>
      </w:r>
    </w:p>
    <w:p w14:paraId="7E4334CE" w14:textId="77777777" w:rsidR="00091D67" w:rsidRPr="00091D67" w:rsidRDefault="00091D67" w:rsidP="00091D6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Board handovers are not standardized — knowledge, roles, and processes are lost each cycle.</w:t>
      </w:r>
    </w:p>
    <w:p w14:paraId="734DB972" w14:textId="77777777" w:rsidR="00091D67" w:rsidRPr="00091D67" w:rsidRDefault="00091D67" w:rsidP="00091D6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Membership is informal: no central register, no verification, no continuity after graduation.</w:t>
      </w:r>
    </w:p>
    <w:p w14:paraId="07D038F0" w14:textId="77777777" w:rsidR="00091D67" w:rsidRPr="00091D67" w:rsidRDefault="00091D67" w:rsidP="00091D6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Events live in WhatsApp; participant counts and registrations cannot be measured.</w:t>
      </w:r>
    </w:p>
    <w:p w14:paraId="5A24FFAA" w14:textId="77777777" w:rsidR="00091D67" w:rsidRPr="00091D67" w:rsidRDefault="00091D67" w:rsidP="00091D6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Local initiatives are invisible to other groups; reusable ideas don't propagate.</w:t>
      </w:r>
    </w:p>
    <w:p w14:paraId="58710A9A" w14:textId="77777777" w:rsidR="00091D67" w:rsidRPr="00091D67" w:rsidRDefault="00091D67" w:rsidP="00091D6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New members can't easily find a path in; recruitment depends on personal networks.</w:t>
      </w:r>
    </w:p>
    <w:p w14:paraId="03B09ABA"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The goal of this project is a digital platform that centralizes representation, membership, organization, and cross-group synergies, without throwing away the existing WordPress content site.</w:t>
      </w:r>
    </w:p>
    <w:p w14:paraId="292C90D0"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1833E104">
          <v:rect id="Horizontal Line 2" o:spid="_x0000_s1048"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2DBC3ABA"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2. Strategic Architecture Decision</w:t>
      </w:r>
    </w:p>
    <w:p w14:paraId="2925D022"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The platform is </w:t>
      </w:r>
      <w:r w:rsidRPr="00091D67">
        <w:rPr>
          <w:rFonts w:ascii="Times New Roman" w:eastAsia="Times New Roman" w:hAnsi="Times New Roman" w:cs="Times New Roman"/>
          <w:b/>
          <w:bCs/>
          <w:kern w:val="0"/>
          <w:lang w:eastAsia="en-GB"/>
          <w14:ligatures w14:val="none"/>
        </w:rPr>
        <w:t>hybrid</w:t>
      </w:r>
      <w:r w:rsidRPr="00091D67">
        <w:rPr>
          <w:rFonts w:ascii="Times New Roman" w:eastAsia="Times New Roman" w:hAnsi="Times New Roman" w:cs="Times New Roman"/>
          <w:kern w:val="0"/>
          <w:lang w:eastAsia="en-GB"/>
          <w14:ligatures w14:val="none"/>
        </w:rPr>
        <w:t>:</w:t>
      </w:r>
    </w:p>
    <w:p w14:paraId="2AAE64AC" w14:textId="77777777" w:rsidR="00091D67" w:rsidRPr="00091D67" w:rsidRDefault="00091D67" w:rsidP="00091D6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WordPress</w:t>
      </w:r>
      <w:r w:rsidRPr="00091D67">
        <w:rPr>
          <w:rFonts w:ascii="Times New Roman" w:eastAsia="Times New Roman" w:hAnsi="Times New Roman" w:cs="Times New Roman"/>
          <w:kern w:val="0"/>
          <w:lang w:eastAsia="en-GB"/>
          <w14:ligatures w14:val="none"/>
        </w:rPr>
        <w:t xml:space="preserve"> remains the public </w:t>
      </w:r>
      <w:r w:rsidRPr="00091D67">
        <w:rPr>
          <w:rFonts w:ascii="Times New Roman" w:eastAsia="Times New Roman" w:hAnsi="Times New Roman" w:cs="Times New Roman"/>
          <w:b/>
          <w:bCs/>
          <w:kern w:val="0"/>
          <w:lang w:eastAsia="en-GB"/>
          <w14:ligatures w14:val="none"/>
        </w:rPr>
        <w:t>content layer</w:t>
      </w:r>
      <w:r w:rsidRPr="00091D67">
        <w:rPr>
          <w:rFonts w:ascii="Times New Roman" w:eastAsia="Times New Roman" w:hAnsi="Times New Roman" w:cs="Times New Roman"/>
          <w:kern w:val="0"/>
          <w:lang w:eastAsia="en-GB"/>
          <w14:ligatures w14:val="none"/>
        </w:rPr>
        <w:t>: marketing pages, Alevi values content, blog, local group profile pages, project showcases. Edited by board members without developer involvement.</w:t>
      </w:r>
    </w:p>
    <w:p w14:paraId="7F58D66C" w14:textId="77777777" w:rsidR="00091D67" w:rsidRPr="00091D67" w:rsidRDefault="00091D67" w:rsidP="00091D6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A custom modular application</w:t>
      </w:r>
      <w:r w:rsidRPr="00091D67">
        <w:rPr>
          <w:rFonts w:ascii="Times New Roman" w:eastAsia="Times New Roman" w:hAnsi="Times New Roman" w:cs="Times New Roman"/>
          <w:kern w:val="0"/>
          <w:lang w:eastAsia="en-GB"/>
          <w14:ligatures w14:val="none"/>
        </w:rPr>
        <w:t xml:space="preserve"> (this spec) is the </w:t>
      </w:r>
      <w:r w:rsidRPr="00091D67">
        <w:rPr>
          <w:rFonts w:ascii="Times New Roman" w:eastAsia="Times New Roman" w:hAnsi="Times New Roman" w:cs="Times New Roman"/>
          <w:b/>
          <w:bCs/>
          <w:kern w:val="0"/>
          <w:lang w:eastAsia="en-GB"/>
          <w14:ligatures w14:val="none"/>
        </w:rPr>
        <w:t>structured-data layer</w:t>
      </w:r>
      <w:r w:rsidRPr="00091D67">
        <w:rPr>
          <w:rFonts w:ascii="Times New Roman" w:eastAsia="Times New Roman" w:hAnsi="Times New Roman" w:cs="Times New Roman"/>
          <w:kern w:val="0"/>
          <w:lang w:eastAsia="en-GB"/>
          <w14:ligatures w14:val="none"/>
        </w:rPr>
        <w:t>: authentication, members, events, admin, board tooling. Lives in a Git repository, deployed independently of WordPress.</w:t>
      </w:r>
    </w:p>
    <w:p w14:paraId="0E26F96E" w14:textId="77777777" w:rsidR="00091D67" w:rsidRPr="00091D67" w:rsidRDefault="00091D67" w:rsidP="00091D6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The two are linked through (a) </w:t>
      </w:r>
      <w:r w:rsidRPr="00091D67">
        <w:rPr>
          <w:rFonts w:ascii="Times New Roman" w:eastAsia="Times New Roman" w:hAnsi="Times New Roman" w:cs="Times New Roman"/>
          <w:b/>
          <w:bCs/>
          <w:kern w:val="0"/>
          <w:lang w:eastAsia="en-GB"/>
          <w14:ligatures w14:val="none"/>
        </w:rPr>
        <w:t>single sign-on</w:t>
      </w:r>
      <w:r w:rsidRPr="00091D67">
        <w:rPr>
          <w:rFonts w:ascii="Times New Roman" w:eastAsia="Times New Roman" w:hAnsi="Times New Roman" w:cs="Times New Roman"/>
          <w:kern w:val="0"/>
          <w:lang w:eastAsia="en-GB"/>
          <w14:ligatures w14:val="none"/>
        </w:rPr>
        <w:t xml:space="preserve"> so a logged-in user is recognized on both, and (b) a </w:t>
      </w:r>
      <w:r w:rsidRPr="00091D67">
        <w:rPr>
          <w:rFonts w:ascii="Times New Roman" w:eastAsia="Times New Roman" w:hAnsi="Times New Roman" w:cs="Times New Roman"/>
          <w:b/>
          <w:bCs/>
          <w:kern w:val="0"/>
          <w:lang w:eastAsia="en-GB"/>
          <w14:ligatures w14:val="none"/>
        </w:rPr>
        <w:t>shared design system</w:t>
      </w:r>
      <w:r w:rsidRPr="00091D67">
        <w:rPr>
          <w:rFonts w:ascii="Times New Roman" w:eastAsia="Times New Roman" w:hAnsi="Times New Roman" w:cs="Times New Roman"/>
          <w:kern w:val="0"/>
          <w:lang w:eastAsia="en-GB"/>
          <w14:ligatures w14:val="none"/>
        </w:rPr>
        <w:t xml:space="preserve"> so the visual transition is invisible to the user.</w:t>
      </w:r>
    </w:p>
    <w:p w14:paraId="083B9EBF"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lastRenderedPageBreak/>
        <w:t>Why hybrid:</w:t>
      </w:r>
      <w:r w:rsidRPr="00091D67">
        <w:rPr>
          <w:rFonts w:ascii="Times New Roman" w:eastAsia="Times New Roman" w:hAnsi="Times New Roman" w:cs="Times New Roman"/>
          <w:kern w:val="0"/>
          <w:lang w:eastAsia="en-GB"/>
          <w14:ligatures w14:val="none"/>
        </w:rPr>
        <w:t xml:space="preserve"> WordPress is good at content, bad at structured workflows; a custom app is the inverse. Splitting them prevents WordPress plugin sprawl from becoming the system of record for membership data, and isolates volunteer developer effort to the part that actually requires it.</w:t>
      </w:r>
    </w:p>
    <w:p w14:paraId="7245B82F"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39E5452E">
          <v:rect id="Horizontal Line 3" o:spid="_x0000_s1047"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77B7E91E"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3. Goals and Non-Goals</w:t>
      </w:r>
    </w:p>
    <w:p w14:paraId="65772273" w14:textId="77777777" w:rsidR="00091D67" w:rsidRPr="00091D67" w:rsidRDefault="00091D67" w:rsidP="00091D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1D67">
        <w:rPr>
          <w:rFonts w:ascii="Times New Roman" w:eastAsia="Times New Roman" w:hAnsi="Times New Roman" w:cs="Times New Roman"/>
          <w:b/>
          <w:bCs/>
          <w:kern w:val="0"/>
          <w:sz w:val="27"/>
          <w:szCs w:val="27"/>
          <w:lang w:eastAsia="en-GB"/>
          <w14:ligatures w14:val="none"/>
        </w:rPr>
        <w:t>Goals (v1)</w:t>
      </w:r>
    </w:p>
    <w:p w14:paraId="26718E0A" w14:textId="77777777" w:rsidR="00091D67" w:rsidRPr="00091D67" w:rsidRDefault="00091D67" w:rsidP="00091D6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Standardize the membership process: register, verify, track, contact members.</w:t>
      </w:r>
    </w:p>
    <w:p w14:paraId="6D62DD90" w14:textId="77777777" w:rsidR="00091D67" w:rsidRPr="00091D67" w:rsidRDefault="00091D67" w:rsidP="00091D6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Centralize event creation and registration; produce reliable participation metrics.</w:t>
      </w:r>
    </w:p>
    <w:p w14:paraId="04DAC58B" w14:textId="77777777" w:rsidR="00091D67" w:rsidRPr="00091D67" w:rsidRDefault="00091D67" w:rsidP="00091D6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Provide every local group with a profile page sourced from real data, not hand-edited HTML.</w:t>
      </w:r>
    </w:p>
    <w:p w14:paraId="57D90C15" w14:textId="77777777" w:rsidR="00091D67" w:rsidRPr="00091D67" w:rsidRDefault="00091D67" w:rsidP="00091D6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Provide the federal and local boards with an admin view: member tables, event statistics, group activity.</w:t>
      </w:r>
    </w:p>
    <w:p w14:paraId="3CB17060" w14:textId="77777777" w:rsidR="00091D67" w:rsidRPr="00091D67" w:rsidRDefault="00091D67" w:rsidP="00091D6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Provide a board-handover module so processes, roles, and contacts persist across elections.</w:t>
      </w:r>
    </w:p>
    <w:p w14:paraId="7E30D82E" w14:textId="77777777" w:rsidR="00091D67" w:rsidRPr="00091D67" w:rsidRDefault="00091D67" w:rsidP="00091D6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Make membership optionally paid (small voluntary contribution) without making payment a barrier to joining.</w:t>
      </w:r>
    </w:p>
    <w:p w14:paraId="32E25D97" w14:textId="77777777" w:rsidR="00091D67" w:rsidRPr="00091D67" w:rsidRDefault="00091D67" w:rsidP="00091D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1D67">
        <w:rPr>
          <w:rFonts w:ascii="Times New Roman" w:eastAsia="Times New Roman" w:hAnsi="Times New Roman" w:cs="Times New Roman"/>
          <w:b/>
          <w:bCs/>
          <w:kern w:val="0"/>
          <w:sz w:val="27"/>
          <w:szCs w:val="27"/>
          <w:lang w:eastAsia="en-GB"/>
          <w14:ligatures w14:val="none"/>
        </w:rPr>
        <w:t>Non-Goals (explicitly out of scope for v1)</w:t>
      </w:r>
    </w:p>
    <w:p w14:paraId="312D2D84" w14:textId="77777777" w:rsidR="00091D67" w:rsidRPr="00091D67" w:rsidRDefault="00091D67" w:rsidP="00091D6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Native mobile apps (the platform is mobile-responsive web only).</w:t>
      </w:r>
    </w:p>
    <w:p w14:paraId="2D37FB9E" w14:textId="77777777" w:rsidR="00091D67" w:rsidRPr="00091D67" w:rsidRDefault="00091D67" w:rsidP="00091D6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Replacing WhatsApp as the day-to-day chat channel.</w:t>
      </w:r>
    </w:p>
    <w:p w14:paraId="57BCADFF" w14:textId="77777777" w:rsidR="00091D67" w:rsidRPr="00091D67" w:rsidRDefault="00091D67" w:rsidP="00091D6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Internal social-network features (DMs, feeds, comments).</w:t>
      </w:r>
    </w:p>
    <w:p w14:paraId="7C6BE20E" w14:textId="77777777" w:rsidR="00091D67" w:rsidRPr="00091D67" w:rsidRDefault="00091D67" w:rsidP="00091D6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Replacing WordPress for blog and content pages.</w:t>
      </w:r>
    </w:p>
    <w:p w14:paraId="51CC2BCB" w14:textId="77777777" w:rsidR="00091D67" w:rsidRPr="00091D67" w:rsidRDefault="00091D67" w:rsidP="00091D6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Multi-federation tenancy — this is for BDAS only.</w:t>
      </w:r>
    </w:p>
    <w:p w14:paraId="20B8FC90"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79D24E66">
          <v:rect id="Horizontal Line 4" o:spid="_x0000_s1046"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" filled="f">
            <o:lock v:ext="edit" rotation="t" aspectratio="t" verticies="t" text="t" shapetype="t"/>
            <w10:anchorlock/>
          </v:rect>
        </w:pict>
      </w:r>
    </w:p>
    <w:p w14:paraId="73BDF6C7"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4. Stakeholders and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184"/>
        <w:gridCol w:w="1571"/>
        <w:gridCol w:w="3242"/>
      </w:tblGrid>
      <w:tr w:rsidR="00091D67" w:rsidRPr="00091D67" w14:paraId="3EC5BC99" w14:textId="77777777">
        <w:trPr>
          <w:tblHeader/>
          <w:tblCellSpacing w:w="15" w:type="dxa"/>
        </w:trPr>
        <w:tc>
          <w:tcPr>
            <w:tcW w:w="0" w:type="auto"/>
            <w:vAlign w:val="center"/>
            <w:hideMark/>
          </w:tcPr>
          <w:p w14:paraId="59B121A9" w14:textId="77777777" w:rsidR="00091D67" w:rsidRPr="00091D67" w:rsidRDefault="00091D67" w:rsidP="00091D67">
            <w:pPr>
              <w:spacing w:after="0" w:line="240" w:lineRule="auto"/>
              <w:jc w:val="center"/>
              <w:rPr>
                <w:rFonts w:ascii="Times New Roman" w:eastAsia="Times New Roman" w:hAnsi="Times New Roman" w:cs="Times New Roman"/>
                <w:b/>
                <w:bCs/>
                <w:kern w:val="0"/>
                <w:lang w:eastAsia="en-GB"/>
                <w14:ligatures w14:val="none"/>
              </w:rPr>
            </w:pPr>
            <w:r w:rsidRPr="00091D67">
              <w:rPr>
                <w:rFonts w:ascii="Times New Roman" w:eastAsia="Times New Roman" w:hAnsi="Times New Roman" w:cs="Times New Roman"/>
                <w:b/>
                <w:bCs/>
                <w:kern w:val="0"/>
                <w:lang w:eastAsia="en-GB"/>
                <w14:ligatures w14:val="none"/>
              </w:rPr>
              <w:t>Role</w:t>
            </w:r>
          </w:p>
        </w:tc>
        <w:tc>
          <w:tcPr>
            <w:tcW w:w="0" w:type="auto"/>
            <w:vAlign w:val="center"/>
            <w:hideMark/>
          </w:tcPr>
          <w:p w14:paraId="7B65237D" w14:textId="77777777" w:rsidR="00091D67" w:rsidRPr="00091D67" w:rsidRDefault="00091D67" w:rsidP="00091D67">
            <w:pPr>
              <w:spacing w:after="0" w:line="240" w:lineRule="auto"/>
              <w:jc w:val="center"/>
              <w:rPr>
                <w:rFonts w:ascii="Times New Roman" w:eastAsia="Times New Roman" w:hAnsi="Times New Roman" w:cs="Times New Roman"/>
                <w:b/>
                <w:bCs/>
                <w:kern w:val="0"/>
                <w:lang w:eastAsia="en-GB"/>
                <w14:ligatures w14:val="none"/>
              </w:rPr>
            </w:pPr>
            <w:r w:rsidRPr="00091D67">
              <w:rPr>
                <w:rFonts w:ascii="Times New Roman" w:eastAsia="Times New Roman" w:hAnsi="Times New Roman" w:cs="Times New Roman"/>
                <w:b/>
                <w:bCs/>
                <w:kern w:val="0"/>
                <w:lang w:eastAsia="en-GB"/>
                <w14:ligatures w14:val="none"/>
              </w:rPr>
              <w:t>Description</w:t>
            </w:r>
          </w:p>
        </w:tc>
        <w:tc>
          <w:tcPr>
            <w:tcW w:w="0" w:type="auto"/>
            <w:vAlign w:val="center"/>
            <w:hideMark/>
          </w:tcPr>
          <w:p w14:paraId="720F5D1B" w14:textId="77777777" w:rsidR="00091D67" w:rsidRPr="00091D67" w:rsidRDefault="00091D67" w:rsidP="00091D67">
            <w:pPr>
              <w:spacing w:after="0" w:line="240" w:lineRule="auto"/>
              <w:jc w:val="center"/>
              <w:rPr>
                <w:rFonts w:ascii="Times New Roman" w:eastAsia="Times New Roman" w:hAnsi="Times New Roman" w:cs="Times New Roman"/>
                <w:b/>
                <w:bCs/>
                <w:kern w:val="0"/>
                <w:lang w:eastAsia="en-GB"/>
                <w14:ligatures w14:val="none"/>
              </w:rPr>
            </w:pPr>
            <w:r w:rsidRPr="00091D67">
              <w:rPr>
                <w:rFonts w:ascii="Times New Roman" w:eastAsia="Times New Roman" w:hAnsi="Times New Roman" w:cs="Times New Roman"/>
                <w:b/>
                <w:bCs/>
                <w:kern w:val="0"/>
                <w:lang w:eastAsia="en-GB"/>
                <w14:ligatures w14:val="none"/>
              </w:rPr>
              <w:t>Authenticated</w:t>
            </w:r>
          </w:p>
        </w:tc>
        <w:tc>
          <w:tcPr>
            <w:tcW w:w="0" w:type="auto"/>
            <w:vAlign w:val="center"/>
            <w:hideMark/>
          </w:tcPr>
          <w:p w14:paraId="5273C7D3" w14:textId="77777777" w:rsidR="00091D67" w:rsidRPr="00091D67" w:rsidRDefault="00091D67" w:rsidP="00091D67">
            <w:pPr>
              <w:spacing w:after="0" w:line="240" w:lineRule="auto"/>
              <w:jc w:val="center"/>
              <w:rPr>
                <w:rFonts w:ascii="Times New Roman" w:eastAsia="Times New Roman" w:hAnsi="Times New Roman" w:cs="Times New Roman"/>
                <w:b/>
                <w:bCs/>
                <w:kern w:val="0"/>
                <w:lang w:eastAsia="en-GB"/>
                <w14:ligatures w14:val="none"/>
              </w:rPr>
            </w:pPr>
            <w:r w:rsidRPr="00091D67">
              <w:rPr>
                <w:rFonts w:ascii="Times New Roman" w:eastAsia="Times New Roman" w:hAnsi="Times New Roman" w:cs="Times New Roman"/>
                <w:b/>
                <w:bCs/>
                <w:kern w:val="0"/>
                <w:lang w:eastAsia="en-GB"/>
                <w14:ligatures w14:val="none"/>
              </w:rPr>
              <w:t>Can do</w:t>
            </w:r>
          </w:p>
        </w:tc>
      </w:tr>
      <w:tr w:rsidR="00091D67" w:rsidRPr="00091D67" w14:paraId="0EE66D44" w14:textId="77777777">
        <w:trPr>
          <w:tblCellSpacing w:w="15" w:type="dxa"/>
        </w:trPr>
        <w:tc>
          <w:tcPr>
            <w:tcW w:w="0" w:type="auto"/>
            <w:vAlign w:val="center"/>
            <w:hideMark/>
          </w:tcPr>
          <w:p w14:paraId="42E11658"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Visitor</w:t>
            </w:r>
          </w:p>
        </w:tc>
        <w:tc>
          <w:tcPr>
            <w:tcW w:w="0" w:type="auto"/>
            <w:vAlign w:val="center"/>
            <w:hideMark/>
          </w:tcPr>
          <w:p w14:paraId="502302DD"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Anyone on the public web</w:t>
            </w:r>
          </w:p>
        </w:tc>
        <w:tc>
          <w:tcPr>
            <w:tcW w:w="0" w:type="auto"/>
            <w:vAlign w:val="center"/>
            <w:hideMark/>
          </w:tcPr>
          <w:p w14:paraId="6A31AA68"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No</w:t>
            </w:r>
          </w:p>
        </w:tc>
        <w:tc>
          <w:tcPr>
            <w:tcW w:w="0" w:type="auto"/>
            <w:vAlign w:val="center"/>
            <w:hideMark/>
          </w:tcPr>
          <w:p w14:paraId="0E63349F"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Read public content, view event list, view local groups, start registration</w:t>
            </w:r>
          </w:p>
        </w:tc>
      </w:tr>
      <w:tr w:rsidR="00091D67" w:rsidRPr="00091D67" w14:paraId="62AFF6D2" w14:textId="77777777">
        <w:trPr>
          <w:tblCellSpacing w:w="15" w:type="dxa"/>
        </w:trPr>
        <w:tc>
          <w:tcPr>
            <w:tcW w:w="0" w:type="auto"/>
            <w:vAlign w:val="center"/>
            <w:hideMark/>
          </w:tcPr>
          <w:p w14:paraId="38FA7157"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Member</w:t>
            </w:r>
          </w:p>
        </w:tc>
        <w:tc>
          <w:tcPr>
            <w:tcW w:w="0" w:type="auto"/>
            <w:vAlign w:val="center"/>
            <w:hideMark/>
          </w:tcPr>
          <w:p w14:paraId="7ADAF3D0"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Registered, active student in a local group</w:t>
            </w:r>
          </w:p>
        </w:tc>
        <w:tc>
          <w:tcPr>
            <w:tcW w:w="0" w:type="auto"/>
            <w:vAlign w:val="center"/>
            <w:hideMark/>
          </w:tcPr>
          <w:p w14:paraId="3CC87144"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Yes</w:t>
            </w:r>
          </w:p>
        </w:tc>
        <w:tc>
          <w:tcPr>
            <w:tcW w:w="0" w:type="auto"/>
            <w:vAlign w:val="center"/>
            <w:hideMark/>
          </w:tcPr>
          <w:p w14:paraId="70AE1D89"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Manage profile, register for events, see member directory of own group, see internal announcements</w:t>
            </w:r>
          </w:p>
        </w:tc>
      </w:tr>
      <w:tr w:rsidR="00091D67" w:rsidRPr="00091D67" w14:paraId="15AA3120" w14:textId="77777777">
        <w:trPr>
          <w:tblCellSpacing w:w="15" w:type="dxa"/>
        </w:trPr>
        <w:tc>
          <w:tcPr>
            <w:tcW w:w="0" w:type="auto"/>
            <w:vAlign w:val="center"/>
            <w:hideMark/>
          </w:tcPr>
          <w:p w14:paraId="139CBF44"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Paying Member</w:t>
            </w:r>
          </w:p>
        </w:tc>
        <w:tc>
          <w:tcPr>
            <w:tcW w:w="0" w:type="auto"/>
            <w:vAlign w:val="center"/>
            <w:hideMark/>
          </w:tcPr>
          <w:p w14:paraId="7F625988"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Member who has opted into voluntary dues</w:t>
            </w:r>
          </w:p>
        </w:tc>
        <w:tc>
          <w:tcPr>
            <w:tcW w:w="0" w:type="auto"/>
            <w:vAlign w:val="center"/>
            <w:hideMark/>
          </w:tcPr>
          <w:p w14:paraId="7B11C1B2"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Yes</w:t>
            </w:r>
          </w:p>
        </w:tc>
        <w:tc>
          <w:tcPr>
            <w:tcW w:w="0" w:type="auto"/>
            <w:vAlign w:val="center"/>
            <w:hideMark/>
          </w:tcPr>
          <w:p w14:paraId="7340BD47"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All Member rights; flagged in admin</w:t>
            </w:r>
          </w:p>
        </w:tc>
      </w:tr>
      <w:tr w:rsidR="00091D67" w:rsidRPr="00091D67" w14:paraId="62EA1F40" w14:textId="77777777">
        <w:trPr>
          <w:tblCellSpacing w:w="15" w:type="dxa"/>
        </w:trPr>
        <w:tc>
          <w:tcPr>
            <w:tcW w:w="0" w:type="auto"/>
            <w:vAlign w:val="center"/>
            <w:hideMark/>
          </w:tcPr>
          <w:p w14:paraId="3D2B547E"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Local Board (Lokaler Vorstand)</w:t>
            </w:r>
          </w:p>
        </w:tc>
        <w:tc>
          <w:tcPr>
            <w:tcW w:w="0" w:type="auto"/>
            <w:vAlign w:val="center"/>
            <w:hideMark/>
          </w:tcPr>
          <w:p w14:paraId="425544A2"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Elected board of one Hochschulgruppe</w:t>
            </w:r>
          </w:p>
        </w:tc>
        <w:tc>
          <w:tcPr>
            <w:tcW w:w="0" w:type="auto"/>
            <w:vAlign w:val="center"/>
            <w:hideMark/>
          </w:tcPr>
          <w:p w14:paraId="5C36D30A"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Yes</w:t>
            </w:r>
          </w:p>
        </w:tc>
        <w:tc>
          <w:tcPr>
            <w:tcW w:w="0" w:type="auto"/>
            <w:vAlign w:val="center"/>
            <w:hideMark/>
          </w:tcPr>
          <w:p w14:paraId="3E4B1ED1"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All Member rights; manage own group's events, members, </w:t>
            </w:r>
            <w:r w:rsidRPr="00091D67">
              <w:rPr>
                <w:rFonts w:ascii="Times New Roman" w:eastAsia="Times New Roman" w:hAnsi="Times New Roman" w:cs="Times New Roman"/>
                <w:kern w:val="0"/>
                <w:lang w:eastAsia="en-GB"/>
                <w14:ligatures w14:val="none"/>
              </w:rPr>
              <w:lastRenderedPageBreak/>
              <w:t>projects, profile page; access local handover docs</w:t>
            </w:r>
          </w:p>
        </w:tc>
      </w:tr>
      <w:tr w:rsidR="00091D67" w:rsidRPr="00091D67" w14:paraId="1439629F" w14:textId="77777777">
        <w:trPr>
          <w:tblCellSpacing w:w="15" w:type="dxa"/>
        </w:trPr>
        <w:tc>
          <w:tcPr>
            <w:tcW w:w="0" w:type="auto"/>
            <w:vAlign w:val="center"/>
            <w:hideMark/>
          </w:tcPr>
          <w:p w14:paraId="4ABDC699"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lastRenderedPageBreak/>
              <w:t>Federal Board (Bundesvorstand)</w:t>
            </w:r>
          </w:p>
        </w:tc>
        <w:tc>
          <w:tcPr>
            <w:tcW w:w="0" w:type="auto"/>
            <w:vAlign w:val="center"/>
            <w:hideMark/>
          </w:tcPr>
          <w:p w14:paraId="6D78A815"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Elected federation board</w:t>
            </w:r>
          </w:p>
        </w:tc>
        <w:tc>
          <w:tcPr>
            <w:tcW w:w="0" w:type="auto"/>
            <w:vAlign w:val="center"/>
            <w:hideMark/>
          </w:tcPr>
          <w:p w14:paraId="48D518ED"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Yes</w:t>
            </w:r>
          </w:p>
        </w:tc>
        <w:tc>
          <w:tcPr>
            <w:tcW w:w="0" w:type="auto"/>
            <w:vAlign w:val="center"/>
            <w:hideMark/>
          </w:tcPr>
          <w:p w14:paraId="322A1A22"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All Local Board rights across all groups; cross-group statistics; manage groups themselves; manage announcements</w:t>
            </w:r>
          </w:p>
        </w:tc>
      </w:tr>
      <w:tr w:rsidR="00091D67" w:rsidRPr="00091D67" w14:paraId="55FC3555" w14:textId="77777777">
        <w:trPr>
          <w:tblCellSpacing w:w="15" w:type="dxa"/>
        </w:trPr>
        <w:tc>
          <w:tcPr>
            <w:tcW w:w="0" w:type="auto"/>
            <w:vAlign w:val="center"/>
            <w:hideMark/>
          </w:tcPr>
          <w:p w14:paraId="7889202F"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Alumni</w:t>
            </w:r>
          </w:p>
        </w:tc>
        <w:tc>
          <w:tcPr>
            <w:tcW w:w="0" w:type="auto"/>
            <w:vAlign w:val="center"/>
            <w:hideMark/>
          </w:tcPr>
          <w:p w14:paraId="3FA4B4A5"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Member who has graduated</w:t>
            </w:r>
          </w:p>
        </w:tc>
        <w:tc>
          <w:tcPr>
            <w:tcW w:w="0" w:type="auto"/>
            <w:vAlign w:val="center"/>
            <w:hideMark/>
          </w:tcPr>
          <w:p w14:paraId="2CB2E44D"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Yes (downgraded)</w:t>
            </w:r>
          </w:p>
        </w:tc>
        <w:tc>
          <w:tcPr>
            <w:tcW w:w="0" w:type="auto"/>
            <w:vAlign w:val="center"/>
            <w:hideMark/>
          </w:tcPr>
          <w:p w14:paraId="65ED26F3" w14:textId="77777777" w:rsidR="00091D67" w:rsidRPr="00091D67" w:rsidRDefault="00091D67" w:rsidP="00091D67">
            <w:pPr>
              <w:spacing w:after="0"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Read-only access to network, opt-in newsletter, no event registration unless re-flagged</w:t>
            </w:r>
          </w:p>
        </w:tc>
      </w:tr>
    </w:tbl>
    <w:p w14:paraId="4796DDC9"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A user holds </w:t>
      </w:r>
      <w:r w:rsidRPr="00091D67">
        <w:rPr>
          <w:rFonts w:ascii="Times New Roman" w:eastAsia="Times New Roman" w:hAnsi="Times New Roman" w:cs="Times New Roman"/>
          <w:b/>
          <w:bCs/>
          <w:kern w:val="0"/>
          <w:lang w:eastAsia="en-GB"/>
          <w14:ligatures w14:val="none"/>
        </w:rPr>
        <w:t>one base role</w:t>
      </w:r>
      <w:r w:rsidRPr="00091D67">
        <w:rPr>
          <w:rFonts w:ascii="Times New Roman" w:eastAsia="Times New Roman" w:hAnsi="Times New Roman" w:cs="Times New Roman"/>
          <w:kern w:val="0"/>
          <w:lang w:eastAsia="en-GB"/>
          <w14:ligatures w14:val="none"/>
        </w:rPr>
        <w:t xml:space="preserve"> plus any number of </w:t>
      </w:r>
      <w:r w:rsidRPr="00091D67">
        <w:rPr>
          <w:rFonts w:ascii="Times New Roman" w:eastAsia="Times New Roman" w:hAnsi="Times New Roman" w:cs="Times New Roman"/>
          <w:b/>
          <w:bCs/>
          <w:kern w:val="0"/>
          <w:lang w:eastAsia="en-GB"/>
          <w14:ligatures w14:val="none"/>
        </w:rPr>
        <w:t>scoped role grants</w:t>
      </w:r>
      <w:r w:rsidRPr="00091D67">
        <w:rPr>
          <w:rFonts w:ascii="Times New Roman" w:eastAsia="Times New Roman" w:hAnsi="Times New Roman" w:cs="Times New Roman"/>
          <w:kern w:val="0"/>
          <w:lang w:eastAsia="en-GB"/>
          <w14:ligatures w14:val="none"/>
        </w:rPr>
        <w:t xml:space="preserve"> (e.g. user X is Member with role grant </w:t>
      </w:r>
      <w:r w:rsidRPr="00091D67">
        <w:rPr>
          <w:rFonts w:ascii="Courier New" w:eastAsia="Times New Roman" w:hAnsi="Courier New" w:cs="Courier New"/>
          <w:kern w:val="0"/>
          <w:sz w:val="20"/>
          <w:szCs w:val="20"/>
          <w:lang w:eastAsia="en-GB"/>
          <w14:ligatures w14:val="none"/>
        </w:rPr>
        <w:t>local_board:moenchengladbach</w:t>
      </w:r>
      <w:r w:rsidRPr="00091D67">
        <w:rPr>
          <w:rFonts w:ascii="Times New Roman" w:eastAsia="Times New Roman" w:hAnsi="Times New Roman" w:cs="Times New Roman"/>
          <w:kern w:val="0"/>
          <w:lang w:eastAsia="en-GB"/>
          <w14:ligatures w14:val="none"/>
        </w:rPr>
        <w:t>).</w:t>
      </w:r>
    </w:p>
    <w:p w14:paraId="01C7550B"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4B74FDA9">
          <v:rect id="Horizontal Line 5" o:spid="_x0000_s1045"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5716457C"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5. Modular Architecture Principles</w:t>
      </w:r>
    </w:p>
    <w:p w14:paraId="0C7492A0"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The application is built as a set of modules with </w:t>
      </w:r>
      <w:r w:rsidRPr="00091D67">
        <w:rPr>
          <w:rFonts w:ascii="Times New Roman" w:eastAsia="Times New Roman" w:hAnsi="Times New Roman" w:cs="Times New Roman"/>
          <w:b/>
          <w:bCs/>
          <w:kern w:val="0"/>
          <w:lang w:eastAsia="en-GB"/>
          <w14:ligatures w14:val="none"/>
        </w:rPr>
        <w:t>explicit boundaries</w:t>
      </w:r>
      <w:r w:rsidRPr="00091D67">
        <w:rPr>
          <w:rFonts w:ascii="Times New Roman" w:eastAsia="Times New Roman" w:hAnsi="Times New Roman" w:cs="Times New Roman"/>
          <w:kern w:val="0"/>
          <w:lang w:eastAsia="en-GB"/>
          <w14:ligatures w14:val="none"/>
        </w:rPr>
        <w:t>. The intent is that any single module can be replaced, removed, or rewritten without rippling through the others.</w:t>
      </w:r>
    </w:p>
    <w:p w14:paraId="6F29AFCE"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Rules of modularity (these must be enforced; restate them in every per-module prompt):</w:t>
      </w:r>
    </w:p>
    <w:p w14:paraId="2D4A6E12" w14:textId="77777777" w:rsidR="00091D67" w:rsidRPr="00091D67" w:rsidRDefault="00091D67" w:rsidP="00091D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One module owns its tables.</w:t>
      </w:r>
      <w:r w:rsidRPr="00091D67">
        <w:rPr>
          <w:rFonts w:ascii="Times New Roman" w:eastAsia="Times New Roman" w:hAnsi="Times New Roman" w:cs="Times New Roman"/>
          <w:kern w:val="0"/>
          <w:lang w:eastAsia="en-GB"/>
          <w14:ligatures w14:val="none"/>
        </w:rPr>
        <w:t xml:space="preserve"> No other module reads or writes those tables directly. Cross-module access goes through a typed service interface exported from the module.</w:t>
      </w:r>
    </w:p>
    <w:p w14:paraId="1B6D6229" w14:textId="77777777" w:rsidR="00091D67" w:rsidRPr="00091D67" w:rsidRDefault="00091D67" w:rsidP="00091D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Modules depend on interfaces, not implementations.</w:t>
      </w:r>
      <w:r w:rsidRPr="00091D67">
        <w:rPr>
          <w:rFonts w:ascii="Times New Roman" w:eastAsia="Times New Roman" w:hAnsi="Times New Roman" w:cs="Times New Roman"/>
          <w:kern w:val="0"/>
          <w:lang w:eastAsia="en-GB"/>
          <w14:ligatures w14:val="none"/>
        </w:rPr>
        <w:t xml:space="preserve"> A module that needs to send email imports a </w:t>
      </w:r>
      <w:r w:rsidRPr="00091D67">
        <w:rPr>
          <w:rFonts w:ascii="Courier New" w:eastAsia="Times New Roman" w:hAnsi="Courier New" w:cs="Courier New"/>
          <w:kern w:val="0"/>
          <w:sz w:val="20"/>
          <w:szCs w:val="20"/>
          <w:lang w:eastAsia="en-GB"/>
          <w14:ligatures w14:val="none"/>
        </w:rPr>
        <w:t>Notifier</w:t>
      </w:r>
      <w:r w:rsidRPr="00091D67">
        <w:rPr>
          <w:rFonts w:ascii="Times New Roman" w:eastAsia="Times New Roman" w:hAnsi="Times New Roman" w:cs="Times New Roman"/>
          <w:kern w:val="0"/>
          <w:lang w:eastAsia="en-GB"/>
          <w14:ligatures w14:val="none"/>
        </w:rPr>
        <w:t xml:space="preserve"> interface; the actual email driver is wired up at composition time.</w:t>
      </w:r>
    </w:p>
    <w:p w14:paraId="4E5B8C85" w14:textId="77777777" w:rsidR="00091D67" w:rsidRPr="00091D67" w:rsidRDefault="00091D67" w:rsidP="00091D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No circular dependencies between modules.</w:t>
      </w:r>
      <w:r w:rsidRPr="00091D67">
        <w:rPr>
          <w:rFonts w:ascii="Times New Roman" w:eastAsia="Times New Roman" w:hAnsi="Times New Roman" w:cs="Times New Roman"/>
          <w:kern w:val="0"/>
          <w:lang w:eastAsia="en-GB"/>
          <w14:ligatures w14:val="none"/>
        </w:rPr>
        <w:t xml:space="preserve"> If A needs B and B needs A, one of them is wrong.</w:t>
      </w:r>
    </w:p>
    <w:p w14:paraId="292AAB0D" w14:textId="77777777" w:rsidR="00091D67" w:rsidRPr="00091D67" w:rsidRDefault="00091D67" w:rsidP="00091D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 xml:space="preserve">Shared concerns live in </w:t>
      </w:r>
      <w:r w:rsidRPr="00091D67">
        <w:rPr>
          <w:rFonts w:ascii="Courier New" w:eastAsia="Times New Roman" w:hAnsi="Courier New" w:cs="Courier New"/>
          <w:b/>
          <w:bCs/>
          <w:kern w:val="0"/>
          <w:sz w:val="20"/>
          <w:szCs w:val="20"/>
          <w:lang w:eastAsia="en-GB"/>
          <w14:ligatures w14:val="none"/>
        </w:rPr>
        <w:t>core/</w:t>
      </w:r>
      <w:r w:rsidRPr="00091D67">
        <w:rPr>
          <w:rFonts w:ascii="Times New Roman" w:eastAsia="Times New Roman" w:hAnsi="Times New Roman" w:cs="Times New Roman"/>
          <w:kern w:val="0"/>
          <w:lang w:eastAsia="en-GB"/>
          <w14:ligatures w14:val="none"/>
        </w:rPr>
        <w:t xml:space="preserve"> — types, errors, IDs, dates, money, logging. Business modules never import each other's internals; they may import from </w:t>
      </w:r>
      <w:r w:rsidRPr="00091D67">
        <w:rPr>
          <w:rFonts w:ascii="Courier New" w:eastAsia="Times New Roman" w:hAnsi="Courier New" w:cs="Courier New"/>
          <w:kern w:val="0"/>
          <w:sz w:val="20"/>
          <w:szCs w:val="20"/>
          <w:lang w:eastAsia="en-GB"/>
          <w14:ligatures w14:val="none"/>
        </w:rPr>
        <w:t>core/</w:t>
      </w:r>
      <w:r w:rsidRPr="00091D67">
        <w:rPr>
          <w:rFonts w:ascii="Times New Roman" w:eastAsia="Times New Roman" w:hAnsi="Times New Roman" w:cs="Times New Roman"/>
          <w:kern w:val="0"/>
          <w:lang w:eastAsia="en-GB"/>
          <w14:ligatures w14:val="none"/>
        </w:rPr>
        <w:t>.</w:t>
      </w:r>
    </w:p>
    <w:p w14:paraId="64F0D84E" w14:textId="77777777" w:rsidR="00091D67" w:rsidRPr="00091D67" w:rsidRDefault="00091D67" w:rsidP="00091D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Each module has its own folder, its own README, and its own tests.</w:t>
      </w:r>
      <w:r w:rsidRPr="00091D67">
        <w:rPr>
          <w:rFonts w:ascii="Times New Roman" w:eastAsia="Times New Roman" w:hAnsi="Times New Roman" w:cs="Times New Roman"/>
          <w:kern w:val="0"/>
          <w:lang w:eastAsia="en-GB"/>
          <w14:ligatures w14:val="none"/>
        </w:rPr>
        <w:t xml:space="preserve"> The folder is the unit of ownership.</w:t>
      </w:r>
    </w:p>
    <w:p w14:paraId="06A7063A" w14:textId="77777777" w:rsidR="00091D67" w:rsidRPr="00091D67" w:rsidRDefault="00091D67" w:rsidP="00091D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Feature flags gate every new module</w:t>
      </w:r>
      <w:r w:rsidRPr="00091D67">
        <w:rPr>
          <w:rFonts w:ascii="Times New Roman" w:eastAsia="Times New Roman" w:hAnsi="Times New Roman" w:cs="Times New Roman"/>
          <w:kern w:val="0"/>
          <w:lang w:eastAsia="en-GB"/>
          <w14:ligatures w14:val="none"/>
        </w:rPr>
        <w:t xml:space="preserve"> at the route layer so half-built modules can be merged without breaking production.</w:t>
      </w:r>
    </w:p>
    <w:p w14:paraId="50A68309" w14:textId="77777777" w:rsidR="00091D67" w:rsidRPr="00091D67" w:rsidRDefault="00091D67" w:rsidP="00091D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Database migrations are namespaced per module.</w:t>
      </w:r>
      <w:r w:rsidRPr="00091D67">
        <w:rPr>
          <w:rFonts w:ascii="Times New Roman" w:eastAsia="Times New Roman" w:hAnsi="Times New Roman" w:cs="Times New Roman"/>
          <w:kern w:val="0"/>
          <w:lang w:eastAsia="en-GB"/>
          <w14:ligatures w14:val="none"/>
        </w:rPr>
        <w:t xml:space="preserve"> A module's migrations live with it and are runnable in isolation.</w:t>
      </w:r>
    </w:p>
    <w:p w14:paraId="1EFDD14E" w14:textId="77777777" w:rsidR="00091D67" w:rsidRPr="00091D67" w:rsidRDefault="00091D67" w:rsidP="00091D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 xml:space="preserve">A module's public surface is a single </w:t>
      </w:r>
      <w:r w:rsidRPr="00091D67">
        <w:rPr>
          <w:rFonts w:ascii="Courier New" w:eastAsia="Times New Roman" w:hAnsi="Courier New" w:cs="Courier New"/>
          <w:b/>
          <w:bCs/>
          <w:kern w:val="0"/>
          <w:sz w:val="20"/>
          <w:szCs w:val="20"/>
          <w:lang w:eastAsia="en-GB"/>
          <w14:ligatures w14:val="none"/>
        </w:rPr>
        <w:t>index.ts</w:t>
      </w:r>
      <w:r w:rsidRPr="00091D67">
        <w:rPr>
          <w:rFonts w:ascii="Times New Roman" w:eastAsia="Times New Roman" w:hAnsi="Times New Roman" w:cs="Times New Roman"/>
          <w:b/>
          <w:bCs/>
          <w:kern w:val="0"/>
          <w:lang w:eastAsia="en-GB"/>
          <w14:ligatures w14:val="none"/>
        </w:rPr>
        <w:t xml:space="preserve"> (or equivalent) that re-exports its types, services, and route handlers.</w:t>
      </w:r>
      <w:r w:rsidRPr="00091D67">
        <w:rPr>
          <w:rFonts w:ascii="Times New Roman" w:eastAsia="Times New Roman" w:hAnsi="Times New Roman" w:cs="Times New Roman"/>
          <w:kern w:val="0"/>
          <w:lang w:eastAsia="en-GB"/>
          <w14:ligatures w14:val="none"/>
        </w:rPr>
        <w:t xml:space="preserve"> Anything not re-exported is private.</w:t>
      </w:r>
    </w:p>
    <w:p w14:paraId="0A53596F" w14:textId="77777777" w:rsidR="00091D67" w:rsidRPr="00091D67" w:rsidRDefault="00091D67" w:rsidP="00091D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1D67">
        <w:rPr>
          <w:rFonts w:ascii="Times New Roman" w:eastAsia="Times New Roman" w:hAnsi="Times New Roman" w:cs="Times New Roman"/>
          <w:b/>
          <w:bCs/>
          <w:kern w:val="0"/>
          <w:sz w:val="27"/>
          <w:szCs w:val="27"/>
          <w:lang w:eastAsia="en-GB"/>
          <w14:ligatures w14:val="none"/>
        </w:rPr>
        <w:t>Suggested folder layout</w:t>
      </w:r>
    </w:p>
    <w:p w14:paraId="3A9A9E5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/apps</w:t>
      </w:r>
    </w:p>
    <w:p w14:paraId="58BA219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/web              # Next.js (or chosen framework) entry — composes modules, no business logic</w:t>
      </w:r>
    </w:p>
    <w:p w14:paraId="77A856FA"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lastRenderedPageBreak/>
        <w:t xml:space="preserve">  /admin            # Optional separate admin entry; can also be a route group inside web</w:t>
      </w:r>
    </w:p>
    <w:p w14:paraId="101DB7F3"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/modules</w:t>
      </w:r>
    </w:p>
    <w:p w14:paraId="5F2693CE"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/auth             # Sessions, login, registration, password reset, SSO bridge to WordPress</w:t>
      </w:r>
    </w:p>
    <w:p w14:paraId="66013E52"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/members          # Profile, membership lifecycle, alumni transition</w:t>
      </w:r>
    </w:p>
    <w:p w14:paraId="58C0ACA0"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/groups           # Local groups (Hochschulgruppen) — registry, profile, contact</w:t>
      </w:r>
    </w:p>
    <w:p w14:paraId="72AB51FC"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/events           # Event CRUD, registration, calendar, attendance</w:t>
      </w:r>
    </w:p>
    <w:p w14:paraId="317524E9"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/projects         # Local project showcases, cross-group visibility</w:t>
      </w:r>
    </w:p>
    <w:p w14:paraId="7615DBE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/admin-dashboard  # Aggregated views, statistics, user/event tables</w:t>
      </w:r>
    </w:p>
    <w:p w14:paraId="3FA318C5"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/handover         # Board handover templates, role docs, contact continuity</w:t>
      </w:r>
    </w:p>
    <w:p w14:paraId="6EFA1933"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/payments         # Stripe integration for voluntary dues — fully optional</w:t>
      </w:r>
    </w:p>
    <w:p w14:paraId="0BA5BF5A"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/notifications    # Email, in-app announcements, transactional sends</w:t>
      </w:r>
    </w:p>
    <w:p w14:paraId="70AAA2E7"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/content-bridge   # Pulls public content from WordPress REST API for embedding</w:t>
      </w:r>
    </w:p>
    <w:p w14:paraId="5D38757F"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/core</w:t>
      </w:r>
    </w:p>
    <w:p w14:paraId="5A007375"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/db               # DB client, migration runner</w:t>
      </w:r>
    </w:p>
    <w:p w14:paraId="5E5A460A"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/id               # ID generation</w:t>
      </w:r>
    </w:p>
    <w:p w14:paraId="483DD51C"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/errors           # Shared error types</w:t>
      </w:r>
    </w:p>
    <w:p w14:paraId="07256718"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/design-system    # Tokens, primitives, shared components (also consumed by WP theme)</w:t>
      </w:r>
    </w:p>
    <w:p w14:paraId="40F0C7FB"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/types            # Cross-module shared types only</w:t>
      </w:r>
    </w:p>
    <w:p w14:paraId="7034ADD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/infra</w:t>
      </w:r>
    </w:p>
    <w:p w14:paraId="2FFEF4A4"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/migrations       # Aggregated migration runner that calls per-module migrations in order</w:t>
      </w:r>
    </w:p>
    <w:p w14:paraId="62FC0D12"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6031DA4D">
          <v:rect id="Horizontal Line 6" o:spid="_x0000_s1044"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7A8E4F0A"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6. Tech Stack</w:t>
      </w:r>
    </w:p>
    <w:p w14:paraId="407B3B3A"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Pinned to keep the AI builder predictable. Substitute only if you have a specific reason.</w:t>
      </w:r>
    </w:p>
    <w:p w14:paraId="529BFF01"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Language:</w:t>
      </w:r>
      <w:r w:rsidRPr="00091D67">
        <w:rPr>
          <w:rFonts w:ascii="Times New Roman" w:eastAsia="Times New Roman" w:hAnsi="Times New Roman" w:cs="Times New Roman"/>
          <w:kern w:val="0"/>
          <w:lang w:eastAsia="en-GB"/>
          <w14:ligatures w14:val="none"/>
        </w:rPr>
        <w:t xml:space="preserve"> TypeScript end-to-end.</w:t>
      </w:r>
    </w:p>
    <w:p w14:paraId="4592A886"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Framework:</w:t>
      </w:r>
      <w:r w:rsidRPr="00091D67">
        <w:rPr>
          <w:rFonts w:ascii="Times New Roman" w:eastAsia="Times New Roman" w:hAnsi="Times New Roman" w:cs="Times New Roman"/>
          <w:kern w:val="0"/>
          <w:lang w:eastAsia="en-GB"/>
          <w14:ligatures w14:val="none"/>
        </w:rPr>
        <w:t xml:space="preserve"> Next.js 14 (App Router). Server Components for reads, Server Actions or route handlers for writes.</w:t>
      </w:r>
    </w:p>
    <w:p w14:paraId="2657EA62"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Database:</w:t>
      </w:r>
      <w:r w:rsidRPr="00091D67">
        <w:rPr>
          <w:rFonts w:ascii="Times New Roman" w:eastAsia="Times New Roman" w:hAnsi="Times New Roman" w:cs="Times New Roman"/>
          <w:kern w:val="0"/>
          <w:lang w:eastAsia="en-GB"/>
          <w14:ligatures w14:val="none"/>
        </w:rPr>
        <w:t xml:space="preserve"> PostgreSQL (Supabase or Neon for managed hosting).</w:t>
      </w:r>
    </w:p>
    <w:p w14:paraId="15C772F1"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ORM:</w:t>
      </w:r>
      <w:r w:rsidRPr="00091D67">
        <w:rPr>
          <w:rFonts w:ascii="Times New Roman" w:eastAsia="Times New Roman" w:hAnsi="Times New Roman" w:cs="Times New Roman"/>
          <w:kern w:val="0"/>
          <w:lang w:eastAsia="en-GB"/>
          <w14:ligatures w14:val="none"/>
        </w:rPr>
        <w:t xml:space="preserve"> Drizzle (lightweight, modular schemas — better fit than Prisma for the per-module migration model).</w:t>
      </w:r>
    </w:p>
    <w:p w14:paraId="1F914A04"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Auth:</w:t>
      </w:r>
      <w:r w:rsidRPr="00091D67">
        <w:rPr>
          <w:rFonts w:ascii="Times New Roman" w:eastAsia="Times New Roman" w:hAnsi="Times New Roman" w:cs="Times New Roman"/>
          <w:kern w:val="0"/>
          <w:lang w:eastAsia="en-GB"/>
          <w14:ligatures w14:val="none"/>
        </w:rPr>
        <w:t xml:space="preserve"> Lucia or Auth.js, configured for email + password and a WordPress SSO bridge.</w:t>
      </w:r>
    </w:p>
    <w:p w14:paraId="23D1335A"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Styling:</w:t>
      </w:r>
      <w:r w:rsidRPr="00091D67">
        <w:rPr>
          <w:rFonts w:ascii="Times New Roman" w:eastAsia="Times New Roman" w:hAnsi="Times New Roman" w:cs="Times New Roman"/>
          <w:kern w:val="0"/>
          <w:lang w:eastAsia="en-GB"/>
          <w14:ligatures w14:val="none"/>
        </w:rPr>
        <w:t xml:space="preserve"> Tailwind CSS + shadcn/ui primitives.</w:t>
      </w:r>
    </w:p>
    <w:p w14:paraId="2BABCA81"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Email:</w:t>
      </w:r>
      <w:r w:rsidRPr="00091D67">
        <w:rPr>
          <w:rFonts w:ascii="Times New Roman" w:eastAsia="Times New Roman" w:hAnsi="Times New Roman" w:cs="Times New Roman"/>
          <w:kern w:val="0"/>
          <w:lang w:eastAsia="en-GB"/>
          <w14:ligatures w14:val="none"/>
        </w:rPr>
        <w:t xml:space="preserve"> Resend.</w:t>
      </w:r>
    </w:p>
    <w:p w14:paraId="78848349"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Payments:</w:t>
      </w:r>
      <w:r w:rsidRPr="00091D67">
        <w:rPr>
          <w:rFonts w:ascii="Times New Roman" w:eastAsia="Times New Roman" w:hAnsi="Times New Roman" w:cs="Times New Roman"/>
          <w:kern w:val="0"/>
          <w:lang w:eastAsia="en-GB"/>
          <w14:ligatures w14:val="none"/>
        </w:rPr>
        <w:t xml:space="preserve"> Stripe (Checkout + Customer Portal), used only by the </w:t>
      </w:r>
      <w:r w:rsidRPr="00091D67">
        <w:rPr>
          <w:rFonts w:ascii="Courier New" w:eastAsia="Times New Roman" w:hAnsi="Courier New" w:cs="Courier New"/>
          <w:kern w:val="0"/>
          <w:sz w:val="20"/>
          <w:szCs w:val="20"/>
          <w:lang w:eastAsia="en-GB"/>
          <w14:ligatures w14:val="none"/>
        </w:rPr>
        <w:t>payments</w:t>
      </w:r>
      <w:r w:rsidRPr="00091D67">
        <w:rPr>
          <w:rFonts w:ascii="Times New Roman" w:eastAsia="Times New Roman" w:hAnsi="Times New Roman" w:cs="Times New Roman"/>
          <w:kern w:val="0"/>
          <w:lang w:eastAsia="en-GB"/>
          <w14:ligatures w14:val="none"/>
        </w:rPr>
        <w:t xml:space="preserve"> module.</w:t>
      </w:r>
    </w:p>
    <w:p w14:paraId="0EAD9237"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Hosting:</w:t>
      </w:r>
      <w:r w:rsidRPr="00091D67">
        <w:rPr>
          <w:rFonts w:ascii="Times New Roman" w:eastAsia="Times New Roman" w:hAnsi="Times New Roman" w:cs="Times New Roman"/>
          <w:kern w:val="0"/>
          <w:lang w:eastAsia="en-GB"/>
          <w14:ligatures w14:val="none"/>
        </w:rPr>
        <w:t xml:space="preserve"> Vercel for the app; WordPress stays where it is.</w:t>
      </w:r>
    </w:p>
    <w:p w14:paraId="33CF03D9"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Repository:</w:t>
      </w:r>
      <w:r w:rsidRPr="00091D67">
        <w:rPr>
          <w:rFonts w:ascii="Times New Roman" w:eastAsia="Times New Roman" w:hAnsi="Times New Roman" w:cs="Times New Roman"/>
          <w:kern w:val="0"/>
          <w:lang w:eastAsia="en-GB"/>
          <w14:ligatures w14:val="none"/>
        </w:rPr>
        <w:t xml:space="preserve"> Single Git repository (monorepo) using pnpm workspaces. One repo, many modules.</w:t>
      </w:r>
    </w:p>
    <w:p w14:paraId="27D37AB1" w14:textId="77777777" w:rsidR="00091D67" w:rsidRPr="00091D67" w:rsidRDefault="00091D67" w:rsidP="00091D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CI:</w:t>
      </w:r>
      <w:r w:rsidRPr="00091D67">
        <w:rPr>
          <w:rFonts w:ascii="Times New Roman" w:eastAsia="Times New Roman" w:hAnsi="Times New Roman" w:cs="Times New Roman"/>
          <w:kern w:val="0"/>
          <w:lang w:eastAsia="en-GB"/>
          <w14:ligatures w14:val="none"/>
        </w:rPr>
        <w:t xml:space="preserve"> GitHub Actions: typecheck, test, lint, migration dry-run on every PR.</w:t>
      </w:r>
    </w:p>
    <w:p w14:paraId="7716B07D"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3BA24BA2">
          <v:rect id="Horizontal Line 7" o:spid="_x0000_s1043"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" filled="f">
            <o:lock v:ext="edit" rotation="t" aspectratio="t" verticies="t" text="t" shapetype="t"/>
            <w10:anchorlock/>
          </v:rect>
        </w:pict>
      </w:r>
    </w:p>
    <w:p w14:paraId="3C7DA398"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 xml:space="preserve">7. Module: </w:t>
      </w:r>
      <w:r w:rsidRPr="00091D67">
        <w:rPr>
          <w:rFonts w:ascii="Courier New" w:eastAsia="Times New Roman" w:hAnsi="Courier New" w:cs="Courier New"/>
          <w:b/>
          <w:bCs/>
          <w:kern w:val="0"/>
          <w:sz w:val="20"/>
          <w:szCs w:val="20"/>
          <w:lang w:eastAsia="en-GB"/>
          <w14:ligatures w14:val="none"/>
        </w:rPr>
        <w:t>auth</w:t>
      </w:r>
    </w:p>
    <w:p w14:paraId="3AF9E58C"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lastRenderedPageBreak/>
        <w:t>Purpose:</w:t>
      </w:r>
      <w:r w:rsidRPr="00091D67">
        <w:rPr>
          <w:rFonts w:ascii="Times New Roman" w:eastAsia="Times New Roman" w:hAnsi="Times New Roman" w:cs="Times New Roman"/>
          <w:kern w:val="0"/>
          <w:lang w:eastAsia="en-GB"/>
          <w14:ligatures w14:val="none"/>
        </w:rPr>
        <w:t xml:space="preserve"> Identity, sessions, and the SSO bridge to WordPress. Owns nothing about the user's profile beyond credentials.</w:t>
      </w:r>
    </w:p>
    <w:p w14:paraId="1FE7F1D8"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Owns the tables: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auth_users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auth_sessions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auth_password_resets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auth_email_verifications</w:t>
      </w:r>
      <w:r w:rsidRPr="00091D67">
        <w:rPr>
          <w:rFonts w:ascii="Times New Roman" w:eastAsia="Times New Roman" w:hAnsi="Times New Roman" w:cs="Times New Roman"/>
          <w:kern w:val="0"/>
          <w:lang w:eastAsia="en-GB"/>
          <w14:ligatures w14:val="none"/>
        </w:rPr>
        <w:t>.</w:t>
      </w:r>
    </w:p>
    <w:p w14:paraId="2035B7F9"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Public interface (what other modules consume):</w:t>
      </w:r>
    </w:p>
    <w:p w14:paraId="47DF9064" w14:textId="77777777" w:rsidR="00091D67" w:rsidRPr="00091D67" w:rsidRDefault="00091D67" w:rsidP="00091D6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getCurrentUser(req): { userId, email, roles[] } | null</w:t>
      </w:r>
    </w:p>
    <w:p w14:paraId="66B32A5C" w14:textId="77777777" w:rsidR="00091D67" w:rsidRPr="00091D67" w:rsidRDefault="00091D67" w:rsidP="00091D6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requireRole(req, role)</w:t>
      </w:r>
      <w:r w:rsidRPr="00091D67">
        <w:rPr>
          <w:rFonts w:ascii="Times New Roman" w:eastAsia="Times New Roman" w:hAnsi="Times New Roman" w:cs="Times New Roman"/>
          <w:kern w:val="0"/>
          <w:lang w:eastAsia="en-GB"/>
          <w14:ligatures w14:val="none"/>
        </w:rPr>
        <w:t xml:space="preserve"> — throws/redirects if not authorized</w:t>
      </w:r>
    </w:p>
    <w:p w14:paraId="026D0A0E" w14:textId="77777777" w:rsidR="00091D67" w:rsidRPr="00091D67" w:rsidRDefault="00091D67" w:rsidP="00091D67">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events: 'user.registered' | 'user.email_verified' | 'user.deleted'</w:t>
      </w:r>
      <w:r w:rsidRPr="00091D67">
        <w:rPr>
          <w:rFonts w:ascii="Times New Roman" w:eastAsia="Times New Roman" w:hAnsi="Times New Roman" w:cs="Times New Roman"/>
          <w:kern w:val="0"/>
          <w:lang w:eastAsia="en-GB"/>
          <w14:ligatures w14:val="none"/>
        </w:rPr>
        <w:t xml:space="preserve"> — emitted on a typed event bus</w:t>
      </w:r>
    </w:p>
    <w:p w14:paraId="2C276D84"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7FA11DCB" w14:textId="77777777" w:rsidR="00091D67" w:rsidRPr="00091D67" w:rsidRDefault="00091D67" w:rsidP="00091D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Email + password registration with email verification (mandatory before any role grant).</w:t>
      </w:r>
    </w:p>
    <w:p w14:paraId="6300F878" w14:textId="77777777" w:rsidR="00091D67" w:rsidRPr="00091D67" w:rsidRDefault="00091D67" w:rsidP="00091D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Login, logout, "remember me" 30-day cookie session.</w:t>
      </w:r>
    </w:p>
    <w:p w14:paraId="3748F9DF" w14:textId="77777777" w:rsidR="00091D67" w:rsidRPr="00091D67" w:rsidRDefault="00091D67" w:rsidP="00091D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Password reset by emailed token, 1-hour expiry.</w:t>
      </w:r>
    </w:p>
    <w:p w14:paraId="05A6B788" w14:textId="77777777" w:rsidR="00091D67" w:rsidRPr="00091D67" w:rsidRDefault="00091D67" w:rsidP="00091D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WordPress SSO bridge: a logged-in app user gets a signed cookie that the WP theme reads to show "Hi, $name" without a second login.</w:t>
      </w:r>
    </w:p>
    <w:p w14:paraId="67DB95E0" w14:textId="77777777" w:rsidR="00091D67" w:rsidRPr="00091D67" w:rsidRDefault="00091D67" w:rsidP="00091D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Rate limiting on </w:t>
      </w:r>
      <w:r w:rsidRPr="00091D67">
        <w:rPr>
          <w:rFonts w:ascii="Courier New" w:eastAsia="Times New Roman" w:hAnsi="Courier New" w:cs="Courier New"/>
          <w:kern w:val="0"/>
          <w:sz w:val="20"/>
          <w:szCs w:val="20"/>
          <w:lang w:eastAsia="en-GB"/>
          <w14:ligatures w14:val="none"/>
        </w:rPr>
        <w:t>/login</w:t>
      </w:r>
      <w:r w:rsidRPr="00091D67">
        <w:rPr>
          <w:rFonts w:ascii="Times New Roman" w:eastAsia="Times New Roman" w:hAnsi="Times New Roman" w:cs="Times New Roman"/>
          <w:kern w:val="0"/>
          <w:lang w:eastAsia="en-GB"/>
          <w14:ligatures w14:val="none"/>
        </w:rPr>
        <w:t xml:space="preserve"> and </w:t>
      </w:r>
      <w:r w:rsidRPr="00091D67">
        <w:rPr>
          <w:rFonts w:ascii="Courier New" w:eastAsia="Times New Roman" w:hAnsi="Courier New" w:cs="Courier New"/>
          <w:kern w:val="0"/>
          <w:sz w:val="20"/>
          <w:szCs w:val="20"/>
          <w:lang w:eastAsia="en-GB"/>
          <w14:ligatures w14:val="none"/>
        </w:rPr>
        <w:t>/register</w:t>
      </w:r>
      <w:r w:rsidRPr="00091D67">
        <w:rPr>
          <w:rFonts w:ascii="Times New Roman" w:eastAsia="Times New Roman" w:hAnsi="Times New Roman" w:cs="Times New Roman"/>
          <w:kern w:val="0"/>
          <w:lang w:eastAsia="en-GB"/>
          <w14:ligatures w14:val="none"/>
        </w:rPr>
        <w:t xml:space="preserve"> (5/15min per IP).</w:t>
      </w:r>
    </w:p>
    <w:p w14:paraId="6E11986D"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Out of scope for this module:</w:t>
      </w:r>
      <w:r w:rsidRPr="00091D67">
        <w:rPr>
          <w:rFonts w:ascii="Times New Roman" w:eastAsia="Times New Roman" w:hAnsi="Times New Roman" w:cs="Times New Roman"/>
          <w:kern w:val="0"/>
          <w:lang w:eastAsia="en-GB"/>
          <w14:ligatures w14:val="none"/>
        </w:rPr>
        <w:t xml:space="preserve"> profile data, membership status, payment, group assignment. Those live in </w:t>
      </w:r>
      <w:r w:rsidRPr="00091D67">
        <w:rPr>
          <w:rFonts w:ascii="Courier New" w:eastAsia="Times New Roman" w:hAnsi="Courier New" w:cs="Courier New"/>
          <w:kern w:val="0"/>
          <w:sz w:val="20"/>
          <w:szCs w:val="20"/>
          <w:lang w:eastAsia="en-GB"/>
          <w14:ligatures w14:val="none"/>
        </w:rPr>
        <w:t>members</w:t>
      </w:r>
      <w:r w:rsidRPr="00091D67">
        <w:rPr>
          <w:rFonts w:ascii="Times New Roman" w:eastAsia="Times New Roman" w:hAnsi="Times New Roman" w:cs="Times New Roman"/>
          <w:kern w:val="0"/>
          <w:lang w:eastAsia="en-GB"/>
          <w14:ligatures w14:val="none"/>
        </w:rPr>
        <w:t xml:space="preserve"> and </w:t>
      </w:r>
      <w:r w:rsidRPr="00091D67">
        <w:rPr>
          <w:rFonts w:ascii="Courier New" w:eastAsia="Times New Roman" w:hAnsi="Courier New" w:cs="Courier New"/>
          <w:kern w:val="0"/>
          <w:sz w:val="20"/>
          <w:szCs w:val="20"/>
          <w:lang w:eastAsia="en-GB"/>
          <w14:ligatures w14:val="none"/>
        </w:rPr>
        <w:t>groups</w:t>
      </w:r>
      <w:r w:rsidRPr="00091D67">
        <w:rPr>
          <w:rFonts w:ascii="Times New Roman" w:eastAsia="Times New Roman" w:hAnsi="Times New Roman" w:cs="Times New Roman"/>
          <w:kern w:val="0"/>
          <w:lang w:eastAsia="en-GB"/>
          <w14:ligatures w14:val="none"/>
        </w:rPr>
        <w:t>.</w:t>
      </w:r>
    </w:p>
    <w:p w14:paraId="34117693"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5A8072AC">
          <v:rect id="Horizontal Line 8" o:spid="_x0000_s1042"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" filled="f">
            <o:lock v:ext="edit" rotation="t" aspectratio="t" verticies="t" text="t" shapetype="t"/>
            <w10:anchorlock/>
          </v:rect>
        </w:pict>
      </w:r>
    </w:p>
    <w:p w14:paraId="1CFEAB50"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 xml:space="preserve">8. Module: </w:t>
      </w:r>
      <w:r w:rsidRPr="00091D67">
        <w:rPr>
          <w:rFonts w:ascii="Courier New" w:eastAsia="Times New Roman" w:hAnsi="Courier New" w:cs="Courier New"/>
          <w:b/>
          <w:bCs/>
          <w:kern w:val="0"/>
          <w:sz w:val="20"/>
          <w:szCs w:val="20"/>
          <w:lang w:eastAsia="en-GB"/>
          <w14:ligatures w14:val="none"/>
        </w:rPr>
        <w:t>members</w:t>
      </w:r>
    </w:p>
    <w:p w14:paraId="70FEE198"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Purpose:</w:t>
      </w:r>
      <w:r w:rsidRPr="00091D67">
        <w:rPr>
          <w:rFonts w:ascii="Times New Roman" w:eastAsia="Times New Roman" w:hAnsi="Times New Roman" w:cs="Times New Roman"/>
          <w:kern w:val="0"/>
          <w:lang w:eastAsia="en-GB"/>
          <w14:ligatures w14:val="none"/>
        </w:rPr>
        <w:t xml:space="preserve"> Everything about a person as a member of BDAS — profile, lifecycle, alumni transition.</w:t>
      </w:r>
    </w:p>
    <w:p w14:paraId="7D2173A2"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Owns the tables: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members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member_role_grants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member_status_history</w:t>
      </w:r>
      <w:r w:rsidRPr="00091D67">
        <w:rPr>
          <w:rFonts w:ascii="Times New Roman" w:eastAsia="Times New Roman" w:hAnsi="Times New Roman" w:cs="Times New Roman"/>
          <w:kern w:val="0"/>
          <w:lang w:eastAsia="en-GB"/>
          <w14:ligatures w14:val="none"/>
        </w:rPr>
        <w:t>.</w:t>
      </w:r>
    </w:p>
    <w:p w14:paraId="075E11F4"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Schema sketch:</w:t>
      </w:r>
    </w:p>
    <w:p w14:paraId="3EE37A1C"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members</w:t>
      </w:r>
    </w:p>
    <w:p w14:paraId="37D04E0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id, auth_user_id (fk), first_name, last_name, phone, university,</w:t>
      </w:r>
    </w:p>
    <w:p w14:paraId="4D4F264F"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field_of_study, expected_graduation, primary_group_id (fk -&gt; groups),</w:t>
      </w:r>
    </w:p>
    <w:p w14:paraId="707D7984"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status (enum: pending | active | inactive | alumni),</w:t>
      </w:r>
    </w:p>
    <w:p w14:paraId="18ABAE79"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paying (bool), joined_at, last_verified_at, alumni_since (nullable)</w:t>
      </w:r>
    </w:p>
    <w:p w14:paraId="0D5112A1"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446694"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member_role_grants</w:t>
      </w:r>
    </w:p>
    <w:p w14:paraId="2D202F88"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id, member_id, scope (e.g. 'federal_board' | 'local_board:moenchengladbach'),</w:t>
      </w:r>
    </w:p>
    <w:p w14:paraId="46CC404F"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granted_at, granted_by, revoked_at (nullable)</w:t>
      </w:r>
    </w:p>
    <w:p w14:paraId="24CBF09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DA8FA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member_status_history</w:t>
      </w:r>
    </w:p>
    <w:p w14:paraId="61C6B51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id, member_id, from_status, to_status, reason, at, by</w:t>
      </w:r>
    </w:p>
    <w:p w14:paraId="1F1F0E80"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057C0CBC" w14:textId="77777777" w:rsidR="00091D67" w:rsidRPr="00091D67" w:rsidRDefault="00091D67" w:rsidP="00091D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lastRenderedPageBreak/>
        <w:t>Member profile CRUD (self-service for own profile; local board can edit members of own group).</w:t>
      </w:r>
    </w:p>
    <w:p w14:paraId="03013FAC" w14:textId="77777777" w:rsidR="00091D67" w:rsidRPr="00091D67" w:rsidRDefault="00091D67" w:rsidP="00091D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Membership lifecycle: </w:t>
      </w:r>
      <w:r w:rsidRPr="00091D67">
        <w:rPr>
          <w:rFonts w:ascii="Courier New" w:eastAsia="Times New Roman" w:hAnsi="Courier New" w:cs="Courier New"/>
          <w:kern w:val="0"/>
          <w:sz w:val="20"/>
          <w:szCs w:val="20"/>
          <w:lang w:eastAsia="en-GB"/>
          <w14:ligatures w14:val="none"/>
        </w:rPr>
        <w:t>pending</w:t>
      </w:r>
      <w:r w:rsidRPr="00091D67">
        <w:rPr>
          <w:rFonts w:ascii="Times New Roman" w:eastAsia="Times New Roman" w:hAnsi="Times New Roman" w:cs="Times New Roman"/>
          <w:kern w:val="0"/>
          <w:lang w:eastAsia="en-GB"/>
          <w14:ligatures w14:val="none"/>
        </w:rPr>
        <w:t xml:space="preserve"> → </w:t>
      </w:r>
      <w:r w:rsidRPr="00091D67">
        <w:rPr>
          <w:rFonts w:ascii="Courier New" w:eastAsia="Times New Roman" w:hAnsi="Courier New" w:cs="Courier New"/>
          <w:kern w:val="0"/>
          <w:sz w:val="20"/>
          <w:szCs w:val="20"/>
          <w:lang w:eastAsia="en-GB"/>
          <w14:ligatures w14:val="none"/>
        </w:rPr>
        <w:t>active</w:t>
      </w:r>
      <w:r w:rsidRPr="00091D67">
        <w:rPr>
          <w:rFonts w:ascii="Times New Roman" w:eastAsia="Times New Roman" w:hAnsi="Times New Roman" w:cs="Times New Roman"/>
          <w:kern w:val="0"/>
          <w:lang w:eastAsia="en-GB"/>
          <w14:ligatures w14:val="none"/>
        </w:rPr>
        <w:t xml:space="preserve"> (after local board approval) → </w:t>
      </w:r>
      <w:r w:rsidRPr="00091D67">
        <w:rPr>
          <w:rFonts w:ascii="Courier New" w:eastAsia="Times New Roman" w:hAnsi="Courier New" w:cs="Courier New"/>
          <w:kern w:val="0"/>
          <w:sz w:val="20"/>
          <w:szCs w:val="20"/>
          <w:lang w:eastAsia="en-GB"/>
          <w14:ligatures w14:val="none"/>
        </w:rPr>
        <w:t>inactive</w:t>
      </w:r>
      <w:r w:rsidRPr="00091D67">
        <w:rPr>
          <w:rFonts w:ascii="Times New Roman" w:eastAsia="Times New Roman" w:hAnsi="Times New Roman" w:cs="Times New Roman"/>
          <w:kern w:val="0"/>
          <w:lang w:eastAsia="en-GB"/>
          <w14:ligatures w14:val="none"/>
        </w:rPr>
        <w:t xml:space="preserve"> (annual re-verification fails) → </w:t>
      </w:r>
      <w:r w:rsidRPr="00091D67">
        <w:rPr>
          <w:rFonts w:ascii="Courier New" w:eastAsia="Times New Roman" w:hAnsi="Courier New" w:cs="Courier New"/>
          <w:kern w:val="0"/>
          <w:sz w:val="20"/>
          <w:szCs w:val="20"/>
          <w:lang w:eastAsia="en-GB"/>
          <w14:ligatures w14:val="none"/>
        </w:rPr>
        <w:t>alumni</w:t>
      </w:r>
      <w:r w:rsidRPr="00091D67">
        <w:rPr>
          <w:rFonts w:ascii="Times New Roman" w:eastAsia="Times New Roman" w:hAnsi="Times New Roman" w:cs="Times New Roman"/>
          <w:kern w:val="0"/>
          <w:lang w:eastAsia="en-GB"/>
          <w14:ligatures w14:val="none"/>
        </w:rPr>
        <w:t xml:space="preserve"> (manual or triggered by graduation date passing).</w:t>
      </w:r>
    </w:p>
    <w:p w14:paraId="61F465E0" w14:textId="77777777" w:rsidR="00091D67" w:rsidRPr="00091D67" w:rsidRDefault="00091D67" w:rsidP="00091D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Annual re-verification: every 12 months from </w:t>
      </w:r>
      <w:r w:rsidRPr="00091D67">
        <w:rPr>
          <w:rFonts w:ascii="Courier New" w:eastAsia="Times New Roman" w:hAnsi="Courier New" w:cs="Courier New"/>
          <w:kern w:val="0"/>
          <w:sz w:val="20"/>
          <w:szCs w:val="20"/>
          <w:lang w:eastAsia="en-GB"/>
          <w14:ligatures w14:val="none"/>
        </w:rPr>
        <w:t>last_verified_at</w:t>
      </w:r>
      <w:r w:rsidRPr="00091D67">
        <w:rPr>
          <w:rFonts w:ascii="Times New Roman" w:eastAsia="Times New Roman" w:hAnsi="Times New Roman" w:cs="Times New Roman"/>
          <w:kern w:val="0"/>
          <w:lang w:eastAsia="en-GB"/>
          <w14:ligatures w14:val="none"/>
        </w:rPr>
        <w:t xml:space="preserve">, member receives an email asking them to confirm; one click sets </w:t>
      </w:r>
      <w:r w:rsidRPr="00091D67">
        <w:rPr>
          <w:rFonts w:ascii="Courier New" w:eastAsia="Times New Roman" w:hAnsi="Courier New" w:cs="Courier New"/>
          <w:kern w:val="0"/>
          <w:sz w:val="20"/>
          <w:szCs w:val="20"/>
          <w:lang w:eastAsia="en-GB"/>
          <w14:ligatures w14:val="none"/>
        </w:rPr>
        <w:t>last_verified_at = now</w:t>
      </w:r>
      <w:r w:rsidRPr="00091D67">
        <w:rPr>
          <w:rFonts w:ascii="Times New Roman" w:eastAsia="Times New Roman" w:hAnsi="Times New Roman" w:cs="Times New Roman"/>
          <w:kern w:val="0"/>
          <w:lang w:eastAsia="en-GB"/>
          <w14:ligatures w14:val="none"/>
        </w:rPr>
        <w:t xml:space="preserve">. Two missed reminders → </w:t>
      </w:r>
      <w:r w:rsidRPr="00091D67">
        <w:rPr>
          <w:rFonts w:ascii="Courier New" w:eastAsia="Times New Roman" w:hAnsi="Courier New" w:cs="Courier New"/>
          <w:kern w:val="0"/>
          <w:sz w:val="20"/>
          <w:szCs w:val="20"/>
          <w:lang w:eastAsia="en-GB"/>
          <w14:ligatures w14:val="none"/>
        </w:rPr>
        <w:t>inactive</w:t>
      </w:r>
      <w:r w:rsidRPr="00091D67">
        <w:rPr>
          <w:rFonts w:ascii="Times New Roman" w:eastAsia="Times New Roman" w:hAnsi="Times New Roman" w:cs="Times New Roman"/>
          <w:kern w:val="0"/>
          <w:lang w:eastAsia="en-GB"/>
          <w14:ligatures w14:val="none"/>
        </w:rPr>
        <w:t>.</w:t>
      </w:r>
    </w:p>
    <w:p w14:paraId="77F52BA6" w14:textId="77777777" w:rsidR="00091D67" w:rsidRPr="00091D67" w:rsidRDefault="00091D67" w:rsidP="00091D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Alumni transition: on graduation date or manual flag, member becomes </w:t>
      </w:r>
      <w:r w:rsidRPr="00091D67">
        <w:rPr>
          <w:rFonts w:ascii="Courier New" w:eastAsia="Times New Roman" w:hAnsi="Courier New" w:cs="Courier New"/>
          <w:kern w:val="0"/>
          <w:sz w:val="20"/>
          <w:szCs w:val="20"/>
          <w:lang w:eastAsia="en-GB"/>
          <w14:ligatures w14:val="none"/>
        </w:rPr>
        <w:t>alumni</w:t>
      </w:r>
      <w:r w:rsidRPr="00091D67">
        <w:rPr>
          <w:rFonts w:ascii="Times New Roman" w:eastAsia="Times New Roman" w:hAnsi="Times New Roman" w:cs="Times New Roman"/>
          <w:kern w:val="0"/>
          <w:lang w:eastAsia="en-GB"/>
          <w14:ligatures w14:val="none"/>
        </w:rPr>
        <w:t>, retains read-only network access, opts in/out of alumni newsletter.</w:t>
      </w:r>
    </w:p>
    <w:p w14:paraId="13987804" w14:textId="77777777" w:rsidR="00091D67" w:rsidRPr="00091D67" w:rsidRDefault="00091D67" w:rsidP="00091D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Member directory (list of members in own group, with privacy controls — members choose what's visible).</w:t>
      </w:r>
    </w:p>
    <w:p w14:paraId="5B40FCE8"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Public interface:</w:t>
      </w:r>
    </w:p>
    <w:p w14:paraId="673326BF" w14:textId="77777777" w:rsidR="00091D67" w:rsidRPr="00091D67" w:rsidRDefault="00091D67" w:rsidP="00091D6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getMember(memberId)</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getMemberByAuthUser(userId)</w:t>
      </w:r>
    </w:p>
    <w:p w14:paraId="30625EC1" w14:textId="77777777" w:rsidR="00091D67" w:rsidRPr="00091D67" w:rsidRDefault="00091D67" w:rsidP="00091D6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listMembersByGroup(groupId, filters)</w:t>
      </w:r>
    </w:p>
    <w:p w14:paraId="48D9E522" w14:textId="77777777" w:rsidR="00091D67" w:rsidRPr="00091D67" w:rsidRDefault="00091D67" w:rsidP="00091D6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transitionStatus(memberId, toStatus, reason)</w:t>
      </w:r>
    </w:p>
    <w:p w14:paraId="6A382D14" w14:textId="77777777" w:rsidR="00091D67" w:rsidRPr="00091D67" w:rsidRDefault="00091D67" w:rsidP="00091D6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events: 'member.activated' | 'member.alumni' | 'member.deleted'</w:t>
      </w:r>
    </w:p>
    <w:p w14:paraId="08264F68"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7F452634">
          <v:rect id="Horizontal Line 9" o:spid="_x0000_s1041"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" filled="f">
            <o:lock v:ext="edit" rotation="t" aspectratio="t" verticies="t" text="t" shapetype="t"/>
            <w10:anchorlock/>
          </v:rect>
        </w:pict>
      </w:r>
    </w:p>
    <w:p w14:paraId="40C0F4EA"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 xml:space="preserve">9. Module: </w:t>
      </w:r>
      <w:r w:rsidRPr="00091D67">
        <w:rPr>
          <w:rFonts w:ascii="Courier New" w:eastAsia="Times New Roman" w:hAnsi="Courier New" w:cs="Courier New"/>
          <w:b/>
          <w:bCs/>
          <w:kern w:val="0"/>
          <w:sz w:val="20"/>
          <w:szCs w:val="20"/>
          <w:lang w:eastAsia="en-GB"/>
          <w14:ligatures w14:val="none"/>
        </w:rPr>
        <w:t>groups</w:t>
      </w:r>
    </w:p>
    <w:p w14:paraId="45808E53"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Purpose:</w:t>
      </w:r>
      <w:r w:rsidRPr="00091D67">
        <w:rPr>
          <w:rFonts w:ascii="Times New Roman" w:eastAsia="Times New Roman" w:hAnsi="Times New Roman" w:cs="Times New Roman"/>
          <w:kern w:val="0"/>
          <w:lang w:eastAsia="en-GB"/>
          <w14:ligatures w14:val="none"/>
        </w:rPr>
        <w:t xml:space="preserve"> The registry of Hochschulgruppen (local groups). Each group has a profile page, contact info, board, activity feed.</w:t>
      </w:r>
    </w:p>
    <w:p w14:paraId="6FE0CD68"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Owns the tables: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groups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group_contacts</w:t>
      </w:r>
      <w:r w:rsidRPr="00091D67">
        <w:rPr>
          <w:rFonts w:ascii="Times New Roman" w:eastAsia="Times New Roman" w:hAnsi="Times New Roman" w:cs="Times New Roman"/>
          <w:kern w:val="0"/>
          <w:lang w:eastAsia="en-GB"/>
          <w14:ligatures w14:val="none"/>
        </w:rPr>
        <w:t>.</w:t>
      </w:r>
    </w:p>
    <w:p w14:paraId="1E350505"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Schema sketch:</w:t>
      </w:r>
    </w:p>
    <w:p w14:paraId="730E5C6B"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groups</w:t>
      </w:r>
    </w:p>
    <w:p w14:paraId="08FC5947"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id, slug, name, university, city, founded_at, status (active | dormant | archived),</w:t>
      </w:r>
    </w:p>
    <w:p w14:paraId="53F9BB8E"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description_md, logo_url, contact_email, social_links_json</w:t>
      </w:r>
    </w:p>
    <w:p w14:paraId="2E9D0A5B"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A321BE"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group_contacts</w:t>
      </w:r>
    </w:p>
    <w:p w14:paraId="62526A4F"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id, group_id, role_label, member_id (fk), public (bool)</w:t>
      </w:r>
    </w:p>
    <w:p w14:paraId="0EC5554F"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43666DCC" w14:textId="77777777" w:rsidR="00091D67" w:rsidRPr="00091D67" w:rsidRDefault="00091D67" w:rsidP="00091D6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Public group profile page at </w:t>
      </w:r>
      <w:r w:rsidRPr="00091D67">
        <w:rPr>
          <w:rFonts w:ascii="Courier New" w:eastAsia="Times New Roman" w:hAnsi="Courier New" w:cs="Courier New"/>
          <w:kern w:val="0"/>
          <w:sz w:val="20"/>
          <w:szCs w:val="20"/>
          <w:lang w:eastAsia="en-GB"/>
          <w14:ligatures w14:val="none"/>
        </w:rPr>
        <w:t>/gruppen/[slug]</w:t>
      </w:r>
      <w:r w:rsidRPr="00091D67">
        <w:rPr>
          <w:rFonts w:ascii="Times New Roman" w:eastAsia="Times New Roman" w:hAnsi="Times New Roman" w:cs="Times New Roman"/>
          <w:kern w:val="0"/>
          <w:lang w:eastAsia="en-GB"/>
          <w14:ligatures w14:val="none"/>
        </w:rPr>
        <w:t xml:space="preserve"> — sourced from this module, NOT from WordPress.</w:t>
      </w:r>
    </w:p>
    <w:p w14:paraId="4B8F0A7E" w14:textId="77777777" w:rsidR="00091D67" w:rsidRPr="00091D67" w:rsidRDefault="00091D67" w:rsidP="00091D6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Local board can edit own group's profile.</w:t>
      </w:r>
    </w:p>
    <w:p w14:paraId="49926661" w14:textId="77777777" w:rsidR="00091D67" w:rsidRPr="00091D67" w:rsidRDefault="00091D67" w:rsidP="00091D6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Federal board can create/archive groups.</w:t>
      </w:r>
    </w:p>
    <w:p w14:paraId="106E7294" w14:textId="77777777" w:rsidR="00091D67" w:rsidRPr="00091D67" w:rsidRDefault="00091D67" w:rsidP="00091D6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Group activity feed = aggregation pulled from </w:t>
      </w:r>
      <w:r w:rsidRPr="00091D67">
        <w:rPr>
          <w:rFonts w:ascii="Courier New" w:eastAsia="Times New Roman" w:hAnsi="Courier New" w:cs="Courier New"/>
          <w:kern w:val="0"/>
          <w:sz w:val="20"/>
          <w:szCs w:val="20"/>
          <w:lang w:eastAsia="en-GB"/>
          <w14:ligatures w14:val="none"/>
        </w:rPr>
        <w:t>events</w:t>
      </w:r>
      <w:r w:rsidRPr="00091D67">
        <w:rPr>
          <w:rFonts w:ascii="Times New Roman" w:eastAsia="Times New Roman" w:hAnsi="Times New Roman" w:cs="Times New Roman"/>
          <w:kern w:val="0"/>
          <w:lang w:eastAsia="en-GB"/>
          <w14:ligatures w14:val="none"/>
        </w:rPr>
        <w:t xml:space="preserve"> and </w:t>
      </w:r>
      <w:r w:rsidRPr="00091D67">
        <w:rPr>
          <w:rFonts w:ascii="Courier New" w:eastAsia="Times New Roman" w:hAnsi="Courier New" w:cs="Courier New"/>
          <w:kern w:val="0"/>
          <w:sz w:val="20"/>
          <w:szCs w:val="20"/>
          <w:lang w:eastAsia="en-GB"/>
          <w14:ligatures w14:val="none"/>
        </w:rPr>
        <w:t>projects</w:t>
      </w:r>
      <w:r w:rsidRPr="00091D67">
        <w:rPr>
          <w:rFonts w:ascii="Times New Roman" w:eastAsia="Times New Roman" w:hAnsi="Times New Roman" w:cs="Times New Roman"/>
          <w:kern w:val="0"/>
          <w:lang w:eastAsia="en-GB"/>
          <w14:ligatures w14:val="none"/>
        </w:rPr>
        <w:t xml:space="preserve"> modules via their public interfaces (no direct table access).</w:t>
      </w:r>
    </w:p>
    <w:p w14:paraId="782E5B59"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00CB0E2C">
          <v:rect id="Horizontal Line 10" o:spid="_x0000_s1040"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25735F64"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lastRenderedPageBreak/>
        <w:t xml:space="preserve">10. Module: </w:t>
      </w:r>
      <w:r w:rsidRPr="00091D67">
        <w:rPr>
          <w:rFonts w:ascii="Courier New" w:eastAsia="Times New Roman" w:hAnsi="Courier New" w:cs="Courier New"/>
          <w:b/>
          <w:bCs/>
          <w:kern w:val="0"/>
          <w:sz w:val="20"/>
          <w:szCs w:val="20"/>
          <w:lang w:eastAsia="en-GB"/>
          <w14:ligatures w14:val="none"/>
        </w:rPr>
        <w:t>events</w:t>
      </w:r>
    </w:p>
    <w:p w14:paraId="561F551F"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Purpose:</w:t>
      </w:r>
      <w:r w:rsidRPr="00091D67">
        <w:rPr>
          <w:rFonts w:ascii="Times New Roman" w:eastAsia="Times New Roman" w:hAnsi="Times New Roman" w:cs="Times New Roman"/>
          <w:kern w:val="0"/>
          <w:lang w:eastAsia="en-GB"/>
          <w14:ligatures w14:val="none"/>
        </w:rPr>
        <w:t xml:space="preserve"> Event creation, registration, attendance, calendar.</w:t>
      </w:r>
    </w:p>
    <w:p w14:paraId="0B115F48"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Owns the tables: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events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event_registrations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event_attendance</w:t>
      </w:r>
      <w:r w:rsidRPr="00091D67">
        <w:rPr>
          <w:rFonts w:ascii="Times New Roman" w:eastAsia="Times New Roman" w:hAnsi="Times New Roman" w:cs="Times New Roman"/>
          <w:kern w:val="0"/>
          <w:lang w:eastAsia="en-GB"/>
          <w14:ligatures w14:val="none"/>
        </w:rPr>
        <w:t>.</w:t>
      </w:r>
    </w:p>
    <w:p w14:paraId="3480F88A"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Schema sketch:</w:t>
      </w:r>
    </w:p>
    <w:p w14:paraId="52CBA67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events</w:t>
      </w:r>
    </w:p>
    <w:p w14:paraId="69BEF9E0"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id, group_id (fk, nullable for federal events), title, description_md,</w:t>
      </w:r>
    </w:p>
    <w:p w14:paraId="5E84F8D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starts_at, ends_at, location, location_url, capacity (nullable),</w:t>
      </w:r>
    </w:p>
    <w:p w14:paraId="2E4C251B"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visibility (enum: public | members_only | group_only),</w:t>
      </w:r>
    </w:p>
    <w:p w14:paraId="3A384916"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status (draft | published | cancelled), created_by, created_at</w:t>
      </w:r>
    </w:p>
    <w:p w14:paraId="1C58A763"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1A4501"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event_registrations</w:t>
      </w:r>
    </w:p>
    <w:p w14:paraId="5AD5E824"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id, event_id, member_id (fk), registered_at, cancelled_at (nullable),</w:t>
      </w:r>
    </w:p>
    <w:p w14:paraId="5B37906F"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waitlist_position (nullable)</w:t>
      </w:r>
    </w:p>
    <w:p w14:paraId="7DACC69D"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4C827F"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event_attendance</w:t>
      </w:r>
    </w:p>
    <w:p w14:paraId="5A373FF1" w14:textId="77777777" w:rsidR="00091D67" w:rsidRPr="00091D67" w:rsidRDefault="00091D67" w:rsidP="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091D67">
        <w:rPr>
          <w:rFonts w:ascii="Courier New" w:eastAsia="Times New Roman" w:hAnsi="Courier New" w:cs="Courier New"/>
          <w:kern w:val="0"/>
          <w:sz w:val="20"/>
          <w:szCs w:val="20"/>
          <w:lang w:eastAsia="en-GB"/>
          <w14:ligatures w14:val="none"/>
        </w:rPr>
        <w:t xml:space="preserve">  id, event_id, member_id, attended (bool), checked_in_at, checked_in_by</w:t>
      </w:r>
    </w:p>
    <w:p w14:paraId="149CD96B"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604DA1AE" w14:textId="77777777" w:rsidR="00091D67" w:rsidRPr="00091D67" w:rsidRDefault="00091D67" w:rsidP="00091D6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Local board creates events for own group; federal board creates federation-wide events.</w:t>
      </w:r>
    </w:p>
    <w:p w14:paraId="1D4078D0" w14:textId="77777777" w:rsidR="00091D67" w:rsidRPr="00091D67" w:rsidRDefault="00091D67" w:rsidP="00091D6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Members register/cancel; capacity enforcement with automatic waitlist.</w:t>
      </w:r>
    </w:p>
    <w:p w14:paraId="4D678CEB" w14:textId="77777777" w:rsidR="00091D67" w:rsidRPr="00091D67" w:rsidRDefault="00091D67" w:rsidP="00091D6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Event list page filterable by group, time range, visibility.</w:t>
      </w:r>
    </w:p>
    <w:p w14:paraId="1895E68B" w14:textId="77777777" w:rsidR="00091D67" w:rsidRPr="00091D67" w:rsidRDefault="00091D67" w:rsidP="00091D6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ICS feed per group and federation-wide (</w:t>
      </w:r>
      <w:r w:rsidRPr="00091D67">
        <w:rPr>
          <w:rFonts w:ascii="Courier New" w:eastAsia="Times New Roman" w:hAnsi="Courier New" w:cs="Courier New"/>
          <w:kern w:val="0"/>
          <w:sz w:val="20"/>
          <w:szCs w:val="20"/>
          <w:lang w:eastAsia="en-GB"/>
          <w14:ligatures w14:val="none"/>
        </w:rPr>
        <w:t>/gruppen/[slug]/events.ics</w:t>
      </w:r>
      <w:r w:rsidRPr="00091D67">
        <w:rPr>
          <w:rFonts w:ascii="Times New Roman" w:eastAsia="Times New Roman" w:hAnsi="Times New Roman" w:cs="Times New Roman"/>
          <w:kern w:val="0"/>
          <w:lang w:eastAsia="en-GB"/>
          <w14:ligatures w14:val="none"/>
        </w:rPr>
        <w:t>).</w:t>
      </w:r>
    </w:p>
    <w:p w14:paraId="49BA2DCC" w14:textId="77777777" w:rsidR="00091D67" w:rsidRPr="00091D67" w:rsidRDefault="00091D67" w:rsidP="00091D6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Check-in interface for the day-of (board scans/marks attendance).</w:t>
      </w:r>
    </w:p>
    <w:p w14:paraId="067BDA02" w14:textId="77777777" w:rsidR="00091D67" w:rsidRPr="00091D67" w:rsidRDefault="00091D67" w:rsidP="00091D6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Post-event metrics: registered vs attended, surfaced to admin dashboard.</w:t>
      </w:r>
    </w:p>
    <w:p w14:paraId="58672B9C"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Public interface:</w:t>
      </w:r>
    </w:p>
    <w:p w14:paraId="0900D1F2" w14:textId="77777777" w:rsidR="00091D67" w:rsidRPr="00091D67" w:rsidRDefault="00091D67" w:rsidP="00091D6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listUpcomingEvents(filters)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getEvent(id)</w:t>
      </w:r>
    </w:p>
    <w:p w14:paraId="7F82F552" w14:textId="77777777" w:rsidR="00091D67" w:rsidRPr="00091D67" w:rsidRDefault="00091D67" w:rsidP="00091D6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registerMember(eventId, memberId)</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cancelRegistration(...)</w:t>
      </w:r>
    </w:p>
    <w:p w14:paraId="5E0A44C5" w14:textId="77777777" w:rsidR="00091D67" w:rsidRPr="00091D67" w:rsidRDefault="00091D67" w:rsidP="00091D6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Courier New" w:eastAsia="Times New Roman" w:hAnsi="Courier New" w:cs="Courier New"/>
          <w:kern w:val="0"/>
          <w:sz w:val="20"/>
          <w:szCs w:val="20"/>
          <w:lang w:eastAsia="en-GB"/>
          <w14:ligatures w14:val="none"/>
        </w:rPr>
        <w:t>events: 'event.published' | 'event.registered' | 'event.cancelled'</w:t>
      </w:r>
      <w:r w:rsidRPr="00091D67">
        <w:rPr>
          <w:rFonts w:ascii="Times New Roman" w:eastAsia="Times New Roman" w:hAnsi="Times New Roman" w:cs="Times New Roman"/>
          <w:kern w:val="0"/>
          <w:lang w:eastAsia="en-GB"/>
          <w14:ligatures w14:val="none"/>
        </w:rPr>
        <w:t xml:space="preserve"> (used by </w:t>
      </w:r>
      <w:r w:rsidRPr="00091D67">
        <w:rPr>
          <w:rFonts w:ascii="Courier New" w:eastAsia="Times New Roman" w:hAnsi="Courier New" w:cs="Courier New"/>
          <w:kern w:val="0"/>
          <w:sz w:val="20"/>
          <w:szCs w:val="20"/>
          <w:lang w:eastAsia="en-GB"/>
          <w14:ligatures w14:val="none"/>
        </w:rPr>
        <w:t>notifications</w:t>
      </w:r>
      <w:r w:rsidRPr="00091D67">
        <w:rPr>
          <w:rFonts w:ascii="Times New Roman" w:eastAsia="Times New Roman" w:hAnsi="Times New Roman" w:cs="Times New Roman"/>
          <w:kern w:val="0"/>
          <w:lang w:eastAsia="en-GB"/>
          <w14:ligatures w14:val="none"/>
        </w:rPr>
        <w:t>)</w:t>
      </w:r>
    </w:p>
    <w:p w14:paraId="4AFD2EAE"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0C312EFA">
          <v:rect id="Horizontal Line 11" o:spid="_x0000_s1039"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6DF49F60"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 xml:space="preserve">11. Module: </w:t>
      </w:r>
      <w:r w:rsidRPr="00091D67">
        <w:rPr>
          <w:rFonts w:ascii="Courier New" w:eastAsia="Times New Roman" w:hAnsi="Courier New" w:cs="Courier New"/>
          <w:b/>
          <w:bCs/>
          <w:kern w:val="0"/>
          <w:sz w:val="20"/>
          <w:szCs w:val="20"/>
          <w:lang w:eastAsia="en-GB"/>
          <w14:ligatures w14:val="none"/>
        </w:rPr>
        <w:t>projects</w:t>
      </w:r>
    </w:p>
    <w:p w14:paraId="5C9321BB"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Purpose:</w:t>
      </w:r>
      <w:r w:rsidRPr="00091D67">
        <w:rPr>
          <w:rFonts w:ascii="Times New Roman" w:eastAsia="Times New Roman" w:hAnsi="Times New Roman" w:cs="Times New Roman"/>
          <w:kern w:val="0"/>
          <w:lang w:eastAsia="en-GB"/>
          <w14:ligatures w14:val="none"/>
        </w:rPr>
        <w:t xml:space="preserve"> Showcase local initiatives so other groups can discover and reuse them.</w:t>
      </w:r>
    </w:p>
    <w:p w14:paraId="1381E684"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Owns the tables: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projects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project_updates</w:t>
      </w:r>
      <w:r w:rsidRPr="00091D67">
        <w:rPr>
          <w:rFonts w:ascii="Times New Roman" w:eastAsia="Times New Roman" w:hAnsi="Times New Roman" w:cs="Times New Roman"/>
          <w:kern w:val="0"/>
          <w:lang w:eastAsia="en-GB"/>
          <w14:ligatures w14:val="none"/>
        </w:rPr>
        <w:t>.</w:t>
      </w:r>
    </w:p>
    <w:p w14:paraId="797518C9"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1C44D820" w14:textId="77777777" w:rsidR="00091D67" w:rsidRPr="00091D67" w:rsidRDefault="00091D67" w:rsidP="00091D6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Local board posts a project (title, description, status, contact, optional artifacts).</w:t>
      </w:r>
    </w:p>
    <w:p w14:paraId="1823F5E8" w14:textId="77777777" w:rsidR="00091D67" w:rsidRPr="00091D67" w:rsidRDefault="00091D67" w:rsidP="00091D6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Cross-group browsing at </w:t>
      </w:r>
      <w:r w:rsidRPr="00091D67">
        <w:rPr>
          <w:rFonts w:ascii="Courier New" w:eastAsia="Times New Roman" w:hAnsi="Courier New" w:cs="Courier New"/>
          <w:kern w:val="0"/>
          <w:sz w:val="20"/>
          <w:szCs w:val="20"/>
          <w:lang w:eastAsia="en-GB"/>
          <w14:ligatures w14:val="none"/>
        </w:rPr>
        <w:t>/projekte</w:t>
      </w:r>
      <w:r w:rsidRPr="00091D67">
        <w:rPr>
          <w:rFonts w:ascii="Times New Roman" w:eastAsia="Times New Roman" w:hAnsi="Times New Roman" w:cs="Times New Roman"/>
          <w:kern w:val="0"/>
          <w:lang w:eastAsia="en-GB"/>
          <w14:ligatures w14:val="none"/>
        </w:rPr>
        <w:t>, filterable by topic and group.</w:t>
      </w:r>
    </w:p>
    <w:p w14:paraId="369D7430" w14:textId="77777777" w:rsidR="00091D67" w:rsidRPr="00091D67" w:rsidRDefault="00091D67" w:rsidP="00091D6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"Adopt this project" button → creates a copy scoped to the adopting group.</w:t>
      </w:r>
    </w:p>
    <w:p w14:paraId="517F2409" w14:textId="77777777" w:rsidR="00091D67" w:rsidRPr="00091D67" w:rsidRDefault="00091D67" w:rsidP="00091D67">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lastRenderedPageBreak/>
        <w:t>Project updates (changelog-style posts) for ongoing visibility.</w:t>
      </w:r>
    </w:p>
    <w:p w14:paraId="15965BDE"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71CA6093">
          <v:rect id="Horizontal Line 12" o:spid="_x0000_s1038"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444F0B05"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 xml:space="preserve">12. Module: </w:t>
      </w:r>
      <w:r w:rsidRPr="00091D67">
        <w:rPr>
          <w:rFonts w:ascii="Courier New" w:eastAsia="Times New Roman" w:hAnsi="Courier New" w:cs="Courier New"/>
          <w:b/>
          <w:bCs/>
          <w:kern w:val="0"/>
          <w:sz w:val="20"/>
          <w:szCs w:val="20"/>
          <w:lang w:eastAsia="en-GB"/>
          <w14:ligatures w14:val="none"/>
        </w:rPr>
        <w:t>admin-dashboard</w:t>
      </w:r>
    </w:p>
    <w:p w14:paraId="2766A193"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Purpose:</w:t>
      </w:r>
      <w:r w:rsidRPr="00091D67">
        <w:rPr>
          <w:rFonts w:ascii="Times New Roman" w:eastAsia="Times New Roman" w:hAnsi="Times New Roman" w:cs="Times New Roman"/>
          <w:kern w:val="0"/>
          <w:lang w:eastAsia="en-GB"/>
          <w14:ligatures w14:val="none"/>
        </w:rPr>
        <w:t xml:space="preserve"> Aggregated views and statistics for boards. Reads from other modules' public interfaces only.</w:t>
      </w:r>
    </w:p>
    <w:p w14:paraId="27514751"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7429A9C4" w14:textId="77777777" w:rsidR="00091D67" w:rsidRPr="00091D67" w:rsidRDefault="00091D67" w:rsidP="00091D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1D67">
        <w:rPr>
          <w:rFonts w:ascii="Times New Roman" w:eastAsia="Times New Roman" w:hAnsi="Times New Roman" w:cs="Times New Roman"/>
          <w:b/>
          <w:bCs/>
          <w:kern w:val="0"/>
          <w:sz w:val="27"/>
          <w:szCs w:val="27"/>
          <w:lang w:eastAsia="en-GB"/>
          <w14:ligatures w14:val="none"/>
        </w:rPr>
        <w:t>Federal board view (</w:t>
      </w:r>
      <w:r w:rsidRPr="00091D67">
        <w:rPr>
          <w:rFonts w:ascii="Courier New" w:eastAsia="Times New Roman" w:hAnsi="Courier New" w:cs="Courier New"/>
          <w:b/>
          <w:bCs/>
          <w:kern w:val="0"/>
          <w:sz w:val="20"/>
          <w:szCs w:val="20"/>
          <w:lang w:eastAsia="en-GB"/>
          <w14:ligatures w14:val="none"/>
        </w:rPr>
        <w:t>/admin</w:t>
      </w:r>
      <w:r w:rsidRPr="00091D67">
        <w:rPr>
          <w:rFonts w:ascii="Times New Roman" w:eastAsia="Times New Roman" w:hAnsi="Times New Roman" w:cs="Times New Roman"/>
          <w:b/>
          <w:bCs/>
          <w:kern w:val="0"/>
          <w:sz w:val="27"/>
          <w:szCs w:val="27"/>
          <w:lang w:eastAsia="en-GB"/>
          <w14:ligatures w14:val="none"/>
        </w:rPr>
        <w:t>)</w:t>
      </w:r>
    </w:p>
    <w:p w14:paraId="7D62BF02" w14:textId="77777777" w:rsidR="00091D67" w:rsidRPr="00091D67" w:rsidRDefault="00091D67" w:rsidP="00091D6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Tiles: total active members, paying members, MRR (if payments enabled), new signups (7d/30d), upcoming events, groups by status.</w:t>
      </w:r>
    </w:p>
    <w:p w14:paraId="5046A4D7" w14:textId="77777777" w:rsidR="00091D67" w:rsidRPr="00091D67" w:rsidRDefault="00091D67" w:rsidP="00091D6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Table: all members, filterable by group, status, role, paying.</w:t>
      </w:r>
    </w:p>
    <w:p w14:paraId="412EA259" w14:textId="77777777" w:rsidR="00091D67" w:rsidRPr="00091D67" w:rsidRDefault="00091D67" w:rsidP="00091D6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Table: all events, filterable by group, status.</w:t>
      </w:r>
    </w:p>
    <w:p w14:paraId="35170CCB" w14:textId="77777777" w:rsidR="00091D67" w:rsidRPr="00091D67" w:rsidRDefault="00091D67" w:rsidP="00091D6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Charts: signups over time, event attendance over time.</w:t>
      </w:r>
    </w:p>
    <w:p w14:paraId="5052A721" w14:textId="77777777" w:rsidR="00091D67" w:rsidRPr="00091D67" w:rsidRDefault="00091D67" w:rsidP="00091D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91D67">
        <w:rPr>
          <w:rFonts w:ascii="Times New Roman" w:eastAsia="Times New Roman" w:hAnsi="Times New Roman" w:cs="Times New Roman"/>
          <w:b/>
          <w:bCs/>
          <w:kern w:val="0"/>
          <w:sz w:val="27"/>
          <w:szCs w:val="27"/>
          <w:lang w:eastAsia="en-GB"/>
          <w14:ligatures w14:val="none"/>
        </w:rPr>
        <w:t>Local board view (</w:t>
      </w:r>
      <w:r w:rsidRPr="00091D67">
        <w:rPr>
          <w:rFonts w:ascii="Courier New" w:eastAsia="Times New Roman" w:hAnsi="Courier New" w:cs="Courier New"/>
          <w:b/>
          <w:bCs/>
          <w:kern w:val="0"/>
          <w:sz w:val="20"/>
          <w:szCs w:val="20"/>
          <w:lang w:eastAsia="en-GB"/>
          <w14:ligatures w14:val="none"/>
        </w:rPr>
        <w:t>/admin/gruppe/[slug]</w:t>
      </w:r>
      <w:r w:rsidRPr="00091D67">
        <w:rPr>
          <w:rFonts w:ascii="Times New Roman" w:eastAsia="Times New Roman" w:hAnsi="Times New Roman" w:cs="Times New Roman"/>
          <w:b/>
          <w:bCs/>
          <w:kern w:val="0"/>
          <w:sz w:val="27"/>
          <w:szCs w:val="27"/>
          <w:lang w:eastAsia="en-GB"/>
          <w14:ligatures w14:val="none"/>
        </w:rPr>
        <w:t>)</w:t>
      </w:r>
    </w:p>
    <w:p w14:paraId="0DE27F99" w14:textId="77777777" w:rsidR="00091D67" w:rsidRPr="00091D67" w:rsidRDefault="00091D67" w:rsidP="00091D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Same shape as federal view but scoped to own group.</w:t>
      </w:r>
    </w:p>
    <w:p w14:paraId="4545C58E" w14:textId="77777777" w:rsidR="00091D67" w:rsidRPr="00091D67" w:rsidRDefault="00091D67" w:rsidP="00091D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Member roster with re-verification status.</w:t>
      </w:r>
    </w:p>
    <w:p w14:paraId="20B8C289" w14:textId="77777777" w:rsidR="00091D67" w:rsidRPr="00091D67" w:rsidRDefault="00091D67" w:rsidP="00091D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Event creation shortcuts.</w:t>
      </w:r>
    </w:p>
    <w:p w14:paraId="6B0BD576" w14:textId="77777777" w:rsidR="00091D67" w:rsidRPr="00091D67" w:rsidRDefault="00091D67" w:rsidP="00091D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Handover documents (linked from </w:t>
      </w:r>
      <w:r w:rsidRPr="00091D67">
        <w:rPr>
          <w:rFonts w:ascii="Courier New" w:eastAsia="Times New Roman" w:hAnsi="Courier New" w:cs="Courier New"/>
          <w:kern w:val="0"/>
          <w:sz w:val="20"/>
          <w:szCs w:val="20"/>
          <w:lang w:eastAsia="en-GB"/>
          <w14:ligatures w14:val="none"/>
        </w:rPr>
        <w:t>handover</w:t>
      </w:r>
      <w:r w:rsidRPr="00091D67">
        <w:rPr>
          <w:rFonts w:ascii="Times New Roman" w:eastAsia="Times New Roman" w:hAnsi="Times New Roman" w:cs="Times New Roman"/>
          <w:kern w:val="0"/>
          <w:lang w:eastAsia="en-GB"/>
          <w14:ligatures w14:val="none"/>
        </w:rPr>
        <w:t xml:space="preserve"> module).</w:t>
      </w:r>
    </w:p>
    <w:p w14:paraId="40090BF3"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Hard rule:</w:t>
      </w:r>
      <w:r w:rsidRPr="00091D67">
        <w:rPr>
          <w:rFonts w:ascii="Times New Roman" w:eastAsia="Times New Roman" w:hAnsi="Times New Roman" w:cs="Times New Roman"/>
          <w:kern w:val="0"/>
          <w:lang w:eastAsia="en-GB"/>
          <w14:ligatures w14:val="none"/>
        </w:rPr>
        <w:t xml:space="preserve"> This module reads via </w:t>
      </w:r>
      <w:r w:rsidRPr="00091D67">
        <w:rPr>
          <w:rFonts w:ascii="Courier New" w:eastAsia="Times New Roman" w:hAnsi="Courier New" w:cs="Courier New"/>
          <w:kern w:val="0"/>
          <w:sz w:val="20"/>
          <w:szCs w:val="20"/>
          <w:lang w:eastAsia="en-GB"/>
          <w14:ligatures w14:val="none"/>
        </w:rPr>
        <w:t>members.listMembers(...)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events.listEvents(...)</w:t>
      </w:r>
      <w:r w:rsidRPr="00091D67">
        <w:rPr>
          <w:rFonts w:ascii="Times New Roman" w:eastAsia="Times New Roman" w:hAnsi="Times New Roman" w:cs="Times New Roman"/>
          <w:kern w:val="0"/>
          <w:lang w:eastAsia="en-GB"/>
          <w14:ligatures w14:val="none"/>
        </w:rPr>
        <w:t>, etc. It does NOT issue raw SQL against other modules' tables.</w:t>
      </w:r>
    </w:p>
    <w:p w14:paraId="361C3B53"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7DAAA807">
          <v:rect id="Horizontal Line 13" o:spid="_x0000_s1037"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741CB504"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 xml:space="preserve">13. Module: </w:t>
      </w:r>
      <w:r w:rsidRPr="00091D67">
        <w:rPr>
          <w:rFonts w:ascii="Courier New" w:eastAsia="Times New Roman" w:hAnsi="Courier New" w:cs="Courier New"/>
          <w:b/>
          <w:bCs/>
          <w:kern w:val="0"/>
          <w:sz w:val="20"/>
          <w:szCs w:val="20"/>
          <w:lang w:eastAsia="en-GB"/>
          <w14:ligatures w14:val="none"/>
        </w:rPr>
        <w:t>handover</w:t>
      </w:r>
    </w:p>
    <w:p w14:paraId="0C5960CE"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Purpose:</w:t>
      </w:r>
      <w:r w:rsidRPr="00091D67">
        <w:rPr>
          <w:rFonts w:ascii="Times New Roman" w:eastAsia="Times New Roman" w:hAnsi="Times New Roman" w:cs="Times New Roman"/>
          <w:kern w:val="0"/>
          <w:lang w:eastAsia="en-GB"/>
          <w14:ligatures w14:val="none"/>
        </w:rPr>
        <w:t xml:space="preserve"> Solve the recurring board-handover failure mode. When a local board changes, processes, contacts, passwords, and accumulated experience must transfer cleanly.</w:t>
      </w:r>
    </w:p>
    <w:p w14:paraId="5BE3662C"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Owns the tables: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handover_documents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handover_checklists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handover_credentials</w:t>
      </w:r>
      <w:r w:rsidRPr="00091D67">
        <w:rPr>
          <w:rFonts w:ascii="Times New Roman" w:eastAsia="Times New Roman" w:hAnsi="Times New Roman" w:cs="Times New Roman"/>
          <w:kern w:val="0"/>
          <w:lang w:eastAsia="en-GB"/>
          <w14:ligatures w14:val="none"/>
        </w:rPr>
        <w:t>.</w:t>
      </w:r>
    </w:p>
    <w:p w14:paraId="3DD38DB0"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77EF5B65" w14:textId="77777777" w:rsidR="00091D67" w:rsidRPr="00091D67" w:rsidRDefault="00091D67" w:rsidP="00091D6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Per-group, per-role document store (markdown) — e.g. "How to organize the Welcome Event."</w:t>
      </w:r>
    </w:p>
    <w:p w14:paraId="34923651" w14:textId="77777777" w:rsidR="00091D67" w:rsidRPr="00091D67" w:rsidRDefault="00091D67" w:rsidP="00091D6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Handover checklist template (federation-provided), customizable per group, with completion tracking.</w:t>
      </w:r>
    </w:p>
    <w:p w14:paraId="683A883B" w14:textId="77777777" w:rsidR="00091D67" w:rsidRPr="00091D67" w:rsidRDefault="00091D67" w:rsidP="00091D6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Credential vault stub: stores </w:t>
      </w:r>
      <w:r w:rsidRPr="00091D67">
        <w:rPr>
          <w:rFonts w:ascii="Times New Roman" w:eastAsia="Times New Roman" w:hAnsi="Times New Roman" w:cs="Times New Roman"/>
          <w:i/>
          <w:iCs/>
          <w:kern w:val="0"/>
          <w:lang w:eastAsia="en-GB"/>
          <w14:ligatures w14:val="none"/>
        </w:rPr>
        <w:t>references</w:t>
      </w:r>
      <w:r w:rsidRPr="00091D67">
        <w:rPr>
          <w:rFonts w:ascii="Times New Roman" w:eastAsia="Times New Roman" w:hAnsi="Times New Roman" w:cs="Times New Roman"/>
          <w:kern w:val="0"/>
          <w:lang w:eastAsia="en-GB"/>
          <w14:ligatures w14:val="none"/>
        </w:rPr>
        <w:t xml:space="preserve"> to shared accounts (e.g. "Mailchimp: ask the federal IT contact"); does NOT store passwords.</w:t>
      </w:r>
    </w:p>
    <w:p w14:paraId="2889323A" w14:textId="77777777" w:rsidR="00091D67" w:rsidRPr="00091D67" w:rsidRDefault="00091D67" w:rsidP="00091D6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"Outgoing board" view: a one-screen summary of everything to transfer, with a button to invite the incoming board members and grant role.</w:t>
      </w:r>
    </w:p>
    <w:p w14:paraId="3258990A" w14:textId="77777777" w:rsidR="00091D67" w:rsidRPr="00091D67" w:rsidRDefault="00091D67" w:rsidP="00091D6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lastRenderedPageBreak/>
        <w:t xml:space="preserve">Knowledge persists across role transitions — when a </w:t>
      </w:r>
      <w:r w:rsidRPr="00091D67">
        <w:rPr>
          <w:rFonts w:ascii="Courier New" w:eastAsia="Times New Roman" w:hAnsi="Courier New" w:cs="Courier New"/>
          <w:kern w:val="0"/>
          <w:sz w:val="20"/>
          <w:szCs w:val="20"/>
          <w:lang w:eastAsia="en-GB"/>
          <w14:ligatures w14:val="none"/>
        </w:rPr>
        <w:t>member_role_grants</w:t>
      </w:r>
      <w:r w:rsidRPr="00091D67">
        <w:rPr>
          <w:rFonts w:ascii="Times New Roman" w:eastAsia="Times New Roman" w:hAnsi="Times New Roman" w:cs="Times New Roman"/>
          <w:kern w:val="0"/>
          <w:lang w:eastAsia="en-GB"/>
          <w14:ligatures w14:val="none"/>
        </w:rPr>
        <w:t xml:space="preserve"> row is revoked, the documents stay.</w:t>
      </w:r>
    </w:p>
    <w:p w14:paraId="0BF3D06E"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This is the module that turns "Vorstandswechsel" from a recurring crisis into a workflow.</w:t>
      </w:r>
    </w:p>
    <w:p w14:paraId="238FBD7E"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4B13537B">
          <v:rect id="Horizontal Line 14" o:spid="_x0000_s1036"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5C6540B8"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 xml:space="preserve">14. Module: </w:t>
      </w:r>
      <w:r w:rsidRPr="00091D67">
        <w:rPr>
          <w:rFonts w:ascii="Courier New" w:eastAsia="Times New Roman" w:hAnsi="Courier New" w:cs="Courier New"/>
          <w:b/>
          <w:bCs/>
          <w:kern w:val="0"/>
          <w:sz w:val="20"/>
          <w:szCs w:val="20"/>
          <w:lang w:eastAsia="en-GB"/>
          <w14:ligatures w14:val="none"/>
        </w:rPr>
        <w:t>payments</w:t>
      </w:r>
      <w:r w:rsidRPr="00091D67">
        <w:rPr>
          <w:rFonts w:ascii="Times New Roman" w:eastAsia="Times New Roman" w:hAnsi="Times New Roman" w:cs="Times New Roman"/>
          <w:b/>
          <w:bCs/>
          <w:kern w:val="0"/>
          <w:sz w:val="36"/>
          <w:szCs w:val="36"/>
          <w:lang w:eastAsia="en-GB"/>
          <w14:ligatures w14:val="none"/>
        </w:rPr>
        <w:t xml:space="preserve"> (optional, can be deferred)</w:t>
      </w:r>
    </w:p>
    <w:p w14:paraId="3370CAA8"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Purpose:</w:t>
      </w:r>
      <w:r w:rsidRPr="00091D67">
        <w:rPr>
          <w:rFonts w:ascii="Times New Roman" w:eastAsia="Times New Roman" w:hAnsi="Times New Roman" w:cs="Times New Roman"/>
          <w:kern w:val="0"/>
          <w:lang w:eastAsia="en-GB"/>
          <w14:ligatures w14:val="none"/>
        </w:rPr>
        <w:t xml:space="preserve"> Voluntary membership dues collection. A member can opt to pay; non-payment never blocks membership.</w:t>
      </w:r>
    </w:p>
    <w:p w14:paraId="091B5385"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785FC98A" w14:textId="77777777" w:rsidR="00091D67" w:rsidRPr="00091D67" w:rsidRDefault="00091D67" w:rsidP="00091D67">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Stripe Checkout for one-time or recurring contribution (member chooses amount within a range).</w:t>
      </w:r>
    </w:p>
    <w:p w14:paraId="0DC3A421" w14:textId="77777777" w:rsidR="00091D67" w:rsidRPr="00091D67" w:rsidRDefault="00091D67" w:rsidP="00091D67">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Stripe Customer Portal for managing/cancelling.</w:t>
      </w:r>
    </w:p>
    <w:p w14:paraId="257C362B" w14:textId="77777777" w:rsidR="00091D67" w:rsidRPr="00091D67" w:rsidRDefault="00091D67" w:rsidP="00091D67">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Webhook syncs </w:t>
      </w:r>
      <w:r w:rsidRPr="00091D67">
        <w:rPr>
          <w:rFonts w:ascii="Courier New" w:eastAsia="Times New Roman" w:hAnsi="Courier New" w:cs="Courier New"/>
          <w:kern w:val="0"/>
          <w:sz w:val="20"/>
          <w:szCs w:val="20"/>
          <w:lang w:eastAsia="en-GB"/>
          <w14:ligatures w14:val="none"/>
        </w:rPr>
        <w:t>members.paying = true/false</w:t>
      </w:r>
      <w:r w:rsidRPr="00091D67">
        <w:rPr>
          <w:rFonts w:ascii="Times New Roman" w:eastAsia="Times New Roman" w:hAnsi="Times New Roman" w:cs="Times New Roman"/>
          <w:kern w:val="0"/>
          <w:lang w:eastAsia="en-GB"/>
          <w14:ligatures w14:val="none"/>
        </w:rPr>
        <w:t xml:space="preserve"> and </w:t>
      </w:r>
      <w:r w:rsidRPr="00091D67">
        <w:rPr>
          <w:rFonts w:ascii="Courier New" w:eastAsia="Times New Roman" w:hAnsi="Courier New" w:cs="Courier New"/>
          <w:kern w:val="0"/>
          <w:sz w:val="20"/>
          <w:szCs w:val="20"/>
          <w:lang w:eastAsia="en-GB"/>
          <w14:ligatures w14:val="none"/>
        </w:rPr>
        <w:t>members.last_payment_at</w:t>
      </w:r>
      <w:r w:rsidRPr="00091D67">
        <w:rPr>
          <w:rFonts w:ascii="Times New Roman" w:eastAsia="Times New Roman" w:hAnsi="Times New Roman" w:cs="Times New Roman"/>
          <w:kern w:val="0"/>
          <w:lang w:eastAsia="en-GB"/>
          <w14:ligatures w14:val="none"/>
        </w:rPr>
        <w:t>.</w:t>
      </w:r>
    </w:p>
    <w:p w14:paraId="2936E198" w14:textId="77777777" w:rsidR="00091D67" w:rsidRPr="00091D67" w:rsidRDefault="00091D67" w:rsidP="00091D67">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Receipts emailed via </w:t>
      </w:r>
      <w:r w:rsidRPr="00091D67">
        <w:rPr>
          <w:rFonts w:ascii="Courier New" w:eastAsia="Times New Roman" w:hAnsi="Courier New" w:cs="Courier New"/>
          <w:kern w:val="0"/>
          <w:sz w:val="20"/>
          <w:szCs w:val="20"/>
          <w:lang w:eastAsia="en-GB"/>
          <w14:ligatures w14:val="none"/>
        </w:rPr>
        <w:t>notifications</w:t>
      </w:r>
      <w:r w:rsidRPr="00091D67">
        <w:rPr>
          <w:rFonts w:ascii="Times New Roman" w:eastAsia="Times New Roman" w:hAnsi="Times New Roman" w:cs="Times New Roman"/>
          <w:kern w:val="0"/>
          <w:lang w:eastAsia="en-GB"/>
          <w14:ligatures w14:val="none"/>
        </w:rPr>
        <w:t>.</w:t>
      </w:r>
    </w:p>
    <w:p w14:paraId="3979531E"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Hard rule:</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members.status</w:t>
      </w:r>
      <w:r w:rsidRPr="00091D67">
        <w:rPr>
          <w:rFonts w:ascii="Times New Roman" w:eastAsia="Times New Roman" w:hAnsi="Times New Roman" w:cs="Times New Roman"/>
          <w:kern w:val="0"/>
          <w:lang w:eastAsia="en-GB"/>
          <w14:ligatures w14:val="none"/>
        </w:rPr>
        <w:t xml:space="preserve"> is independent of payment status. A non-paying member is still a full member.</w:t>
      </w:r>
    </w:p>
    <w:p w14:paraId="7E768A00"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15FA0DE6">
          <v:rect id="Horizontal Line 15" o:spid="_x0000_s1035"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" filled="f">
            <o:lock v:ext="edit" rotation="t" aspectratio="t" verticies="t" text="t" shapetype="t"/>
            <w10:anchorlock/>
          </v:rect>
        </w:pict>
      </w:r>
    </w:p>
    <w:p w14:paraId="2499159E"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 xml:space="preserve">15. Module: </w:t>
      </w:r>
      <w:r w:rsidRPr="00091D67">
        <w:rPr>
          <w:rFonts w:ascii="Courier New" w:eastAsia="Times New Roman" w:hAnsi="Courier New" w:cs="Courier New"/>
          <w:b/>
          <w:bCs/>
          <w:kern w:val="0"/>
          <w:sz w:val="20"/>
          <w:szCs w:val="20"/>
          <w:lang w:eastAsia="en-GB"/>
          <w14:ligatures w14:val="none"/>
        </w:rPr>
        <w:t>notifications</w:t>
      </w:r>
    </w:p>
    <w:p w14:paraId="1FDF0C5E"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Purpose:</w:t>
      </w:r>
      <w:r w:rsidRPr="00091D67">
        <w:rPr>
          <w:rFonts w:ascii="Times New Roman" w:eastAsia="Times New Roman" w:hAnsi="Times New Roman" w:cs="Times New Roman"/>
          <w:kern w:val="0"/>
          <w:lang w:eastAsia="en-GB"/>
          <w14:ligatures w14:val="none"/>
        </w:rPr>
        <w:t xml:space="preserve"> Outbound communication. Subscribes to events from other modules and sends emails / shows in-app notices.</w:t>
      </w:r>
    </w:p>
    <w:p w14:paraId="4AEA2DF1"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14F14E72" w14:textId="77777777" w:rsidR="00091D67" w:rsidRPr="00091D67" w:rsidRDefault="00091D67" w:rsidP="00091D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Transactional emails: verify email, password reset, event registration confirmation, re-verification reminder, alumni welcome.</w:t>
      </w:r>
    </w:p>
    <w:p w14:paraId="085B215E" w14:textId="77777777" w:rsidR="00091D67" w:rsidRPr="00091D67" w:rsidRDefault="00091D67" w:rsidP="00091D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Announcement broadcasts: federal board can send to all members or a filtered subset (group, role, status).</w:t>
      </w:r>
    </w:p>
    <w:p w14:paraId="2B1BBE3C" w14:textId="77777777" w:rsidR="00091D67" w:rsidRPr="00091D67" w:rsidRDefault="00091D67" w:rsidP="00091D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Per-user preferences: which categories the user accepts.</w:t>
      </w:r>
    </w:p>
    <w:p w14:paraId="625DC848" w14:textId="77777777" w:rsidR="00091D67" w:rsidRPr="00091D67" w:rsidRDefault="00091D67" w:rsidP="00091D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All sends logged in </w:t>
      </w:r>
      <w:r w:rsidRPr="00091D67">
        <w:rPr>
          <w:rFonts w:ascii="Courier New" w:eastAsia="Times New Roman" w:hAnsi="Courier New" w:cs="Courier New"/>
          <w:kern w:val="0"/>
          <w:sz w:val="20"/>
          <w:szCs w:val="20"/>
          <w:lang w:eastAsia="en-GB"/>
          <w14:ligatures w14:val="none"/>
        </w:rPr>
        <w:t>notification_log</w:t>
      </w:r>
      <w:r w:rsidRPr="00091D67">
        <w:rPr>
          <w:rFonts w:ascii="Times New Roman" w:eastAsia="Times New Roman" w:hAnsi="Times New Roman" w:cs="Times New Roman"/>
          <w:kern w:val="0"/>
          <w:lang w:eastAsia="en-GB"/>
          <w14:ligatures w14:val="none"/>
        </w:rPr>
        <w:t xml:space="preserve"> for audit and debugging.</w:t>
      </w:r>
    </w:p>
    <w:p w14:paraId="42D94CBF"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1F5703B7">
          <v:rect id="Horizontal Line 16" o:spid="_x0000_s1034"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" filled="f">
            <o:lock v:ext="edit" rotation="t" aspectratio="t" verticies="t" text="t" shapetype="t"/>
            <w10:anchorlock/>
          </v:rect>
        </w:pict>
      </w:r>
    </w:p>
    <w:p w14:paraId="25620604"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 xml:space="preserve">16. Module: </w:t>
      </w:r>
      <w:r w:rsidRPr="00091D67">
        <w:rPr>
          <w:rFonts w:ascii="Courier New" w:eastAsia="Times New Roman" w:hAnsi="Courier New" w:cs="Courier New"/>
          <w:b/>
          <w:bCs/>
          <w:kern w:val="0"/>
          <w:sz w:val="20"/>
          <w:szCs w:val="20"/>
          <w:lang w:eastAsia="en-GB"/>
          <w14:ligatures w14:val="none"/>
        </w:rPr>
        <w:t>content-bridge</w:t>
      </w:r>
    </w:p>
    <w:p w14:paraId="3C8D9DFF"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Purpose:</w:t>
      </w:r>
      <w:r w:rsidRPr="00091D67">
        <w:rPr>
          <w:rFonts w:ascii="Times New Roman" w:eastAsia="Times New Roman" w:hAnsi="Times New Roman" w:cs="Times New Roman"/>
          <w:kern w:val="0"/>
          <w:lang w:eastAsia="en-GB"/>
          <w14:ligatures w14:val="none"/>
        </w:rPr>
        <w:t xml:space="preserve"> Pull public content from WordPress so the app can embed it without scraping.</w:t>
      </w:r>
    </w:p>
    <w:p w14:paraId="1FF3119C"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Capabilities:</w:t>
      </w:r>
    </w:p>
    <w:p w14:paraId="4AF75C92" w14:textId="77777777" w:rsidR="00091D67" w:rsidRPr="00091D67" w:rsidRDefault="00091D67" w:rsidP="00091D6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Calls WordPress REST API (</w:t>
      </w:r>
      <w:r w:rsidRPr="00091D67">
        <w:rPr>
          <w:rFonts w:ascii="Courier New" w:eastAsia="Times New Roman" w:hAnsi="Courier New" w:cs="Courier New"/>
          <w:kern w:val="0"/>
          <w:sz w:val="20"/>
          <w:szCs w:val="20"/>
          <w:lang w:eastAsia="en-GB"/>
          <w14:ligatures w14:val="none"/>
        </w:rPr>
        <w:t>/wp-json/wp/v2/posts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/pages</w:t>
      </w:r>
      <w:r w:rsidRPr="00091D67">
        <w:rPr>
          <w:rFonts w:ascii="Times New Roman" w:eastAsia="Times New Roman" w:hAnsi="Times New Roman" w:cs="Times New Roman"/>
          <w:kern w:val="0"/>
          <w:lang w:eastAsia="en-GB"/>
          <w14:ligatures w14:val="none"/>
        </w:rPr>
        <w:t>) with caching.</w:t>
      </w:r>
    </w:p>
    <w:p w14:paraId="0EA73126" w14:textId="77777777" w:rsidR="00091D67" w:rsidRPr="00091D67" w:rsidRDefault="00091D67" w:rsidP="00091D6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lastRenderedPageBreak/>
        <w:t>Used by the homepage, the "Alevitische Werte" page, and group profile pages that want to embed an editorial intro.</w:t>
      </w:r>
    </w:p>
    <w:p w14:paraId="3F1525B1" w14:textId="77777777" w:rsidR="00091D67" w:rsidRPr="00091D67" w:rsidRDefault="00091D67" w:rsidP="00091D6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Read-only; the app never writes back to WordPress.</w:t>
      </w:r>
    </w:p>
    <w:p w14:paraId="2953DB8E"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This module is the only place WordPress is referenced. If WordPress is ever retired, only this module changes.</w:t>
      </w:r>
    </w:p>
    <w:p w14:paraId="111AB1C7"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389810CF">
          <v:rect id="Horizontal Line 17" o:spid="_x0000_s1033"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4822D4F1"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17. Cross-Cutting: Authentication and SSO with WordPress</w:t>
      </w:r>
    </w:p>
    <w:p w14:paraId="7B4FFD7C" w14:textId="77777777" w:rsidR="00091D67" w:rsidRPr="00091D67" w:rsidRDefault="00091D67" w:rsidP="00091D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The app is the source of truth for identity. WordPress trusts a signed cookie issued by the app.</w:t>
      </w:r>
    </w:p>
    <w:p w14:paraId="46BC7961" w14:textId="77777777" w:rsidR="00091D67" w:rsidRPr="00091D67" w:rsidRDefault="00091D67" w:rsidP="00091D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Implementation: app sets a JWT in a cookie scoped to the parent domain. A small WP plugin reads and verifies the JWT, hydrates the WP user.</w:t>
      </w:r>
    </w:p>
    <w:p w14:paraId="47895754" w14:textId="77777777" w:rsidR="00091D67" w:rsidRPr="00091D67" w:rsidRDefault="00091D67" w:rsidP="00091D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Logout in the app clears the cookie; WP plugin treats no-cookie as logged-out.</w:t>
      </w:r>
    </w:p>
    <w:p w14:paraId="7AE80A3A" w14:textId="77777777" w:rsidR="00091D67" w:rsidRPr="00091D67" w:rsidRDefault="00091D67" w:rsidP="00091D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This is one-way: WordPress logins do not authenticate against the app. (Avoids two writable identity stores.)</w:t>
      </w:r>
    </w:p>
    <w:p w14:paraId="32DD55AC"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2761E186">
          <v:rect id="Horizontal Line 18" o:spid="_x0000_s1032"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702C7209"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18. Data Migration from Current State</w:t>
      </w:r>
    </w:p>
    <w:p w14:paraId="741FB934" w14:textId="77777777" w:rsidR="00091D67" w:rsidRPr="00091D67" w:rsidRDefault="00091D67" w:rsidP="00091D6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WordPress posts and pages</w:t>
      </w:r>
      <w:r w:rsidRPr="00091D67">
        <w:rPr>
          <w:rFonts w:ascii="Times New Roman" w:eastAsia="Times New Roman" w:hAnsi="Times New Roman" w:cs="Times New Roman"/>
          <w:kern w:val="0"/>
          <w:lang w:eastAsia="en-GB"/>
          <w14:ligatures w14:val="none"/>
        </w:rPr>
        <w:t>: stay where they are. The app links to them.</w:t>
      </w:r>
    </w:p>
    <w:p w14:paraId="0010FC5A" w14:textId="77777777" w:rsidR="00091D67" w:rsidRPr="00091D67" w:rsidRDefault="00091D67" w:rsidP="00091D6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Existing member lists</w:t>
      </w:r>
      <w:r w:rsidRPr="00091D67">
        <w:rPr>
          <w:rFonts w:ascii="Times New Roman" w:eastAsia="Times New Roman" w:hAnsi="Times New Roman" w:cs="Times New Roman"/>
          <w:kern w:val="0"/>
          <w:lang w:eastAsia="en-GB"/>
          <w14:ligatures w14:val="none"/>
        </w:rPr>
        <w:t xml:space="preserve"> (spreadsheets, WhatsApp): out of scope to import automatically. Boards will re-onboard via a one-time bulk-invite tool in </w:t>
      </w:r>
      <w:r w:rsidRPr="00091D67">
        <w:rPr>
          <w:rFonts w:ascii="Courier New" w:eastAsia="Times New Roman" w:hAnsi="Courier New" w:cs="Courier New"/>
          <w:kern w:val="0"/>
          <w:sz w:val="20"/>
          <w:szCs w:val="20"/>
          <w:lang w:eastAsia="en-GB"/>
          <w14:ligatures w14:val="none"/>
        </w:rPr>
        <w:t>members</w:t>
      </w:r>
      <w:r w:rsidRPr="00091D67">
        <w:rPr>
          <w:rFonts w:ascii="Times New Roman" w:eastAsia="Times New Roman" w:hAnsi="Times New Roman" w:cs="Times New Roman"/>
          <w:kern w:val="0"/>
          <w:lang w:eastAsia="en-GB"/>
          <w14:ligatures w14:val="none"/>
        </w:rPr>
        <w:t xml:space="preserve"> (CSV upload → invitation emails).</w:t>
      </w:r>
    </w:p>
    <w:p w14:paraId="26ADB0EF" w14:textId="77777777" w:rsidR="00091D67" w:rsidRPr="00091D67" w:rsidRDefault="00091D67" w:rsidP="00091D6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Existing event history</w:t>
      </w:r>
      <w:r w:rsidRPr="00091D67">
        <w:rPr>
          <w:rFonts w:ascii="Times New Roman" w:eastAsia="Times New Roman" w:hAnsi="Times New Roman" w:cs="Times New Roman"/>
          <w:kern w:val="0"/>
          <w:lang w:eastAsia="en-GB"/>
          <w14:ligatures w14:val="none"/>
        </w:rPr>
        <w:t>: not migrated. Events module starts fresh.</w:t>
      </w:r>
    </w:p>
    <w:p w14:paraId="7069890E"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0C679E03">
          <v:rect id="Horizontal Line 19" o:spid="_x0000_s1031"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1BBBC976"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19. Non-Functional Requirements</w:t>
      </w:r>
    </w:p>
    <w:p w14:paraId="0E2C7296" w14:textId="77777777" w:rsidR="00091D67" w:rsidRPr="00091D67" w:rsidRDefault="00091D67" w:rsidP="00091D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Mobile-first responsive (target devices: 375px, 768px, 1280px).</w:t>
      </w:r>
    </w:p>
    <w:p w14:paraId="5A34993E" w14:textId="77777777" w:rsidR="00091D67" w:rsidRPr="00091D67" w:rsidRDefault="00091D67" w:rsidP="00091D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WCAG 2.1 AA accessibility.</w:t>
      </w:r>
    </w:p>
    <w:p w14:paraId="2EE7B492" w14:textId="77777777" w:rsidR="00091D67" w:rsidRPr="00091D67" w:rsidRDefault="00091D67" w:rsidP="00091D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German as primary language; English as secondary, switchable.</w:t>
      </w:r>
    </w:p>
    <w:p w14:paraId="0A06FEBD" w14:textId="77777777" w:rsidR="00091D67" w:rsidRPr="00091D67" w:rsidRDefault="00091D67" w:rsidP="00091D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GDPR: explicit consent for data processing at registration, data export self-service in </w:t>
      </w:r>
      <w:r w:rsidRPr="00091D67">
        <w:rPr>
          <w:rFonts w:ascii="Courier New" w:eastAsia="Times New Roman" w:hAnsi="Courier New" w:cs="Courier New"/>
          <w:kern w:val="0"/>
          <w:sz w:val="20"/>
          <w:szCs w:val="20"/>
          <w:lang w:eastAsia="en-GB"/>
          <w14:ligatures w14:val="none"/>
        </w:rPr>
        <w:t>/account</w:t>
      </w:r>
      <w:r w:rsidRPr="00091D67">
        <w:rPr>
          <w:rFonts w:ascii="Times New Roman" w:eastAsia="Times New Roman" w:hAnsi="Times New Roman" w:cs="Times New Roman"/>
          <w:kern w:val="0"/>
          <w:lang w:eastAsia="en-GB"/>
          <w14:ligatures w14:val="none"/>
        </w:rPr>
        <w:t>, account deletion that cascades to all modules within 30 days.</w:t>
      </w:r>
    </w:p>
    <w:p w14:paraId="496746E4" w14:textId="77777777" w:rsidR="00091D67" w:rsidRPr="00091D67" w:rsidRDefault="00091D67" w:rsidP="00091D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Cookie banner with privacy-preserving defaults.</w:t>
      </w:r>
    </w:p>
    <w:p w14:paraId="1A177571" w14:textId="77777777" w:rsidR="00091D67" w:rsidRPr="00091D67" w:rsidRDefault="00091D67" w:rsidP="00091D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Rate limits on all auth and write endpoints.</w:t>
      </w:r>
    </w:p>
    <w:p w14:paraId="11013703" w14:textId="77777777" w:rsidR="00091D67" w:rsidRPr="00091D67" w:rsidRDefault="00091D67" w:rsidP="00091D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All PII encrypted at rest by the database provider; passwords hashed with argon2id.</w:t>
      </w:r>
    </w:p>
    <w:p w14:paraId="76A82216" w14:textId="77777777" w:rsidR="00091D67" w:rsidRPr="00091D67" w:rsidRDefault="00091D67" w:rsidP="00091D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Logging: structured, no PII in logs.</w:t>
      </w:r>
    </w:p>
    <w:p w14:paraId="2B30A872" w14:textId="77777777" w:rsidR="00091D67" w:rsidRPr="00091D67" w:rsidRDefault="00091D67" w:rsidP="00091D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Backups: daily DB backups with 30-day retention.</w:t>
      </w:r>
    </w:p>
    <w:p w14:paraId="04BADA09"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1E79126A">
          <v:rect id="Horizontal Line 20" o:spid="_x0000_s1030"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" filled="f">
            <o:lock v:ext="edit" rotation="t" aspectratio="t" verticies="t" text="t" shapetype="t"/>
            <w10:anchorlock/>
          </v:rect>
        </w:pict>
      </w:r>
    </w:p>
    <w:p w14:paraId="0F4B3CBA"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lastRenderedPageBreak/>
        <w:t>20. Repository and Deployment Structure</w:t>
      </w:r>
    </w:p>
    <w:p w14:paraId="54655A8D" w14:textId="77777777" w:rsidR="00091D67" w:rsidRPr="00091D67" w:rsidRDefault="00091D67" w:rsidP="00091D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One Git repository, pnpm workspaces.</w:t>
      </w:r>
    </w:p>
    <w:p w14:paraId="4F4FA8CA" w14:textId="77777777" w:rsidR="00091D67" w:rsidRPr="00091D67" w:rsidRDefault="00091D67" w:rsidP="00091D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Branch model: </w:t>
      </w:r>
      <w:r w:rsidRPr="00091D67">
        <w:rPr>
          <w:rFonts w:ascii="Courier New" w:eastAsia="Times New Roman" w:hAnsi="Courier New" w:cs="Courier New"/>
          <w:kern w:val="0"/>
          <w:sz w:val="20"/>
          <w:szCs w:val="20"/>
          <w:lang w:eastAsia="en-GB"/>
          <w14:ligatures w14:val="none"/>
        </w:rPr>
        <w:t>main</w:t>
      </w:r>
      <w:r w:rsidRPr="00091D67">
        <w:rPr>
          <w:rFonts w:ascii="Times New Roman" w:eastAsia="Times New Roman" w:hAnsi="Times New Roman" w:cs="Times New Roman"/>
          <w:kern w:val="0"/>
          <w:lang w:eastAsia="en-GB"/>
          <w14:ligatures w14:val="none"/>
        </w:rPr>
        <w:t xml:space="preserve"> is production, PRs from feature branches, required CI checks (typecheck, lint, test, migration dry-run).</w:t>
      </w:r>
    </w:p>
    <w:p w14:paraId="3E0B37DB" w14:textId="77777777" w:rsidR="00091D67" w:rsidRPr="00091D67" w:rsidRDefault="00091D67" w:rsidP="00091D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Deployments: every PR gets a preview URL; merge to </w:t>
      </w:r>
      <w:r w:rsidRPr="00091D67">
        <w:rPr>
          <w:rFonts w:ascii="Courier New" w:eastAsia="Times New Roman" w:hAnsi="Courier New" w:cs="Courier New"/>
          <w:kern w:val="0"/>
          <w:sz w:val="20"/>
          <w:szCs w:val="20"/>
          <w:lang w:eastAsia="en-GB"/>
          <w14:ligatures w14:val="none"/>
        </w:rPr>
        <w:t>main</w:t>
      </w:r>
      <w:r w:rsidRPr="00091D67">
        <w:rPr>
          <w:rFonts w:ascii="Times New Roman" w:eastAsia="Times New Roman" w:hAnsi="Times New Roman" w:cs="Times New Roman"/>
          <w:kern w:val="0"/>
          <w:lang w:eastAsia="en-GB"/>
          <w14:ligatures w14:val="none"/>
        </w:rPr>
        <w:t xml:space="preserve"> deploys to production.</w:t>
      </w:r>
    </w:p>
    <w:p w14:paraId="4F6AAAAB" w14:textId="77777777" w:rsidR="00091D67" w:rsidRPr="00091D67" w:rsidRDefault="00091D67" w:rsidP="00091D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Environment variables documented in </w:t>
      </w:r>
      <w:r w:rsidRPr="00091D67">
        <w:rPr>
          <w:rFonts w:ascii="Courier New" w:eastAsia="Times New Roman" w:hAnsi="Courier New" w:cs="Courier New"/>
          <w:kern w:val="0"/>
          <w:sz w:val="20"/>
          <w:szCs w:val="20"/>
          <w:lang w:eastAsia="en-GB"/>
          <w14:ligatures w14:val="none"/>
        </w:rPr>
        <w:t>/.env.example</w:t>
      </w:r>
      <w:r w:rsidRPr="00091D67">
        <w:rPr>
          <w:rFonts w:ascii="Times New Roman" w:eastAsia="Times New Roman" w:hAnsi="Times New Roman" w:cs="Times New Roman"/>
          <w:kern w:val="0"/>
          <w:lang w:eastAsia="en-GB"/>
          <w14:ligatures w14:val="none"/>
        </w:rPr>
        <w:t xml:space="preserve"> at repo root and per-module </w:t>
      </w:r>
      <w:r w:rsidRPr="00091D67">
        <w:rPr>
          <w:rFonts w:ascii="Courier New" w:eastAsia="Times New Roman" w:hAnsi="Courier New" w:cs="Courier New"/>
          <w:kern w:val="0"/>
          <w:sz w:val="20"/>
          <w:szCs w:val="20"/>
          <w:lang w:eastAsia="en-GB"/>
          <w14:ligatures w14:val="none"/>
        </w:rPr>
        <w:t>.env.example</w:t>
      </w:r>
      <w:r w:rsidRPr="00091D67">
        <w:rPr>
          <w:rFonts w:ascii="Times New Roman" w:eastAsia="Times New Roman" w:hAnsi="Times New Roman" w:cs="Times New Roman"/>
          <w:kern w:val="0"/>
          <w:lang w:eastAsia="en-GB"/>
          <w14:ligatures w14:val="none"/>
        </w:rPr>
        <w:t>.</w:t>
      </w:r>
    </w:p>
    <w:p w14:paraId="4A22415B" w14:textId="77777777" w:rsidR="00091D67" w:rsidRPr="00091D67" w:rsidRDefault="00091D67" w:rsidP="00091D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Secrets in Vercel + GitHub Actions secrets, never committed.</w:t>
      </w:r>
    </w:p>
    <w:p w14:paraId="1F3214BB" w14:textId="77777777" w:rsidR="00091D67" w:rsidRPr="00091D67" w:rsidRDefault="00091D67" w:rsidP="00091D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README at repo root explains the modular boundary rules; each module has its own README explaining its public interface.</w:t>
      </w:r>
    </w:p>
    <w:p w14:paraId="5F520726"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6D82F990">
          <v:rect id="Horizontal Line 21" o:spid="_x0000_s1029"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68E92600"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21. Build Phases</w:t>
      </w:r>
    </w:p>
    <w:p w14:paraId="5363CF1A"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The platform is delivered in phases. Each phase is independently shippable. Do not start phase N+1 until phase N is in production.</w:t>
      </w:r>
    </w:p>
    <w:p w14:paraId="370CF103" w14:textId="77777777" w:rsidR="00091D67" w:rsidRPr="00091D67" w:rsidRDefault="00091D67" w:rsidP="00091D6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Phase 1 — Foundation</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auth</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members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groups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core/design-system</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content-bridge</w:t>
      </w:r>
      <w:r w:rsidRPr="00091D67">
        <w:rPr>
          <w:rFonts w:ascii="Times New Roman" w:eastAsia="Times New Roman" w:hAnsi="Times New Roman" w:cs="Times New Roman"/>
          <w:kern w:val="0"/>
          <w:lang w:eastAsia="en-GB"/>
          <w14:ligatures w14:val="none"/>
        </w:rPr>
        <w:t>). Public site can render groups; users can register; SSO into WordPress works.</w:t>
      </w:r>
    </w:p>
    <w:p w14:paraId="0686CE65" w14:textId="77777777" w:rsidR="00091D67" w:rsidRPr="00091D67" w:rsidRDefault="00091D67" w:rsidP="00091D6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Phase 2 — Events.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events</w:t>
      </w:r>
      <w:r w:rsidRPr="00091D67">
        <w:rPr>
          <w:rFonts w:ascii="Times New Roman" w:eastAsia="Times New Roman" w:hAnsi="Times New Roman" w:cs="Times New Roman"/>
          <w:kern w:val="0"/>
          <w:lang w:eastAsia="en-GB"/>
          <w14:ligatures w14:val="none"/>
        </w:rPr>
        <w:t xml:space="preserve"> + </w:t>
      </w:r>
      <w:r w:rsidRPr="00091D67">
        <w:rPr>
          <w:rFonts w:ascii="Courier New" w:eastAsia="Times New Roman" w:hAnsi="Courier New" w:cs="Courier New"/>
          <w:kern w:val="0"/>
          <w:sz w:val="20"/>
          <w:szCs w:val="20"/>
          <w:lang w:eastAsia="en-GB"/>
          <w14:ligatures w14:val="none"/>
        </w:rPr>
        <w:t>notifications</w:t>
      </w:r>
      <w:r w:rsidRPr="00091D67">
        <w:rPr>
          <w:rFonts w:ascii="Times New Roman" w:eastAsia="Times New Roman" w:hAnsi="Times New Roman" w:cs="Times New Roman"/>
          <w:kern w:val="0"/>
          <w:lang w:eastAsia="en-GB"/>
          <w14:ligatures w14:val="none"/>
        </w:rPr>
        <w:t xml:space="preserve"> (transactional only). Members can register for events.</w:t>
      </w:r>
    </w:p>
    <w:p w14:paraId="7CA8A50C" w14:textId="77777777" w:rsidR="00091D67" w:rsidRPr="00091D67" w:rsidRDefault="00091D67" w:rsidP="00091D6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Phase 3 — Admin.</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admin-dashboard</w:t>
      </w:r>
      <w:r w:rsidRPr="00091D67">
        <w:rPr>
          <w:rFonts w:ascii="Times New Roman" w:eastAsia="Times New Roman" w:hAnsi="Times New Roman" w:cs="Times New Roman"/>
          <w:kern w:val="0"/>
          <w:lang w:eastAsia="en-GB"/>
          <w14:ligatures w14:val="none"/>
        </w:rPr>
        <w:t xml:space="preserve"> with member and event tables, federal and local scopes.</w:t>
      </w:r>
    </w:p>
    <w:p w14:paraId="6CD0AB94" w14:textId="77777777" w:rsidR="00091D67" w:rsidRPr="00091D67" w:rsidRDefault="00091D67" w:rsidP="00091D6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Phase 4 — Handover.</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handover</w:t>
      </w:r>
      <w:r w:rsidRPr="00091D67">
        <w:rPr>
          <w:rFonts w:ascii="Times New Roman" w:eastAsia="Times New Roman" w:hAnsi="Times New Roman" w:cs="Times New Roman"/>
          <w:kern w:val="0"/>
          <w:lang w:eastAsia="en-GB"/>
          <w14:ligatures w14:val="none"/>
        </w:rPr>
        <w:t xml:space="preserve"> module. Solves the recurring board-transition pain.</w:t>
      </w:r>
    </w:p>
    <w:p w14:paraId="1C532E1A" w14:textId="77777777" w:rsidR="00091D67" w:rsidRPr="00091D67" w:rsidRDefault="00091D67" w:rsidP="00091D6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Phase 5 — Projects + Synergies.</w:t>
      </w:r>
      <w:r w:rsidRPr="00091D67">
        <w:rPr>
          <w:rFonts w:ascii="Times New Roman" w:eastAsia="Times New Roman" w:hAnsi="Times New Roman" w:cs="Times New Roman"/>
          <w:kern w:val="0"/>
          <w:lang w:eastAsia="en-GB"/>
          <w14:ligatures w14:val="none"/>
        </w:rPr>
        <w:t xml:space="preserve"> </w:t>
      </w:r>
      <w:r w:rsidRPr="00091D67">
        <w:rPr>
          <w:rFonts w:ascii="Courier New" w:eastAsia="Times New Roman" w:hAnsi="Courier New" w:cs="Courier New"/>
          <w:kern w:val="0"/>
          <w:sz w:val="20"/>
          <w:szCs w:val="20"/>
          <w:lang w:eastAsia="en-GB"/>
          <w14:ligatures w14:val="none"/>
        </w:rPr>
        <w:t>projects</w:t>
      </w:r>
      <w:r w:rsidRPr="00091D67">
        <w:rPr>
          <w:rFonts w:ascii="Times New Roman" w:eastAsia="Times New Roman" w:hAnsi="Times New Roman" w:cs="Times New Roman"/>
          <w:kern w:val="0"/>
          <w:lang w:eastAsia="en-GB"/>
          <w14:ligatures w14:val="none"/>
        </w:rPr>
        <w:t xml:space="preserve"> module with cross-group discovery.</w:t>
      </w:r>
    </w:p>
    <w:p w14:paraId="3E1C4D20" w14:textId="77777777" w:rsidR="00091D67" w:rsidRPr="00091D67" w:rsidRDefault="00091D67" w:rsidP="00091D6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Phase 6 — Payments (optional).</w:t>
      </w:r>
      <w:r w:rsidRPr="00091D67">
        <w:rPr>
          <w:rFonts w:ascii="Times New Roman" w:eastAsia="Times New Roman" w:hAnsi="Times New Roman" w:cs="Times New Roman"/>
          <w:kern w:val="0"/>
          <w:lang w:eastAsia="en-GB"/>
          <w14:ligatures w14:val="none"/>
        </w:rPr>
        <w:t xml:space="preserve"> Only if the federation decides to enable voluntary dues.</w:t>
      </w:r>
    </w:p>
    <w:p w14:paraId="5EC78882"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1AD73D85">
          <v:rect id="Horizontal Line 22" o:spid="_x0000_s1028"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27CCD2CC"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22. Acceptance Criteria (Phase 1)</w:t>
      </w:r>
    </w:p>
    <w:p w14:paraId="77BFA157"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The platform is "Phase 1 done" when:</w:t>
      </w:r>
    </w:p>
    <w:p w14:paraId="0D9D8084" w14:textId="77777777" w:rsidR="00091D67" w:rsidRPr="00091D67" w:rsidRDefault="00091D67" w:rsidP="00091D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 new visitor can register, verify email, log in, log out, reset password.</w:t>
      </w:r>
    </w:p>
    <w:p w14:paraId="6E580FCF" w14:textId="77777777" w:rsidR="00091D67" w:rsidRPr="00091D67" w:rsidRDefault="00091D67" w:rsidP="00091D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 logged-in user is recognized on WordPress without a second login.</w:t>
      </w:r>
    </w:p>
    <w:p w14:paraId="43635975" w14:textId="77777777" w:rsidR="00091D67" w:rsidRPr="00091D67" w:rsidRDefault="00091D67" w:rsidP="00091D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 federal board member can create a new group, edit it, and archive it.</w:t>
      </w:r>
    </w:p>
    <w:p w14:paraId="556BAE80" w14:textId="77777777" w:rsidR="00091D67" w:rsidRPr="00091D67" w:rsidRDefault="00091D67" w:rsidP="00091D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 local board member can edit their own group's profile and approve a pending member.</w:t>
      </w:r>
    </w:p>
    <w:p w14:paraId="1F124BE7" w14:textId="77777777" w:rsidR="00091D67" w:rsidRPr="00091D67" w:rsidRDefault="00091D67" w:rsidP="00091D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A user can view all groups at </w:t>
      </w:r>
      <w:r w:rsidRPr="00091D67">
        <w:rPr>
          <w:rFonts w:ascii="Courier New" w:eastAsia="Times New Roman" w:hAnsi="Courier New" w:cs="Courier New"/>
          <w:kern w:val="0"/>
          <w:sz w:val="20"/>
          <w:szCs w:val="20"/>
          <w:lang w:eastAsia="en-GB"/>
          <w14:ligatures w14:val="none"/>
        </w:rPr>
        <w:t>/gruppen</w:t>
      </w:r>
      <w:r w:rsidRPr="00091D67">
        <w:rPr>
          <w:rFonts w:ascii="Times New Roman" w:eastAsia="Times New Roman" w:hAnsi="Times New Roman" w:cs="Times New Roman"/>
          <w:kern w:val="0"/>
          <w:lang w:eastAsia="en-GB"/>
          <w14:ligatures w14:val="none"/>
        </w:rPr>
        <w:t xml:space="preserve"> and a single group at </w:t>
      </w:r>
      <w:r w:rsidRPr="00091D67">
        <w:rPr>
          <w:rFonts w:ascii="Courier New" w:eastAsia="Times New Roman" w:hAnsi="Courier New" w:cs="Courier New"/>
          <w:kern w:val="0"/>
          <w:sz w:val="20"/>
          <w:szCs w:val="20"/>
          <w:lang w:eastAsia="en-GB"/>
          <w14:ligatures w14:val="none"/>
        </w:rPr>
        <w:t>/gruppen/[slug]</w:t>
      </w:r>
      <w:r w:rsidRPr="00091D67">
        <w:rPr>
          <w:rFonts w:ascii="Times New Roman" w:eastAsia="Times New Roman" w:hAnsi="Times New Roman" w:cs="Times New Roman"/>
          <w:kern w:val="0"/>
          <w:lang w:eastAsia="en-GB"/>
          <w14:ligatures w14:val="none"/>
        </w:rPr>
        <w:t xml:space="preserve"> with content sourced from the database (not WordPress).</w:t>
      </w:r>
    </w:p>
    <w:p w14:paraId="1BF6A9DF" w14:textId="77777777" w:rsidR="00091D67" w:rsidRPr="00091D67" w:rsidRDefault="00091D67" w:rsidP="00091D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All Phase 1 modules pass their own test suites in CI.</w:t>
      </w:r>
    </w:p>
    <w:p w14:paraId="60DF9864" w14:textId="77777777" w:rsidR="00091D67" w:rsidRPr="00091D67" w:rsidRDefault="00091D67" w:rsidP="00091D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All pages pass Lighthouse accessibility audit ≥ 90 on mobile.</w:t>
      </w:r>
    </w:p>
    <w:p w14:paraId="7CE61FFF"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758CAC23">
          <v:rect id="Horizontal Line 23" o:spid="_x0000_s1027"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23667A84"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lastRenderedPageBreak/>
        <w:t>23. How to Prompt an AI Builder With This Spec</w:t>
      </w:r>
    </w:p>
    <w:p w14:paraId="2D76DD9D"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The point of the modular layout is that you never paste this whole document into a builder. You paste:</w:t>
      </w:r>
    </w:p>
    <w:p w14:paraId="4420AAB3" w14:textId="77777777" w:rsidR="00091D67" w:rsidRPr="00091D67" w:rsidRDefault="00091D67" w:rsidP="00091D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Sections 1–6</w:t>
      </w:r>
      <w:r w:rsidRPr="00091D67">
        <w:rPr>
          <w:rFonts w:ascii="Times New Roman" w:eastAsia="Times New Roman" w:hAnsi="Times New Roman" w:cs="Times New Roman"/>
          <w:kern w:val="0"/>
          <w:lang w:eastAsia="en-GB"/>
          <w14:ligatures w14:val="none"/>
        </w:rPr>
        <w:t xml:space="preserve"> (always — context + architecture rules).</w:t>
      </w:r>
    </w:p>
    <w:p w14:paraId="344166A0" w14:textId="77777777" w:rsidR="00091D67" w:rsidRPr="00091D67" w:rsidRDefault="00091D67" w:rsidP="00091D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The single module section</w:t>
      </w:r>
      <w:r w:rsidRPr="00091D67">
        <w:rPr>
          <w:rFonts w:ascii="Times New Roman" w:eastAsia="Times New Roman" w:hAnsi="Times New Roman" w:cs="Times New Roman"/>
          <w:kern w:val="0"/>
          <w:lang w:eastAsia="en-GB"/>
          <w14:ligatures w14:val="none"/>
        </w:rPr>
        <w:t xml:space="preserve"> you are building right now.</w:t>
      </w:r>
    </w:p>
    <w:p w14:paraId="4C0ADA8C" w14:textId="77777777" w:rsidR="00091D67" w:rsidRPr="00091D67" w:rsidRDefault="00091D67" w:rsidP="00091D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b/>
          <w:bCs/>
          <w:kern w:val="0"/>
          <w:lang w:eastAsia="en-GB"/>
          <w14:ligatures w14:val="none"/>
        </w:rPr>
        <w:t>The interfaces of any modules it depends on</w:t>
      </w:r>
      <w:r w:rsidRPr="00091D67">
        <w:rPr>
          <w:rFonts w:ascii="Times New Roman" w:eastAsia="Times New Roman" w:hAnsi="Times New Roman" w:cs="Times New Roman"/>
          <w:kern w:val="0"/>
          <w:lang w:eastAsia="en-GB"/>
          <w14:ligatures w14:val="none"/>
        </w:rPr>
        <w:t xml:space="preserve"> (just the "Public interface" subsection).</w:t>
      </w:r>
    </w:p>
    <w:p w14:paraId="576EFF34"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A typical prompt looks like:</w:t>
      </w:r>
    </w:p>
    <w:p w14:paraId="58415FA1"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i/>
          <w:iCs/>
          <w:kern w:val="0"/>
          <w:lang w:eastAsia="en-GB"/>
          <w14:ligatures w14:val="none"/>
        </w:rPr>
        <w:t xml:space="preserve">"Build the </w:t>
      </w:r>
      <w:r w:rsidRPr="00091D67">
        <w:rPr>
          <w:rFonts w:ascii="Courier New" w:eastAsia="Times New Roman" w:hAnsi="Courier New" w:cs="Courier New"/>
          <w:i/>
          <w:iCs/>
          <w:kern w:val="0"/>
          <w:sz w:val="20"/>
          <w:szCs w:val="20"/>
          <w:lang w:eastAsia="en-GB"/>
          <w14:ligatures w14:val="none"/>
        </w:rPr>
        <w:t>events</w:t>
      </w:r>
      <w:r w:rsidRPr="00091D67">
        <w:rPr>
          <w:rFonts w:ascii="Times New Roman" w:eastAsia="Times New Roman" w:hAnsi="Times New Roman" w:cs="Times New Roman"/>
          <w:i/>
          <w:iCs/>
          <w:kern w:val="0"/>
          <w:lang w:eastAsia="en-GB"/>
          <w14:ligatures w14:val="none"/>
        </w:rPr>
        <w:t xml:space="preserve"> module of the BDAS platform per the spec below. Follow the modular architecture rules in section 5 strictly: this module owns only the tables listed, and consumes other modules through their public interfaces. Use the tech stack in section 6. Generate: schema migrations, service layer, route handlers, UI pages for </w:t>
      </w:r>
      <w:r w:rsidRPr="00091D67">
        <w:rPr>
          <w:rFonts w:ascii="Courier New" w:eastAsia="Times New Roman" w:hAnsi="Courier New" w:cs="Courier New"/>
          <w:i/>
          <w:iCs/>
          <w:kern w:val="0"/>
          <w:sz w:val="20"/>
          <w:szCs w:val="20"/>
          <w:lang w:eastAsia="en-GB"/>
          <w14:ligatures w14:val="none"/>
        </w:rPr>
        <w:t>/events</w:t>
      </w:r>
      <w:r w:rsidRPr="00091D67">
        <w:rPr>
          <w:rFonts w:ascii="Times New Roman" w:eastAsia="Times New Roman" w:hAnsi="Times New Roman" w:cs="Times New Roman"/>
          <w:i/>
          <w:iCs/>
          <w:kern w:val="0"/>
          <w:lang w:eastAsia="en-GB"/>
          <w14:ligatures w14:val="none"/>
        </w:rPr>
        <w:t xml:space="preserve"> and </w:t>
      </w:r>
      <w:r w:rsidRPr="00091D67">
        <w:rPr>
          <w:rFonts w:ascii="Courier New" w:eastAsia="Times New Roman" w:hAnsi="Courier New" w:cs="Courier New"/>
          <w:i/>
          <w:iCs/>
          <w:kern w:val="0"/>
          <w:sz w:val="20"/>
          <w:szCs w:val="20"/>
          <w:lang w:eastAsia="en-GB"/>
          <w14:ligatures w14:val="none"/>
        </w:rPr>
        <w:t>/events/[id]</w:t>
      </w:r>
      <w:r w:rsidRPr="00091D67">
        <w:rPr>
          <w:rFonts w:ascii="Times New Roman" w:eastAsia="Times New Roman" w:hAnsi="Times New Roman" w:cs="Times New Roman"/>
          <w:i/>
          <w:iCs/>
          <w:kern w:val="0"/>
          <w:lang w:eastAsia="en-GB"/>
          <w14:ligatures w14:val="none"/>
        </w:rPr>
        <w:t>, and tests for the registration + waitlist logic.</w:t>
      </w:r>
    </w:p>
    <w:p w14:paraId="5EFE9959"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i/>
          <w:iCs/>
          <w:kern w:val="0"/>
          <w:lang w:eastAsia="en-GB"/>
          <w14:ligatures w14:val="none"/>
        </w:rPr>
        <w:t>[paste sections 1–6]</w:t>
      </w:r>
      <w:r w:rsidRPr="00091D67">
        <w:rPr>
          <w:rFonts w:ascii="Times New Roman" w:eastAsia="Times New Roman" w:hAnsi="Times New Roman" w:cs="Times New Roman"/>
          <w:kern w:val="0"/>
          <w:lang w:eastAsia="en-GB"/>
          <w14:ligatures w14:val="none"/>
        </w:rPr>
        <w:t xml:space="preserve"> </w:t>
      </w:r>
      <w:r w:rsidRPr="00091D67">
        <w:rPr>
          <w:rFonts w:ascii="Times New Roman" w:eastAsia="Times New Roman" w:hAnsi="Times New Roman" w:cs="Times New Roman"/>
          <w:i/>
          <w:iCs/>
          <w:kern w:val="0"/>
          <w:lang w:eastAsia="en-GB"/>
          <w14:ligatures w14:val="none"/>
        </w:rPr>
        <w:t>[paste section 10 — events]</w:t>
      </w:r>
      <w:r w:rsidRPr="00091D67">
        <w:rPr>
          <w:rFonts w:ascii="Times New Roman" w:eastAsia="Times New Roman" w:hAnsi="Times New Roman" w:cs="Times New Roman"/>
          <w:kern w:val="0"/>
          <w:lang w:eastAsia="en-GB"/>
          <w14:ligatures w14:val="none"/>
        </w:rPr>
        <w:t xml:space="preserve"> </w:t>
      </w:r>
      <w:r w:rsidRPr="00091D67">
        <w:rPr>
          <w:rFonts w:ascii="Times New Roman" w:eastAsia="Times New Roman" w:hAnsi="Times New Roman" w:cs="Times New Roman"/>
          <w:i/>
          <w:iCs/>
          <w:kern w:val="0"/>
          <w:lang w:eastAsia="en-GB"/>
          <w14:ligatures w14:val="none"/>
        </w:rPr>
        <w:t>[paste public interfaces from sections 8 (members) and 9 (groups) only]</w:t>
      </w:r>
      <w:r w:rsidRPr="00091D67">
        <w:rPr>
          <w:rFonts w:ascii="Times New Roman" w:eastAsia="Times New Roman" w:hAnsi="Times New Roman" w:cs="Times New Roman"/>
          <w:kern w:val="0"/>
          <w:lang w:eastAsia="en-GB"/>
          <w14:ligatures w14:val="none"/>
        </w:rPr>
        <w:t>"</w:t>
      </w:r>
    </w:p>
    <w:p w14:paraId="684DE0D1"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After the AI generates the module, </w:t>
      </w:r>
      <w:r w:rsidRPr="00091D67">
        <w:rPr>
          <w:rFonts w:ascii="Times New Roman" w:eastAsia="Times New Roman" w:hAnsi="Times New Roman" w:cs="Times New Roman"/>
          <w:b/>
          <w:bCs/>
          <w:kern w:val="0"/>
          <w:lang w:eastAsia="en-GB"/>
          <w14:ligatures w14:val="none"/>
        </w:rPr>
        <w:t>review against section 5 rules before merging</w:t>
      </w:r>
      <w:r w:rsidRPr="00091D67">
        <w:rPr>
          <w:rFonts w:ascii="Times New Roman" w:eastAsia="Times New Roman" w:hAnsi="Times New Roman" w:cs="Times New Roman"/>
          <w:kern w:val="0"/>
          <w:lang w:eastAsia="en-GB"/>
          <w14:ligatures w14:val="none"/>
        </w:rPr>
        <w:t>. The single most common failure mode is a module reaching into another module's tables; reject any PR that does this.</w:t>
      </w:r>
    </w:p>
    <w:p w14:paraId="0EB6AAF0" w14:textId="77777777" w:rsidR="00091D67" w:rsidRPr="00091D67" w:rsidRDefault="00DA752F" w:rsidP="00091D67">
      <w:pPr>
        <w:spacing w:after="0" w:line="240" w:lineRule="auto"/>
        <w:rPr>
          <w:rFonts w:ascii="Times New Roman" w:eastAsia="Times New Roman" w:hAnsi="Times New Roman" w:cs="Times New Roman"/>
          <w:kern w:val="0"/>
          <w:lang w:eastAsia="en-GB"/>
          <w14:ligatures w14:val="none"/>
        </w:rPr>
      </w:pPr>
      <w:r>
        <w:rPr>
          <w:noProof/>
        </w:rPr>
      </w:r>
      <w:r>
        <w:pict w14:anchorId="076A3D7C">
          <v:rect id="Horizontal Line 24" o:spid="_x0000_s1026"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10C87A14" w14:textId="77777777" w:rsidR="00091D67" w:rsidRPr="00091D67" w:rsidRDefault="00091D67" w:rsidP="00091D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91D67">
        <w:rPr>
          <w:rFonts w:ascii="Times New Roman" w:eastAsia="Times New Roman" w:hAnsi="Times New Roman" w:cs="Times New Roman"/>
          <w:b/>
          <w:bCs/>
          <w:kern w:val="0"/>
          <w:sz w:val="36"/>
          <w:szCs w:val="36"/>
          <w:lang w:eastAsia="en-GB"/>
          <w14:ligatures w14:val="none"/>
        </w:rPr>
        <w:t>24. Open Questions for the Federation to Decide</w:t>
      </w:r>
    </w:p>
    <w:p w14:paraId="76001047" w14:textId="77777777" w:rsidR="00091D67" w:rsidRPr="00091D67" w:rsidRDefault="00091D67" w:rsidP="00091D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These are not blockers for Phase 1 but should be answered before the corresponding phase:</w:t>
      </w:r>
    </w:p>
    <w:p w14:paraId="7B7D6AC7" w14:textId="77777777" w:rsidR="00091D67" w:rsidRPr="00091D67" w:rsidRDefault="00091D67" w:rsidP="00091D6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Is membership renewal automatic each year, or does it require an explicit action?</w:t>
      </w:r>
    </w:p>
    <w:p w14:paraId="15763F38" w14:textId="77777777" w:rsidR="00091D67" w:rsidRPr="00091D67" w:rsidRDefault="00091D67" w:rsidP="00091D6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Should alumni retain access to event registration, or only to read-only views?</w:t>
      </w:r>
    </w:p>
    <w:p w14:paraId="7464029C" w14:textId="77777777" w:rsidR="00091D67" w:rsidRPr="00091D67" w:rsidRDefault="00091D67" w:rsidP="00091D6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Will dues be a single tier or a free-amount-with-minimum?</w:t>
      </w:r>
    </w:p>
    <w:p w14:paraId="3BC50E83" w14:textId="77777777" w:rsidR="00091D67" w:rsidRPr="00091D67" w:rsidRDefault="00091D67" w:rsidP="00091D6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Who gets to grant </w:t>
      </w:r>
      <w:r w:rsidRPr="00091D67">
        <w:rPr>
          <w:rFonts w:ascii="Courier New" w:eastAsia="Times New Roman" w:hAnsi="Courier New" w:cs="Courier New"/>
          <w:kern w:val="0"/>
          <w:sz w:val="20"/>
          <w:szCs w:val="20"/>
          <w:lang w:eastAsia="en-GB"/>
          <w14:ligatures w14:val="none"/>
        </w:rPr>
        <w:t>federal_board</w:t>
      </w:r>
      <w:r w:rsidRPr="00091D67">
        <w:rPr>
          <w:rFonts w:ascii="Times New Roman" w:eastAsia="Times New Roman" w:hAnsi="Times New Roman" w:cs="Times New Roman"/>
          <w:kern w:val="0"/>
          <w:lang w:eastAsia="en-GB"/>
          <w14:ligatures w14:val="none"/>
        </w:rPr>
        <w:t xml:space="preserve"> role? (Bootstrapping question.)</w:t>
      </w:r>
    </w:p>
    <w:p w14:paraId="11CA8A64" w14:textId="77777777" w:rsidR="00091D67" w:rsidRPr="00091D67" w:rsidRDefault="00091D67" w:rsidP="00091D6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 xml:space="preserve">What happens to a group that becomes </w:t>
      </w:r>
      <w:r w:rsidRPr="00091D67">
        <w:rPr>
          <w:rFonts w:ascii="Courier New" w:eastAsia="Times New Roman" w:hAnsi="Courier New" w:cs="Courier New"/>
          <w:kern w:val="0"/>
          <w:sz w:val="20"/>
          <w:szCs w:val="20"/>
          <w:lang w:eastAsia="en-GB"/>
          <w14:ligatures w14:val="none"/>
        </w:rPr>
        <w:t>dormant</w:t>
      </w:r>
      <w:r w:rsidRPr="00091D67">
        <w:rPr>
          <w:rFonts w:ascii="Times New Roman" w:eastAsia="Times New Roman" w:hAnsi="Times New Roman" w:cs="Times New Roman"/>
          <w:kern w:val="0"/>
          <w:lang w:eastAsia="en-GB"/>
          <w14:ligatures w14:val="none"/>
        </w:rPr>
        <w:t xml:space="preserve"> for &gt;12 months — auto-archive, or manual?</w:t>
      </w:r>
    </w:p>
    <w:p w14:paraId="222BC6CB" w14:textId="77777777" w:rsidR="00091D67" w:rsidRPr="00091D67" w:rsidRDefault="00091D67" w:rsidP="00091D6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91D67">
        <w:rPr>
          <w:rFonts w:ascii="Times New Roman" w:eastAsia="Times New Roman" w:hAnsi="Times New Roman" w:cs="Times New Roman"/>
          <w:kern w:val="0"/>
          <w:lang w:eastAsia="en-GB"/>
          <w14:ligatures w14:val="none"/>
        </w:rPr>
        <w:t>Does the federation want a single domain (app.bdas.de + bdas.de) or merge under one?</w:t>
      </w:r>
    </w:p>
    <w:p w14:paraId="04FD9107" w14:textId="77777777" w:rsidR="00091D67" w:rsidRDefault="00091D67"/>
    <w:sectPr w:rsidR="00091D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88F"/>
    <w:multiLevelType w:val="multilevel"/>
    <w:tmpl w:val="7950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E3614"/>
    <w:multiLevelType w:val="multilevel"/>
    <w:tmpl w:val="941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4406"/>
    <w:multiLevelType w:val="multilevel"/>
    <w:tmpl w:val="CFDE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56C32"/>
    <w:multiLevelType w:val="multilevel"/>
    <w:tmpl w:val="1C8E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53FD1"/>
    <w:multiLevelType w:val="multilevel"/>
    <w:tmpl w:val="F07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732A3"/>
    <w:multiLevelType w:val="multilevel"/>
    <w:tmpl w:val="898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B4C7B"/>
    <w:multiLevelType w:val="multilevel"/>
    <w:tmpl w:val="998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A66C2"/>
    <w:multiLevelType w:val="multilevel"/>
    <w:tmpl w:val="FEF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43032"/>
    <w:multiLevelType w:val="multilevel"/>
    <w:tmpl w:val="4DA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0509D"/>
    <w:multiLevelType w:val="multilevel"/>
    <w:tmpl w:val="D76A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00053"/>
    <w:multiLevelType w:val="multilevel"/>
    <w:tmpl w:val="2AE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23F1C"/>
    <w:multiLevelType w:val="multilevel"/>
    <w:tmpl w:val="B552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F7686"/>
    <w:multiLevelType w:val="multilevel"/>
    <w:tmpl w:val="7BA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23A6E"/>
    <w:multiLevelType w:val="multilevel"/>
    <w:tmpl w:val="860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D786A"/>
    <w:multiLevelType w:val="multilevel"/>
    <w:tmpl w:val="8B32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75E52"/>
    <w:multiLevelType w:val="multilevel"/>
    <w:tmpl w:val="84C0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313F7"/>
    <w:multiLevelType w:val="multilevel"/>
    <w:tmpl w:val="5E6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C0C17"/>
    <w:multiLevelType w:val="multilevel"/>
    <w:tmpl w:val="10F0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A02DB"/>
    <w:multiLevelType w:val="multilevel"/>
    <w:tmpl w:val="6B20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1719B"/>
    <w:multiLevelType w:val="multilevel"/>
    <w:tmpl w:val="0946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A084A"/>
    <w:multiLevelType w:val="multilevel"/>
    <w:tmpl w:val="53E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93636"/>
    <w:multiLevelType w:val="multilevel"/>
    <w:tmpl w:val="C912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B127E0"/>
    <w:multiLevelType w:val="multilevel"/>
    <w:tmpl w:val="D98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11595"/>
    <w:multiLevelType w:val="multilevel"/>
    <w:tmpl w:val="6AAE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C1674"/>
    <w:multiLevelType w:val="multilevel"/>
    <w:tmpl w:val="2954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D2E90"/>
    <w:multiLevelType w:val="multilevel"/>
    <w:tmpl w:val="1F1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9008BC"/>
    <w:multiLevelType w:val="multilevel"/>
    <w:tmpl w:val="6C9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B238C"/>
    <w:multiLevelType w:val="multilevel"/>
    <w:tmpl w:val="CA0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951655">
    <w:abstractNumId w:val="6"/>
  </w:num>
  <w:num w:numId="2" w16cid:durableId="1954970419">
    <w:abstractNumId w:val="9"/>
  </w:num>
  <w:num w:numId="3" w16cid:durableId="1963413848">
    <w:abstractNumId w:val="14"/>
  </w:num>
  <w:num w:numId="4" w16cid:durableId="1704788037">
    <w:abstractNumId w:val="19"/>
  </w:num>
  <w:num w:numId="5" w16cid:durableId="485322286">
    <w:abstractNumId w:val="11"/>
  </w:num>
  <w:num w:numId="6" w16cid:durableId="1677687209">
    <w:abstractNumId w:val="13"/>
  </w:num>
  <w:num w:numId="7" w16cid:durableId="1466923506">
    <w:abstractNumId w:val="7"/>
  </w:num>
  <w:num w:numId="8" w16cid:durableId="1884100213">
    <w:abstractNumId w:val="5"/>
  </w:num>
  <w:num w:numId="9" w16cid:durableId="348411038">
    <w:abstractNumId w:val="16"/>
  </w:num>
  <w:num w:numId="10" w16cid:durableId="809438701">
    <w:abstractNumId w:val="2"/>
  </w:num>
  <w:num w:numId="11" w16cid:durableId="1606574353">
    <w:abstractNumId w:val="25"/>
  </w:num>
  <w:num w:numId="12" w16cid:durableId="1991010446">
    <w:abstractNumId w:val="3"/>
  </w:num>
  <w:num w:numId="13" w16cid:durableId="1418281924">
    <w:abstractNumId w:val="22"/>
  </w:num>
  <w:num w:numId="14" w16cid:durableId="219512792">
    <w:abstractNumId w:val="27"/>
  </w:num>
  <w:num w:numId="15" w16cid:durableId="983120191">
    <w:abstractNumId w:val="18"/>
  </w:num>
  <w:num w:numId="16" w16cid:durableId="1711609470">
    <w:abstractNumId w:val="23"/>
  </w:num>
  <w:num w:numId="17" w16cid:durableId="2069457043">
    <w:abstractNumId w:val="12"/>
  </w:num>
  <w:num w:numId="18" w16cid:durableId="525679475">
    <w:abstractNumId w:val="8"/>
  </w:num>
  <w:num w:numId="19" w16cid:durableId="2118523509">
    <w:abstractNumId w:val="20"/>
  </w:num>
  <w:num w:numId="20" w16cid:durableId="683020818">
    <w:abstractNumId w:val="10"/>
  </w:num>
  <w:num w:numId="21" w16cid:durableId="445463976">
    <w:abstractNumId w:val="26"/>
  </w:num>
  <w:num w:numId="22" w16cid:durableId="214242913">
    <w:abstractNumId w:val="4"/>
  </w:num>
  <w:num w:numId="23" w16cid:durableId="839664074">
    <w:abstractNumId w:val="17"/>
  </w:num>
  <w:num w:numId="24" w16cid:durableId="1671524823">
    <w:abstractNumId w:val="15"/>
  </w:num>
  <w:num w:numId="25" w16cid:durableId="1054309206">
    <w:abstractNumId w:val="0"/>
  </w:num>
  <w:num w:numId="26" w16cid:durableId="876508139">
    <w:abstractNumId w:val="24"/>
  </w:num>
  <w:num w:numId="27" w16cid:durableId="133762398">
    <w:abstractNumId w:val="21"/>
  </w:num>
  <w:num w:numId="28" w16cid:durableId="1068653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67"/>
    <w:rsid w:val="00091D67"/>
    <w:rsid w:val="00472403"/>
    <w:rsid w:val="009239B4"/>
    <w:rsid w:val="00DA752F"/>
    <w:rsid w:val="00F04E9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591C3C9F"/>
  <w15:chartTrackingRefBased/>
  <w15:docId w15:val="{4AAA292D-DE20-B449-B135-43175D35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67"/>
    <w:rPr>
      <w:rFonts w:eastAsiaTheme="majorEastAsia" w:cstheme="majorBidi"/>
      <w:color w:val="272727" w:themeColor="text1" w:themeTint="D8"/>
    </w:rPr>
  </w:style>
  <w:style w:type="paragraph" w:styleId="Title">
    <w:name w:val="Title"/>
    <w:basedOn w:val="Normal"/>
    <w:next w:val="Normal"/>
    <w:link w:val="TitleChar"/>
    <w:uiPriority w:val="10"/>
    <w:qFormat/>
    <w:rsid w:val="00091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67"/>
    <w:pPr>
      <w:spacing w:before="160"/>
      <w:jc w:val="center"/>
    </w:pPr>
    <w:rPr>
      <w:i/>
      <w:iCs/>
      <w:color w:val="404040" w:themeColor="text1" w:themeTint="BF"/>
    </w:rPr>
  </w:style>
  <w:style w:type="character" w:customStyle="1" w:styleId="QuoteChar">
    <w:name w:val="Quote Char"/>
    <w:basedOn w:val="DefaultParagraphFont"/>
    <w:link w:val="Quote"/>
    <w:uiPriority w:val="29"/>
    <w:rsid w:val="00091D67"/>
    <w:rPr>
      <w:i/>
      <w:iCs/>
      <w:color w:val="404040" w:themeColor="text1" w:themeTint="BF"/>
    </w:rPr>
  </w:style>
  <w:style w:type="paragraph" w:styleId="ListParagraph">
    <w:name w:val="List Paragraph"/>
    <w:basedOn w:val="Normal"/>
    <w:uiPriority w:val="34"/>
    <w:qFormat/>
    <w:rsid w:val="00091D67"/>
    <w:pPr>
      <w:ind w:left="720"/>
      <w:contextualSpacing/>
    </w:pPr>
  </w:style>
  <w:style w:type="character" w:styleId="IntenseEmphasis">
    <w:name w:val="Intense Emphasis"/>
    <w:basedOn w:val="DefaultParagraphFont"/>
    <w:uiPriority w:val="21"/>
    <w:qFormat/>
    <w:rsid w:val="00091D67"/>
    <w:rPr>
      <w:i/>
      <w:iCs/>
      <w:color w:val="0F4761" w:themeColor="accent1" w:themeShade="BF"/>
    </w:rPr>
  </w:style>
  <w:style w:type="paragraph" w:styleId="IntenseQuote">
    <w:name w:val="Intense Quote"/>
    <w:basedOn w:val="Normal"/>
    <w:next w:val="Normal"/>
    <w:link w:val="IntenseQuoteChar"/>
    <w:uiPriority w:val="30"/>
    <w:qFormat/>
    <w:rsid w:val="00091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D67"/>
    <w:rPr>
      <w:i/>
      <w:iCs/>
      <w:color w:val="0F4761" w:themeColor="accent1" w:themeShade="BF"/>
    </w:rPr>
  </w:style>
  <w:style w:type="character" w:styleId="IntenseReference">
    <w:name w:val="Intense Reference"/>
    <w:basedOn w:val="DefaultParagraphFont"/>
    <w:uiPriority w:val="32"/>
    <w:qFormat/>
    <w:rsid w:val="00091D67"/>
    <w:rPr>
      <w:b/>
      <w:bCs/>
      <w:smallCaps/>
      <w:color w:val="0F4761" w:themeColor="accent1" w:themeShade="BF"/>
      <w:spacing w:val="5"/>
    </w:rPr>
  </w:style>
  <w:style w:type="paragraph" w:styleId="NormalWeb">
    <w:name w:val="Normal (Web)"/>
    <w:basedOn w:val="Normal"/>
    <w:uiPriority w:val="99"/>
    <w:semiHidden/>
    <w:unhideWhenUsed/>
    <w:rsid w:val="00091D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91D67"/>
    <w:rPr>
      <w:b/>
      <w:bCs/>
    </w:rPr>
  </w:style>
  <w:style w:type="character" w:styleId="HTMLCode">
    <w:name w:val="HTML Code"/>
    <w:basedOn w:val="DefaultParagraphFont"/>
    <w:uiPriority w:val="99"/>
    <w:semiHidden/>
    <w:unhideWhenUsed/>
    <w:rsid w:val="00091D6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91D67"/>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091D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3284</Words>
  <Characters>18722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Cem Colak</dc:creator>
  <cp:keywords/>
  <dc:description/>
  <cp:lastModifiedBy>Cem Colak</cp:lastModifiedBy>
  <cp:revision>1</cp:revision>
  <dcterms:created xsi:type="dcterms:W3CDTF">2026-05-04T15:37:00Z</dcterms:created>
  <dcterms:modified xsi:type="dcterms:W3CDTF">2026-05-07T12:49:00Z</dcterms:modified>
</cp:coreProperties>
</file>