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A29320" w14:textId="77777777" w:rsidR="00FA3BD6" w:rsidRDefault="00C34D20">
      <w:pPr>
        <w:rPr>
          <w:rFonts w:ascii="Arial" w:hAnsi="Arial" w:cs="Arial"/>
          <w:b/>
          <w:sz w:val="20"/>
          <w:szCs w:val="20"/>
        </w:rPr>
      </w:pPr>
      <w:r w:rsidRPr="00C34D20">
        <w:rPr>
          <w:rFonts w:ascii="Arial" w:hAnsi="Arial" w:cs="Arial"/>
          <w:b/>
          <w:sz w:val="20"/>
          <w:szCs w:val="20"/>
        </w:rPr>
        <w:t>Value Chain Analysis</w:t>
      </w:r>
    </w:p>
    <w:p w14:paraId="73F30C76" w14:textId="77777777" w:rsidR="00C34D20" w:rsidRDefault="00C34D20">
      <w:pPr>
        <w:rPr>
          <w:rFonts w:ascii="Arial" w:hAnsi="Arial" w:cs="Arial"/>
          <w:sz w:val="20"/>
          <w:szCs w:val="20"/>
        </w:rPr>
      </w:pPr>
      <w:r>
        <w:rPr>
          <w:rFonts w:ascii="Arial" w:hAnsi="Arial" w:cs="Arial"/>
          <w:sz w:val="20"/>
          <w:szCs w:val="20"/>
        </w:rPr>
        <w:t>April 11 &amp; 13, 2017</w:t>
      </w:r>
    </w:p>
    <w:p w14:paraId="4E3202E7" w14:textId="77777777" w:rsidR="00C34D20" w:rsidRDefault="00C34D20">
      <w:pPr>
        <w:rPr>
          <w:rFonts w:ascii="Arial" w:hAnsi="Arial" w:cs="Arial"/>
          <w:sz w:val="20"/>
          <w:szCs w:val="20"/>
        </w:rPr>
      </w:pPr>
    </w:p>
    <w:p w14:paraId="6FA63174" w14:textId="77777777" w:rsidR="00C34D20" w:rsidRDefault="00C34D20">
      <w:pPr>
        <w:rPr>
          <w:rFonts w:ascii="Arial" w:hAnsi="Arial" w:cs="Arial"/>
          <w:b/>
          <w:sz w:val="20"/>
          <w:szCs w:val="20"/>
        </w:rPr>
      </w:pPr>
      <w:r w:rsidRPr="00C34D20">
        <w:rPr>
          <w:rFonts w:ascii="Arial" w:hAnsi="Arial" w:cs="Arial"/>
          <w:b/>
          <w:sz w:val="20"/>
          <w:szCs w:val="20"/>
        </w:rPr>
        <w:t>Bio</w:t>
      </w:r>
    </w:p>
    <w:p w14:paraId="55C431AA" w14:textId="77777777" w:rsidR="00C34D20" w:rsidRPr="00C34D20" w:rsidRDefault="00C34D20" w:rsidP="00C34D20">
      <w:pPr>
        <w:rPr>
          <w:rFonts w:ascii="Arial" w:hAnsi="Arial" w:cs="Arial"/>
          <w:b/>
          <w:sz w:val="20"/>
          <w:szCs w:val="20"/>
        </w:rPr>
      </w:pPr>
    </w:p>
    <w:p w14:paraId="62B230C8" w14:textId="77777777" w:rsidR="00C34D20" w:rsidRPr="00C34D20" w:rsidRDefault="00C34D20" w:rsidP="00C34D20">
      <w:pPr>
        <w:rPr>
          <w:rFonts w:ascii="Arial" w:hAnsi="Arial" w:cs="Arial"/>
          <w:sz w:val="20"/>
          <w:szCs w:val="20"/>
        </w:rPr>
      </w:pPr>
      <w:r w:rsidRPr="00C34D20">
        <w:rPr>
          <w:rFonts w:ascii="Arial" w:hAnsi="Arial" w:cs="Arial"/>
          <w:sz w:val="20"/>
          <w:szCs w:val="20"/>
        </w:rPr>
        <w:t xml:space="preserve">Carl </w:t>
      </w:r>
      <w:r>
        <w:rPr>
          <w:rFonts w:ascii="Arial" w:hAnsi="Arial" w:cs="Arial"/>
          <w:sz w:val="20"/>
          <w:szCs w:val="20"/>
        </w:rPr>
        <w:t xml:space="preserve">Cervone </w:t>
      </w:r>
      <w:r w:rsidRPr="00C34D20">
        <w:rPr>
          <w:rFonts w:ascii="Arial" w:hAnsi="Arial" w:cs="Arial"/>
          <w:sz w:val="20"/>
          <w:szCs w:val="20"/>
        </w:rPr>
        <w:t xml:space="preserve">is a coffee sector expert who spent 10 years at the international nonprofit TechnoServe and recently cofounded a new </w:t>
      </w:r>
      <w:r>
        <w:rPr>
          <w:rFonts w:ascii="Arial" w:hAnsi="Arial" w:cs="Arial"/>
          <w:sz w:val="20"/>
          <w:szCs w:val="20"/>
        </w:rPr>
        <w:t>organization</w:t>
      </w:r>
      <w:r w:rsidRPr="00C34D20">
        <w:rPr>
          <w:rFonts w:ascii="Arial" w:hAnsi="Arial" w:cs="Arial"/>
          <w:sz w:val="20"/>
          <w:szCs w:val="20"/>
        </w:rPr>
        <w:t xml:space="preserve"> called Enveritas. He has an MBA from Columbia Business School and a Bachelors in Environmental Science from Wesleyan University.</w:t>
      </w:r>
    </w:p>
    <w:p w14:paraId="69064351" w14:textId="77777777" w:rsidR="00C34D20" w:rsidRPr="00C34D20" w:rsidRDefault="00C34D20" w:rsidP="00C34D20">
      <w:pPr>
        <w:rPr>
          <w:rFonts w:ascii="Arial" w:hAnsi="Arial" w:cs="Arial"/>
          <w:sz w:val="20"/>
          <w:szCs w:val="20"/>
        </w:rPr>
      </w:pPr>
    </w:p>
    <w:p w14:paraId="30517263" w14:textId="77777777" w:rsidR="00C34D20" w:rsidRPr="00C34D20" w:rsidRDefault="00C34D20" w:rsidP="00C34D20">
      <w:pPr>
        <w:rPr>
          <w:rFonts w:ascii="Arial" w:hAnsi="Arial" w:cs="Arial"/>
          <w:sz w:val="20"/>
          <w:szCs w:val="20"/>
        </w:rPr>
      </w:pPr>
      <w:r w:rsidRPr="00C34D20">
        <w:rPr>
          <w:rFonts w:ascii="Arial" w:hAnsi="Arial" w:cs="Arial"/>
          <w:sz w:val="20"/>
          <w:szCs w:val="20"/>
        </w:rPr>
        <w:t xml:space="preserve">Carl opened </w:t>
      </w:r>
      <w:proofErr w:type="spellStart"/>
      <w:r w:rsidRPr="00C34D20">
        <w:rPr>
          <w:rFonts w:ascii="Arial" w:hAnsi="Arial" w:cs="Arial"/>
          <w:sz w:val="20"/>
          <w:szCs w:val="20"/>
        </w:rPr>
        <w:t>TechnoServe’s</w:t>
      </w:r>
      <w:proofErr w:type="spellEnd"/>
      <w:r w:rsidRPr="00C34D20">
        <w:rPr>
          <w:rFonts w:ascii="Arial" w:hAnsi="Arial" w:cs="Arial"/>
          <w:sz w:val="20"/>
          <w:szCs w:val="20"/>
        </w:rPr>
        <w:t xml:space="preserve"> office in Ethiopia and oversaw field operations for a Bill &amp; Melinda Gates Foundation project working with over 100,000 farmers. He managed a team of more than 200 field staff and developed best practices for technical assistance delivery that were replicated organization-wide. The success of his work in Ethiopia has been the subject of a National Public Radio story and World Bank case studies. </w:t>
      </w:r>
    </w:p>
    <w:p w14:paraId="3F9E1263" w14:textId="77777777" w:rsidR="00C34D20" w:rsidRPr="00C34D20" w:rsidRDefault="00C34D20" w:rsidP="00C34D20">
      <w:pPr>
        <w:rPr>
          <w:rFonts w:ascii="Arial" w:hAnsi="Arial" w:cs="Arial"/>
          <w:sz w:val="20"/>
          <w:szCs w:val="20"/>
        </w:rPr>
      </w:pPr>
    </w:p>
    <w:p w14:paraId="2E343250" w14:textId="77777777" w:rsidR="00C34D20" w:rsidRPr="00C34D20" w:rsidRDefault="00C34D20" w:rsidP="00C34D20">
      <w:pPr>
        <w:rPr>
          <w:rFonts w:ascii="Arial" w:hAnsi="Arial" w:cs="Arial"/>
          <w:sz w:val="20"/>
          <w:szCs w:val="20"/>
        </w:rPr>
      </w:pPr>
      <w:r w:rsidRPr="00C34D20">
        <w:rPr>
          <w:rFonts w:ascii="Arial" w:hAnsi="Arial" w:cs="Arial"/>
          <w:sz w:val="20"/>
          <w:szCs w:val="20"/>
        </w:rPr>
        <w:t>In addition to fieldwork, Carl has conducted distinctive analytic work on the coffee industry, including value chain studies in 18 coffee countries. The insights emerging from his work have reshaped how the coffee industry thinks about sustainability and led to millions of dollars in new investment from donors and coffee companies.</w:t>
      </w:r>
    </w:p>
    <w:p w14:paraId="237AF271" w14:textId="77777777" w:rsidR="00C34D20" w:rsidRPr="00C34D20" w:rsidRDefault="00C34D20" w:rsidP="00C34D20">
      <w:pPr>
        <w:rPr>
          <w:rFonts w:ascii="Arial" w:hAnsi="Arial" w:cs="Arial"/>
          <w:sz w:val="20"/>
          <w:szCs w:val="20"/>
        </w:rPr>
      </w:pPr>
    </w:p>
    <w:p w14:paraId="3EB3A88D" w14:textId="77777777" w:rsidR="00C34D20" w:rsidRDefault="00C34D20" w:rsidP="00C34D20">
      <w:pPr>
        <w:rPr>
          <w:rFonts w:ascii="Arial" w:hAnsi="Arial" w:cs="Arial"/>
          <w:b/>
          <w:sz w:val="20"/>
          <w:szCs w:val="20"/>
        </w:rPr>
      </w:pPr>
      <w:r>
        <w:rPr>
          <w:rFonts w:ascii="Arial" w:hAnsi="Arial" w:cs="Arial"/>
          <w:b/>
          <w:sz w:val="20"/>
          <w:szCs w:val="20"/>
        </w:rPr>
        <w:t>Day 1</w:t>
      </w:r>
    </w:p>
    <w:p w14:paraId="0D55F85A" w14:textId="77777777" w:rsidR="00C34D20" w:rsidRDefault="00C34D20" w:rsidP="00C34D20">
      <w:pPr>
        <w:rPr>
          <w:rFonts w:ascii="Arial" w:hAnsi="Arial" w:cs="Arial"/>
          <w:b/>
          <w:sz w:val="20"/>
          <w:szCs w:val="20"/>
        </w:rPr>
      </w:pPr>
    </w:p>
    <w:p w14:paraId="362540FB" w14:textId="77777777" w:rsidR="00C34D20" w:rsidRDefault="00C34D20" w:rsidP="00C34D20">
      <w:pPr>
        <w:pStyle w:val="ListParagraph"/>
        <w:numPr>
          <w:ilvl w:val="0"/>
          <w:numId w:val="3"/>
        </w:numPr>
        <w:rPr>
          <w:rFonts w:ascii="Arial" w:hAnsi="Arial" w:cs="Arial"/>
          <w:sz w:val="20"/>
          <w:szCs w:val="20"/>
        </w:rPr>
      </w:pPr>
      <w:r>
        <w:rPr>
          <w:rFonts w:ascii="Arial" w:hAnsi="Arial" w:cs="Arial"/>
          <w:sz w:val="20"/>
          <w:szCs w:val="20"/>
        </w:rPr>
        <w:t>Read: “Business Solutions to the Coffee Crisis”</w:t>
      </w:r>
      <w:r w:rsidR="004B6D23">
        <w:rPr>
          <w:rFonts w:ascii="Arial" w:hAnsi="Arial" w:cs="Arial"/>
          <w:sz w:val="20"/>
          <w:szCs w:val="20"/>
        </w:rPr>
        <w:t xml:space="preserve"> (focus on Part 1 / “Overview”)</w:t>
      </w:r>
    </w:p>
    <w:p w14:paraId="4E3A9E12" w14:textId="77777777" w:rsidR="00C34D20" w:rsidRDefault="00AE41CA" w:rsidP="00C34D20">
      <w:pPr>
        <w:pStyle w:val="ListParagraph"/>
        <w:numPr>
          <w:ilvl w:val="0"/>
          <w:numId w:val="3"/>
        </w:numPr>
        <w:rPr>
          <w:rFonts w:ascii="Arial" w:hAnsi="Arial" w:cs="Arial"/>
          <w:sz w:val="20"/>
          <w:szCs w:val="20"/>
        </w:rPr>
      </w:pPr>
      <w:r>
        <w:rPr>
          <w:rFonts w:ascii="Arial" w:hAnsi="Arial" w:cs="Arial"/>
          <w:sz w:val="20"/>
          <w:szCs w:val="20"/>
        </w:rPr>
        <w:t>Q</w:t>
      </w:r>
      <w:r w:rsidR="00213119">
        <w:rPr>
          <w:rFonts w:ascii="Arial" w:hAnsi="Arial" w:cs="Arial"/>
          <w:sz w:val="20"/>
          <w:szCs w:val="20"/>
        </w:rPr>
        <w:t>uestions</w:t>
      </w:r>
      <w:r>
        <w:rPr>
          <w:rFonts w:ascii="Arial" w:hAnsi="Arial" w:cs="Arial"/>
          <w:sz w:val="20"/>
          <w:szCs w:val="20"/>
        </w:rPr>
        <w:t xml:space="preserve"> to think about</w:t>
      </w:r>
      <w:r w:rsidR="00213119">
        <w:rPr>
          <w:rFonts w:ascii="Arial" w:hAnsi="Arial" w:cs="Arial"/>
          <w:sz w:val="20"/>
          <w:szCs w:val="20"/>
        </w:rPr>
        <w:t>:</w:t>
      </w:r>
    </w:p>
    <w:p w14:paraId="39CEFDEB" w14:textId="77777777" w:rsidR="00213119" w:rsidRDefault="00213119" w:rsidP="00213119">
      <w:pPr>
        <w:pStyle w:val="ListParagraph"/>
        <w:numPr>
          <w:ilvl w:val="0"/>
          <w:numId w:val="4"/>
        </w:numPr>
        <w:rPr>
          <w:rFonts w:ascii="Arial" w:hAnsi="Arial" w:cs="Arial"/>
          <w:sz w:val="20"/>
          <w:szCs w:val="20"/>
        </w:rPr>
      </w:pPr>
      <w:r>
        <w:rPr>
          <w:rFonts w:ascii="Arial" w:hAnsi="Arial" w:cs="Arial"/>
          <w:sz w:val="20"/>
          <w:szCs w:val="20"/>
        </w:rPr>
        <w:t xml:space="preserve">What </w:t>
      </w:r>
      <w:r w:rsidR="00762168">
        <w:rPr>
          <w:rFonts w:ascii="Arial" w:hAnsi="Arial" w:cs="Arial"/>
          <w:sz w:val="20"/>
          <w:szCs w:val="20"/>
        </w:rPr>
        <w:t xml:space="preserve">were the proximate factors that </w:t>
      </w:r>
      <w:r>
        <w:rPr>
          <w:rFonts w:ascii="Arial" w:hAnsi="Arial" w:cs="Arial"/>
          <w:sz w:val="20"/>
          <w:szCs w:val="20"/>
        </w:rPr>
        <w:t>caused the “Coffee Crisis”?</w:t>
      </w:r>
    </w:p>
    <w:p w14:paraId="54EFF0FE" w14:textId="77777777" w:rsidR="00213119" w:rsidRDefault="00213119" w:rsidP="00213119">
      <w:pPr>
        <w:pStyle w:val="ListParagraph"/>
        <w:numPr>
          <w:ilvl w:val="0"/>
          <w:numId w:val="4"/>
        </w:numPr>
        <w:rPr>
          <w:rFonts w:ascii="Arial" w:hAnsi="Arial" w:cs="Arial"/>
          <w:sz w:val="20"/>
          <w:szCs w:val="20"/>
        </w:rPr>
      </w:pPr>
      <w:r>
        <w:rPr>
          <w:rFonts w:ascii="Arial" w:hAnsi="Arial" w:cs="Arial"/>
          <w:sz w:val="20"/>
          <w:szCs w:val="20"/>
        </w:rPr>
        <w:t>W</w:t>
      </w:r>
      <w:r w:rsidR="00762168">
        <w:rPr>
          <w:rFonts w:ascii="Arial" w:hAnsi="Arial" w:cs="Arial"/>
          <w:sz w:val="20"/>
          <w:szCs w:val="20"/>
        </w:rPr>
        <w:t>hich</w:t>
      </w:r>
      <w:r>
        <w:rPr>
          <w:rFonts w:ascii="Arial" w:hAnsi="Arial" w:cs="Arial"/>
          <w:sz w:val="20"/>
          <w:szCs w:val="20"/>
        </w:rPr>
        <w:t xml:space="preserve"> countries were most vulnerable? What traits do these countries have in common?</w:t>
      </w:r>
    </w:p>
    <w:p w14:paraId="13FD2B33" w14:textId="77777777" w:rsidR="00486AE4" w:rsidRDefault="00486AE4" w:rsidP="00486AE4">
      <w:pPr>
        <w:pStyle w:val="ListParagraph"/>
        <w:rPr>
          <w:rFonts w:ascii="Arial" w:hAnsi="Arial" w:cs="Arial"/>
          <w:sz w:val="20"/>
          <w:szCs w:val="20"/>
        </w:rPr>
      </w:pPr>
    </w:p>
    <w:p w14:paraId="726EFEB8" w14:textId="77777777" w:rsidR="004B6D23" w:rsidRDefault="004B6D23" w:rsidP="004B6D23">
      <w:pPr>
        <w:pStyle w:val="ListParagraph"/>
        <w:numPr>
          <w:ilvl w:val="0"/>
          <w:numId w:val="3"/>
        </w:numPr>
        <w:rPr>
          <w:rFonts w:ascii="Arial" w:hAnsi="Arial" w:cs="Arial"/>
          <w:sz w:val="20"/>
          <w:szCs w:val="20"/>
        </w:rPr>
      </w:pPr>
      <w:r>
        <w:rPr>
          <w:rFonts w:ascii="Arial" w:hAnsi="Arial" w:cs="Arial"/>
          <w:sz w:val="20"/>
          <w:szCs w:val="20"/>
        </w:rPr>
        <w:t xml:space="preserve">Read: “Vietnam: A Business Case for Sustainable Coffee Production” (focus </w:t>
      </w:r>
      <w:r w:rsidR="008C31C9">
        <w:rPr>
          <w:rFonts w:ascii="Arial" w:hAnsi="Arial" w:cs="Arial"/>
          <w:sz w:val="20"/>
          <w:szCs w:val="20"/>
        </w:rPr>
        <w:t xml:space="preserve">on pages </w:t>
      </w:r>
      <w:r w:rsidR="00C07840">
        <w:rPr>
          <w:rFonts w:ascii="Arial" w:hAnsi="Arial" w:cs="Arial"/>
          <w:sz w:val="20"/>
          <w:szCs w:val="20"/>
        </w:rPr>
        <w:t>3</w:t>
      </w:r>
      <w:r w:rsidR="008C31C9">
        <w:rPr>
          <w:rFonts w:ascii="Arial" w:hAnsi="Arial" w:cs="Arial"/>
          <w:sz w:val="20"/>
          <w:szCs w:val="20"/>
        </w:rPr>
        <w:t>-5)</w:t>
      </w:r>
    </w:p>
    <w:p w14:paraId="272EC5B7" w14:textId="77777777" w:rsidR="008C31C9" w:rsidRDefault="00AE41CA" w:rsidP="004B6D23">
      <w:pPr>
        <w:pStyle w:val="ListParagraph"/>
        <w:numPr>
          <w:ilvl w:val="0"/>
          <w:numId w:val="3"/>
        </w:numPr>
        <w:rPr>
          <w:rFonts w:ascii="Arial" w:hAnsi="Arial" w:cs="Arial"/>
          <w:sz w:val="20"/>
          <w:szCs w:val="20"/>
        </w:rPr>
      </w:pPr>
      <w:r>
        <w:rPr>
          <w:rFonts w:ascii="Arial" w:hAnsi="Arial" w:cs="Arial"/>
          <w:sz w:val="20"/>
          <w:szCs w:val="20"/>
        </w:rPr>
        <w:t>Questions to think about</w:t>
      </w:r>
      <w:r w:rsidR="008C31C9">
        <w:rPr>
          <w:rFonts w:ascii="Arial" w:hAnsi="Arial" w:cs="Arial"/>
          <w:sz w:val="20"/>
          <w:szCs w:val="20"/>
        </w:rPr>
        <w:t>:</w:t>
      </w:r>
    </w:p>
    <w:p w14:paraId="4863D479" w14:textId="77777777" w:rsidR="008C31C9" w:rsidRDefault="006B1011" w:rsidP="008C31C9">
      <w:pPr>
        <w:pStyle w:val="ListParagraph"/>
        <w:numPr>
          <w:ilvl w:val="0"/>
          <w:numId w:val="5"/>
        </w:numPr>
        <w:rPr>
          <w:rFonts w:ascii="Arial" w:hAnsi="Arial" w:cs="Arial"/>
          <w:sz w:val="20"/>
          <w:szCs w:val="20"/>
        </w:rPr>
      </w:pPr>
      <w:r>
        <w:rPr>
          <w:rFonts w:ascii="Arial" w:hAnsi="Arial" w:cs="Arial"/>
          <w:sz w:val="20"/>
          <w:szCs w:val="20"/>
        </w:rPr>
        <w:t>Wh</w:t>
      </w:r>
      <w:r w:rsidR="00762168">
        <w:rPr>
          <w:rFonts w:ascii="Arial" w:hAnsi="Arial" w:cs="Arial"/>
          <w:sz w:val="20"/>
          <w:szCs w:val="20"/>
        </w:rPr>
        <w:t>ich</w:t>
      </w:r>
      <w:r>
        <w:rPr>
          <w:rFonts w:ascii="Arial" w:hAnsi="Arial" w:cs="Arial"/>
          <w:sz w:val="20"/>
          <w:szCs w:val="20"/>
        </w:rPr>
        <w:t xml:space="preserve"> aspects of Vietnam’s value chain could be considered “best in class”?</w:t>
      </w:r>
    </w:p>
    <w:p w14:paraId="38DAFB60" w14:textId="77777777" w:rsidR="00486AE4" w:rsidRDefault="00486AE4" w:rsidP="00486AE4">
      <w:pPr>
        <w:pStyle w:val="ListParagraph"/>
        <w:ind w:left="360"/>
        <w:rPr>
          <w:rFonts w:ascii="Arial" w:hAnsi="Arial" w:cs="Arial"/>
          <w:sz w:val="20"/>
          <w:szCs w:val="20"/>
        </w:rPr>
      </w:pPr>
    </w:p>
    <w:p w14:paraId="43EA6E69" w14:textId="77777777" w:rsidR="00820259" w:rsidRDefault="00820259" w:rsidP="00820259">
      <w:pPr>
        <w:pStyle w:val="ListParagraph"/>
        <w:numPr>
          <w:ilvl w:val="0"/>
          <w:numId w:val="3"/>
        </w:numPr>
        <w:rPr>
          <w:rFonts w:ascii="Arial" w:hAnsi="Arial" w:cs="Arial"/>
          <w:sz w:val="20"/>
          <w:szCs w:val="20"/>
        </w:rPr>
      </w:pPr>
      <w:r>
        <w:rPr>
          <w:rFonts w:ascii="Arial" w:hAnsi="Arial" w:cs="Arial"/>
          <w:sz w:val="20"/>
          <w:szCs w:val="20"/>
        </w:rPr>
        <w:t xml:space="preserve">Read: “Colombia: A Business Case for Sustainable Coffee Production” (focus on pages </w:t>
      </w:r>
      <w:r w:rsidR="00AE41CA">
        <w:rPr>
          <w:rFonts w:ascii="Arial" w:hAnsi="Arial" w:cs="Arial"/>
          <w:sz w:val="20"/>
          <w:szCs w:val="20"/>
        </w:rPr>
        <w:t>7</w:t>
      </w:r>
      <w:r>
        <w:rPr>
          <w:rFonts w:ascii="Arial" w:hAnsi="Arial" w:cs="Arial"/>
          <w:sz w:val="20"/>
          <w:szCs w:val="20"/>
        </w:rPr>
        <w:t>-</w:t>
      </w:r>
      <w:r w:rsidR="00AE41CA">
        <w:rPr>
          <w:rFonts w:ascii="Arial" w:hAnsi="Arial" w:cs="Arial"/>
          <w:sz w:val="20"/>
          <w:szCs w:val="20"/>
        </w:rPr>
        <w:t>22</w:t>
      </w:r>
      <w:r>
        <w:rPr>
          <w:rFonts w:ascii="Arial" w:hAnsi="Arial" w:cs="Arial"/>
          <w:sz w:val="20"/>
          <w:szCs w:val="20"/>
        </w:rPr>
        <w:t>)</w:t>
      </w:r>
    </w:p>
    <w:p w14:paraId="139A9880" w14:textId="77777777" w:rsidR="00AE41CA" w:rsidRDefault="00AE41CA" w:rsidP="00AE41CA">
      <w:pPr>
        <w:pStyle w:val="ListParagraph"/>
        <w:numPr>
          <w:ilvl w:val="0"/>
          <w:numId w:val="3"/>
        </w:numPr>
        <w:rPr>
          <w:rFonts w:ascii="Arial" w:hAnsi="Arial" w:cs="Arial"/>
          <w:sz w:val="20"/>
          <w:szCs w:val="20"/>
        </w:rPr>
      </w:pPr>
      <w:r>
        <w:rPr>
          <w:rFonts w:ascii="Arial" w:hAnsi="Arial" w:cs="Arial"/>
          <w:sz w:val="20"/>
          <w:szCs w:val="20"/>
        </w:rPr>
        <w:t>Questions to think about:</w:t>
      </w:r>
    </w:p>
    <w:p w14:paraId="2CD91E9F" w14:textId="77777777" w:rsidR="00AE41CA" w:rsidRDefault="00F10D88" w:rsidP="00AE41CA">
      <w:pPr>
        <w:pStyle w:val="ListParagraph"/>
        <w:numPr>
          <w:ilvl w:val="0"/>
          <w:numId w:val="7"/>
        </w:numPr>
        <w:rPr>
          <w:rFonts w:ascii="Arial" w:hAnsi="Arial" w:cs="Arial"/>
          <w:sz w:val="20"/>
          <w:szCs w:val="20"/>
        </w:rPr>
      </w:pPr>
      <w:r>
        <w:rPr>
          <w:rFonts w:ascii="Arial" w:hAnsi="Arial" w:cs="Arial"/>
          <w:sz w:val="20"/>
          <w:szCs w:val="20"/>
        </w:rPr>
        <w:t>What are the key challenges facing Colombia’s coffee value chain?</w:t>
      </w:r>
    </w:p>
    <w:p w14:paraId="2078957A" w14:textId="77777777" w:rsidR="006B1011" w:rsidRPr="00995C07" w:rsidRDefault="00995C07" w:rsidP="00995C07">
      <w:pPr>
        <w:pStyle w:val="ListParagraph"/>
        <w:numPr>
          <w:ilvl w:val="0"/>
          <w:numId w:val="7"/>
        </w:numPr>
        <w:rPr>
          <w:rFonts w:ascii="Arial" w:hAnsi="Arial" w:cs="Arial"/>
          <w:sz w:val="20"/>
          <w:szCs w:val="20"/>
        </w:rPr>
      </w:pPr>
      <w:r>
        <w:rPr>
          <w:rFonts w:ascii="Arial" w:hAnsi="Arial" w:cs="Arial"/>
          <w:sz w:val="20"/>
          <w:szCs w:val="20"/>
        </w:rPr>
        <w:t>Given these challenges, which of the options on page 22 would you recommend?</w:t>
      </w:r>
    </w:p>
    <w:p w14:paraId="4D0B2962" w14:textId="77777777" w:rsidR="00C34D20" w:rsidRDefault="00C34D20" w:rsidP="00C34D20">
      <w:pPr>
        <w:rPr>
          <w:rFonts w:ascii="Arial" w:hAnsi="Arial" w:cs="Arial"/>
          <w:sz w:val="20"/>
          <w:szCs w:val="20"/>
        </w:rPr>
      </w:pPr>
    </w:p>
    <w:p w14:paraId="403F7A0E" w14:textId="77777777" w:rsidR="00C34D20" w:rsidRDefault="00C34D20" w:rsidP="00C34D20">
      <w:pPr>
        <w:rPr>
          <w:rFonts w:ascii="Arial" w:hAnsi="Arial" w:cs="Arial"/>
          <w:b/>
          <w:sz w:val="20"/>
          <w:szCs w:val="20"/>
        </w:rPr>
      </w:pPr>
      <w:r w:rsidRPr="00C34D20">
        <w:rPr>
          <w:rFonts w:ascii="Arial" w:hAnsi="Arial" w:cs="Arial"/>
          <w:b/>
          <w:sz w:val="20"/>
          <w:szCs w:val="20"/>
        </w:rPr>
        <w:t>Day 2</w:t>
      </w:r>
    </w:p>
    <w:p w14:paraId="5E3A42AD" w14:textId="77777777" w:rsidR="00C34D20" w:rsidRDefault="00C34D20" w:rsidP="00C34D20">
      <w:pPr>
        <w:rPr>
          <w:rFonts w:ascii="Arial" w:hAnsi="Arial" w:cs="Arial"/>
          <w:bCs/>
          <w:sz w:val="20"/>
          <w:szCs w:val="20"/>
        </w:rPr>
      </w:pPr>
    </w:p>
    <w:p w14:paraId="7C1CCDA5" w14:textId="77777777" w:rsidR="00C34D20" w:rsidRDefault="00C34D20" w:rsidP="00C34D20">
      <w:pPr>
        <w:pStyle w:val="ListParagraph"/>
        <w:numPr>
          <w:ilvl w:val="0"/>
          <w:numId w:val="2"/>
        </w:numPr>
        <w:rPr>
          <w:rFonts w:ascii="Arial" w:hAnsi="Arial" w:cs="Arial"/>
          <w:sz w:val="20"/>
          <w:szCs w:val="20"/>
        </w:rPr>
      </w:pPr>
      <w:r>
        <w:rPr>
          <w:rFonts w:ascii="Arial" w:hAnsi="Arial" w:cs="Arial"/>
          <w:sz w:val="20"/>
          <w:szCs w:val="20"/>
        </w:rPr>
        <w:t xml:space="preserve">Read: </w:t>
      </w:r>
      <w:r w:rsidRPr="00C34D20">
        <w:rPr>
          <w:rFonts w:ascii="Arial" w:hAnsi="Arial" w:cs="Arial"/>
          <w:sz w:val="20"/>
          <w:szCs w:val="20"/>
        </w:rPr>
        <w:t xml:space="preserve">“What is in a Bean? ECX and the Specialty Coffee Market” </w:t>
      </w:r>
    </w:p>
    <w:p w14:paraId="22E50E0F" w14:textId="77777777" w:rsidR="00EF20D7" w:rsidRPr="00C34D20" w:rsidRDefault="00EF20D7" w:rsidP="00EF20D7">
      <w:pPr>
        <w:pStyle w:val="ListParagraph"/>
        <w:ind w:left="360"/>
        <w:rPr>
          <w:rFonts w:ascii="Arial" w:hAnsi="Arial" w:cs="Arial"/>
          <w:sz w:val="20"/>
          <w:szCs w:val="20"/>
        </w:rPr>
      </w:pPr>
    </w:p>
    <w:p w14:paraId="780A3B3C" w14:textId="77777777" w:rsidR="00C34D20" w:rsidRDefault="00C34D20" w:rsidP="00C34D20">
      <w:pPr>
        <w:pStyle w:val="ListParagraph"/>
        <w:numPr>
          <w:ilvl w:val="0"/>
          <w:numId w:val="2"/>
        </w:numPr>
        <w:rPr>
          <w:rFonts w:ascii="Arial" w:hAnsi="Arial" w:cs="Arial"/>
          <w:sz w:val="20"/>
          <w:szCs w:val="20"/>
        </w:rPr>
      </w:pPr>
      <w:r>
        <w:rPr>
          <w:rFonts w:ascii="Arial" w:hAnsi="Arial" w:cs="Arial"/>
          <w:sz w:val="20"/>
          <w:szCs w:val="20"/>
        </w:rPr>
        <w:t>Excel: try to c</w:t>
      </w:r>
      <w:r w:rsidRPr="00C34D20">
        <w:rPr>
          <w:rFonts w:ascii="Arial" w:hAnsi="Arial" w:cs="Arial"/>
          <w:sz w:val="20"/>
          <w:szCs w:val="20"/>
        </w:rPr>
        <w:t>omplete the ‘worksheet’ tab using the data in the preceding sheets</w:t>
      </w:r>
    </w:p>
    <w:p w14:paraId="79754500" w14:textId="77777777" w:rsidR="00EF20D7" w:rsidRDefault="00EF20D7" w:rsidP="00EF20D7">
      <w:pPr>
        <w:pStyle w:val="ListParagraph"/>
        <w:ind w:left="360"/>
        <w:rPr>
          <w:rFonts w:ascii="Arial" w:hAnsi="Arial" w:cs="Arial"/>
          <w:sz w:val="20"/>
          <w:szCs w:val="20"/>
        </w:rPr>
      </w:pPr>
    </w:p>
    <w:p w14:paraId="3B8F5639" w14:textId="77777777" w:rsidR="00C34D20" w:rsidRPr="00C34D20" w:rsidRDefault="00995C07" w:rsidP="00C34D20">
      <w:pPr>
        <w:pStyle w:val="ListParagraph"/>
        <w:numPr>
          <w:ilvl w:val="0"/>
          <w:numId w:val="2"/>
        </w:numPr>
        <w:rPr>
          <w:rFonts w:ascii="Arial" w:hAnsi="Arial" w:cs="Arial"/>
          <w:sz w:val="20"/>
          <w:szCs w:val="20"/>
        </w:rPr>
      </w:pPr>
      <w:r>
        <w:rPr>
          <w:rFonts w:ascii="Arial" w:hAnsi="Arial" w:cs="Arial"/>
          <w:bCs/>
          <w:sz w:val="20"/>
          <w:szCs w:val="20"/>
        </w:rPr>
        <w:t>Questions to think about:</w:t>
      </w:r>
    </w:p>
    <w:p w14:paraId="67E2764A" w14:textId="68F01FDF" w:rsidR="00834DE7" w:rsidRDefault="00834DE7" w:rsidP="00C34D20">
      <w:pPr>
        <w:numPr>
          <w:ilvl w:val="0"/>
          <w:numId w:val="1"/>
        </w:numPr>
        <w:tabs>
          <w:tab w:val="clear" w:pos="360"/>
          <w:tab w:val="num" w:pos="1080"/>
        </w:tabs>
        <w:ind w:left="720"/>
        <w:rPr>
          <w:rFonts w:ascii="Arial" w:hAnsi="Arial" w:cs="Arial"/>
          <w:sz w:val="20"/>
          <w:szCs w:val="20"/>
        </w:rPr>
      </w:pPr>
      <w:r>
        <w:rPr>
          <w:rFonts w:ascii="Arial" w:hAnsi="Arial" w:cs="Arial"/>
          <w:sz w:val="20"/>
          <w:szCs w:val="20"/>
        </w:rPr>
        <w:t>Which three problems in Ethiopia’s coffee value chain is the ECX seeking to address?</w:t>
      </w:r>
    </w:p>
    <w:p w14:paraId="04EB9211" w14:textId="77777777" w:rsidR="0024293D" w:rsidRPr="00C34D20" w:rsidRDefault="00995C07" w:rsidP="00C34D20">
      <w:pPr>
        <w:numPr>
          <w:ilvl w:val="0"/>
          <w:numId w:val="1"/>
        </w:numPr>
        <w:tabs>
          <w:tab w:val="clear" w:pos="360"/>
          <w:tab w:val="num" w:pos="1080"/>
        </w:tabs>
        <w:ind w:left="720"/>
        <w:rPr>
          <w:rFonts w:ascii="Arial" w:hAnsi="Arial" w:cs="Arial"/>
          <w:sz w:val="20"/>
          <w:szCs w:val="20"/>
        </w:rPr>
      </w:pPr>
      <w:r w:rsidRPr="00C34D20">
        <w:rPr>
          <w:rFonts w:ascii="Arial" w:hAnsi="Arial" w:cs="Arial"/>
          <w:sz w:val="20"/>
          <w:szCs w:val="20"/>
        </w:rPr>
        <w:t>How have Ethiopia's coffee export revenues changed since 2008?</w:t>
      </w:r>
    </w:p>
    <w:p w14:paraId="5C4F42FB" w14:textId="2990190E" w:rsidR="0024293D" w:rsidRPr="00C34D20" w:rsidRDefault="00995C07" w:rsidP="00C34D20">
      <w:pPr>
        <w:numPr>
          <w:ilvl w:val="0"/>
          <w:numId w:val="1"/>
        </w:numPr>
        <w:tabs>
          <w:tab w:val="clear" w:pos="360"/>
          <w:tab w:val="num" w:pos="1080"/>
        </w:tabs>
        <w:ind w:left="720"/>
        <w:rPr>
          <w:rFonts w:ascii="Arial" w:hAnsi="Arial" w:cs="Arial"/>
          <w:sz w:val="20"/>
          <w:szCs w:val="20"/>
        </w:rPr>
      </w:pPr>
      <w:r w:rsidRPr="00C34D20">
        <w:rPr>
          <w:rFonts w:ascii="Arial" w:hAnsi="Arial" w:cs="Arial"/>
          <w:sz w:val="20"/>
          <w:szCs w:val="20"/>
        </w:rPr>
        <w:t>What do</w:t>
      </w:r>
      <w:r w:rsidR="00834DE7">
        <w:rPr>
          <w:rFonts w:ascii="Arial" w:hAnsi="Arial" w:cs="Arial"/>
          <w:sz w:val="20"/>
          <w:szCs w:val="20"/>
        </w:rPr>
        <w:t xml:space="preserve"> the data suggest</w:t>
      </w:r>
      <w:r w:rsidRPr="00C34D20">
        <w:rPr>
          <w:rFonts w:ascii="Arial" w:hAnsi="Arial" w:cs="Arial"/>
          <w:sz w:val="20"/>
          <w:szCs w:val="20"/>
        </w:rPr>
        <w:t xml:space="preserve"> is the primary reason for the chan</w:t>
      </w:r>
      <w:bookmarkStart w:id="0" w:name="_GoBack"/>
      <w:bookmarkEnd w:id="0"/>
      <w:r w:rsidRPr="00C34D20">
        <w:rPr>
          <w:rFonts w:ascii="Arial" w:hAnsi="Arial" w:cs="Arial"/>
          <w:sz w:val="20"/>
          <w:szCs w:val="20"/>
        </w:rPr>
        <w:t>ge?</w:t>
      </w:r>
    </w:p>
    <w:p w14:paraId="67C988D9" w14:textId="77777777" w:rsidR="0024293D" w:rsidRPr="00C34D20" w:rsidRDefault="00995C07" w:rsidP="00C34D20">
      <w:pPr>
        <w:numPr>
          <w:ilvl w:val="0"/>
          <w:numId w:val="1"/>
        </w:numPr>
        <w:tabs>
          <w:tab w:val="clear" w:pos="360"/>
          <w:tab w:val="num" w:pos="1080"/>
        </w:tabs>
        <w:ind w:left="720"/>
        <w:rPr>
          <w:rFonts w:ascii="Arial" w:hAnsi="Arial" w:cs="Arial"/>
          <w:sz w:val="20"/>
          <w:szCs w:val="20"/>
        </w:rPr>
      </w:pPr>
      <w:r w:rsidRPr="00C34D20">
        <w:rPr>
          <w:rFonts w:ascii="Arial" w:hAnsi="Arial" w:cs="Arial"/>
          <w:sz w:val="20"/>
          <w:szCs w:val="20"/>
        </w:rPr>
        <w:t>How did the premium for Ethiopia's 'washed' coffee change over this period?</w:t>
      </w:r>
    </w:p>
    <w:p w14:paraId="3993DBBA" w14:textId="77777777" w:rsidR="0024293D" w:rsidRPr="00C34D20" w:rsidRDefault="00995C07" w:rsidP="00C34D20">
      <w:pPr>
        <w:numPr>
          <w:ilvl w:val="0"/>
          <w:numId w:val="1"/>
        </w:numPr>
        <w:tabs>
          <w:tab w:val="clear" w:pos="360"/>
          <w:tab w:val="num" w:pos="1080"/>
        </w:tabs>
        <w:ind w:left="720"/>
        <w:rPr>
          <w:rFonts w:ascii="Arial" w:hAnsi="Arial" w:cs="Arial"/>
          <w:sz w:val="20"/>
          <w:szCs w:val="20"/>
        </w:rPr>
      </w:pPr>
      <w:r w:rsidRPr="00C34D20">
        <w:rPr>
          <w:rFonts w:ascii="Arial" w:hAnsi="Arial" w:cs="Arial"/>
          <w:sz w:val="20"/>
          <w:szCs w:val="20"/>
        </w:rPr>
        <w:t>What share of the export price is the farmer capturing (as of 2010/11)?</w:t>
      </w:r>
    </w:p>
    <w:p w14:paraId="786141D0" w14:textId="20621DAE" w:rsidR="0024293D" w:rsidRPr="00C34D20" w:rsidRDefault="00995C07" w:rsidP="00C34D20">
      <w:pPr>
        <w:numPr>
          <w:ilvl w:val="0"/>
          <w:numId w:val="1"/>
        </w:numPr>
        <w:tabs>
          <w:tab w:val="clear" w:pos="360"/>
          <w:tab w:val="num" w:pos="1080"/>
        </w:tabs>
        <w:ind w:left="720"/>
        <w:rPr>
          <w:rFonts w:ascii="Arial" w:hAnsi="Arial" w:cs="Arial"/>
          <w:sz w:val="20"/>
          <w:szCs w:val="20"/>
        </w:rPr>
      </w:pPr>
      <w:r w:rsidRPr="00C34D20">
        <w:rPr>
          <w:rFonts w:ascii="Arial" w:hAnsi="Arial" w:cs="Arial"/>
          <w:sz w:val="20"/>
          <w:szCs w:val="20"/>
        </w:rPr>
        <w:t xml:space="preserve">Suppose you are interviewing an expert about the 2007/08 crop. The expert tells you that farmers received an average price of 4 birr per kg cherry for washed coffee and 3.3 birr per kg cherry for unwashed coffee that year (and the exchange rate was </w:t>
      </w:r>
      <w:r w:rsidR="008E7C2A">
        <w:rPr>
          <w:rFonts w:ascii="Arial" w:hAnsi="Arial" w:cs="Arial"/>
          <w:sz w:val="20"/>
          <w:szCs w:val="20"/>
        </w:rPr>
        <w:t>~</w:t>
      </w:r>
      <w:r w:rsidRPr="00C34D20">
        <w:rPr>
          <w:rFonts w:ascii="Arial" w:hAnsi="Arial" w:cs="Arial"/>
          <w:sz w:val="20"/>
          <w:szCs w:val="20"/>
        </w:rPr>
        <w:t>9 birr to the dollar). How would you interpret those prices? What share of the export price (for that harvest) does this represent?</w:t>
      </w:r>
    </w:p>
    <w:p w14:paraId="4626C132" w14:textId="77777777" w:rsidR="00C34D20" w:rsidRPr="00C34D20" w:rsidRDefault="00C34D20" w:rsidP="00C34D20">
      <w:pPr>
        <w:ind w:left="360"/>
        <w:rPr>
          <w:rFonts w:ascii="Arial" w:hAnsi="Arial" w:cs="Arial"/>
          <w:b/>
          <w:sz w:val="20"/>
          <w:szCs w:val="20"/>
        </w:rPr>
      </w:pPr>
    </w:p>
    <w:sectPr w:rsidR="00C34D20" w:rsidRPr="00C34D20" w:rsidSect="009E2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4100C"/>
    <w:multiLevelType w:val="hybridMultilevel"/>
    <w:tmpl w:val="7E1A2748"/>
    <w:lvl w:ilvl="0" w:tplc="47D08B80">
      <w:start w:val="1"/>
      <w:numFmt w:val="decimal"/>
      <w:lvlText w:val="%1."/>
      <w:lvlJc w:val="left"/>
      <w:pPr>
        <w:tabs>
          <w:tab w:val="num" w:pos="360"/>
        </w:tabs>
        <w:ind w:left="360" w:hanging="360"/>
      </w:pPr>
    </w:lvl>
    <w:lvl w:ilvl="1" w:tplc="37566A6A" w:tentative="1">
      <w:start w:val="1"/>
      <w:numFmt w:val="decimal"/>
      <w:lvlText w:val="%2."/>
      <w:lvlJc w:val="left"/>
      <w:pPr>
        <w:tabs>
          <w:tab w:val="num" w:pos="1080"/>
        </w:tabs>
        <w:ind w:left="1080" w:hanging="360"/>
      </w:pPr>
    </w:lvl>
    <w:lvl w:ilvl="2" w:tplc="00F02EDC" w:tentative="1">
      <w:start w:val="1"/>
      <w:numFmt w:val="decimal"/>
      <w:lvlText w:val="%3."/>
      <w:lvlJc w:val="left"/>
      <w:pPr>
        <w:tabs>
          <w:tab w:val="num" w:pos="1800"/>
        </w:tabs>
        <w:ind w:left="1800" w:hanging="360"/>
      </w:pPr>
    </w:lvl>
    <w:lvl w:ilvl="3" w:tplc="39A00C84" w:tentative="1">
      <w:start w:val="1"/>
      <w:numFmt w:val="decimal"/>
      <w:lvlText w:val="%4."/>
      <w:lvlJc w:val="left"/>
      <w:pPr>
        <w:tabs>
          <w:tab w:val="num" w:pos="2520"/>
        </w:tabs>
        <w:ind w:left="2520" w:hanging="360"/>
      </w:pPr>
    </w:lvl>
    <w:lvl w:ilvl="4" w:tplc="7A2420D0" w:tentative="1">
      <w:start w:val="1"/>
      <w:numFmt w:val="decimal"/>
      <w:lvlText w:val="%5."/>
      <w:lvlJc w:val="left"/>
      <w:pPr>
        <w:tabs>
          <w:tab w:val="num" w:pos="3240"/>
        </w:tabs>
        <w:ind w:left="3240" w:hanging="360"/>
      </w:pPr>
    </w:lvl>
    <w:lvl w:ilvl="5" w:tplc="4C8AC45C" w:tentative="1">
      <w:start w:val="1"/>
      <w:numFmt w:val="decimal"/>
      <w:lvlText w:val="%6."/>
      <w:lvlJc w:val="left"/>
      <w:pPr>
        <w:tabs>
          <w:tab w:val="num" w:pos="3960"/>
        </w:tabs>
        <w:ind w:left="3960" w:hanging="360"/>
      </w:pPr>
    </w:lvl>
    <w:lvl w:ilvl="6" w:tplc="817AB5F2" w:tentative="1">
      <w:start w:val="1"/>
      <w:numFmt w:val="decimal"/>
      <w:lvlText w:val="%7."/>
      <w:lvlJc w:val="left"/>
      <w:pPr>
        <w:tabs>
          <w:tab w:val="num" w:pos="4680"/>
        </w:tabs>
        <w:ind w:left="4680" w:hanging="360"/>
      </w:pPr>
    </w:lvl>
    <w:lvl w:ilvl="7" w:tplc="989E73AE" w:tentative="1">
      <w:start w:val="1"/>
      <w:numFmt w:val="decimal"/>
      <w:lvlText w:val="%8."/>
      <w:lvlJc w:val="left"/>
      <w:pPr>
        <w:tabs>
          <w:tab w:val="num" w:pos="5400"/>
        </w:tabs>
        <w:ind w:left="5400" w:hanging="360"/>
      </w:pPr>
    </w:lvl>
    <w:lvl w:ilvl="8" w:tplc="51DA6790" w:tentative="1">
      <w:start w:val="1"/>
      <w:numFmt w:val="decimal"/>
      <w:lvlText w:val="%9."/>
      <w:lvlJc w:val="left"/>
      <w:pPr>
        <w:tabs>
          <w:tab w:val="num" w:pos="6120"/>
        </w:tabs>
        <w:ind w:left="6120" w:hanging="360"/>
      </w:pPr>
    </w:lvl>
  </w:abstractNum>
  <w:abstractNum w:abstractNumId="1">
    <w:nsid w:val="1572664E"/>
    <w:multiLevelType w:val="hybridMultilevel"/>
    <w:tmpl w:val="0D7A7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CC07B6"/>
    <w:multiLevelType w:val="hybridMultilevel"/>
    <w:tmpl w:val="657818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3661934"/>
    <w:multiLevelType w:val="hybridMultilevel"/>
    <w:tmpl w:val="1B748DF4"/>
    <w:lvl w:ilvl="0" w:tplc="DF96282A">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4264FFC"/>
    <w:multiLevelType w:val="hybridMultilevel"/>
    <w:tmpl w:val="A9300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2B82365"/>
    <w:multiLevelType w:val="hybridMultilevel"/>
    <w:tmpl w:val="8C90ED78"/>
    <w:lvl w:ilvl="0" w:tplc="B7F273EC">
      <w:start w:val="1"/>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5DDB6D98"/>
    <w:multiLevelType w:val="hybridMultilevel"/>
    <w:tmpl w:val="0E16D2A6"/>
    <w:lvl w:ilvl="0" w:tplc="EEB65A5C">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3"/>
  </w:num>
  <w:num w:numId="4">
    <w:abstractNumId w:val="2"/>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D20"/>
    <w:rsid w:val="00213119"/>
    <w:rsid w:val="0024293D"/>
    <w:rsid w:val="00345095"/>
    <w:rsid w:val="00486AE4"/>
    <w:rsid w:val="004B6D23"/>
    <w:rsid w:val="006B1011"/>
    <w:rsid w:val="00762168"/>
    <w:rsid w:val="00820259"/>
    <w:rsid w:val="00834DE7"/>
    <w:rsid w:val="008C31C9"/>
    <w:rsid w:val="008E7C2A"/>
    <w:rsid w:val="00995C07"/>
    <w:rsid w:val="009E2B63"/>
    <w:rsid w:val="00A62765"/>
    <w:rsid w:val="00AE41CA"/>
    <w:rsid w:val="00C07840"/>
    <w:rsid w:val="00C34D20"/>
    <w:rsid w:val="00D213FC"/>
    <w:rsid w:val="00D434B0"/>
    <w:rsid w:val="00DF1EA8"/>
    <w:rsid w:val="00EF20D7"/>
    <w:rsid w:val="00F00054"/>
    <w:rsid w:val="00F10D88"/>
    <w:rsid w:val="00FB5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246EF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4D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7886016">
      <w:bodyDiv w:val="1"/>
      <w:marLeft w:val="0"/>
      <w:marRight w:val="0"/>
      <w:marTop w:val="0"/>
      <w:marBottom w:val="0"/>
      <w:divBdr>
        <w:top w:val="none" w:sz="0" w:space="0" w:color="auto"/>
        <w:left w:val="none" w:sz="0" w:space="0" w:color="auto"/>
        <w:bottom w:val="none" w:sz="0" w:space="0" w:color="auto"/>
        <w:right w:val="none" w:sz="0" w:space="0" w:color="auto"/>
      </w:divBdr>
      <w:divsChild>
        <w:div w:id="1602758808">
          <w:marLeft w:val="547"/>
          <w:marRight w:val="0"/>
          <w:marTop w:val="0"/>
          <w:marBottom w:val="0"/>
          <w:divBdr>
            <w:top w:val="none" w:sz="0" w:space="0" w:color="auto"/>
            <w:left w:val="none" w:sz="0" w:space="0" w:color="auto"/>
            <w:bottom w:val="none" w:sz="0" w:space="0" w:color="auto"/>
            <w:right w:val="none" w:sz="0" w:space="0" w:color="auto"/>
          </w:divBdr>
        </w:div>
        <w:div w:id="1532303411">
          <w:marLeft w:val="547"/>
          <w:marRight w:val="0"/>
          <w:marTop w:val="0"/>
          <w:marBottom w:val="0"/>
          <w:divBdr>
            <w:top w:val="none" w:sz="0" w:space="0" w:color="auto"/>
            <w:left w:val="none" w:sz="0" w:space="0" w:color="auto"/>
            <w:bottom w:val="none" w:sz="0" w:space="0" w:color="auto"/>
            <w:right w:val="none" w:sz="0" w:space="0" w:color="auto"/>
          </w:divBdr>
        </w:div>
        <w:div w:id="2032536104">
          <w:marLeft w:val="547"/>
          <w:marRight w:val="0"/>
          <w:marTop w:val="0"/>
          <w:marBottom w:val="0"/>
          <w:divBdr>
            <w:top w:val="none" w:sz="0" w:space="0" w:color="auto"/>
            <w:left w:val="none" w:sz="0" w:space="0" w:color="auto"/>
            <w:bottom w:val="none" w:sz="0" w:space="0" w:color="auto"/>
            <w:right w:val="none" w:sz="0" w:space="0" w:color="auto"/>
          </w:divBdr>
        </w:div>
        <w:div w:id="2023819201">
          <w:marLeft w:val="547"/>
          <w:marRight w:val="0"/>
          <w:marTop w:val="0"/>
          <w:marBottom w:val="0"/>
          <w:divBdr>
            <w:top w:val="none" w:sz="0" w:space="0" w:color="auto"/>
            <w:left w:val="none" w:sz="0" w:space="0" w:color="auto"/>
            <w:bottom w:val="none" w:sz="0" w:space="0" w:color="auto"/>
            <w:right w:val="none" w:sz="0" w:space="0" w:color="auto"/>
          </w:divBdr>
        </w:div>
        <w:div w:id="279655900">
          <w:marLeft w:val="547"/>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405</Words>
  <Characters>2313</Characters>
  <Application>Microsoft Macintosh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2713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Cervone</dc:creator>
  <cp:keywords/>
  <dc:description/>
  <cp:lastModifiedBy>Carl Cervone</cp:lastModifiedBy>
  <cp:revision>2</cp:revision>
  <dcterms:created xsi:type="dcterms:W3CDTF">2017-03-31T14:24:00Z</dcterms:created>
  <dcterms:modified xsi:type="dcterms:W3CDTF">2017-03-31T16:18:00Z</dcterms:modified>
</cp:coreProperties>
</file>