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0819FE" w14:textId="77777777" w:rsidR="00D942C9" w:rsidRPr="00FD07A6" w:rsidRDefault="00FD07A6" w:rsidP="00FD07A6">
      <w:pPr>
        <w:jc w:val="center"/>
        <w:rPr>
          <w:b/>
          <w:bCs/>
          <w:sz w:val="28"/>
          <w:szCs w:val="28"/>
        </w:rPr>
      </w:pPr>
      <w:r w:rsidRPr="00FD07A6">
        <w:rPr>
          <w:rFonts w:hint="eastAsia"/>
          <w:b/>
          <w:bCs/>
          <w:sz w:val="28"/>
          <w:szCs w:val="28"/>
        </w:rPr>
        <w:t>第2</w:t>
      </w:r>
      <w:r w:rsidRPr="00FD07A6">
        <w:rPr>
          <w:b/>
          <w:bCs/>
          <w:sz w:val="28"/>
          <w:szCs w:val="28"/>
        </w:rPr>
        <w:t>6</w:t>
      </w:r>
      <w:r w:rsidRPr="00FD07A6">
        <w:rPr>
          <w:rFonts w:hint="eastAsia"/>
          <w:b/>
          <w:bCs/>
          <w:sz w:val="28"/>
          <w:szCs w:val="28"/>
        </w:rPr>
        <w:t>届全国信息存储技术学术会议（</w:t>
      </w:r>
      <w:r w:rsidRPr="00FD07A6">
        <w:rPr>
          <w:b/>
          <w:bCs/>
          <w:sz w:val="28"/>
          <w:szCs w:val="28"/>
        </w:rPr>
        <w:t>NCIS 2020</w:t>
      </w:r>
      <w:r w:rsidRPr="00FD07A6">
        <w:rPr>
          <w:rFonts w:hint="eastAsia"/>
          <w:b/>
          <w:bCs/>
          <w:sz w:val="28"/>
          <w:szCs w:val="28"/>
        </w:rPr>
        <w:t>）报告信息</w:t>
      </w:r>
    </w:p>
    <w:p w14:paraId="5BD9E32A" w14:textId="77777777" w:rsidR="00FD07A6" w:rsidRDefault="00FD07A6" w:rsidP="00FD07A6">
      <w:pPr>
        <w:jc w:val="center"/>
      </w:pPr>
    </w:p>
    <w:p w14:paraId="50EC9D72" w14:textId="075FE29C" w:rsidR="005F501E" w:rsidRDefault="005F501E" w:rsidP="00FD07A6">
      <w:r w:rsidRPr="007E7EFF">
        <w:rPr>
          <w:rFonts w:hint="eastAsia"/>
          <w:highlight w:val="yellow"/>
        </w:rPr>
        <w:t>紫晶存储高级副总裁</w:t>
      </w:r>
      <w:r w:rsidR="007E7EFF" w:rsidRPr="007E7EFF">
        <w:rPr>
          <w:rFonts w:hint="eastAsia"/>
          <w:highlight w:val="yellow"/>
        </w:rPr>
        <w:t xml:space="preserve"> 田军</w:t>
      </w:r>
    </w:p>
    <w:p w14:paraId="2060FA6E" w14:textId="77777777" w:rsidR="00FD07A6" w:rsidRDefault="00FD07A6" w:rsidP="00FD07A6">
      <w:r>
        <w:rPr>
          <w:rFonts w:hint="eastAsia"/>
        </w:rPr>
        <w:t>姓名：</w:t>
      </w:r>
      <w:r w:rsidR="00A1731D">
        <w:rPr>
          <w:rFonts w:ascii="宋体" w:hAnsi="宋体" w:hint="eastAsia"/>
          <w:szCs w:val="21"/>
        </w:rPr>
        <w:t>田军</w:t>
      </w:r>
    </w:p>
    <w:p w14:paraId="54B873BD" w14:textId="77777777" w:rsidR="00FD07A6" w:rsidRDefault="00FD07A6" w:rsidP="00FD07A6">
      <w:r>
        <w:rPr>
          <w:rFonts w:hint="eastAsia"/>
        </w:rPr>
        <w:t>单位：</w:t>
      </w:r>
      <w:r w:rsidR="00A1731D">
        <w:rPr>
          <w:rFonts w:ascii="宋体" w:hAnsi="宋体" w:hint="eastAsia"/>
          <w:szCs w:val="21"/>
        </w:rPr>
        <w:t>广东紫晶信息存储技术股份有限公司</w:t>
      </w:r>
    </w:p>
    <w:p w14:paraId="433CF2C0" w14:textId="77777777" w:rsidR="00FD07A6" w:rsidRPr="007559B6" w:rsidRDefault="00FD07A6" w:rsidP="00FD07A6"/>
    <w:p w14:paraId="14398878" w14:textId="77777777" w:rsidR="00FD07A6" w:rsidRDefault="00FD07A6" w:rsidP="00FD07A6">
      <w:r>
        <w:rPr>
          <w:rFonts w:hint="eastAsia"/>
        </w:rPr>
        <w:t>个人简介：</w:t>
      </w:r>
    </w:p>
    <w:p w14:paraId="7E351977" w14:textId="27B6E132" w:rsidR="007A646E" w:rsidRDefault="007E7EFF" w:rsidP="007A646E">
      <w:pPr>
        <w:tabs>
          <w:tab w:val="left" w:pos="5580"/>
        </w:tabs>
        <w:rPr>
          <w:rFonts w:ascii="宋体" w:hAnsi="宋体"/>
          <w:szCs w:val="21"/>
        </w:rPr>
      </w:pPr>
      <w:r>
        <w:rPr>
          <w:rFonts w:hint="eastAsia"/>
        </w:rPr>
        <w:t>目前</w:t>
      </w:r>
      <w:r w:rsidR="007A646E">
        <w:rPr>
          <w:rFonts w:hint="eastAsia"/>
        </w:rPr>
        <w:t>于</w:t>
      </w:r>
      <w:r w:rsidR="007A646E">
        <w:rPr>
          <w:rFonts w:ascii="宋体" w:hAnsi="宋体" w:hint="eastAsia"/>
          <w:szCs w:val="21"/>
        </w:rPr>
        <w:t>广东紫晶信息存储技术股份有限公司任职副总经理主管紫晶存储公司技术研发工作</w:t>
      </w:r>
    </w:p>
    <w:p w14:paraId="78C730A8" w14:textId="0F1B2328" w:rsidR="007A646E" w:rsidRDefault="005F501E" w:rsidP="005F501E">
      <w:pPr>
        <w:tabs>
          <w:tab w:val="left" w:pos="5580"/>
        </w:tabs>
        <w:rPr>
          <w:rFonts w:ascii="宋体" w:hAnsi="宋体"/>
          <w:szCs w:val="21"/>
        </w:rPr>
      </w:pPr>
      <w:r>
        <w:rPr>
          <w:rFonts w:ascii="宋体" w:hAnsi="宋体" w:hint="eastAsia"/>
          <w:szCs w:val="21"/>
        </w:rPr>
        <w:t>曾任北京航星中云科技有限公司</w:t>
      </w:r>
      <w:r w:rsidR="007A646E">
        <w:rPr>
          <w:rFonts w:ascii="宋体" w:hAnsi="宋体" w:hint="eastAsia"/>
          <w:szCs w:val="21"/>
        </w:rPr>
        <w:t>、</w:t>
      </w:r>
      <w:r>
        <w:rPr>
          <w:rFonts w:ascii="宋体" w:hAnsi="宋体" w:hint="eastAsia"/>
          <w:szCs w:val="21"/>
        </w:rPr>
        <w:t>湖南上容科技股份有限公司</w:t>
      </w:r>
      <w:r w:rsidR="007A646E">
        <w:rPr>
          <w:rFonts w:ascii="宋体" w:hAnsi="宋体" w:hint="eastAsia"/>
          <w:szCs w:val="21"/>
        </w:rPr>
        <w:t>，任职</w:t>
      </w:r>
      <w:r>
        <w:rPr>
          <w:rFonts w:ascii="宋体" w:hAnsi="宋体" w:hint="eastAsia"/>
          <w:szCs w:val="21"/>
        </w:rPr>
        <w:t>副总经理</w:t>
      </w:r>
      <w:r w:rsidR="007A646E">
        <w:rPr>
          <w:rFonts w:ascii="宋体" w:hAnsi="宋体" w:hint="eastAsia"/>
          <w:szCs w:val="21"/>
        </w:rPr>
        <w:t>，</w:t>
      </w:r>
      <w:r>
        <w:rPr>
          <w:rFonts w:ascii="宋体" w:hAnsi="宋体" w:hint="eastAsia"/>
          <w:szCs w:val="21"/>
        </w:rPr>
        <w:t>易安信电脑系统（中国）有限公司</w:t>
      </w:r>
      <w:r w:rsidR="007A646E">
        <w:rPr>
          <w:rFonts w:ascii="宋体" w:hAnsi="宋体" w:hint="eastAsia"/>
          <w:szCs w:val="21"/>
        </w:rPr>
        <w:t>、</w:t>
      </w:r>
      <w:r>
        <w:rPr>
          <w:rFonts w:ascii="宋体" w:hAnsi="宋体" w:hint="eastAsia"/>
          <w:szCs w:val="21"/>
        </w:rPr>
        <w:t>联想集团服务器事业部</w:t>
      </w:r>
      <w:r w:rsidR="007A646E">
        <w:rPr>
          <w:rFonts w:ascii="宋体" w:hAnsi="宋体" w:hint="eastAsia"/>
          <w:szCs w:val="21"/>
        </w:rPr>
        <w:t>、</w:t>
      </w:r>
      <w:r>
        <w:rPr>
          <w:rFonts w:ascii="宋体" w:hAnsi="宋体" w:hint="eastAsia"/>
          <w:szCs w:val="21"/>
        </w:rPr>
        <w:t>曙光信息产业股份有限公司</w:t>
      </w:r>
      <w:r w:rsidR="007A646E">
        <w:rPr>
          <w:rFonts w:ascii="宋体" w:hAnsi="宋体" w:hint="eastAsia"/>
          <w:szCs w:val="21"/>
        </w:rPr>
        <w:t>，任职技术专家、高级技术顾问等。</w:t>
      </w:r>
    </w:p>
    <w:p w14:paraId="0CA2852F" w14:textId="77777777" w:rsidR="007A646E" w:rsidRDefault="007A646E" w:rsidP="007A646E">
      <w:pPr>
        <w:tabs>
          <w:tab w:val="left" w:pos="5580"/>
        </w:tabs>
        <w:rPr>
          <w:rFonts w:ascii="宋体" w:hAnsi="宋体"/>
          <w:szCs w:val="21"/>
        </w:rPr>
      </w:pPr>
      <w:r>
        <w:rPr>
          <w:rFonts w:ascii="宋体" w:hAnsi="宋体" w:hint="eastAsia"/>
          <w:szCs w:val="21"/>
        </w:rPr>
        <w:t>参与中国电子工业标准化技术协会，信息技术应用创新工作委员会磁盘阵列标准制定。</w:t>
      </w:r>
    </w:p>
    <w:p w14:paraId="51DC2222" w14:textId="77777777" w:rsidR="007A646E" w:rsidRDefault="007A646E" w:rsidP="007A646E">
      <w:pPr>
        <w:tabs>
          <w:tab w:val="left" w:pos="5580"/>
        </w:tabs>
        <w:rPr>
          <w:rFonts w:ascii="宋体" w:hAnsi="宋体"/>
          <w:szCs w:val="21"/>
        </w:rPr>
      </w:pPr>
      <w:r>
        <w:rPr>
          <w:rFonts w:ascii="宋体" w:hAnsi="宋体" w:hint="eastAsia"/>
          <w:szCs w:val="21"/>
        </w:rPr>
        <w:t>参与中国电子工业标准化技术协会，磁光电混合存储系统通用规范标准制定工作</w:t>
      </w:r>
    </w:p>
    <w:p w14:paraId="051645D3" w14:textId="77777777" w:rsidR="00FD07A6" w:rsidRPr="007A646E" w:rsidRDefault="00FD07A6" w:rsidP="00FD07A6"/>
    <w:p w14:paraId="42817077" w14:textId="77777777" w:rsidR="00FD07A6" w:rsidRDefault="00FD07A6" w:rsidP="00FD07A6">
      <w:r>
        <w:rPr>
          <w:rFonts w:hint="eastAsia"/>
        </w:rPr>
        <w:t>个人照片</w:t>
      </w:r>
    </w:p>
    <w:p w14:paraId="7AC463A3" w14:textId="77777777" w:rsidR="00FD07A6" w:rsidRDefault="007A646E" w:rsidP="00FD07A6">
      <w:r>
        <w:rPr>
          <w:rFonts w:ascii="宋体" w:hAnsi="宋体" w:hint="eastAsia"/>
          <w:noProof/>
          <w:szCs w:val="21"/>
        </w:rPr>
        <w:drawing>
          <wp:inline distT="0" distB="0" distL="0" distR="0" wp14:anchorId="7ABFE5CA" wp14:editId="2EDF722A">
            <wp:extent cx="1514513" cy="2259428"/>
            <wp:effectExtent l="0" t="0" r="9525" b="1270"/>
            <wp:docPr id="1" name="图片 1" descr="职业照153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职业照15325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50636" cy="2313318"/>
                    </a:xfrm>
                    <a:prstGeom prst="rect">
                      <a:avLst/>
                    </a:prstGeom>
                    <a:noFill/>
                    <a:ln>
                      <a:noFill/>
                    </a:ln>
                  </pic:spPr>
                </pic:pic>
              </a:graphicData>
            </a:graphic>
          </wp:inline>
        </w:drawing>
      </w:r>
    </w:p>
    <w:p w14:paraId="5B2F5F52" w14:textId="77777777" w:rsidR="00FD07A6" w:rsidRDefault="00FD07A6" w:rsidP="00FD07A6">
      <w:r>
        <w:rPr>
          <w:rFonts w:hint="eastAsia"/>
        </w:rPr>
        <w:t>报告题目：</w:t>
      </w:r>
    </w:p>
    <w:p w14:paraId="4368B76A" w14:textId="197CA296" w:rsidR="00FD07A6" w:rsidRDefault="00D24F7B" w:rsidP="00FD07A6">
      <w:r>
        <w:t>磁光电融合存储系统及其应用前景</w:t>
      </w:r>
    </w:p>
    <w:p w14:paraId="23512331" w14:textId="77777777" w:rsidR="00FD07A6" w:rsidRDefault="00FD07A6" w:rsidP="00FD07A6">
      <w:r>
        <w:rPr>
          <w:rFonts w:hint="eastAsia"/>
        </w:rPr>
        <w:t>报告简介：</w:t>
      </w:r>
    </w:p>
    <w:p w14:paraId="24C08A2F" w14:textId="09B267BD" w:rsidR="00FC3D8C" w:rsidRDefault="00D24F7B" w:rsidP="00FD07A6">
      <w:r w:rsidRPr="00D24F7B">
        <w:t>DT时代，数据存储需求暴增。融合存储成为未来存储技术的重要发展趋势之一。报告就磁光电融合存储系统在海量数据时代的应用做了简要分析，就三种存储介质构成的融合存储系统的基础架构进行了深度解读。</w:t>
      </w:r>
      <w:bookmarkStart w:id="0" w:name="_GoBack"/>
      <w:bookmarkEnd w:id="0"/>
    </w:p>
    <w:sectPr w:rsidR="00FC3D8C" w:rsidSect="000F7EB1">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C7A02E"/>
    <w:multiLevelType w:val="singleLevel"/>
    <w:tmpl w:val="21C7A02E"/>
    <w:lvl w:ilvl="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1"/>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7A6"/>
    <w:rsid w:val="000F7EB1"/>
    <w:rsid w:val="00507D40"/>
    <w:rsid w:val="00537D9F"/>
    <w:rsid w:val="005F501E"/>
    <w:rsid w:val="006963E7"/>
    <w:rsid w:val="007559B6"/>
    <w:rsid w:val="007A646E"/>
    <w:rsid w:val="007E7EFF"/>
    <w:rsid w:val="009111CE"/>
    <w:rsid w:val="00915419"/>
    <w:rsid w:val="009D5F13"/>
    <w:rsid w:val="00A1731D"/>
    <w:rsid w:val="00A559E0"/>
    <w:rsid w:val="00B11752"/>
    <w:rsid w:val="00D24F7B"/>
    <w:rsid w:val="00D942C9"/>
    <w:rsid w:val="00E6244D"/>
    <w:rsid w:val="00FC3D8C"/>
    <w:rsid w:val="00FD07A6"/>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1F686740"/>
  <w14:defaultImageDpi w14:val="32767"/>
  <w15:chartTrackingRefBased/>
  <w15:docId w15:val="{E6D934CB-3182-B748-947D-D27AC8540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205</Words>
  <Characters>211</Characters>
  <Application>Microsoft Macintosh Word</Application>
  <DocSecurity>0</DocSecurity>
  <Lines>14</Lines>
  <Paragraphs>13</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yangxi</cp:lastModifiedBy>
  <cp:revision>3</cp:revision>
  <dcterms:created xsi:type="dcterms:W3CDTF">2020-09-16T02:41:00Z</dcterms:created>
  <dcterms:modified xsi:type="dcterms:W3CDTF">2020-09-18T01:34:00Z</dcterms:modified>
</cp:coreProperties>
</file>