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C82B" w14:textId="36F96512" w:rsidR="0003702E" w:rsidRDefault="00901196">
      <w:r>
        <w:rPr>
          <w:rFonts w:hint="eastAsia"/>
        </w:rPr>
        <w:t>【</w:t>
      </w:r>
      <w:proofErr w:type="spellStart"/>
      <w:r w:rsidRPr="00901196">
        <w:rPr>
          <w:rFonts w:hint="eastAsia"/>
          <w:b/>
          <w:bCs/>
        </w:rPr>
        <w:t>pythoncharm</w:t>
      </w:r>
      <w:proofErr w:type="spellEnd"/>
      <w:r w:rsidRPr="00901196">
        <w:rPr>
          <w:rFonts w:hint="eastAsia"/>
          <w:b/>
          <w:bCs/>
        </w:rPr>
        <w:t>配置</w:t>
      </w:r>
      <w:r>
        <w:rPr>
          <w:rFonts w:hint="eastAsia"/>
        </w:rPr>
        <w:t>】整个</w:t>
      </w:r>
      <w:proofErr w:type="spellStart"/>
      <w:r>
        <w:rPr>
          <w:rFonts w:hint="eastAsia"/>
        </w:rPr>
        <w:t>zeroWaterMark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pythoncharm</w:t>
      </w:r>
      <w:proofErr w:type="spellEnd"/>
      <w:r>
        <w:rPr>
          <w:rFonts w:hint="eastAsia"/>
        </w:rPr>
        <w:t>的项目文件，可从</w:t>
      </w:r>
      <w:proofErr w:type="spellStart"/>
      <w:r>
        <w:rPr>
          <w:rFonts w:hint="eastAsia"/>
        </w:rPr>
        <w:t>pythoncharm</w:t>
      </w:r>
      <w:proofErr w:type="spellEnd"/>
      <w:r>
        <w:rPr>
          <w:rFonts w:hint="eastAsia"/>
        </w:rPr>
        <w:t>的“打开文件-&gt;</w:t>
      </w:r>
      <w:r>
        <w:t>”</w:t>
      </w:r>
      <w:r>
        <w:rPr>
          <w:rFonts w:hint="eastAsia"/>
        </w:rPr>
        <w:t>中导入该文件；在配置编辑时，在脚本路径中选择文件夹</w:t>
      </w:r>
      <w:proofErr w:type="spellStart"/>
      <w:r>
        <w:rPr>
          <w:rFonts w:hint="eastAsia"/>
        </w:rPr>
        <w:t>zeroWaterMark</w:t>
      </w:r>
      <w:proofErr w:type="spellEnd"/>
      <w:r>
        <w:rPr>
          <w:rFonts w:hint="eastAsia"/>
        </w:rPr>
        <w:t>的app.py文件，再选定合适的python解释器，即可完成</w:t>
      </w:r>
      <w:proofErr w:type="spellStart"/>
      <w:r>
        <w:rPr>
          <w:rFonts w:hint="eastAsia"/>
        </w:rPr>
        <w:t>pythoncharm</w:t>
      </w:r>
      <w:proofErr w:type="spellEnd"/>
      <w:r>
        <w:rPr>
          <w:rFonts w:hint="eastAsia"/>
        </w:rPr>
        <w:t>的项目配置。</w:t>
      </w:r>
    </w:p>
    <w:p w14:paraId="620A4DFF" w14:textId="77777777" w:rsidR="00901196" w:rsidRDefault="00901196"/>
    <w:p w14:paraId="1B17C6AE" w14:textId="77777777" w:rsidR="00901196" w:rsidRDefault="00901196"/>
    <w:p w14:paraId="19C25908" w14:textId="49A8CFB2" w:rsidR="002A0F71" w:rsidRPr="002A0F71" w:rsidRDefault="002A0F71">
      <w:pPr>
        <w:rPr>
          <w:rFonts w:hint="eastAsia"/>
          <w:b/>
          <w:bCs/>
        </w:rPr>
      </w:pPr>
      <w:r w:rsidRPr="002A0F71">
        <w:rPr>
          <w:rFonts w:hint="eastAsia"/>
          <w:b/>
          <w:bCs/>
        </w:rPr>
        <w:t>【相关变量修改】</w:t>
      </w:r>
    </w:p>
    <w:p w14:paraId="4B08A11A" w14:textId="08D96004" w:rsidR="00901196" w:rsidRDefault="002A0F71" w:rsidP="002A0F71">
      <w:r>
        <w:rPr>
          <w:rFonts w:hint="eastAsia"/>
        </w:rPr>
        <w:t>1.app.py</w:t>
      </w:r>
    </w:p>
    <w:p w14:paraId="6B22ADC7" w14:textId="2ABF1EAB" w:rsidR="002A0F71" w:rsidRDefault="00DB42CA" w:rsidP="002A0F71">
      <w:r>
        <w:rPr>
          <w:rFonts w:hint="eastAsia"/>
        </w:rPr>
        <w:t>（</w:t>
      </w:r>
      <w:r w:rsidR="002A0F71">
        <w:rPr>
          <w:rFonts w:hint="eastAsia"/>
        </w:rPr>
        <w:t>1</w:t>
      </w:r>
      <w:r>
        <w:rPr>
          <w:rFonts w:hint="eastAsia"/>
        </w:rPr>
        <w:t>）</w:t>
      </w:r>
      <w:r w:rsidR="002A0F71">
        <w:rPr>
          <w:rFonts w:hint="eastAsia"/>
        </w:rPr>
        <w:t>文件路径</w:t>
      </w:r>
    </w:p>
    <w:p w14:paraId="44880393" w14:textId="41F2E9C3" w:rsidR="002A0F71" w:rsidRDefault="002A0F71" w:rsidP="002A0F71">
      <w:pPr>
        <w:rPr>
          <w:rFonts w:hint="eastAsia"/>
        </w:rPr>
      </w:pPr>
      <w:r>
        <w:rPr>
          <w:rFonts w:hint="eastAsia"/>
        </w:rPr>
        <w:t>在获取前端手机的数据文件时，首先会将文件下载至本地文件夹，一个是存储生成水印的文件的文件夹test的路径BASEPATH，一个是存储溯源文件的文件夹test/re的路径RECPATH。改成自己相应的路径即可。</w:t>
      </w:r>
    </w:p>
    <w:p w14:paraId="1511144C" w14:textId="3317334F" w:rsidR="002A0F71" w:rsidRDefault="002A0F71" w:rsidP="002A0F71">
      <w:r>
        <w:rPr>
          <w:noProof/>
        </w:rPr>
        <w:drawing>
          <wp:inline distT="0" distB="0" distL="0" distR="0" wp14:anchorId="1C183AEA" wp14:editId="6898D4FC">
            <wp:extent cx="4826248" cy="1193861"/>
            <wp:effectExtent l="0" t="0" r="0" b="6350"/>
            <wp:docPr id="908024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E4C7" w14:textId="580F63D5" w:rsidR="00DB42CA" w:rsidRDefault="00DB42CA" w:rsidP="002A0F71">
      <w:r>
        <w:rPr>
          <w:rFonts w:hint="eastAsia"/>
        </w:rPr>
        <w:t>（2）数据库配置</w:t>
      </w:r>
    </w:p>
    <w:p w14:paraId="457CF0D4" w14:textId="4695C497" w:rsidR="00DB42CA" w:rsidRDefault="00DB42CA" w:rsidP="002A0F71">
      <w:r>
        <w:rPr>
          <w:rFonts w:hint="eastAsia"/>
        </w:rPr>
        <w:t>本地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数据库对应的配置信息，其中hostname是主机名（一般默认127.0.0.1），port端口（默认3306），username用户名（</w:t>
      </w:r>
      <w:r>
        <w:rPr>
          <w:rFonts w:hint="eastAsia"/>
        </w:rPr>
        <w:t>构建库时设置的名字</w:t>
      </w:r>
      <w:r>
        <w:rPr>
          <w:rFonts w:hint="eastAsia"/>
        </w:rPr>
        <w:t>），password密码（</w:t>
      </w:r>
      <w:r>
        <w:rPr>
          <w:rFonts w:hint="eastAsia"/>
        </w:rPr>
        <w:t>构建库时设置的</w:t>
      </w:r>
      <w:r>
        <w:rPr>
          <w:rFonts w:hint="eastAsia"/>
        </w:rPr>
        <w:t>密码），database库名。</w:t>
      </w:r>
    </w:p>
    <w:p w14:paraId="73CDDBB4" w14:textId="1DB94304" w:rsidR="00DB42CA" w:rsidRDefault="00DB42CA" w:rsidP="002A0F71">
      <w:pPr>
        <w:rPr>
          <w:rFonts w:hint="eastAsia"/>
        </w:rPr>
      </w:pPr>
      <w:r>
        <w:rPr>
          <w:rFonts w:hint="eastAsia"/>
        </w:rPr>
        <w:t>这些都设置成自己对应的信息即可。</w:t>
      </w:r>
    </w:p>
    <w:p w14:paraId="7D43DC31" w14:textId="5F950EC8" w:rsidR="00DB42CA" w:rsidRDefault="00DB42CA" w:rsidP="002A0F71">
      <w:pPr>
        <w:rPr>
          <w:rFonts w:hint="eastAsia"/>
        </w:rPr>
      </w:pPr>
      <w:r>
        <w:rPr>
          <w:noProof/>
        </w:rPr>
        <w:drawing>
          <wp:inline distT="0" distB="0" distL="0" distR="0" wp14:anchorId="7464E904" wp14:editId="5E4C40E7">
            <wp:extent cx="3130711" cy="2927500"/>
            <wp:effectExtent l="0" t="0" r="0" b="6350"/>
            <wp:docPr id="1258607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7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5473" w14:textId="7B1EE2B5" w:rsidR="002A0F71" w:rsidRDefault="00896BED" w:rsidP="002A0F71">
      <w:r>
        <w:rPr>
          <w:rFonts w:hint="eastAsia"/>
        </w:rPr>
        <w:t>2、</w:t>
      </w:r>
      <w:r w:rsidRPr="00896BED">
        <w:t>dashboard_routes</w:t>
      </w:r>
      <w:r>
        <w:rPr>
          <w:rFonts w:hint="eastAsia"/>
        </w:rPr>
        <w:t>.py</w:t>
      </w:r>
    </w:p>
    <w:p w14:paraId="037DFD7F" w14:textId="5C0FF6ED" w:rsidR="00896BED" w:rsidRDefault="00896BED" w:rsidP="002A0F71">
      <w:r>
        <w:rPr>
          <w:rFonts w:hint="eastAsia"/>
        </w:rPr>
        <w:t>修改数据库配置，同app.py（2）中</w:t>
      </w:r>
    </w:p>
    <w:p w14:paraId="4682A32B" w14:textId="6A6EC062" w:rsidR="00896BED" w:rsidRDefault="00896BED" w:rsidP="002A0F71">
      <w:r>
        <w:rPr>
          <w:rFonts w:hint="eastAsia"/>
        </w:rPr>
        <w:t>3、</w:t>
      </w:r>
      <w:r w:rsidRPr="00896BED">
        <w:t>decorators</w:t>
      </w:r>
      <w:r>
        <w:rPr>
          <w:rFonts w:hint="eastAsia"/>
        </w:rPr>
        <w:t>.py</w:t>
      </w:r>
    </w:p>
    <w:p w14:paraId="1EBF2D35" w14:textId="77777777" w:rsidR="00896BED" w:rsidRDefault="00896BED" w:rsidP="00896BED">
      <w:r>
        <w:rPr>
          <w:rFonts w:hint="eastAsia"/>
        </w:rPr>
        <w:t>修改数据库配置，同app.py（2）中</w:t>
      </w:r>
    </w:p>
    <w:p w14:paraId="2265207B" w14:textId="7ECDCC97" w:rsidR="00896BED" w:rsidRDefault="00896BED" w:rsidP="002A0F71">
      <w:r>
        <w:rPr>
          <w:rFonts w:hint="eastAsia"/>
        </w:rPr>
        <w:t>4、user_manage.py</w:t>
      </w:r>
    </w:p>
    <w:p w14:paraId="7C679388" w14:textId="77777777" w:rsidR="00AD0481" w:rsidRDefault="00AD0481" w:rsidP="00AD0481">
      <w:r>
        <w:rPr>
          <w:rFonts w:hint="eastAsia"/>
        </w:rPr>
        <w:lastRenderedPageBreak/>
        <w:t>修改数据库配置，同app.py（2）中</w:t>
      </w:r>
    </w:p>
    <w:p w14:paraId="127061E0" w14:textId="77777777" w:rsidR="00AD0481" w:rsidRDefault="00AD0481" w:rsidP="002A0F71"/>
    <w:p w14:paraId="41276D00" w14:textId="77777777" w:rsidR="001419BF" w:rsidRDefault="001419BF" w:rsidP="002A0F71"/>
    <w:p w14:paraId="6C5EE094" w14:textId="0EE604F2" w:rsidR="001419BF" w:rsidRDefault="003B4F62" w:rsidP="002A0F71">
      <w:pPr>
        <w:rPr>
          <w:b/>
          <w:bCs/>
        </w:rPr>
      </w:pPr>
      <w:r w:rsidRPr="003B4F62">
        <w:rPr>
          <w:rFonts w:hint="eastAsia"/>
          <w:b/>
          <w:bCs/>
        </w:rPr>
        <w:t>【</w:t>
      </w:r>
      <w:proofErr w:type="spellStart"/>
      <w:r w:rsidRPr="003B4F62">
        <w:rPr>
          <w:rFonts w:hint="eastAsia"/>
          <w:b/>
          <w:bCs/>
        </w:rPr>
        <w:t>pymysql</w:t>
      </w:r>
      <w:proofErr w:type="spellEnd"/>
      <w:r w:rsidRPr="003B4F62">
        <w:rPr>
          <w:rFonts w:hint="eastAsia"/>
          <w:b/>
          <w:bCs/>
        </w:rPr>
        <w:t>配置】</w:t>
      </w:r>
    </w:p>
    <w:p w14:paraId="3FBDD145" w14:textId="7A0BE317" w:rsidR="003B4F62" w:rsidRDefault="003B4F62" w:rsidP="002A0F71">
      <w:pPr>
        <w:rPr>
          <w:b/>
          <w:bCs/>
        </w:rPr>
      </w:pPr>
      <w:r>
        <w:rPr>
          <w:noProof/>
        </w:rPr>
        <w:drawing>
          <wp:inline distT="0" distB="0" distL="0" distR="0" wp14:anchorId="3513E3B7" wp14:editId="209F8190">
            <wp:extent cx="5274310" cy="3326130"/>
            <wp:effectExtent l="0" t="0" r="2540" b="7620"/>
            <wp:docPr id="2028067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67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6FEA" w14:textId="5E562D52" w:rsidR="003B4F62" w:rsidRDefault="003B4F62" w:rsidP="002A0F71">
      <w:r>
        <w:rPr>
          <w:rFonts w:hint="eastAsia"/>
        </w:rPr>
        <w:t>（1）</w:t>
      </w:r>
      <w:r w:rsidRPr="003B4F62">
        <w:rPr>
          <w:rFonts w:hint="eastAsia"/>
        </w:rPr>
        <w:t>接着选择新建一个</w:t>
      </w:r>
      <w:r>
        <w:rPr>
          <w:rFonts w:hint="eastAsia"/>
        </w:rPr>
        <w:t>，命名为</w:t>
      </w:r>
      <w:proofErr w:type="spellStart"/>
      <w:r>
        <w:rPr>
          <w:rFonts w:hint="eastAsia"/>
        </w:rPr>
        <w:t>database_zwm</w:t>
      </w:r>
      <w:proofErr w:type="spellEnd"/>
    </w:p>
    <w:p w14:paraId="2DEF708B" w14:textId="444516A4" w:rsidR="003B4F62" w:rsidRDefault="003B4F62" w:rsidP="002A0F71">
      <w:r>
        <w:rPr>
          <w:noProof/>
        </w:rPr>
        <w:drawing>
          <wp:inline distT="0" distB="0" distL="0" distR="0" wp14:anchorId="6EA27E27" wp14:editId="6ACE953A">
            <wp:extent cx="3822896" cy="609631"/>
            <wp:effectExtent l="0" t="0" r="6350" b="0"/>
            <wp:docPr id="132158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81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B453" w14:textId="1687B65D" w:rsidR="003B4F62" w:rsidRDefault="003B4F62" w:rsidP="002A0F71">
      <w:r>
        <w:rPr>
          <w:rFonts w:hint="eastAsia"/>
        </w:rPr>
        <w:t>（2）需要新建三个table</w:t>
      </w:r>
    </w:p>
    <w:p w14:paraId="1F8151D9" w14:textId="3B170D76" w:rsidR="003B4F62" w:rsidRDefault="003B4F62" w:rsidP="002A0F71">
      <w:r>
        <w:rPr>
          <w:noProof/>
        </w:rPr>
        <w:drawing>
          <wp:inline distT="0" distB="0" distL="0" distR="0" wp14:anchorId="7E6C37BD" wp14:editId="18A33FA1">
            <wp:extent cx="1949550" cy="876345"/>
            <wp:effectExtent l="0" t="0" r="0" b="0"/>
            <wp:docPr id="379311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11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3DEA" w14:textId="1D9378DD" w:rsidR="003B4F62" w:rsidRDefault="003B4F62" w:rsidP="002A0F71">
      <w:r>
        <w:rPr>
          <w:rFonts w:hint="eastAsia"/>
        </w:rPr>
        <w:t>（3）表information用于存储生成零水印时的信息，包括</w:t>
      </w:r>
    </w:p>
    <w:p w14:paraId="6CE1F9B6" w14:textId="19516DEC" w:rsidR="003B4F62" w:rsidRDefault="00200687" w:rsidP="002A0F71">
      <w:r>
        <w:rPr>
          <w:noProof/>
        </w:rPr>
        <w:drawing>
          <wp:inline distT="0" distB="0" distL="0" distR="0" wp14:anchorId="63F2A843" wp14:editId="2CA4FFC0">
            <wp:extent cx="5274310" cy="1437640"/>
            <wp:effectExtent l="0" t="0" r="2540" b="0"/>
            <wp:docPr id="376673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3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07F2" w14:textId="772B3278" w:rsidR="00200687" w:rsidRDefault="00200687" w:rsidP="002A0F71">
      <w:r>
        <w:rPr>
          <w:rFonts w:hint="eastAsia"/>
        </w:rPr>
        <w:t>（4）表login用于注册系统登录的用户账号信息，包括</w:t>
      </w:r>
    </w:p>
    <w:p w14:paraId="4DA0419A" w14:textId="61C4EFDB" w:rsidR="00200687" w:rsidRDefault="00200687" w:rsidP="002A0F71">
      <w:r>
        <w:rPr>
          <w:noProof/>
        </w:rPr>
        <w:lastRenderedPageBreak/>
        <w:drawing>
          <wp:inline distT="0" distB="0" distL="0" distR="0" wp14:anchorId="5B329F11" wp14:editId="6FA3DB8D">
            <wp:extent cx="5274310" cy="1045210"/>
            <wp:effectExtent l="0" t="0" r="2540" b="2540"/>
            <wp:docPr id="234311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1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40F" w14:textId="0E3EA89E" w:rsidR="00200687" w:rsidRDefault="00200687" w:rsidP="002A0F71">
      <w:r>
        <w:rPr>
          <w:rFonts w:hint="eastAsia"/>
        </w:rPr>
        <w:t>(5)表</w:t>
      </w:r>
      <w:proofErr w:type="spellStart"/>
      <w:r>
        <w:rPr>
          <w:rFonts w:hint="eastAsia"/>
        </w:rPr>
        <w:t>rec_history</w:t>
      </w:r>
      <w:proofErr w:type="spellEnd"/>
      <w:r>
        <w:rPr>
          <w:rFonts w:hint="eastAsia"/>
        </w:rPr>
        <w:t>用于存储溯源时的信息，包括</w:t>
      </w:r>
    </w:p>
    <w:p w14:paraId="2A7141EC" w14:textId="7B9ECEDD" w:rsidR="00200687" w:rsidRDefault="00200687" w:rsidP="002A0F71">
      <w:r>
        <w:rPr>
          <w:noProof/>
        </w:rPr>
        <w:drawing>
          <wp:inline distT="0" distB="0" distL="0" distR="0" wp14:anchorId="1672F5FD" wp14:editId="68F2F9B4">
            <wp:extent cx="5274310" cy="1701165"/>
            <wp:effectExtent l="0" t="0" r="2540" b="0"/>
            <wp:docPr id="147219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5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4E6" w14:textId="77777777" w:rsidR="00140AB4" w:rsidRPr="003B4F62" w:rsidRDefault="00140AB4" w:rsidP="002A0F71">
      <w:pPr>
        <w:rPr>
          <w:rFonts w:hint="eastAsia"/>
        </w:rPr>
      </w:pPr>
    </w:p>
    <w:sectPr w:rsidR="00140AB4" w:rsidRPr="003B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FDC"/>
    <w:multiLevelType w:val="hybridMultilevel"/>
    <w:tmpl w:val="2BEEAA32"/>
    <w:lvl w:ilvl="0" w:tplc="A4700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42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69"/>
    <w:rsid w:val="0003702E"/>
    <w:rsid w:val="00140AB4"/>
    <w:rsid w:val="001419BF"/>
    <w:rsid w:val="00200687"/>
    <w:rsid w:val="002A0F71"/>
    <w:rsid w:val="003B4F62"/>
    <w:rsid w:val="005B2716"/>
    <w:rsid w:val="00896BED"/>
    <w:rsid w:val="008E5F69"/>
    <w:rsid w:val="00901196"/>
    <w:rsid w:val="009C3746"/>
    <w:rsid w:val="00A25578"/>
    <w:rsid w:val="00A6059E"/>
    <w:rsid w:val="00AD0481"/>
    <w:rsid w:val="00D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18F9"/>
  <w15:chartTrackingRefBased/>
  <w15:docId w15:val="{CAEC15B1-F092-471D-8AD1-6730A98A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7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国家电网四级标题"/>
    <w:basedOn w:val="4"/>
    <w:link w:val="a4"/>
    <w:qFormat/>
    <w:rsid w:val="005B2716"/>
    <w:pPr>
      <w:spacing w:before="120" w:after="120" w:line="377" w:lineRule="auto"/>
    </w:pPr>
    <w:rPr>
      <w:sz w:val="24"/>
    </w:rPr>
  </w:style>
  <w:style w:type="character" w:customStyle="1" w:styleId="a4">
    <w:name w:val="国家电网四级标题 字符"/>
    <w:basedOn w:val="40"/>
    <w:link w:val="a3"/>
    <w:qFormat/>
    <w:rsid w:val="005B271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B27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国网二级标题"/>
    <w:basedOn w:val="a"/>
    <w:link w:val="a6"/>
    <w:qFormat/>
    <w:rsid w:val="005B2716"/>
    <w:pPr>
      <w:spacing w:before="120" w:after="120" w:line="360" w:lineRule="auto"/>
    </w:pPr>
    <w:rPr>
      <w:rFonts w:ascii="黑体" w:eastAsia="黑体" w:hAnsi="宋体" w:cs="Times New Roman"/>
      <w:color w:val="000000"/>
      <w:sz w:val="28"/>
      <w:szCs w:val="21"/>
    </w:rPr>
  </w:style>
  <w:style w:type="character" w:customStyle="1" w:styleId="a6">
    <w:name w:val="国网二级标题 字符"/>
    <w:basedOn w:val="a0"/>
    <w:link w:val="a5"/>
    <w:qFormat/>
    <w:rsid w:val="005B2716"/>
    <w:rPr>
      <w:rFonts w:ascii="黑体" w:eastAsia="黑体" w:hAnsi="宋体" w:cs="Times New Roman"/>
      <w:color w:val="000000"/>
      <w:sz w:val="28"/>
      <w:szCs w:val="21"/>
    </w:rPr>
  </w:style>
  <w:style w:type="paragraph" w:customStyle="1" w:styleId="a7">
    <w:name w:val="国网三级标题格式"/>
    <w:basedOn w:val="a5"/>
    <w:link w:val="a8"/>
    <w:qFormat/>
    <w:rsid w:val="005B2716"/>
    <w:pPr>
      <w:keepNext/>
      <w:keepLines/>
      <w:outlineLvl w:val="2"/>
    </w:pPr>
    <w:rPr>
      <w:sz w:val="24"/>
      <w:szCs w:val="18"/>
    </w:rPr>
  </w:style>
  <w:style w:type="character" w:customStyle="1" w:styleId="a8">
    <w:name w:val="国网三级标题格式 字符"/>
    <w:basedOn w:val="a6"/>
    <w:link w:val="a7"/>
    <w:qFormat/>
    <w:rsid w:val="005B2716"/>
    <w:rPr>
      <w:rFonts w:ascii="黑体" w:eastAsia="黑体" w:hAnsi="宋体" w:cs="Times New Roman"/>
      <w:color w:val="000000"/>
      <w:sz w:val="24"/>
      <w:szCs w:val="18"/>
    </w:rPr>
  </w:style>
  <w:style w:type="paragraph" w:customStyle="1" w:styleId="a9">
    <w:name w:val="国网一级标题"/>
    <w:basedOn w:val="a"/>
    <w:qFormat/>
    <w:rsid w:val="005B2716"/>
    <w:pPr>
      <w:spacing w:before="120" w:after="120" w:line="360" w:lineRule="auto"/>
    </w:pPr>
    <w:rPr>
      <w:rFonts w:ascii="黑体" w:eastAsia="黑体" w:hAnsi="宋体" w:cs="Times New Roman"/>
      <w:color w:val="000000"/>
      <w:sz w:val="30"/>
      <w:szCs w:val="21"/>
    </w:rPr>
  </w:style>
  <w:style w:type="paragraph" w:styleId="aa">
    <w:name w:val="List Paragraph"/>
    <w:basedOn w:val="a"/>
    <w:uiPriority w:val="34"/>
    <w:qFormat/>
    <w:rsid w:val="002A0F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6BE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96BE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m</dc:creator>
  <cp:keywords/>
  <dc:description/>
  <cp:lastModifiedBy>yc m</cp:lastModifiedBy>
  <cp:revision>6</cp:revision>
  <dcterms:created xsi:type="dcterms:W3CDTF">2024-08-23T11:52:00Z</dcterms:created>
  <dcterms:modified xsi:type="dcterms:W3CDTF">2024-08-23T12:37:00Z</dcterms:modified>
</cp:coreProperties>
</file>