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70013" w14:textId="77777777" w:rsidR="006A5031" w:rsidRDefault="00CD7DBF">
      <w:r>
        <w:t>Highlights</w:t>
      </w:r>
    </w:p>
    <w:p w14:paraId="1E6ABF2F" w14:textId="77777777" w:rsidR="00CD7DBF" w:rsidRDefault="00CD7DBF"/>
    <w:p w14:paraId="00351F3B" w14:textId="2DA72D8C"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Late spring freezing events, also know as false springs, can be damaging to </w:t>
      </w:r>
      <w:r w:rsidR="00830EFA">
        <w:t>many plants, with large ecological and economic impacts</w:t>
      </w:r>
    </w:p>
    <w:p w14:paraId="10FBD3E8" w14:textId="42A41A41" w:rsidR="00CD7DBF" w:rsidRDefault="00CE2091" w:rsidP="00CD7DBF">
      <w:pPr>
        <w:pStyle w:val="ListParagraph"/>
        <w:numPr>
          <w:ilvl w:val="0"/>
          <w:numId w:val="1"/>
        </w:numPr>
      </w:pPr>
      <w:r>
        <w:t xml:space="preserve">Plants employ </w:t>
      </w:r>
      <w:r w:rsidR="00CD7DBF">
        <w:t xml:space="preserve">avoidance and protective strategies </w:t>
      </w:r>
      <w:r w:rsidR="00830EFA">
        <w:t>to avoid or tolerate false spring but</w:t>
      </w:r>
      <w:r w:rsidR="00CD7DBF">
        <w:t>, with climate change advancing</w:t>
      </w:r>
      <w:r>
        <w:t xml:space="preserve"> spring phenology, </w:t>
      </w:r>
      <w:r w:rsidR="00830EFA">
        <w:t xml:space="preserve">the effectiveness of these strategies may rapidly change. </w:t>
      </w:r>
    </w:p>
    <w:p w14:paraId="2C901A8A" w14:textId="41917C10" w:rsidR="00830EFA" w:rsidRDefault="00CD7DBF" w:rsidP="00CD7DBF">
      <w:pPr>
        <w:pStyle w:val="ListParagraph"/>
        <w:numPr>
          <w:ilvl w:val="0"/>
          <w:numId w:val="1"/>
        </w:numPr>
      </w:pPr>
      <w:r>
        <w:t xml:space="preserve">Current studies largely simplify the definition of a false spring and fail to incorporate </w:t>
      </w:r>
      <w:r w:rsidR="00830EFA">
        <w:t>critical</w:t>
      </w:r>
      <w:r>
        <w:t xml:space="preserve"> factors</w:t>
      </w:r>
      <w:r w:rsidR="00830EFA">
        <w:t>.</w:t>
      </w:r>
    </w:p>
    <w:p w14:paraId="27FD2AF9" w14:textId="66F37918" w:rsidR="00CD7DBF" w:rsidRDefault="00830EFA" w:rsidP="00CD7DBF">
      <w:pPr>
        <w:pStyle w:val="ListParagraph"/>
        <w:numPr>
          <w:ilvl w:val="0"/>
          <w:numId w:val="1"/>
        </w:numPr>
      </w:pPr>
      <w:bookmarkStart w:id="0" w:name="_GoBack"/>
      <w:bookmarkEnd w:id="0"/>
      <w:r w:rsidRPr="00830EFA">
        <w:t>We show how location within a forest or canopy, interspecific variation in avoidance and tolerance strategies, freeze temperature thresholds, and regional effects unhinge simple metrics of false spring.</w:t>
      </w:r>
      <w:r w:rsidR="00CD7DBF">
        <w:t xml:space="preserve"> </w:t>
      </w:r>
    </w:p>
    <w:p w14:paraId="36666370" w14:textId="77777777" w:rsidR="003957A5" w:rsidRDefault="003957A5" w:rsidP="003957A5">
      <w:pPr>
        <w:pStyle w:val="ListParagraph"/>
        <w:numPr>
          <w:ilvl w:val="0"/>
          <w:numId w:val="1"/>
        </w:numPr>
      </w:pPr>
      <w:r>
        <w:t xml:space="preserve">We outline how an integrated approach would rapidly advance progress in ecological and climate change studies. </w:t>
      </w:r>
    </w:p>
    <w:p w14:paraId="11018899" w14:textId="77777777" w:rsidR="00CD7DBF" w:rsidRDefault="00CD7DBF" w:rsidP="00CD7DBF">
      <w:pPr>
        <w:pStyle w:val="ListParagraph"/>
        <w:numPr>
          <w:ilvl w:val="0"/>
          <w:numId w:val="1"/>
        </w:numPr>
      </w:pPr>
      <w:r>
        <w:t xml:space="preserve">We </w:t>
      </w:r>
      <w:r w:rsidR="00CE2091">
        <w:t>highlight the complexity of</w:t>
      </w:r>
      <w:r>
        <w:t xml:space="preserve"> factors that ultimately drive a plant’s false spring risk </w:t>
      </w:r>
      <w:r w:rsidRPr="00CD7DBF">
        <w:t>and provide a road map for improved metrics.</w:t>
      </w:r>
    </w:p>
    <w:sectPr w:rsidR="00CD7DBF" w:rsidSect="00AC2030">
      <w:pgSz w:w="12242" w:h="15842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643EC"/>
    <w:multiLevelType w:val="hybridMultilevel"/>
    <w:tmpl w:val="CFA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BF"/>
    <w:rsid w:val="003957A5"/>
    <w:rsid w:val="00670A53"/>
    <w:rsid w:val="006A5031"/>
    <w:rsid w:val="00830EFA"/>
    <w:rsid w:val="00AC2030"/>
    <w:rsid w:val="00CD7DBF"/>
    <w:rsid w:val="00CE2091"/>
    <w:rsid w:val="00D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FE4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Elizabeth Wolkovich</cp:lastModifiedBy>
  <cp:revision>5</cp:revision>
  <dcterms:created xsi:type="dcterms:W3CDTF">2018-07-04T13:08:00Z</dcterms:created>
  <dcterms:modified xsi:type="dcterms:W3CDTF">2018-08-21T02:26:00Z</dcterms:modified>
</cp:coreProperties>
</file>