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33A8" w14:textId="77777777" w:rsidR="00CA4509" w:rsidRDefault="00CA4509" w:rsidP="00CA4509">
      <w:pPr>
        <w:pStyle w:val="aa"/>
        <w:jc w:val="center"/>
      </w:pPr>
      <w:r>
        <w:t>Software Requirements Specification</w:t>
      </w:r>
    </w:p>
    <w:p w14:paraId="1A5599C9" w14:textId="77777777" w:rsidR="00CA4509" w:rsidRDefault="00CA4509" w:rsidP="00CA4509">
      <w:pPr>
        <w:pStyle w:val="ac"/>
        <w:jc w:val="center"/>
        <w:rPr>
          <w:i w:val="0"/>
          <w:iCs w:val="0"/>
          <w:color w:val="auto"/>
        </w:rPr>
      </w:pPr>
      <w:r>
        <w:rPr>
          <w:i w:val="0"/>
          <w:iCs w:val="0"/>
          <w:color w:val="auto"/>
        </w:rPr>
        <w:t>Command-Line Personal Information Management System</w:t>
      </w:r>
    </w:p>
    <w:tbl>
      <w:tblPr>
        <w:tblStyle w:val="14"/>
        <w:tblW w:w="0" w:type="auto"/>
        <w:tblLook w:val="04A0" w:firstRow="1" w:lastRow="0" w:firstColumn="1" w:lastColumn="0" w:noHBand="0" w:noVBand="1"/>
      </w:tblPr>
      <w:tblGrid>
        <w:gridCol w:w="4627"/>
        <w:gridCol w:w="4723"/>
      </w:tblGrid>
      <w:tr w:rsidR="00CA4509" w14:paraId="54DCF9FC"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AF2DD6" w14:textId="77777777" w:rsidR="00CA4509" w:rsidRDefault="00CA4509" w:rsidP="00413EBB">
            <w:r>
              <w:rPr>
                <w:sz w:val="18"/>
              </w:rPr>
              <w:t>Document control</w:t>
            </w:r>
          </w:p>
        </w:tc>
        <w:tc>
          <w:tcPr>
            <w:tcW w:w="5040" w:type="dxa"/>
          </w:tcPr>
          <w:p w14:paraId="477E5703"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pPr>
            <w:r>
              <w:rPr>
                <w:sz w:val="18"/>
              </w:rPr>
              <w:t>Details</w:t>
            </w:r>
          </w:p>
        </w:tc>
      </w:tr>
      <w:tr w:rsidR="00CA4509" w14:paraId="7FB1341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6F27F7" w14:textId="77777777" w:rsidR="00CA4509" w:rsidRDefault="00CA4509" w:rsidP="00413EBB">
            <w:r>
              <w:rPr>
                <w:sz w:val="18"/>
              </w:rPr>
              <w:t>Course</w:t>
            </w:r>
          </w:p>
        </w:tc>
        <w:tc>
          <w:tcPr>
            <w:tcW w:w="5040" w:type="dxa"/>
          </w:tcPr>
          <w:p w14:paraId="0F5D0C6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COMP3211 Software Engineering</w:t>
            </w:r>
          </w:p>
        </w:tc>
      </w:tr>
      <w:tr w:rsidR="00CA4509" w14:paraId="7705F3B5" w14:textId="77777777" w:rsidTr="00413EBB">
        <w:tc>
          <w:tcPr>
            <w:cnfStyle w:val="001000000000" w:firstRow="0" w:lastRow="0" w:firstColumn="1" w:lastColumn="0" w:oddVBand="0" w:evenVBand="0" w:oddHBand="0" w:evenHBand="0" w:firstRowFirstColumn="0" w:firstRowLastColumn="0" w:lastRowFirstColumn="0" w:lastRowLastColumn="0"/>
            <w:tcW w:w="5040" w:type="dxa"/>
          </w:tcPr>
          <w:p w14:paraId="4C2929EE" w14:textId="77777777" w:rsidR="00CA4509" w:rsidRDefault="00CA4509" w:rsidP="00413EBB">
            <w:r>
              <w:rPr>
                <w:sz w:val="18"/>
              </w:rPr>
              <w:t>Group</w:t>
            </w:r>
          </w:p>
        </w:tc>
        <w:tc>
          <w:tcPr>
            <w:tcW w:w="5040" w:type="dxa"/>
          </w:tcPr>
          <w:p w14:paraId="623A70CB"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1</w:t>
            </w:r>
          </w:p>
        </w:tc>
      </w:tr>
      <w:tr w:rsidR="00CA4509" w14:paraId="085289D4"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A637066" w14:textId="77777777" w:rsidR="00CA4509" w:rsidRDefault="00CA4509" w:rsidP="00413EBB">
            <w:r>
              <w:rPr>
                <w:sz w:val="18"/>
              </w:rPr>
              <w:t>Members</w:t>
            </w:r>
          </w:p>
        </w:tc>
        <w:tc>
          <w:tcPr>
            <w:tcW w:w="5040" w:type="dxa"/>
          </w:tcPr>
          <w:p w14:paraId="13DBC675" w14:textId="77777777" w:rsidR="00CA4509" w:rsidRDefault="00CA4509" w:rsidP="00413EBB">
            <w:pPr>
              <w:spacing w:after="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HAN Jiayi 24102151D;</w:t>
            </w:r>
          </w:p>
          <w:p w14:paraId="040641CE" w14:textId="56AD7203" w:rsidR="00CA4509" w:rsidRDefault="009D77D2" w:rsidP="00EB2BCC">
            <w:pPr>
              <w:spacing w:after="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PAKPOOMKAMONLERT</w:t>
            </w:r>
            <w:r>
              <w:rPr>
                <w:sz w:val="18"/>
                <w:szCs w:val="18"/>
              </w:rPr>
              <w:t xml:space="preserve"> </w:t>
            </w:r>
            <w:r w:rsidR="00CA4509">
              <w:rPr>
                <w:sz w:val="18"/>
                <w:szCs w:val="18"/>
              </w:rPr>
              <w:t>Chayada 24103042D;</w:t>
            </w:r>
          </w:p>
          <w:p w14:paraId="44B88362" w14:textId="77777777" w:rsidR="00EB2BCC" w:rsidRDefault="00EB2BCC" w:rsidP="00EB2BCC">
            <w:pPr>
              <w:spacing w:after="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LEE Juhee ;</w:t>
            </w:r>
          </w:p>
          <w:p w14:paraId="71594254" w14:textId="4F76EAAA" w:rsidR="00EB2BCC" w:rsidRPr="00F33437" w:rsidRDefault="00C87FDF" w:rsidP="00C87FDF">
            <w:pPr>
              <w:cnfStyle w:val="000000100000" w:firstRow="0" w:lastRow="0" w:firstColumn="0" w:lastColumn="0" w:oddVBand="0" w:evenVBand="0" w:oddHBand="1" w:evenHBand="0" w:firstRowFirstColumn="0" w:firstRowLastColumn="0" w:lastRowFirstColumn="0" w:lastRowLastColumn="0"/>
              <w:rPr>
                <w:sz w:val="18"/>
                <w:szCs w:val="18"/>
              </w:rPr>
            </w:pPr>
            <w:r w:rsidRPr="00C87FDF">
              <w:rPr>
                <w:sz w:val="18"/>
                <w:szCs w:val="18"/>
              </w:rPr>
              <w:t>PANG Inha</w:t>
            </w:r>
            <w:r>
              <w:rPr>
                <w:sz w:val="18"/>
                <w:szCs w:val="18"/>
              </w:rPr>
              <w:t xml:space="preserve"> </w:t>
            </w:r>
          </w:p>
        </w:tc>
      </w:tr>
      <w:tr w:rsidR="00CA4509" w14:paraId="275B666F" w14:textId="77777777" w:rsidTr="00413EBB">
        <w:tc>
          <w:tcPr>
            <w:cnfStyle w:val="001000000000" w:firstRow="0" w:lastRow="0" w:firstColumn="1" w:lastColumn="0" w:oddVBand="0" w:evenVBand="0" w:oddHBand="0" w:evenHBand="0" w:firstRowFirstColumn="0" w:firstRowLastColumn="0" w:lastRowFirstColumn="0" w:lastRowLastColumn="0"/>
            <w:tcW w:w="5040" w:type="dxa"/>
          </w:tcPr>
          <w:p w14:paraId="617E407D" w14:textId="77777777" w:rsidR="00CA4509" w:rsidRDefault="00CA4509" w:rsidP="00413EBB">
            <w:r>
              <w:rPr>
                <w:sz w:val="18"/>
              </w:rPr>
              <w:t>Version</w:t>
            </w:r>
          </w:p>
        </w:tc>
        <w:tc>
          <w:tcPr>
            <w:tcW w:w="5040" w:type="dxa"/>
          </w:tcPr>
          <w:p w14:paraId="437CD746"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0.4</w:t>
            </w:r>
          </w:p>
        </w:tc>
      </w:tr>
      <w:tr w:rsidR="00CA4509" w14:paraId="6E01DEF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75672B" w14:textId="77777777" w:rsidR="00CA4509" w:rsidRDefault="00CA4509" w:rsidP="00413EBB">
            <w:r>
              <w:rPr>
                <w:sz w:val="18"/>
              </w:rPr>
              <w:t>Date</w:t>
            </w:r>
          </w:p>
        </w:tc>
        <w:tc>
          <w:tcPr>
            <w:tcW w:w="5040" w:type="dxa"/>
          </w:tcPr>
          <w:p w14:paraId="4B03DB53"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szCs w:val="18"/>
              </w:rPr>
              <w:t>18 October 2026</w:t>
            </w:r>
          </w:p>
        </w:tc>
      </w:tr>
    </w:tbl>
    <w:p w14:paraId="398030AF" w14:textId="082FEBFE" w:rsidR="00CA4509" w:rsidRDefault="00CA4509" w:rsidP="00CA4509"/>
    <w:p w14:paraId="05D87D7F" w14:textId="21367506" w:rsidR="00CA4509" w:rsidRDefault="00CA4509" w:rsidP="00CA4509">
      <w:pPr>
        <w:pStyle w:val="1"/>
      </w:pPr>
      <w:bookmarkStart w:id="0" w:name="_Toc243199913"/>
      <w:r>
        <w:t>Table of Contents</w:t>
      </w:r>
      <w:bookmarkEnd w:id="0"/>
    </w:p>
    <w:sdt>
      <w:sdtPr>
        <w:id w:val="1441357067"/>
        <w:docPartObj>
          <w:docPartGallery w:val="Table of Contents"/>
          <w:docPartUnique/>
        </w:docPartObj>
      </w:sdtPr>
      <w:sdtContent>
        <w:p w14:paraId="6440864F" w14:textId="47947A97" w:rsidR="00C87FDF" w:rsidRDefault="00CA4509">
          <w:pPr>
            <w:pStyle w:val="15"/>
            <w:tabs>
              <w:tab w:val="right" w:leader="hyphen" w:pos="9350"/>
            </w:tabs>
            <w:rPr>
              <w:rFonts w:asciiTheme="minorHAnsi" w:hAnsiTheme="minorHAnsi"/>
              <w:noProof/>
              <w:kern w:val="2"/>
              <w:sz w:val="24"/>
              <w:szCs w:val="30"/>
              <w:lang w:bidi="th-TH"/>
              <w14:ligatures w14:val="standardContextual"/>
            </w:rPr>
          </w:pPr>
          <w:r>
            <w:fldChar w:fldCharType="begin"/>
          </w:r>
          <w:r>
            <w:instrText>TOC \o "1-9" \z \u \h</w:instrText>
          </w:r>
          <w:r>
            <w:fldChar w:fldCharType="separate"/>
          </w:r>
          <w:hyperlink w:anchor="_Toc243199913" w:history="1">
            <w:r w:rsidR="00C87FDF" w:rsidRPr="0067323A">
              <w:rPr>
                <w:rStyle w:val="affc"/>
                <w:noProof/>
              </w:rPr>
              <w:t>Table of Contents</w:t>
            </w:r>
            <w:r w:rsidR="00C87FDF">
              <w:rPr>
                <w:noProof/>
                <w:webHidden/>
              </w:rPr>
              <w:tab/>
            </w:r>
            <w:r w:rsidR="00C87FDF">
              <w:rPr>
                <w:noProof/>
                <w:webHidden/>
              </w:rPr>
              <w:fldChar w:fldCharType="begin"/>
            </w:r>
            <w:r w:rsidR="00C87FDF">
              <w:rPr>
                <w:noProof/>
                <w:webHidden/>
              </w:rPr>
              <w:instrText xml:space="preserve"> PAGEREF _Toc243199913 \h </w:instrText>
            </w:r>
            <w:r w:rsidR="00C87FDF">
              <w:rPr>
                <w:noProof/>
                <w:webHidden/>
              </w:rPr>
            </w:r>
            <w:r w:rsidR="00C87FDF">
              <w:rPr>
                <w:noProof/>
                <w:webHidden/>
              </w:rPr>
              <w:fldChar w:fldCharType="separate"/>
            </w:r>
            <w:r w:rsidR="00C87FDF">
              <w:rPr>
                <w:noProof/>
                <w:webHidden/>
              </w:rPr>
              <w:t>1</w:t>
            </w:r>
            <w:r w:rsidR="00C87FDF">
              <w:rPr>
                <w:noProof/>
                <w:webHidden/>
              </w:rPr>
              <w:fldChar w:fldCharType="end"/>
            </w:r>
          </w:hyperlink>
        </w:p>
        <w:p w14:paraId="1A6D6BF4" w14:textId="11AD2746" w:rsidR="00C87FDF" w:rsidRDefault="00C87FDF">
          <w:pPr>
            <w:pStyle w:val="15"/>
            <w:tabs>
              <w:tab w:val="right" w:leader="hyphen" w:pos="9350"/>
            </w:tabs>
            <w:rPr>
              <w:rFonts w:asciiTheme="minorHAnsi" w:hAnsiTheme="minorHAnsi"/>
              <w:noProof/>
              <w:kern w:val="2"/>
              <w:sz w:val="24"/>
              <w:szCs w:val="30"/>
              <w:lang w:bidi="th-TH"/>
              <w14:ligatures w14:val="standardContextual"/>
            </w:rPr>
          </w:pPr>
          <w:hyperlink w:anchor="_Toc243199914" w:history="1">
            <w:r w:rsidRPr="0067323A">
              <w:rPr>
                <w:rStyle w:val="affc"/>
                <w:noProof/>
              </w:rPr>
              <w:t>1. Preface</w:t>
            </w:r>
            <w:r>
              <w:rPr>
                <w:noProof/>
                <w:webHidden/>
              </w:rPr>
              <w:tab/>
            </w:r>
            <w:r>
              <w:rPr>
                <w:noProof/>
                <w:webHidden/>
              </w:rPr>
              <w:fldChar w:fldCharType="begin"/>
            </w:r>
            <w:r>
              <w:rPr>
                <w:noProof/>
                <w:webHidden/>
              </w:rPr>
              <w:instrText xml:space="preserve"> PAGEREF _Toc243199914 \h </w:instrText>
            </w:r>
            <w:r>
              <w:rPr>
                <w:noProof/>
                <w:webHidden/>
              </w:rPr>
            </w:r>
            <w:r>
              <w:rPr>
                <w:noProof/>
                <w:webHidden/>
              </w:rPr>
              <w:fldChar w:fldCharType="separate"/>
            </w:r>
            <w:r>
              <w:rPr>
                <w:noProof/>
                <w:webHidden/>
              </w:rPr>
              <w:t>3</w:t>
            </w:r>
            <w:r>
              <w:rPr>
                <w:noProof/>
                <w:webHidden/>
              </w:rPr>
              <w:fldChar w:fldCharType="end"/>
            </w:r>
          </w:hyperlink>
        </w:p>
        <w:p w14:paraId="72D32EA7" w14:textId="31EDF6CD"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15" w:history="1">
            <w:r w:rsidRPr="0067323A">
              <w:rPr>
                <w:rStyle w:val="affc"/>
                <w:noProof/>
              </w:rPr>
              <w:t>1.1 Purpose and Intended Readership</w:t>
            </w:r>
            <w:r>
              <w:rPr>
                <w:noProof/>
                <w:webHidden/>
              </w:rPr>
              <w:tab/>
            </w:r>
            <w:r>
              <w:rPr>
                <w:noProof/>
                <w:webHidden/>
              </w:rPr>
              <w:fldChar w:fldCharType="begin"/>
            </w:r>
            <w:r>
              <w:rPr>
                <w:noProof/>
                <w:webHidden/>
              </w:rPr>
              <w:instrText xml:space="preserve"> PAGEREF _Toc243199915 \h </w:instrText>
            </w:r>
            <w:r>
              <w:rPr>
                <w:noProof/>
                <w:webHidden/>
              </w:rPr>
            </w:r>
            <w:r>
              <w:rPr>
                <w:noProof/>
                <w:webHidden/>
              </w:rPr>
              <w:fldChar w:fldCharType="separate"/>
            </w:r>
            <w:r>
              <w:rPr>
                <w:noProof/>
                <w:webHidden/>
              </w:rPr>
              <w:t>3</w:t>
            </w:r>
            <w:r>
              <w:rPr>
                <w:noProof/>
                <w:webHidden/>
              </w:rPr>
              <w:fldChar w:fldCharType="end"/>
            </w:r>
          </w:hyperlink>
        </w:p>
        <w:p w14:paraId="2AB1B3A8" w14:textId="5CF90B26"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16" w:history="1">
            <w:r w:rsidRPr="0067323A">
              <w:rPr>
                <w:rStyle w:val="affc"/>
                <w:noProof/>
              </w:rPr>
              <w:t>1.2 Version History</w:t>
            </w:r>
            <w:r>
              <w:rPr>
                <w:noProof/>
                <w:webHidden/>
              </w:rPr>
              <w:tab/>
            </w:r>
            <w:r>
              <w:rPr>
                <w:noProof/>
                <w:webHidden/>
              </w:rPr>
              <w:fldChar w:fldCharType="begin"/>
            </w:r>
            <w:r>
              <w:rPr>
                <w:noProof/>
                <w:webHidden/>
              </w:rPr>
              <w:instrText xml:space="preserve"> PAGEREF _Toc243199916 \h </w:instrText>
            </w:r>
            <w:r>
              <w:rPr>
                <w:noProof/>
                <w:webHidden/>
              </w:rPr>
            </w:r>
            <w:r>
              <w:rPr>
                <w:noProof/>
                <w:webHidden/>
              </w:rPr>
              <w:fldChar w:fldCharType="separate"/>
            </w:r>
            <w:r>
              <w:rPr>
                <w:noProof/>
                <w:webHidden/>
              </w:rPr>
              <w:t>3</w:t>
            </w:r>
            <w:r>
              <w:rPr>
                <w:noProof/>
                <w:webHidden/>
              </w:rPr>
              <w:fldChar w:fldCharType="end"/>
            </w:r>
          </w:hyperlink>
        </w:p>
        <w:p w14:paraId="7E45F896" w14:textId="44E759B2"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17" w:history="1">
            <w:r w:rsidRPr="0067323A">
              <w:rPr>
                <w:rStyle w:val="affc"/>
                <w:noProof/>
              </w:rPr>
              <w:t>1.3 Conventions and Evidence</w:t>
            </w:r>
            <w:r>
              <w:rPr>
                <w:noProof/>
                <w:webHidden/>
              </w:rPr>
              <w:tab/>
            </w:r>
            <w:r>
              <w:rPr>
                <w:noProof/>
                <w:webHidden/>
              </w:rPr>
              <w:fldChar w:fldCharType="begin"/>
            </w:r>
            <w:r>
              <w:rPr>
                <w:noProof/>
                <w:webHidden/>
              </w:rPr>
              <w:instrText xml:space="preserve"> PAGEREF _Toc243199917 \h </w:instrText>
            </w:r>
            <w:r>
              <w:rPr>
                <w:noProof/>
                <w:webHidden/>
              </w:rPr>
            </w:r>
            <w:r>
              <w:rPr>
                <w:noProof/>
                <w:webHidden/>
              </w:rPr>
              <w:fldChar w:fldCharType="separate"/>
            </w:r>
            <w:r>
              <w:rPr>
                <w:noProof/>
                <w:webHidden/>
              </w:rPr>
              <w:t>3</w:t>
            </w:r>
            <w:r>
              <w:rPr>
                <w:noProof/>
                <w:webHidden/>
              </w:rPr>
              <w:fldChar w:fldCharType="end"/>
            </w:r>
          </w:hyperlink>
        </w:p>
        <w:p w14:paraId="5D5E9A69" w14:textId="2649180D"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18" w:history="1">
            <w:r w:rsidRPr="0067323A">
              <w:rPr>
                <w:rStyle w:val="affc"/>
                <w:noProof/>
              </w:rPr>
              <w:t>1.4 Source Basis</w:t>
            </w:r>
            <w:r>
              <w:rPr>
                <w:noProof/>
                <w:webHidden/>
              </w:rPr>
              <w:tab/>
            </w:r>
            <w:r>
              <w:rPr>
                <w:noProof/>
                <w:webHidden/>
              </w:rPr>
              <w:fldChar w:fldCharType="begin"/>
            </w:r>
            <w:r>
              <w:rPr>
                <w:noProof/>
                <w:webHidden/>
              </w:rPr>
              <w:instrText xml:space="preserve"> PAGEREF _Toc243199918 \h </w:instrText>
            </w:r>
            <w:r>
              <w:rPr>
                <w:noProof/>
                <w:webHidden/>
              </w:rPr>
            </w:r>
            <w:r>
              <w:rPr>
                <w:noProof/>
                <w:webHidden/>
              </w:rPr>
              <w:fldChar w:fldCharType="separate"/>
            </w:r>
            <w:r>
              <w:rPr>
                <w:noProof/>
                <w:webHidden/>
              </w:rPr>
              <w:t>4</w:t>
            </w:r>
            <w:r>
              <w:rPr>
                <w:noProof/>
                <w:webHidden/>
              </w:rPr>
              <w:fldChar w:fldCharType="end"/>
            </w:r>
          </w:hyperlink>
        </w:p>
        <w:p w14:paraId="11569B2B" w14:textId="0D067B18" w:rsidR="00C87FDF" w:rsidRDefault="00C87FDF">
          <w:pPr>
            <w:pStyle w:val="15"/>
            <w:tabs>
              <w:tab w:val="right" w:leader="hyphen" w:pos="9350"/>
            </w:tabs>
            <w:rPr>
              <w:rFonts w:asciiTheme="minorHAnsi" w:hAnsiTheme="minorHAnsi"/>
              <w:noProof/>
              <w:kern w:val="2"/>
              <w:sz w:val="24"/>
              <w:szCs w:val="30"/>
              <w:lang w:bidi="th-TH"/>
              <w14:ligatures w14:val="standardContextual"/>
            </w:rPr>
          </w:pPr>
          <w:hyperlink w:anchor="_Toc243199919" w:history="1">
            <w:r w:rsidRPr="0067323A">
              <w:rPr>
                <w:rStyle w:val="affc"/>
                <w:noProof/>
              </w:rPr>
              <w:t>2. Introduction</w:t>
            </w:r>
            <w:r>
              <w:rPr>
                <w:noProof/>
                <w:webHidden/>
              </w:rPr>
              <w:tab/>
            </w:r>
            <w:r>
              <w:rPr>
                <w:noProof/>
                <w:webHidden/>
              </w:rPr>
              <w:fldChar w:fldCharType="begin"/>
            </w:r>
            <w:r>
              <w:rPr>
                <w:noProof/>
                <w:webHidden/>
              </w:rPr>
              <w:instrText xml:space="preserve"> PAGEREF _Toc243199919 \h </w:instrText>
            </w:r>
            <w:r>
              <w:rPr>
                <w:noProof/>
                <w:webHidden/>
              </w:rPr>
            </w:r>
            <w:r>
              <w:rPr>
                <w:noProof/>
                <w:webHidden/>
              </w:rPr>
              <w:fldChar w:fldCharType="separate"/>
            </w:r>
            <w:r>
              <w:rPr>
                <w:noProof/>
                <w:webHidden/>
              </w:rPr>
              <w:t>4</w:t>
            </w:r>
            <w:r>
              <w:rPr>
                <w:noProof/>
                <w:webHidden/>
              </w:rPr>
              <w:fldChar w:fldCharType="end"/>
            </w:r>
          </w:hyperlink>
        </w:p>
        <w:p w14:paraId="428B7F1D" w14:textId="25FC1E82"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20" w:history="1">
            <w:r w:rsidRPr="0067323A">
              <w:rPr>
                <w:rStyle w:val="affc"/>
                <w:noProof/>
              </w:rPr>
              <w:t>2.1 Objectives</w:t>
            </w:r>
            <w:r>
              <w:rPr>
                <w:noProof/>
                <w:webHidden/>
              </w:rPr>
              <w:tab/>
            </w:r>
            <w:r>
              <w:rPr>
                <w:noProof/>
                <w:webHidden/>
              </w:rPr>
              <w:fldChar w:fldCharType="begin"/>
            </w:r>
            <w:r>
              <w:rPr>
                <w:noProof/>
                <w:webHidden/>
              </w:rPr>
              <w:instrText xml:space="preserve"> PAGEREF _Toc243199920 \h </w:instrText>
            </w:r>
            <w:r>
              <w:rPr>
                <w:noProof/>
                <w:webHidden/>
              </w:rPr>
            </w:r>
            <w:r>
              <w:rPr>
                <w:noProof/>
                <w:webHidden/>
              </w:rPr>
              <w:fldChar w:fldCharType="separate"/>
            </w:r>
            <w:r>
              <w:rPr>
                <w:noProof/>
                <w:webHidden/>
              </w:rPr>
              <w:t>4</w:t>
            </w:r>
            <w:r>
              <w:rPr>
                <w:noProof/>
                <w:webHidden/>
              </w:rPr>
              <w:fldChar w:fldCharType="end"/>
            </w:r>
          </w:hyperlink>
        </w:p>
        <w:p w14:paraId="7C9841BD" w14:textId="14898645"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21" w:history="1">
            <w:r w:rsidRPr="0067323A">
              <w:rPr>
                <w:rStyle w:val="affc"/>
                <w:noProof/>
              </w:rPr>
              <w:t>2.2 Scope</w:t>
            </w:r>
            <w:r>
              <w:rPr>
                <w:noProof/>
                <w:webHidden/>
              </w:rPr>
              <w:tab/>
            </w:r>
            <w:r>
              <w:rPr>
                <w:noProof/>
                <w:webHidden/>
              </w:rPr>
              <w:fldChar w:fldCharType="begin"/>
            </w:r>
            <w:r>
              <w:rPr>
                <w:noProof/>
                <w:webHidden/>
              </w:rPr>
              <w:instrText xml:space="preserve"> PAGEREF _Toc243199921 \h </w:instrText>
            </w:r>
            <w:r>
              <w:rPr>
                <w:noProof/>
                <w:webHidden/>
              </w:rPr>
            </w:r>
            <w:r>
              <w:rPr>
                <w:noProof/>
                <w:webHidden/>
              </w:rPr>
              <w:fldChar w:fldCharType="separate"/>
            </w:r>
            <w:r>
              <w:rPr>
                <w:noProof/>
                <w:webHidden/>
              </w:rPr>
              <w:t>4</w:t>
            </w:r>
            <w:r>
              <w:rPr>
                <w:noProof/>
                <w:webHidden/>
              </w:rPr>
              <w:fldChar w:fldCharType="end"/>
            </w:r>
          </w:hyperlink>
        </w:p>
        <w:p w14:paraId="781EF76D" w14:textId="03D290E8"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22" w:history="1">
            <w:r w:rsidRPr="0067323A">
              <w:rPr>
                <w:rStyle w:val="affc"/>
                <w:noProof/>
              </w:rPr>
              <w:t>2.3 Users and Operating Context</w:t>
            </w:r>
            <w:r>
              <w:rPr>
                <w:noProof/>
                <w:webHidden/>
              </w:rPr>
              <w:tab/>
            </w:r>
            <w:r>
              <w:rPr>
                <w:noProof/>
                <w:webHidden/>
              </w:rPr>
              <w:fldChar w:fldCharType="begin"/>
            </w:r>
            <w:r>
              <w:rPr>
                <w:noProof/>
                <w:webHidden/>
              </w:rPr>
              <w:instrText xml:space="preserve"> PAGEREF _Toc243199922 \h </w:instrText>
            </w:r>
            <w:r>
              <w:rPr>
                <w:noProof/>
                <w:webHidden/>
              </w:rPr>
            </w:r>
            <w:r>
              <w:rPr>
                <w:noProof/>
                <w:webHidden/>
              </w:rPr>
              <w:fldChar w:fldCharType="separate"/>
            </w:r>
            <w:r>
              <w:rPr>
                <w:noProof/>
                <w:webHidden/>
              </w:rPr>
              <w:t>5</w:t>
            </w:r>
            <w:r>
              <w:rPr>
                <w:noProof/>
                <w:webHidden/>
              </w:rPr>
              <w:fldChar w:fldCharType="end"/>
            </w:r>
          </w:hyperlink>
        </w:p>
        <w:p w14:paraId="570715E5" w14:textId="6DF41548"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23" w:history="1">
            <w:r w:rsidRPr="0067323A">
              <w:rPr>
                <w:rStyle w:val="affc"/>
                <w:noProof/>
              </w:rPr>
              <w:t>2.4 Assumptions and Boundaries</w:t>
            </w:r>
            <w:r>
              <w:rPr>
                <w:noProof/>
                <w:webHidden/>
              </w:rPr>
              <w:tab/>
            </w:r>
            <w:r>
              <w:rPr>
                <w:noProof/>
                <w:webHidden/>
              </w:rPr>
              <w:fldChar w:fldCharType="begin"/>
            </w:r>
            <w:r>
              <w:rPr>
                <w:noProof/>
                <w:webHidden/>
              </w:rPr>
              <w:instrText xml:space="preserve"> PAGEREF _Toc243199923 \h </w:instrText>
            </w:r>
            <w:r>
              <w:rPr>
                <w:noProof/>
                <w:webHidden/>
              </w:rPr>
            </w:r>
            <w:r>
              <w:rPr>
                <w:noProof/>
                <w:webHidden/>
              </w:rPr>
              <w:fldChar w:fldCharType="separate"/>
            </w:r>
            <w:r>
              <w:rPr>
                <w:noProof/>
                <w:webHidden/>
              </w:rPr>
              <w:t>5</w:t>
            </w:r>
            <w:r>
              <w:rPr>
                <w:noProof/>
                <w:webHidden/>
              </w:rPr>
              <w:fldChar w:fldCharType="end"/>
            </w:r>
          </w:hyperlink>
        </w:p>
        <w:p w14:paraId="45DFD16D" w14:textId="2B065B05" w:rsidR="00C87FDF" w:rsidRDefault="00C87FDF">
          <w:pPr>
            <w:pStyle w:val="15"/>
            <w:tabs>
              <w:tab w:val="right" w:leader="hyphen" w:pos="9350"/>
            </w:tabs>
            <w:rPr>
              <w:rFonts w:asciiTheme="minorHAnsi" w:hAnsiTheme="minorHAnsi"/>
              <w:noProof/>
              <w:kern w:val="2"/>
              <w:sz w:val="24"/>
              <w:szCs w:val="30"/>
              <w:lang w:bidi="th-TH"/>
              <w14:ligatures w14:val="standardContextual"/>
            </w:rPr>
          </w:pPr>
          <w:hyperlink w:anchor="_Toc243199924" w:history="1">
            <w:r w:rsidRPr="0067323A">
              <w:rPr>
                <w:rStyle w:val="affc"/>
                <w:noProof/>
              </w:rPr>
              <w:t>3. Glossary</w:t>
            </w:r>
            <w:r>
              <w:rPr>
                <w:noProof/>
                <w:webHidden/>
              </w:rPr>
              <w:tab/>
            </w:r>
            <w:r>
              <w:rPr>
                <w:noProof/>
                <w:webHidden/>
              </w:rPr>
              <w:fldChar w:fldCharType="begin"/>
            </w:r>
            <w:r>
              <w:rPr>
                <w:noProof/>
                <w:webHidden/>
              </w:rPr>
              <w:instrText xml:space="preserve"> PAGEREF _Toc243199924 \h </w:instrText>
            </w:r>
            <w:r>
              <w:rPr>
                <w:noProof/>
                <w:webHidden/>
              </w:rPr>
            </w:r>
            <w:r>
              <w:rPr>
                <w:noProof/>
                <w:webHidden/>
              </w:rPr>
              <w:fldChar w:fldCharType="separate"/>
            </w:r>
            <w:r>
              <w:rPr>
                <w:noProof/>
                <w:webHidden/>
              </w:rPr>
              <w:t>5</w:t>
            </w:r>
            <w:r>
              <w:rPr>
                <w:noProof/>
                <w:webHidden/>
              </w:rPr>
              <w:fldChar w:fldCharType="end"/>
            </w:r>
          </w:hyperlink>
        </w:p>
        <w:p w14:paraId="36721744" w14:textId="4ED70AC9" w:rsidR="00C87FDF" w:rsidRDefault="00C87FDF">
          <w:pPr>
            <w:pStyle w:val="15"/>
            <w:tabs>
              <w:tab w:val="right" w:leader="hyphen" w:pos="9350"/>
            </w:tabs>
            <w:rPr>
              <w:rFonts w:asciiTheme="minorHAnsi" w:hAnsiTheme="minorHAnsi"/>
              <w:noProof/>
              <w:kern w:val="2"/>
              <w:sz w:val="24"/>
              <w:szCs w:val="30"/>
              <w:lang w:bidi="th-TH"/>
              <w14:ligatures w14:val="standardContextual"/>
            </w:rPr>
          </w:pPr>
          <w:hyperlink w:anchor="_Toc243199925" w:history="1">
            <w:r w:rsidRPr="0067323A">
              <w:rPr>
                <w:rStyle w:val="affc"/>
                <w:noProof/>
              </w:rPr>
              <w:t>4. User Requirements Definition</w:t>
            </w:r>
            <w:r>
              <w:rPr>
                <w:noProof/>
                <w:webHidden/>
              </w:rPr>
              <w:tab/>
            </w:r>
            <w:r>
              <w:rPr>
                <w:noProof/>
                <w:webHidden/>
              </w:rPr>
              <w:fldChar w:fldCharType="begin"/>
            </w:r>
            <w:r>
              <w:rPr>
                <w:noProof/>
                <w:webHidden/>
              </w:rPr>
              <w:instrText xml:space="preserve"> PAGEREF _Toc243199925 \h </w:instrText>
            </w:r>
            <w:r>
              <w:rPr>
                <w:noProof/>
                <w:webHidden/>
              </w:rPr>
            </w:r>
            <w:r>
              <w:rPr>
                <w:noProof/>
                <w:webHidden/>
              </w:rPr>
              <w:fldChar w:fldCharType="separate"/>
            </w:r>
            <w:r>
              <w:rPr>
                <w:noProof/>
                <w:webHidden/>
              </w:rPr>
              <w:t>6</w:t>
            </w:r>
            <w:r>
              <w:rPr>
                <w:noProof/>
                <w:webHidden/>
              </w:rPr>
              <w:fldChar w:fldCharType="end"/>
            </w:r>
          </w:hyperlink>
        </w:p>
        <w:p w14:paraId="51F36F48" w14:textId="79965E4E"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26" w:history="1">
            <w:r w:rsidRPr="0067323A">
              <w:rPr>
                <w:rStyle w:val="affc"/>
                <w:noProof/>
              </w:rPr>
              <w:t>4.1 Functional User Requirements</w:t>
            </w:r>
            <w:r>
              <w:rPr>
                <w:noProof/>
                <w:webHidden/>
              </w:rPr>
              <w:tab/>
            </w:r>
            <w:r>
              <w:rPr>
                <w:noProof/>
                <w:webHidden/>
              </w:rPr>
              <w:fldChar w:fldCharType="begin"/>
            </w:r>
            <w:r>
              <w:rPr>
                <w:noProof/>
                <w:webHidden/>
              </w:rPr>
              <w:instrText xml:space="preserve"> PAGEREF _Toc243199926 \h </w:instrText>
            </w:r>
            <w:r>
              <w:rPr>
                <w:noProof/>
                <w:webHidden/>
              </w:rPr>
            </w:r>
            <w:r>
              <w:rPr>
                <w:noProof/>
                <w:webHidden/>
              </w:rPr>
              <w:fldChar w:fldCharType="separate"/>
            </w:r>
            <w:r>
              <w:rPr>
                <w:noProof/>
                <w:webHidden/>
              </w:rPr>
              <w:t>6</w:t>
            </w:r>
            <w:r>
              <w:rPr>
                <w:noProof/>
                <w:webHidden/>
              </w:rPr>
              <w:fldChar w:fldCharType="end"/>
            </w:r>
          </w:hyperlink>
        </w:p>
        <w:p w14:paraId="0301065C" w14:textId="3B168DA4"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27" w:history="1">
            <w:r w:rsidRPr="0067323A">
              <w:rPr>
                <w:rStyle w:val="affc"/>
                <w:noProof/>
              </w:rPr>
              <w:t>4.2 Non-Functional User Requirements</w:t>
            </w:r>
            <w:r>
              <w:rPr>
                <w:noProof/>
                <w:webHidden/>
              </w:rPr>
              <w:tab/>
            </w:r>
            <w:r>
              <w:rPr>
                <w:noProof/>
                <w:webHidden/>
              </w:rPr>
              <w:fldChar w:fldCharType="begin"/>
            </w:r>
            <w:r>
              <w:rPr>
                <w:noProof/>
                <w:webHidden/>
              </w:rPr>
              <w:instrText xml:space="preserve"> PAGEREF _Toc243199927 \h </w:instrText>
            </w:r>
            <w:r>
              <w:rPr>
                <w:noProof/>
                <w:webHidden/>
              </w:rPr>
            </w:r>
            <w:r>
              <w:rPr>
                <w:noProof/>
                <w:webHidden/>
              </w:rPr>
              <w:fldChar w:fldCharType="separate"/>
            </w:r>
            <w:r>
              <w:rPr>
                <w:noProof/>
                <w:webHidden/>
              </w:rPr>
              <w:t>6</w:t>
            </w:r>
            <w:r>
              <w:rPr>
                <w:noProof/>
                <w:webHidden/>
              </w:rPr>
              <w:fldChar w:fldCharType="end"/>
            </w:r>
          </w:hyperlink>
        </w:p>
        <w:p w14:paraId="595DABCC" w14:textId="412A65A4"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28" w:history="1">
            <w:r w:rsidRPr="0067323A">
              <w:rPr>
                <w:rStyle w:val="affc"/>
                <w:noProof/>
              </w:rPr>
              <w:t>4.3 Product and Process Constraints</w:t>
            </w:r>
            <w:r>
              <w:rPr>
                <w:noProof/>
                <w:webHidden/>
              </w:rPr>
              <w:tab/>
            </w:r>
            <w:r>
              <w:rPr>
                <w:noProof/>
                <w:webHidden/>
              </w:rPr>
              <w:fldChar w:fldCharType="begin"/>
            </w:r>
            <w:r>
              <w:rPr>
                <w:noProof/>
                <w:webHidden/>
              </w:rPr>
              <w:instrText xml:space="preserve"> PAGEREF _Toc243199928 \h </w:instrText>
            </w:r>
            <w:r>
              <w:rPr>
                <w:noProof/>
                <w:webHidden/>
              </w:rPr>
            </w:r>
            <w:r>
              <w:rPr>
                <w:noProof/>
                <w:webHidden/>
              </w:rPr>
              <w:fldChar w:fldCharType="separate"/>
            </w:r>
            <w:r>
              <w:rPr>
                <w:noProof/>
                <w:webHidden/>
              </w:rPr>
              <w:t>7</w:t>
            </w:r>
            <w:r>
              <w:rPr>
                <w:noProof/>
                <w:webHidden/>
              </w:rPr>
              <w:fldChar w:fldCharType="end"/>
            </w:r>
          </w:hyperlink>
        </w:p>
        <w:p w14:paraId="799489AC" w14:textId="58A975F0" w:rsidR="00C87FDF" w:rsidRDefault="00C87FDF">
          <w:pPr>
            <w:pStyle w:val="15"/>
            <w:tabs>
              <w:tab w:val="right" w:leader="hyphen" w:pos="9350"/>
            </w:tabs>
            <w:rPr>
              <w:rFonts w:asciiTheme="minorHAnsi" w:hAnsiTheme="minorHAnsi"/>
              <w:noProof/>
              <w:kern w:val="2"/>
              <w:sz w:val="24"/>
              <w:szCs w:val="30"/>
              <w:lang w:bidi="th-TH"/>
              <w14:ligatures w14:val="standardContextual"/>
            </w:rPr>
          </w:pPr>
          <w:hyperlink w:anchor="_Toc243199929" w:history="1">
            <w:r w:rsidRPr="0067323A">
              <w:rPr>
                <w:rStyle w:val="affc"/>
                <w:noProof/>
              </w:rPr>
              <w:t>5. System Architecture</w:t>
            </w:r>
            <w:r>
              <w:rPr>
                <w:noProof/>
                <w:webHidden/>
              </w:rPr>
              <w:tab/>
            </w:r>
            <w:r>
              <w:rPr>
                <w:noProof/>
                <w:webHidden/>
              </w:rPr>
              <w:fldChar w:fldCharType="begin"/>
            </w:r>
            <w:r>
              <w:rPr>
                <w:noProof/>
                <w:webHidden/>
              </w:rPr>
              <w:instrText xml:space="preserve"> PAGEREF _Toc243199929 \h </w:instrText>
            </w:r>
            <w:r>
              <w:rPr>
                <w:noProof/>
                <w:webHidden/>
              </w:rPr>
            </w:r>
            <w:r>
              <w:rPr>
                <w:noProof/>
                <w:webHidden/>
              </w:rPr>
              <w:fldChar w:fldCharType="separate"/>
            </w:r>
            <w:r>
              <w:rPr>
                <w:noProof/>
                <w:webHidden/>
              </w:rPr>
              <w:t>7</w:t>
            </w:r>
            <w:r>
              <w:rPr>
                <w:noProof/>
                <w:webHidden/>
              </w:rPr>
              <w:fldChar w:fldCharType="end"/>
            </w:r>
          </w:hyperlink>
        </w:p>
        <w:p w14:paraId="52729726" w14:textId="3F461C51"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0" w:history="1">
            <w:r w:rsidRPr="0067323A">
              <w:rPr>
                <w:rStyle w:val="affc"/>
                <w:noProof/>
              </w:rPr>
              <w:t>5.1 MVC Organisation</w:t>
            </w:r>
            <w:r>
              <w:rPr>
                <w:noProof/>
                <w:webHidden/>
              </w:rPr>
              <w:tab/>
            </w:r>
            <w:r>
              <w:rPr>
                <w:noProof/>
                <w:webHidden/>
              </w:rPr>
              <w:fldChar w:fldCharType="begin"/>
            </w:r>
            <w:r>
              <w:rPr>
                <w:noProof/>
                <w:webHidden/>
              </w:rPr>
              <w:instrText xml:space="preserve"> PAGEREF _Toc243199930 \h </w:instrText>
            </w:r>
            <w:r>
              <w:rPr>
                <w:noProof/>
                <w:webHidden/>
              </w:rPr>
            </w:r>
            <w:r>
              <w:rPr>
                <w:noProof/>
                <w:webHidden/>
              </w:rPr>
              <w:fldChar w:fldCharType="separate"/>
            </w:r>
            <w:r>
              <w:rPr>
                <w:noProof/>
                <w:webHidden/>
              </w:rPr>
              <w:t>7</w:t>
            </w:r>
            <w:r>
              <w:rPr>
                <w:noProof/>
                <w:webHidden/>
              </w:rPr>
              <w:fldChar w:fldCharType="end"/>
            </w:r>
          </w:hyperlink>
        </w:p>
        <w:p w14:paraId="111D7CD3" w14:textId="7E11E021"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1" w:history="1">
            <w:r w:rsidRPr="0067323A">
              <w:rPr>
                <w:rStyle w:val="affc"/>
                <w:noProof/>
              </w:rPr>
              <w:t>5.2 Distribution of Responsibilities</w:t>
            </w:r>
            <w:r>
              <w:rPr>
                <w:noProof/>
                <w:webHidden/>
              </w:rPr>
              <w:tab/>
            </w:r>
            <w:r>
              <w:rPr>
                <w:noProof/>
                <w:webHidden/>
              </w:rPr>
              <w:fldChar w:fldCharType="begin"/>
            </w:r>
            <w:r>
              <w:rPr>
                <w:noProof/>
                <w:webHidden/>
              </w:rPr>
              <w:instrText xml:space="preserve"> PAGEREF _Toc243199931 \h </w:instrText>
            </w:r>
            <w:r>
              <w:rPr>
                <w:noProof/>
                <w:webHidden/>
              </w:rPr>
            </w:r>
            <w:r>
              <w:rPr>
                <w:noProof/>
                <w:webHidden/>
              </w:rPr>
              <w:fldChar w:fldCharType="separate"/>
            </w:r>
            <w:r>
              <w:rPr>
                <w:noProof/>
                <w:webHidden/>
              </w:rPr>
              <w:t>7</w:t>
            </w:r>
            <w:r>
              <w:rPr>
                <w:noProof/>
                <w:webHidden/>
              </w:rPr>
              <w:fldChar w:fldCharType="end"/>
            </w:r>
          </w:hyperlink>
        </w:p>
        <w:p w14:paraId="334A7355" w14:textId="68CB7519"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2" w:history="1">
            <w:r w:rsidRPr="0067323A">
              <w:rPr>
                <w:rStyle w:val="affc"/>
                <w:noProof/>
              </w:rPr>
              <w:t>5.3 Rationale and Reuse</w:t>
            </w:r>
            <w:r>
              <w:rPr>
                <w:noProof/>
                <w:webHidden/>
              </w:rPr>
              <w:tab/>
            </w:r>
            <w:r>
              <w:rPr>
                <w:noProof/>
                <w:webHidden/>
              </w:rPr>
              <w:fldChar w:fldCharType="begin"/>
            </w:r>
            <w:r>
              <w:rPr>
                <w:noProof/>
                <w:webHidden/>
              </w:rPr>
              <w:instrText xml:space="preserve"> PAGEREF _Toc243199932 \h </w:instrText>
            </w:r>
            <w:r>
              <w:rPr>
                <w:noProof/>
                <w:webHidden/>
              </w:rPr>
            </w:r>
            <w:r>
              <w:rPr>
                <w:noProof/>
                <w:webHidden/>
              </w:rPr>
              <w:fldChar w:fldCharType="separate"/>
            </w:r>
            <w:r>
              <w:rPr>
                <w:noProof/>
                <w:webHidden/>
              </w:rPr>
              <w:t>8</w:t>
            </w:r>
            <w:r>
              <w:rPr>
                <w:noProof/>
                <w:webHidden/>
              </w:rPr>
              <w:fldChar w:fldCharType="end"/>
            </w:r>
          </w:hyperlink>
        </w:p>
        <w:p w14:paraId="4A376510" w14:textId="318AC604" w:rsidR="00C87FDF" w:rsidRDefault="00C87FDF">
          <w:pPr>
            <w:pStyle w:val="15"/>
            <w:tabs>
              <w:tab w:val="right" w:leader="hyphen" w:pos="9350"/>
            </w:tabs>
            <w:rPr>
              <w:rFonts w:asciiTheme="minorHAnsi" w:hAnsiTheme="minorHAnsi"/>
              <w:noProof/>
              <w:kern w:val="2"/>
              <w:sz w:val="24"/>
              <w:szCs w:val="30"/>
              <w:lang w:bidi="th-TH"/>
              <w14:ligatures w14:val="standardContextual"/>
            </w:rPr>
          </w:pPr>
          <w:hyperlink w:anchor="_Toc243199933" w:history="1">
            <w:r w:rsidRPr="0067323A">
              <w:rPr>
                <w:rStyle w:val="affc"/>
                <w:noProof/>
              </w:rPr>
              <w:t>6. System Requirements Specification</w:t>
            </w:r>
            <w:r>
              <w:rPr>
                <w:noProof/>
                <w:webHidden/>
              </w:rPr>
              <w:tab/>
            </w:r>
            <w:r>
              <w:rPr>
                <w:noProof/>
                <w:webHidden/>
              </w:rPr>
              <w:fldChar w:fldCharType="begin"/>
            </w:r>
            <w:r>
              <w:rPr>
                <w:noProof/>
                <w:webHidden/>
              </w:rPr>
              <w:instrText xml:space="preserve"> PAGEREF _Toc243199933 \h </w:instrText>
            </w:r>
            <w:r>
              <w:rPr>
                <w:noProof/>
                <w:webHidden/>
              </w:rPr>
            </w:r>
            <w:r>
              <w:rPr>
                <w:noProof/>
                <w:webHidden/>
              </w:rPr>
              <w:fldChar w:fldCharType="separate"/>
            </w:r>
            <w:r>
              <w:rPr>
                <w:noProof/>
                <w:webHidden/>
              </w:rPr>
              <w:t>8</w:t>
            </w:r>
            <w:r>
              <w:rPr>
                <w:noProof/>
                <w:webHidden/>
              </w:rPr>
              <w:fldChar w:fldCharType="end"/>
            </w:r>
          </w:hyperlink>
        </w:p>
        <w:p w14:paraId="4A2CE0D7" w14:textId="00B7BCDD"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4" w:history="1">
            <w:r w:rsidRPr="0067323A">
              <w:rPr>
                <w:rStyle w:val="affc"/>
                <w:noProof/>
              </w:rPr>
              <w:t>6.1 Record Data and Validation</w:t>
            </w:r>
            <w:r>
              <w:rPr>
                <w:noProof/>
                <w:webHidden/>
              </w:rPr>
              <w:tab/>
            </w:r>
            <w:r>
              <w:rPr>
                <w:noProof/>
                <w:webHidden/>
              </w:rPr>
              <w:fldChar w:fldCharType="begin"/>
            </w:r>
            <w:r>
              <w:rPr>
                <w:noProof/>
                <w:webHidden/>
              </w:rPr>
              <w:instrText xml:space="preserve"> PAGEREF _Toc243199934 \h </w:instrText>
            </w:r>
            <w:r>
              <w:rPr>
                <w:noProof/>
                <w:webHidden/>
              </w:rPr>
            </w:r>
            <w:r>
              <w:rPr>
                <w:noProof/>
                <w:webHidden/>
              </w:rPr>
              <w:fldChar w:fldCharType="separate"/>
            </w:r>
            <w:r>
              <w:rPr>
                <w:noProof/>
                <w:webHidden/>
              </w:rPr>
              <w:t>8</w:t>
            </w:r>
            <w:r>
              <w:rPr>
                <w:noProof/>
                <w:webHidden/>
              </w:rPr>
              <w:fldChar w:fldCharType="end"/>
            </w:r>
          </w:hyperlink>
        </w:p>
        <w:p w14:paraId="36BA83A1" w14:textId="423CAF81"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5" w:history="1">
            <w:r w:rsidRPr="0067323A">
              <w:rPr>
                <w:rStyle w:val="affc"/>
                <w:noProof/>
              </w:rPr>
              <w:t>6.1.1 Common Data Rules</w:t>
            </w:r>
            <w:r>
              <w:rPr>
                <w:noProof/>
                <w:webHidden/>
              </w:rPr>
              <w:tab/>
            </w:r>
            <w:r>
              <w:rPr>
                <w:noProof/>
                <w:webHidden/>
              </w:rPr>
              <w:fldChar w:fldCharType="begin"/>
            </w:r>
            <w:r>
              <w:rPr>
                <w:noProof/>
                <w:webHidden/>
              </w:rPr>
              <w:instrText xml:space="preserve"> PAGEREF _Toc243199935 \h </w:instrText>
            </w:r>
            <w:r>
              <w:rPr>
                <w:noProof/>
                <w:webHidden/>
              </w:rPr>
            </w:r>
            <w:r>
              <w:rPr>
                <w:noProof/>
                <w:webHidden/>
              </w:rPr>
              <w:fldChar w:fldCharType="separate"/>
            </w:r>
            <w:r>
              <w:rPr>
                <w:noProof/>
                <w:webHidden/>
              </w:rPr>
              <w:t>8</w:t>
            </w:r>
            <w:r>
              <w:rPr>
                <w:noProof/>
                <w:webHidden/>
              </w:rPr>
              <w:fldChar w:fldCharType="end"/>
            </w:r>
          </w:hyperlink>
        </w:p>
        <w:p w14:paraId="2C588411" w14:textId="1C471ACF"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6" w:history="1">
            <w:r w:rsidRPr="0067323A">
              <w:rPr>
                <w:rStyle w:val="affc"/>
                <w:noProof/>
              </w:rPr>
              <w:t>6.2 Creation</w:t>
            </w:r>
            <w:r>
              <w:rPr>
                <w:noProof/>
                <w:webHidden/>
              </w:rPr>
              <w:tab/>
            </w:r>
            <w:r>
              <w:rPr>
                <w:noProof/>
                <w:webHidden/>
              </w:rPr>
              <w:fldChar w:fldCharType="begin"/>
            </w:r>
            <w:r>
              <w:rPr>
                <w:noProof/>
                <w:webHidden/>
              </w:rPr>
              <w:instrText xml:space="preserve"> PAGEREF _Toc243199936 \h </w:instrText>
            </w:r>
            <w:r>
              <w:rPr>
                <w:noProof/>
                <w:webHidden/>
              </w:rPr>
            </w:r>
            <w:r>
              <w:rPr>
                <w:noProof/>
                <w:webHidden/>
              </w:rPr>
              <w:fldChar w:fldCharType="separate"/>
            </w:r>
            <w:r>
              <w:rPr>
                <w:noProof/>
                <w:webHidden/>
              </w:rPr>
              <w:t>9</w:t>
            </w:r>
            <w:r>
              <w:rPr>
                <w:noProof/>
                <w:webHidden/>
              </w:rPr>
              <w:fldChar w:fldCharType="end"/>
            </w:r>
          </w:hyperlink>
        </w:p>
        <w:p w14:paraId="5ACF4C14" w14:textId="108EB2D0"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7" w:history="1">
            <w:r w:rsidRPr="0067323A">
              <w:rPr>
                <w:rStyle w:val="affc"/>
                <w:noProof/>
              </w:rPr>
              <w:t>6.3 Modification</w:t>
            </w:r>
            <w:r>
              <w:rPr>
                <w:noProof/>
                <w:webHidden/>
              </w:rPr>
              <w:tab/>
            </w:r>
            <w:r>
              <w:rPr>
                <w:noProof/>
                <w:webHidden/>
              </w:rPr>
              <w:fldChar w:fldCharType="begin"/>
            </w:r>
            <w:r>
              <w:rPr>
                <w:noProof/>
                <w:webHidden/>
              </w:rPr>
              <w:instrText xml:space="preserve"> PAGEREF _Toc243199937 \h </w:instrText>
            </w:r>
            <w:r>
              <w:rPr>
                <w:noProof/>
                <w:webHidden/>
              </w:rPr>
            </w:r>
            <w:r>
              <w:rPr>
                <w:noProof/>
                <w:webHidden/>
              </w:rPr>
              <w:fldChar w:fldCharType="separate"/>
            </w:r>
            <w:r>
              <w:rPr>
                <w:noProof/>
                <w:webHidden/>
              </w:rPr>
              <w:t>10</w:t>
            </w:r>
            <w:r>
              <w:rPr>
                <w:noProof/>
                <w:webHidden/>
              </w:rPr>
              <w:fldChar w:fldCharType="end"/>
            </w:r>
          </w:hyperlink>
        </w:p>
        <w:p w14:paraId="5DA6752E" w14:textId="28016E79"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8" w:history="1">
            <w:r w:rsidRPr="0067323A">
              <w:rPr>
                <w:rStyle w:val="affc"/>
                <w:noProof/>
              </w:rPr>
              <w:t>6.4 Search Criterion Definition</w:t>
            </w:r>
            <w:r>
              <w:rPr>
                <w:noProof/>
                <w:webHidden/>
              </w:rPr>
              <w:tab/>
            </w:r>
            <w:r>
              <w:rPr>
                <w:noProof/>
                <w:webHidden/>
              </w:rPr>
              <w:fldChar w:fldCharType="begin"/>
            </w:r>
            <w:r>
              <w:rPr>
                <w:noProof/>
                <w:webHidden/>
              </w:rPr>
              <w:instrText xml:space="preserve"> PAGEREF _Toc243199938 \h </w:instrText>
            </w:r>
            <w:r>
              <w:rPr>
                <w:noProof/>
                <w:webHidden/>
              </w:rPr>
            </w:r>
            <w:r>
              <w:rPr>
                <w:noProof/>
                <w:webHidden/>
              </w:rPr>
              <w:fldChar w:fldCharType="separate"/>
            </w:r>
            <w:r>
              <w:rPr>
                <w:noProof/>
                <w:webHidden/>
              </w:rPr>
              <w:t>11</w:t>
            </w:r>
            <w:r>
              <w:rPr>
                <w:noProof/>
                <w:webHidden/>
              </w:rPr>
              <w:fldChar w:fldCharType="end"/>
            </w:r>
          </w:hyperlink>
        </w:p>
        <w:p w14:paraId="55EA3E5A" w14:textId="17743740"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39" w:history="1">
            <w:r w:rsidRPr="0067323A">
              <w:rPr>
                <w:rStyle w:val="affc"/>
                <w:noProof/>
              </w:rPr>
              <w:t>6.4.1 Search Execution</w:t>
            </w:r>
            <w:r>
              <w:rPr>
                <w:noProof/>
                <w:webHidden/>
              </w:rPr>
              <w:tab/>
            </w:r>
            <w:r>
              <w:rPr>
                <w:noProof/>
                <w:webHidden/>
              </w:rPr>
              <w:fldChar w:fldCharType="begin"/>
            </w:r>
            <w:r>
              <w:rPr>
                <w:noProof/>
                <w:webHidden/>
              </w:rPr>
              <w:instrText xml:space="preserve"> PAGEREF _Toc243199939 \h </w:instrText>
            </w:r>
            <w:r>
              <w:rPr>
                <w:noProof/>
                <w:webHidden/>
              </w:rPr>
            </w:r>
            <w:r>
              <w:rPr>
                <w:noProof/>
                <w:webHidden/>
              </w:rPr>
              <w:fldChar w:fldCharType="separate"/>
            </w:r>
            <w:r>
              <w:rPr>
                <w:noProof/>
                <w:webHidden/>
              </w:rPr>
              <w:t>12</w:t>
            </w:r>
            <w:r>
              <w:rPr>
                <w:noProof/>
                <w:webHidden/>
              </w:rPr>
              <w:fldChar w:fldCharType="end"/>
            </w:r>
          </w:hyperlink>
        </w:p>
        <w:p w14:paraId="1666D7F7" w14:textId="0328AA73"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0" w:history="1">
            <w:r w:rsidRPr="0067323A">
              <w:rPr>
                <w:rStyle w:val="affc"/>
                <w:noProof/>
              </w:rPr>
              <w:t>6.5 Record Display</w:t>
            </w:r>
            <w:r>
              <w:rPr>
                <w:noProof/>
                <w:webHidden/>
              </w:rPr>
              <w:tab/>
            </w:r>
            <w:r>
              <w:rPr>
                <w:noProof/>
                <w:webHidden/>
              </w:rPr>
              <w:fldChar w:fldCharType="begin"/>
            </w:r>
            <w:r>
              <w:rPr>
                <w:noProof/>
                <w:webHidden/>
              </w:rPr>
              <w:instrText xml:space="preserve"> PAGEREF _Toc243199940 \h </w:instrText>
            </w:r>
            <w:r>
              <w:rPr>
                <w:noProof/>
                <w:webHidden/>
              </w:rPr>
            </w:r>
            <w:r>
              <w:rPr>
                <w:noProof/>
                <w:webHidden/>
              </w:rPr>
              <w:fldChar w:fldCharType="separate"/>
            </w:r>
            <w:r>
              <w:rPr>
                <w:noProof/>
                <w:webHidden/>
              </w:rPr>
              <w:t>12</w:t>
            </w:r>
            <w:r>
              <w:rPr>
                <w:noProof/>
                <w:webHidden/>
              </w:rPr>
              <w:fldChar w:fldCharType="end"/>
            </w:r>
          </w:hyperlink>
        </w:p>
        <w:p w14:paraId="0277ED56" w14:textId="3E278D8B"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1" w:history="1">
            <w:r w:rsidRPr="0067323A">
              <w:rPr>
                <w:rStyle w:val="affc"/>
                <w:noProof/>
              </w:rPr>
              <w:t>6.6 Deletion</w:t>
            </w:r>
            <w:r>
              <w:rPr>
                <w:noProof/>
                <w:webHidden/>
              </w:rPr>
              <w:tab/>
            </w:r>
            <w:r>
              <w:rPr>
                <w:noProof/>
                <w:webHidden/>
              </w:rPr>
              <w:fldChar w:fldCharType="begin"/>
            </w:r>
            <w:r>
              <w:rPr>
                <w:noProof/>
                <w:webHidden/>
              </w:rPr>
              <w:instrText xml:space="preserve"> PAGEREF _Toc243199941 \h </w:instrText>
            </w:r>
            <w:r>
              <w:rPr>
                <w:noProof/>
                <w:webHidden/>
              </w:rPr>
            </w:r>
            <w:r>
              <w:rPr>
                <w:noProof/>
                <w:webHidden/>
              </w:rPr>
              <w:fldChar w:fldCharType="separate"/>
            </w:r>
            <w:r>
              <w:rPr>
                <w:noProof/>
                <w:webHidden/>
              </w:rPr>
              <w:t>12</w:t>
            </w:r>
            <w:r>
              <w:rPr>
                <w:noProof/>
                <w:webHidden/>
              </w:rPr>
              <w:fldChar w:fldCharType="end"/>
            </w:r>
          </w:hyperlink>
        </w:p>
        <w:p w14:paraId="4DD89E1C" w14:textId="2B47A949"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2" w:history="1">
            <w:r w:rsidRPr="0067323A">
              <w:rPr>
                <w:rStyle w:val="affc"/>
                <w:noProof/>
              </w:rPr>
              <w:t>6.7 Saving</w:t>
            </w:r>
            <w:r>
              <w:rPr>
                <w:noProof/>
                <w:webHidden/>
              </w:rPr>
              <w:tab/>
            </w:r>
            <w:r>
              <w:rPr>
                <w:noProof/>
                <w:webHidden/>
              </w:rPr>
              <w:fldChar w:fldCharType="begin"/>
            </w:r>
            <w:r>
              <w:rPr>
                <w:noProof/>
                <w:webHidden/>
              </w:rPr>
              <w:instrText xml:space="preserve"> PAGEREF _Toc243199942 \h </w:instrText>
            </w:r>
            <w:r>
              <w:rPr>
                <w:noProof/>
                <w:webHidden/>
              </w:rPr>
            </w:r>
            <w:r>
              <w:rPr>
                <w:noProof/>
                <w:webHidden/>
              </w:rPr>
              <w:fldChar w:fldCharType="separate"/>
            </w:r>
            <w:r>
              <w:rPr>
                <w:noProof/>
                <w:webHidden/>
              </w:rPr>
              <w:t>13</w:t>
            </w:r>
            <w:r>
              <w:rPr>
                <w:noProof/>
                <w:webHidden/>
              </w:rPr>
              <w:fldChar w:fldCharType="end"/>
            </w:r>
          </w:hyperlink>
        </w:p>
        <w:p w14:paraId="0A3675EA" w14:textId="701AC3C3"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3" w:history="1">
            <w:r w:rsidRPr="0067323A">
              <w:rPr>
                <w:rStyle w:val="affc"/>
                <w:noProof/>
              </w:rPr>
              <w:t>6.8 Loading</w:t>
            </w:r>
            <w:r>
              <w:rPr>
                <w:noProof/>
                <w:webHidden/>
              </w:rPr>
              <w:tab/>
            </w:r>
            <w:r>
              <w:rPr>
                <w:noProof/>
                <w:webHidden/>
              </w:rPr>
              <w:fldChar w:fldCharType="begin"/>
            </w:r>
            <w:r>
              <w:rPr>
                <w:noProof/>
                <w:webHidden/>
              </w:rPr>
              <w:instrText xml:space="preserve"> PAGEREF _Toc243199943 \h </w:instrText>
            </w:r>
            <w:r>
              <w:rPr>
                <w:noProof/>
                <w:webHidden/>
              </w:rPr>
            </w:r>
            <w:r>
              <w:rPr>
                <w:noProof/>
                <w:webHidden/>
              </w:rPr>
              <w:fldChar w:fldCharType="separate"/>
            </w:r>
            <w:r>
              <w:rPr>
                <w:noProof/>
                <w:webHidden/>
              </w:rPr>
              <w:t>13</w:t>
            </w:r>
            <w:r>
              <w:rPr>
                <w:noProof/>
                <w:webHidden/>
              </w:rPr>
              <w:fldChar w:fldCharType="end"/>
            </w:r>
          </w:hyperlink>
        </w:p>
        <w:p w14:paraId="66563F0A" w14:textId="7F5CE431"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4" w:history="1">
            <w:r w:rsidRPr="0067323A">
              <w:rPr>
                <w:rStyle w:val="affc"/>
                <w:noProof/>
              </w:rPr>
              <w:t>6.9 General Command Behaviour</w:t>
            </w:r>
            <w:r>
              <w:rPr>
                <w:noProof/>
                <w:webHidden/>
              </w:rPr>
              <w:tab/>
            </w:r>
            <w:r>
              <w:rPr>
                <w:noProof/>
                <w:webHidden/>
              </w:rPr>
              <w:fldChar w:fldCharType="begin"/>
            </w:r>
            <w:r>
              <w:rPr>
                <w:noProof/>
                <w:webHidden/>
              </w:rPr>
              <w:instrText xml:space="preserve"> PAGEREF _Toc243199944 \h </w:instrText>
            </w:r>
            <w:r>
              <w:rPr>
                <w:noProof/>
                <w:webHidden/>
              </w:rPr>
            </w:r>
            <w:r>
              <w:rPr>
                <w:noProof/>
                <w:webHidden/>
              </w:rPr>
              <w:fldChar w:fldCharType="separate"/>
            </w:r>
            <w:r>
              <w:rPr>
                <w:noProof/>
                <w:webHidden/>
              </w:rPr>
              <w:t>15</w:t>
            </w:r>
            <w:r>
              <w:rPr>
                <w:noProof/>
                <w:webHidden/>
              </w:rPr>
              <w:fldChar w:fldCharType="end"/>
            </w:r>
          </w:hyperlink>
        </w:p>
        <w:p w14:paraId="15BD42D8" w14:textId="25A1A140"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5" w:history="1">
            <w:r w:rsidRPr="0067323A">
              <w:rPr>
                <w:rStyle w:val="affc"/>
                <w:noProof/>
              </w:rPr>
              <w:t>6.10 External Interface Specification</w:t>
            </w:r>
            <w:r>
              <w:rPr>
                <w:noProof/>
                <w:webHidden/>
              </w:rPr>
              <w:tab/>
            </w:r>
            <w:r>
              <w:rPr>
                <w:noProof/>
                <w:webHidden/>
              </w:rPr>
              <w:fldChar w:fldCharType="begin"/>
            </w:r>
            <w:r>
              <w:rPr>
                <w:noProof/>
                <w:webHidden/>
              </w:rPr>
              <w:instrText xml:space="preserve"> PAGEREF _Toc243199945 \h </w:instrText>
            </w:r>
            <w:r>
              <w:rPr>
                <w:noProof/>
                <w:webHidden/>
              </w:rPr>
            </w:r>
            <w:r>
              <w:rPr>
                <w:noProof/>
                <w:webHidden/>
              </w:rPr>
              <w:fldChar w:fldCharType="separate"/>
            </w:r>
            <w:r>
              <w:rPr>
                <w:noProof/>
                <w:webHidden/>
              </w:rPr>
              <w:t>15</w:t>
            </w:r>
            <w:r>
              <w:rPr>
                <w:noProof/>
                <w:webHidden/>
              </w:rPr>
              <w:fldChar w:fldCharType="end"/>
            </w:r>
          </w:hyperlink>
        </w:p>
        <w:p w14:paraId="18BA14A4" w14:textId="412A0EEC"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6" w:history="1">
            <w:r w:rsidRPr="0067323A">
              <w:rPr>
                <w:rStyle w:val="affc"/>
                <w:noProof/>
              </w:rPr>
              <w:t>6.11 Detailed Non-Functional Requirements</w:t>
            </w:r>
            <w:r>
              <w:rPr>
                <w:noProof/>
                <w:webHidden/>
              </w:rPr>
              <w:tab/>
            </w:r>
            <w:r>
              <w:rPr>
                <w:noProof/>
                <w:webHidden/>
              </w:rPr>
              <w:fldChar w:fldCharType="begin"/>
            </w:r>
            <w:r>
              <w:rPr>
                <w:noProof/>
                <w:webHidden/>
              </w:rPr>
              <w:instrText xml:space="preserve"> PAGEREF _Toc243199946 \h </w:instrText>
            </w:r>
            <w:r>
              <w:rPr>
                <w:noProof/>
                <w:webHidden/>
              </w:rPr>
            </w:r>
            <w:r>
              <w:rPr>
                <w:noProof/>
                <w:webHidden/>
              </w:rPr>
              <w:fldChar w:fldCharType="separate"/>
            </w:r>
            <w:r>
              <w:rPr>
                <w:noProof/>
                <w:webHidden/>
              </w:rPr>
              <w:t>16</w:t>
            </w:r>
            <w:r>
              <w:rPr>
                <w:noProof/>
                <w:webHidden/>
              </w:rPr>
              <w:fldChar w:fldCharType="end"/>
            </w:r>
          </w:hyperlink>
        </w:p>
        <w:p w14:paraId="35B68596" w14:textId="4BBBB71E"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7" w:history="1">
            <w:r w:rsidRPr="0067323A">
              <w:rPr>
                <w:rStyle w:val="affc"/>
                <w:noProof/>
              </w:rPr>
              <w:t>6.12 Traceability and Verification</w:t>
            </w:r>
            <w:r>
              <w:rPr>
                <w:noProof/>
                <w:webHidden/>
              </w:rPr>
              <w:tab/>
            </w:r>
            <w:r>
              <w:rPr>
                <w:noProof/>
                <w:webHidden/>
              </w:rPr>
              <w:fldChar w:fldCharType="begin"/>
            </w:r>
            <w:r>
              <w:rPr>
                <w:noProof/>
                <w:webHidden/>
              </w:rPr>
              <w:instrText xml:space="preserve"> PAGEREF _Toc243199947 \h </w:instrText>
            </w:r>
            <w:r>
              <w:rPr>
                <w:noProof/>
                <w:webHidden/>
              </w:rPr>
            </w:r>
            <w:r>
              <w:rPr>
                <w:noProof/>
                <w:webHidden/>
              </w:rPr>
              <w:fldChar w:fldCharType="separate"/>
            </w:r>
            <w:r>
              <w:rPr>
                <w:noProof/>
                <w:webHidden/>
              </w:rPr>
              <w:t>17</w:t>
            </w:r>
            <w:r>
              <w:rPr>
                <w:noProof/>
                <w:webHidden/>
              </w:rPr>
              <w:fldChar w:fldCharType="end"/>
            </w:r>
          </w:hyperlink>
        </w:p>
        <w:p w14:paraId="362F9333" w14:textId="1A095F91" w:rsidR="00C87FDF" w:rsidRDefault="00C87FDF">
          <w:pPr>
            <w:pStyle w:val="38"/>
            <w:tabs>
              <w:tab w:val="right" w:leader="hyphen" w:pos="9350"/>
            </w:tabs>
            <w:rPr>
              <w:rFonts w:asciiTheme="minorHAnsi" w:hAnsiTheme="minorHAnsi"/>
              <w:noProof/>
              <w:kern w:val="2"/>
              <w:sz w:val="24"/>
              <w:szCs w:val="30"/>
              <w:lang w:bidi="th-TH"/>
              <w14:ligatures w14:val="standardContextual"/>
            </w:rPr>
          </w:pPr>
          <w:hyperlink w:anchor="_Toc243199948" w:history="1">
            <w:r w:rsidRPr="0067323A">
              <w:rPr>
                <w:rStyle w:val="affc"/>
                <w:noProof/>
              </w:rPr>
              <w:t>6.12.1 Example Acceptance Scenarios</w:t>
            </w:r>
            <w:r>
              <w:rPr>
                <w:noProof/>
                <w:webHidden/>
              </w:rPr>
              <w:tab/>
            </w:r>
            <w:r>
              <w:rPr>
                <w:noProof/>
                <w:webHidden/>
              </w:rPr>
              <w:fldChar w:fldCharType="begin"/>
            </w:r>
            <w:r>
              <w:rPr>
                <w:noProof/>
                <w:webHidden/>
              </w:rPr>
              <w:instrText xml:space="preserve"> PAGEREF _Toc243199948 \h </w:instrText>
            </w:r>
            <w:r>
              <w:rPr>
                <w:noProof/>
                <w:webHidden/>
              </w:rPr>
            </w:r>
            <w:r>
              <w:rPr>
                <w:noProof/>
                <w:webHidden/>
              </w:rPr>
              <w:fldChar w:fldCharType="separate"/>
            </w:r>
            <w:r>
              <w:rPr>
                <w:noProof/>
                <w:webHidden/>
              </w:rPr>
              <w:t>17</w:t>
            </w:r>
            <w:r>
              <w:rPr>
                <w:noProof/>
                <w:webHidden/>
              </w:rPr>
              <w:fldChar w:fldCharType="end"/>
            </w:r>
          </w:hyperlink>
        </w:p>
        <w:p w14:paraId="5A2EDED9" w14:textId="51A3689D"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49" w:history="1">
            <w:r w:rsidRPr="0067323A">
              <w:rPr>
                <w:rStyle w:val="affc"/>
                <w:noProof/>
              </w:rPr>
              <w:t>6.13 Known Implementation Gaps</w:t>
            </w:r>
            <w:r>
              <w:rPr>
                <w:noProof/>
                <w:webHidden/>
              </w:rPr>
              <w:tab/>
            </w:r>
            <w:r>
              <w:rPr>
                <w:noProof/>
                <w:webHidden/>
              </w:rPr>
              <w:fldChar w:fldCharType="begin"/>
            </w:r>
            <w:r>
              <w:rPr>
                <w:noProof/>
                <w:webHidden/>
              </w:rPr>
              <w:instrText xml:space="preserve"> PAGEREF _Toc243199949 \h </w:instrText>
            </w:r>
            <w:r>
              <w:rPr>
                <w:noProof/>
                <w:webHidden/>
              </w:rPr>
            </w:r>
            <w:r>
              <w:rPr>
                <w:noProof/>
                <w:webHidden/>
              </w:rPr>
              <w:fldChar w:fldCharType="separate"/>
            </w:r>
            <w:r>
              <w:rPr>
                <w:noProof/>
                <w:webHidden/>
              </w:rPr>
              <w:t>18</w:t>
            </w:r>
            <w:r>
              <w:rPr>
                <w:noProof/>
                <w:webHidden/>
              </w:rPr>
              <w:fldChar w:fldCharType="end"/>
            </w:r>
          </w:hyperlink>
        </w:p>
        <w:p w14:paraId="53280412" w14:textId="33B6DFAB" w:rsidR="00C87FDF" w:rsidRDefault="00C87FDF">
          <w:pPr>
            <w:pStyle w:val="2a"/>
            <w:tabs>
              <w:tab w:val="right" w:leader="hyphen" w:pos="9350"/>
            </w:tabs>
            <w:rPr>
              <w:rFonts w:asciiTheme="minorHAnsi" w:hAnsiTheme="minorHAnsi"/>
              <w:noProof/>
              <w:kern w:val="2"/>
              <w:sz w:val="24"/>
              <w:szCs w:val="30"/>
              <w:lang w:bidi="th-TH"/>
              <w14:ligatures w14:val="standardContextual"/>
            </w:rPr>
          </w:pPr>
          <w:hyperlink w:anchor="_Toc243199950" w:history="1">
            <w:r w:rsidRPr="0067323A">
              <w:rPr>
                <w:rStyle w:val="affc"/>
                <w:noProof/>
              </w:rPr>
              <w:t>6.14 Baseline Review and Unresolved Decisions</w:t>
            </w:r>
            <w:r>
              <w:rPr>
                <w:noProof/>
                <w:webHidden/>
              </w:rPr>
              <w:tab/>
            </w:r>
            <w:r>
              <w:rPr>
                <w:noProof/>
                <w:webHidden/>
              </w:rPr>
              <w:fldChar w:fldCharType="begin"/>
            </w:r>
            <w:r>
              <w:rPr>
                <w:noProof/>
                <w:webHidden/>
              </w:rPr>
              <w:instrText xml:space="preserve"> PAGEREF _Toc243199950 \h </w:instrText>
            </w:r>
            <w:r>
              <w:rPr>
                <w:noProof/>
                <w:webHidden/>
              </w:rPr>
            </w:r>
            <w:r>
              <w:rPr>
                <w:noProof/>
                <w:webHidden/>
              </w:rPr>
              <w:fldChar w:fldCharType="separate"/>
            </w:r>
            <w:r>
              <w:rPr>
                <w:noProof/>
                <w:webHidden/>
              </w:rPr>
              <w:t>19</w:t>
            </w:r>
            <w:r>
              <w:rPr>
                <w:noProof/>
                <w:webHidden/>
              </w:rPr>
              <w:fldChar w:fldCharType="end"/>
            </w:r>
          </w:hyperlink>
        </w:p>
        <w:p w14:paraId="372AFB23" w14:textId="41310D31" w:rsidR="00CA4509" w:rsidRDefault="00CA4509" w:rsidP="00C87FDF">
          <w:r>
            <w:fldChar w:fldCharType="end"/>
          </w:r>
        </w:p>
      </w:sdtContent>
    </w:sdt>
    <w:p w14:paraId="7A60808F" w14:textId="343C0C32" w:rsidR="00CA4509" w:rsidRDefault="00CA4509" w:rsidP="00CA4509"/>
    <w:p w14:paraId="4B45F022" w14:textId="77777777" w:rsidR="00CA4509" w:rsidRDefault="00CA4509" w:rsidP="00CA4509">
      <w:r>
        <w:br w:type="page"/>
      </w:r>
    </w:p>
    <w:p w14:paraId="551A35BF" w14:textId="77777777" w:rsidR="00CA4509" w:rsidRDefault="00CA4509" w:rsidP="00CA4509">
      <w:pPr>
        <w:pStyle w:val="1"/>
      </w:pPr>
      <w:bookmarkStart w:id="1" w:name="_Toc243199914"/>
      <w:r>
        <w:lastRenderedPageBreak/>
        <w:t>1. Preface</w:t>
      </w:r>
      <w:bookmarkEnd w:id="1"/>
    </w:p>
    <w:p w14:paraId="698CC1B7" w14:textId="77777777" w:rsidR="00CA4509" w:rsidRDefault="00CA4509" w:rsidP="00CA4509">
      <w:pPr>
        <w:pStyle w:val="21"/>
      </w:pPr>
      <w:bookmarkStart w:id="2" w:name="_Toc243199915"/>
      <w:r>
        <w:t>1.1 Purpose and Intended Readership</w:t>
      </w:r>
      <w:bookmarkEnd w:id="2"/>
    </w:p>
    <w:p w14:paraId="57F087CF" w14:textId="028C5AB9" w:rsidR="00CA4509" w:rsidRDefault="00CA4509" w:rsidP="00CA4509">
      <w:r>
        <w:t xml:space="preserve">This document specifies the services and constraints of the PIM system. It is intended for users to review its capabilities, developers implementing it, testers verifying it, and the instructor and assessors </w:t>
      </w:r>
      <w:proofErr w:type="gramStart"/>
      <w:r>
        <w:t>evaluate</w:t>
      </w:r>
      <w:proofErr w:type="gramEnd"/>
      <w:r>
        <w:t xml:space="preserve"> it. It provides the baseline for the separate design document, implementation, tests, and coverage report. It describes what the system shall do, with only a high-level architecture.</w:t>
      </w:r>
    </w:p>
    <w:p w14:paraId="4196F37B" w14:textId="77777777" w:rsidR="00CA4509" w:rsidRDefault="00CA4509" w:rsidP="00CA4509">
      <w:pPr>
        <w:pStyle w:val="21"/>
      </w:pPr>
      <w:bookmarkStart w:id="3" w:name="_Toc243199916"/>
      <w:r>
        <w:t>1.2 Version History</w:t>
      </w:r>
      <w:bookmarkEnd w:id="3"/>
    </w:p>
    <w:tbl>
      <w:tblPr>
        <w:tblStyle w:val="14"/>
        <w:tblW w:w="10071" w:type="dxa"/>
        <w:tblLook w:val="04A0" w:firstRow="1" w:lastRow="0" w:firstColumn="1" w:lastColumn="0" w:noHBand="0" w:noVBand="1"/>
      </w:tblPr>
      <w:tblGrid>
        <w:gridCol w:w="3357"/>
        <w:gridCol w:w="3357"/>
        <w:gridCol w:w="3357"/>
      </w:tblGrid>
      <w:tr w:rsidR="00CA4509" w14:paraId="76DD4747"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tcPr>
          <w:p w14:paraId="7B540FB6" w14:textId="77777777" w:rsidR="00CA4509" w:rsidRPr="00FC47EB" w:rsidRDefault="00CA4509" w:rsidP="00413EBB">
            <w:pPr>
              <w:jc w:val="center"/>
              <w:rPr>
                <w:sz w:val="20"/>
                <w:szCs w:val="20"/>
              </w:rPr>
            </w:pPr>
            <w:r>
              <w:rPr>
                <w:sz w:val="20"/>
                <w:szCs w:val="20"/>
              </w:rPr>
              <w:t>Version</w:t>
            </w:r>
          </w:p>
        </w:tc>
        <w:tc>
          <w:tcPr>
            <w:tcW w:w="3357" w:type="dxa"/>
          </w:tcPr>
          <w:p w14:paraId="62EBB1AD" w14:textId="77777777" w:rsidR="00CA4509" w:rsidRPr="00FC47EB" w:rsidRDefault="00CA4509" w:rsidP="00413EBB">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Date</w:t>
            </w:r>
          </w:p>
        </w:tc>
        <w:tc>
          <w:tcPr>
            <w:tcW w:w="3357" w:type="dxa"/>
          </w:tcPr>
          <w:p w14:paraId="070C1DBB" w14:textId="77777777" w:rsidR="00CA4509" w:rsidRPr="00FC47EB" w:rsidRDefault="00CA4509" w:rsidP="00413EBB">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Changes and remark</w:t>
            </w:r>
          </w:p>
        </w:tc>
      </w:tr>
      <w:tr w:rsidR="00CA4509" w14:paraId="276CDE4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tcPr>
          <w:p w14:paraId="22045F6A" w14:textId="77777777" w:rsidR="00CA4509" w:rsidRPr="00FC47EB" w:rsidRDefault="00CA4509" w:rsidP="00413EBB">
            <w:pPr>
              <w:rPr>
                <w:sz w:val="20"/>
                <w:szCs w:val="20"/>
              </w:rPr>
            </w:pPr>
            <w:r>
              <w:rPr>
                <w:sz w:val="20"/>
                <w:szCs w:val="20"/>
              </w:rPr>
              <w:t>0.1</w:t>
            </w:r>
          </w:p>
        </w:tc>
        <w:tc>
          <w:tcPr>
            <w:tcW w:w="3357" w:type="dxa"/>
          </w:tcPr>
          <w:p w14:paraId="1CCD1949"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 October 2026</w:t>
            </w:r>
          </w:p>
        </w:tc>
        <w:tc>
          <w:tcPr>
            <w:tcW w:w="3357" w:type="dxa"/>
          </w:tcPr>
          <w:p w14:paraId="034FCCB5"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Initial lecture-aligned draft with proposed interactions.</w:t>
            </w:r>
          </w:p>
        </w:tc>
      </w:tr>
      <w:tr w:rsidR="00CA4509" w14:paraId="15D735E9" w14:textId="77777777" w:rsidTr="00413EBB">
        <w:tc>
          <w:tcPr>
            <w:cnfStyle w:val="001000000000" w:firstRow="0" w:lastRow="0" w:firstColumn="1" w:lastColumn="0" w:oddVBand="0" w:evenVBand="0" w:oddHBand="0" w:evenHBand="0" w:firstRowFirstColumn="0" w:firstRowLastColumn="0" w:lastRowFirstColumn="0" w:lastRowLastColumn="0"/>
            <w:tcW w:w="3357" w:type="dxa"/>
          </w:tcPr>
          <w:p w14:paraId="1698D957" w14:textId="77777777" w:rsidR="00CA4509" w:rsidRPr="00FC47EB" w:rsidRDefault="00CA4509" w:rsidP="00413EBB">
            <w:pPr>
              <w:rPr>
                <w:sz w:val="20"/>
                <w:szCs w:val="20"/>
              </w:rPr>
            </w:pPr>
            <w:r>
              <w:rPr>
                <w:sz w:val="20"/>
                <w:szCs w:val="20"/>
              </w:rPr>
              <w:t>0.2</w:t>
            </w:r>
          </w:p>
        </w:tc>
        <w:tc>
          <w:tcPr>
            <w:tcW w:w="3357" w:type="dxa"/>
          </w:tcPr>
          <w:p w14:paraId="00D68CEA" w14:textId="77777777" w:rsidR="00CA4509" w:rsidRPr="00FC47EB"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 October 2026</w:t>
            </w:r>
          </w:p>
        </w:tc>
        <w:tc>
          <w:tcPr>
            <w:tcW w:w="3357" w:type="dxa"/>
          </w:tcPr>
          <w:p w14:paraId="41E8AA39" w14:textId="77777777" w:rsidR="00CA4509" w:rsidRPr="00FC47EB"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Revised command names, positional creation, single-field modification, case-insensitive aggregate search, and load replacement using supplied code; separated evidence from unverified rules.</w:t>
            </w:r>
          </w:p>
        </w:tc>
      </w:tr>
      <w:tr w:rsidR="00CA4509" w14:paraId="04686089"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tcPr>
          <w:p w14:paraId="7C3BEB7B" w14:textId="77777777" w:rsidR="00CA4509" w:rsidRDefault="00CA4509" w:rsidP="00413EBB">
            <w:r>
              <w:rPr>
                <w:sz w:val="20"/>
                <w:szCs w:val="20"/>
              </w:rPr>
              <w:t>0.3</w:t>
            </w:r>
          </w:p>
        </w:tc>
        <w:tc>
          <w:tcPr>
            <w:tcW w:w="3357" w:type="dxa"/>
          </w:tcPr>
          <w:p w14:paraId="21C5C49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20"/>
                <w:szCs w:val="20"/>
              </w:rPr>
              <w:t>18 October 2026</w:t>
            </w:r>
          </w:p>
        </w:tc>
        <w:tc>
          <w:tcPr>
            <w:tcW w:w="3357" w:type="dxa"/>
          </w:tcPr>
          <w:p w14:paraId="3B13DF40"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20"/>
                <w:szCs w:val="20"/>
              </w:rPr>
              <w:t>Reviewed the full repository (records.py, storage.py, view/cli.py, main.py, tests) and probed edge cases by execution. Updated evidence labels; added the Tested and Gap labels; revised FR-42 (extension check is case-insensitive); documented the .</w:t>
            </w:r>
            <w:proofErr w:type="spellStart"/>
            <w:r>
              <w:rPr>
                <w:sz w:val="20"/>
                <w:szCs w:val="20"/>
              </w:rPr>
              <w:t>pim</w:t>
            </w:r>
            <w:proofErr w:type="spellEnd"/>
            <w:r>
              <w:rPr>
                <w:sz w:val="20"/>
                <w:szCs w:val="20"/>
              </w:rPr>
              <w:t xml:space="preserve"> encoding and path handling; added Section 6.13 Known Implementation Gaps; closed review items that only required inspection.</w:t>
            </w:r>
          </w:p>
        </w:tc>
      </w:tr>
      <w:tr w:rsidR="00CA4509" w14:paraId="34B4C32B" w14:textId="77777777" w:rsidTr="00413EBB">
        <w:tc>
          <w:tcPr>
            <w:cnfStyle w:val="001000000000" w:firstRow="0" w:lastRow="0" w:firstColumn="1" w:lastColumn="0" w:oddVBand="0" w:evenVBand="0" w:oddHBand="0" w:evenHBand="0" w:firstRowFirstColumn="0" w:firstRowLastColumn="0" w:lastRowFirstColumn="0" w:lastRowLastColumn="0"/>
            <w:tcW w:w="3357" w:type="dxa"/>
          </w:tcPr>
          <w:p w14:paraId="334C29C8" w14:textId="77777777" w:rsidR="00CA4509" w:rsidRDefault="00CA4509" w:rsidP="00413EBB">
            <w:r>
              <w:rPr>
                <w:sz w:val="20"/>
                <w:szCs w:val="20"/>
              </w:rPr>
              <w:t>0.4</w:t>
            </w:r>
          </w:p>
        </w:tc>
        <w:tc>
          <w:tcPr>
            <w:tcW w:w="3357" w:type="dxa"/>
          </w:tcPr>
          <w:p w14:paraId="0BEBB87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20"/>
                <w:szCs w:val="20"/>
              </w:rPr>
              <w:t>18 October 2026</w:t>
            </w:r>
          </w:p>
        </w:tc>
        <w:tc>
          <w:tcPr>
            <w:tcW w:w="3357" w:type="dxa"/>
          </w:tcPr>
          <w:p w14:paraId="6D10B320"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20"/>
                <w:szCs w:val="20"/>
              </w:rPr>
              <w:t>Fixed GAP-01 to GAP-05 in the code with a regression test for each (32 tests pass, 100% model line coverage). Updated the affected evidence labels; Section 6.13 now records the fixes.</w:t>
            </w:r>
          </w:p>
        </w:tc>
      </w:tr>
      <w:tr w:rsidR="00CA4509" w14:paraId="2A908610"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tcPr>
          <w:p w14:paraId="15B01BDF" w14:textId="77777777" w:rsidR="00CA4509" w:rsidRPr="00FC47EB" w:rsidRDefault="00CA4509" w:rsidP="00413EBB">
            <w:pPr>
              <w:rPr>
                <w:sz w:val="20"/>
                <w:szCs w:val="20"/>
              </w:rPr>
            </w:pPr>
            <w:r>
              <w:rPr>
                <w:sz w:val="20"/>
                <w:szCs w:val="20"/>
              </w:rPr>
              <w:t>1.0</w:t>
            </w:r>
          </w:p>
        </w:tc>
        <w:tc>
          <w:tcPr>
            <w:tcW w:w="3357" w:type="dxa"/>
          </w:tcPr>
          <w:p w14:paraId="2029E5EC"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[Approval date]</w:t>
            </w:r>
          </w:p>
        </w:tc>
        <w:tc>
          <w:tcPr>
            <w:tcW w:w="3357" w:type="dxa"/>
          </w:tcPr>
          <w:p w14:paraId="02665326"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[Record group-approved changes and resolved decisions.]</w:t>
            </w:r>
          </w:p>
        </w:tc>
      </w:tr>
    </w:tbl>
    <w:p w14:paraId="093708CF" w14:textId="77777777" w:rsidR="00CA4509" w:rsidRDefault="00CA4509" w:rsidP="00CA4509">
      <w:pPr>
        <w:pStyle w:val="21"/>
      </w:pPr>
      <w:bookmarkStart w:id="4" w:name="_Toc243199917"/>
      <w:r>
        <w:t>1.3 Conventions and Evidence</w:t>
      </w:r>
      <w:bookmarkEnd w:id="4"/>
    </w:p>
    <w:p w14:paraId="1F59B37C" w14:textId="14F5D63E" w:rsidR="00CA4509" w:rsidRDefault="00CA4509" w:rsidP="00CA4509">
      <w:r>
        <w:t xml:space="preserve">“Shall” identifies required </w:t>
      </w:r>
      <w:proofErr w:type="spellStart"/>
      <w:r>
        <w:t>behaviour</w:t>
      </w:r>
      <w:proofErr w:type="spellEnd"/>
      <w:r>
        <w:t xml:space="preserve"> in the approved baseline. “Should” identifies desirable </w:t>
      </w:r>
      <w:proofErr w:type="spellStart"/>
      <w:r>
        <w:t>behaviour</w:t>
      </w:r>
      <w:proofErr w:type="spellEnd"/>
      <w:r>
        <w:t>. UR identifies user requirements, FR functional requirements, NFR quality requirements, and CON project constraints. Every detailed requirement has a source, rationale, and verification method. All requirements have mandatory priority after approval unless explicitly noted as pending clarification.</w:t>
      </w:r>
    </w:p>
    <w:tbl>
      <w:tblPr>
        <w:tblStyle w:val="14"/>
        <w:tblW w:w="0" w:type="auto"/>
        <w:tblLook w:val="04A0" w:firstRow="1" w:lastRow="0" w:firstColumn="1" w:lastColumn="0" w:noHBand="0" w:noVBand="1"/>
      </w:tblPr>
      <w:tblGrid>
        <w:gridCol w:w="4660"/>
        <w:gridCol w:w="4690"/>
      </w:tblGrid>
      <w:tr w:rsidR="00CA4509" w:rsidRPr="00FC47EB" w14:paraId="087F30AE"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9A4B07A" w14:textId="77777777" w:rsidR="00CA4509" w:rsidRPr="00FC47EB" w:rsidRDefault="00CA4509" w:rsidP="00413EBB">
            <w:pPr>
              <w:rPr>
                <w:sz w:val="20"/>
                <w:szCs w:val="20"/>
              </w:rPr>
            </w:pPr>
            <w:r>
              <w:rPr>
                <w:sz w:val="20"/>
                <w:szCs w:val="20"/>
              </w:rPr>
              <w:t>Evidence label</w:t>
            </w:r>
          </w:p>
        </w:tc>
        <w:tc>
          <w:tcPr>
            <w:tcW w:w="5040" w:type="dxa"/>
          </w:tcPr>
          <w:p w14:paraId="0E12F64A" w14:textId="77777777" w:rsidR="00CA4509" w:rsidRPr="00FC47EB"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Meaning</w:t>
            </w:r>
          </w:p>
        </w:tc>
      </w:tr>
      <w:tr w:rsidR="00CA4509" w:rsidRPr="00FC47EB" w14:paraId="5A1BABE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27B34BE" w14:textId="77777777" w:rsidR="00CA4509" w:rsidRDefault="00CA4509" w:rsidP="00413EBB">
            <w:r>
              <w:rPr>
                <w:sz w:val="20"/>
                <w:szCs w:val="20"/>
              </w:rPr>
              <w:t>Tested</w:t>
            </w:r>
          </w:p>
        </w:tc>
        <w:tc>
          <w:tcPr>
            <w:tcW w:w="5040" w:type="dxa"/>
          </w:tcPr>
          <w:p w14:paraId="1BA312F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Behaviour</w:t>
            </w:r>
            <w:proofErr w:type="spellEnd"/>
            <w:r>
              <w:rPr>
                <w:sz w:val="20"/>
                <w:szCs w:val="20"/>
              </w:rPr>
              <w:t xml:space="preserve"> confirmed by execution: an automated test in tests/ or a recorded manual probe [S6].</w:t>
            </w:r>
          </w:p>
        </w:tc>
      </w:tr>
      <w:tr w:rsidR="00CA4509" w:rsidRPr="00FC47EB" w14:paraId="76D40A72" w14:textId="77777777" w:rsidTr="00413EBB">
        <w:tc>
          <w:tcPr>
            <w:cnfStyle w:val="001000000000" w:firstRow="0" w:lastRow="0" w:firstColumn="1" w:lastColumn="0" w:oddVBand="0" w:evenVBand="0" w:oddHBand="0" w:evenHBand="0" w:firstRowFirstColumn="0" w:firstRowLastColumn="0" w:lastRowFirstColumn="0" w:lastRowLastColumn="0"/>
            <w:tcW w:w="5040" w:type="dxa"/>
          </w:tcPr>
          <w:p w14:paraId="729EA7C3" w14:textId="77777777" w:rsidR="00CA4509" w:rsidRPr="00FC47EB" w:rsidRDefault="00CA4509" w:rsidP="00413EBB">
            <w:pPr>
              <w:rPr>
                <w:sz w:val="20"/>
                <w:szCs w:val="20"/>
              </w:rPr>
            </w:pPr>
            <w:r>
              <w:rPr>
                <w:sz w:val="20"/>
                <w:szCs w:val="20"/>
              </w:rPr>
              <w:lastRenderedPageBreak/>
              <w:t>Reviewed</w:t>
            </w:r>
          </w:p>
        </w:tc>
        <w:tc>
          <w:tcPr>
            <w:tcW w:w="5040" w:type="dxa"/>
          </w:tcPr>
          <w:p w14:paraId="4B96E4CB" w14:textId="77777777" w:rsidR="00CA4509" w:rsidRPr="00FC47EB"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Behaviour</w:t>
            </w:r>
            <w:proofErr w:type="spellEnd"/>
            <w:r>
              <w:rPr>
                <w:sz w:val="20"/>
                <w:szCs w:val="20"/>
              </w:rPr>
              <w:t xml:space="preserve"> confirmed by source inspection [S4]; not separately executed.</w:t>
            </w:r>
          </w:p>
        </w:tc>
      </w:tr>
      <w:tr w:rsidR="00CA4509" w:rsidRPr="00FC47EB" w14:paraId="60B9A292"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FA1BB4A" w14:textId="77777777" w:rsidR="00CA4509" w:rsidRPr="00FC47EB" w:rsidRDefault="00CA4509" w:rsidP="00413EBB">
            <w:pPr>
              <w:rPr>
                <w:sz w:val="20"/>
                <w:szCs w:val="20"/>
              </w:rPr>
            </w:pPr>
            <w:r>
              <w:rPr>
                <w:sz w:val="20"/>
                <w:szCs w:val="20"/>
              </w:rPr>
              <w:t>Partial</w:t>
            </w:r>
          </w:p>
        </w:tc>
        <w:tc>
          <w:tcPr>
            <w:tcW w:w="5040" w:type="dxa"/>
          </w:tcPr>
          <w:p w14:paraId="3A9AD3BC"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Part of the requirement is satisfied; the unsatisfied part is stated.</w:t>
            </w:r>
          </w:p>
        </w:tc>
      </w:tr>
      <w:tr w:rsidR="00CA4509" w:rsidRPr="00FC47EB" w14:paraId="4FE1C8B1" w14:textId="77777777" w:rsidTr="00413EBB">
        <w:tc>
          <w:tcPr>
            <w:cnfStyle w:val="001000000000" w:firstRow="0" w:lastRow="0" w:firstColumn="1" w:lastColumn="0" w:oddVBand="0" w:evenVBand="0" w:oddHBand="0" w:evenHBand="0" w:firstRowFirstColumn="0" w:firstRowLastColumn="0" w:lastRowFirstColumn="0" w:lastRowLastColumn="0"/>
            <w:tcW w:w="5040" w:type="dxa"/>
          </w:tcPr>
          <w:p w14:paraId="4C9E9B9F" w14:textId="77777777" w:rsidR="00CA4509" w:rsidRDefault="00CA4509" w:rsidP="00413EBB">
            <w:r>
              <w:rPr>
                <w:sz w:val="20"/>
                <w:szCs w:val="20"/>
              </w:rPr>
              <w:t>Gap</w:t>
            </w:r>
          </w:p>
        </w:tc>
        <w:tc>
          <w:tcPr>
            <w:tcW w:w="5040" w:type="dxa"/>
          </w:tcPr>
          <w:p w14:paraId="7BC501C4"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20"/>
                <w:szCs w:val="20"/>
              </w:rPr>
              <w:t>The current implementation contradicts the intended rule; tracked in Section 6.13 until fixed.</w:t>
            </w:r>
          </w:p>
        </w:tc>
      </w:tr>
      <w:tr w:rsidR="00CA4509" w:rsidRPr="00FC47EB" w14:paraId="75A8F4C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3DD1E52" w14:textId="77777777" w:rsidR="00CA4509" w:rsidRPr="00FC47EB" w:rsidRDefault="00CA4509" w:rsidP="00413EBB">
            <w:pPr>
              <w:rPr>
                <w:sz w:val="20"/>
                <w:szCs w:val="20"/>
              </w:rPr>
            </w:pPr>
            <w:r>
              <w:rPr>
                <w:sz w:val="20"/>
                <w:szCs w:val="20"/>
              </w:rPr>
              <w:t>Clarification</w:t>
            </w:r>
          </w:p>
        </w:tc>
        <w:tc>
          <w:tcPr>
            <w:tcW w:w="5040" w:type="dxa"/>
          </w:tcPr>
          <w:p w14:paraId="74E0F877"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 interpretation must be settled before baseline approval (Section 6.14).</w:t>
            </w:r>
          </w:p>
        </w:tc>
      </w:tr>
    </w:tbl>
    <w:p w14:paraId="6DC34065" w14:textId="77777777" w:rsidR="00CA4509" w:rsidRDefault="00CA4509" w:rsidP="00CA4509">
      <w:r>
        <w:t xml:space="preserve">Evidence labels </w:t>
      </w:r>
      <w:proofErr w:type="gramStart"/>
      <w:r>
        <w:t>are</w:t>
      </w:r>
      <w:proofErr w:type="gramEnd"/>
      <w:r>
        <w:t xml:space="preserve"> not pass/fail results and do not replace the required implementation coverage report. Missing functionality shall remain a tracked gap rather than being removed solely to match current code.</w:t>
      </w:r>
    </w:p>
    <w:p w14:paraId="72066699" w14:textId="77777777" w:rsidR="00CA4509" w:rsidRDefault="00CA4509" w:rsidP="00CA4509">
      <w:pPr>
        <w:pStyle w:val="21"/>
      </w:pPr>
      <w:bookmarkStart w:id="5" w:name="_Toc243199918"/>
      <w:r>
        <w:t>1.4 Source Basis</w:t>
      </w:r>
      <w:bookmarkEnd w:id="5"/>
    </w:p>
    <w:tbl>
      <w:tblPr>
        <w:tblStyle w:val="14"/>
        <w:tblW w:w="0" w:type="auto"/>
        <w:tblLook w:val="04A0" w:firstRow="1" w:lastRow="0" w:firstColumn="1" w:lastColumn="0" w:noHBand="0" w:noVBand="1"/>
      </w:tblPr>
      <w:tblGrid>
        <w:gridCol w:w="4570"/>
        <w:gridCol w:w="4780"/>
      </w:tblGrid>
      <w:tr w:rsidR="00CA4509" w:rsidRPr="00FC47EB" w14:paraId="18EB56EF"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F5947A" w14:textId="77777777" w:rsidR="00CA4509" w:rsidRPr="00FC47EB" w:rsidRDefault="00CA4509" w:rsidP="00413EBB">
            <w:pPr>
              <w:rPr>
                <w:sz w:val="20"/>
                <w:szCs w:val="20"/>
              </w:rPr>
            </w:pPr>
            <w:r>
              <w:rPr>
                <w:sz w:val="20"/>
                <w:szCs w:val="20"/>
              </w:rPr>
              <w:t>Reference</w:t>
            </w:r>
          </w:p>
        </w:tc>
        <w:tc>
          <w:tcPr>
            <w:tcW w:w="5040" w:type="dxa"/>
          </w:tcPr>
          <w:p w14:paraId="6F4DDB84" w14:textId="77777777" w:rsidR="00CA4509" w:rsidRPr="00FC47EB"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Source</w:t>
            </w:r>
          </w:p>
        </w:tc>
      </w:tr>
      <w:tr w:rsidR="00CA4509" w:rsidRPr="00FC47EB" w14:paraId="5AF03EC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772CB98" w14:textId="77777777" w:rsidR="00CA4509" w:rsidRPr="00FC47EB" w:rsidRDefault="00CA4509" w:rsidP="00413EBB">
            <w:pPr>
              <w:rPr>
                <w:sz w:val="20"/>
                <w:szCs w:val="20"/>
              </w:rPr>
            </w:pPr>
            <w:r>
              <w:rPr>
                <w:sz w:val="20"/>
                <w:szCs w:val="20"/>
              </w:rPr>
              <w:t>[S1]</w:t>
            </w:r>
          </w:p>
        </w:tc>
        <w:tc>
          <w:tcPr>
            <w:tcW w:w="5040" w:type="dxa"/>
          </w:tcPr>
          <w:p w14:paraId="29F9459C"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COMP3211 Course Project Description, Fall 2026: Deliverables 1, 3, and 4; Appendix B US1–US11.</w:t>
            </w:r>
          </w:p>
        </w:tc>
      </w:tr>
      <w:tr w:rsidR="00CA4509" w:rsidRPr="00FC47EB" w14:paraId="0828CAB1" w14:textId="77777777" w:rsidTr="00413EBB">
        <w:tc>
          <w:tcPr>
            <w:cnfStyle w:val="001000000000" w:firstRow="0" w:lastRow="0" w:firstColumn="1" w:lastColumn="0" w:oddVBand="0" w:evenVBand="0" w:oddHBand="0" w:evenHBand="0" w:firstRowFirstColumn="0" w:firstRowLastColumn="0" w:lastRowFirstColumn="0" w:lastRowLastColumn="0"/>
            <w:tcW w:w="5040" w:type="dxa"/>
          </w:tcPr>
          <w:p w14:paraId="4DA5083F" w14:textId="77777777" w:rsidR="00CA4509" w:rsidRPr="00FC47EB" w:rsidRDefault="00CA4509" w:rsidP="00413EBB">
            <w:pPr>
              <w:rPr>
                <w:sz w:val="20"/>
                <w:szCs w:val="20"/>
              </w:rPr>
            </w:pPr>
            <w:r>
              <w:rPr>
                <w:sz w:val="20"/>
                <w:szCs w:val="20"/>
              </w:rPr>
              <w:t>[S2]</w:t>
            </w:r>
          </w:p>
        </w:tc>
        <w:tc>
          <w:tcPr>
            <w:tcW w:w="5040" w:type="dxa"/>
          </w:tcPr>
          <w:p w14:paraId="4F3A3C51" w14:textId="77777777" w:rsidR="00CA4509" w:rsidRPr="00FC47EB"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Lecture 04: Requirements Engineering, especially slides 4, 8–12, 27, 30–33, 35–38.</w:t>
            </w:r>
          </w:p>
        </w:tc>
      </w:tr>
      <w:tr w:rsidR="00CA4509" w:rsidRPr="00FC47EB" w14:paraId="2DEC3DC8"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FF4A4EC" w14:textId="77777777" w:rsidR="00CA4509" w:rsidRPr="00FC47EB" w:rsidRDefault="00CA4509" w:rsidP="00413EBB">
            <w:pPr>
              <w:rPr>
                <w:sz w:val="20"/>
                <w:szCs w:val="20"/>
              </w:rPr>
            </w:pPr>
            <w:r>
              <w:rPr>
                <w:sz w:val="20"/>
                <w:szCs w:val="20"/>
              </w:rPr>
              <w:t>[S3]</w:t>
            </w:r>
          </w:p>
        </w:tc>
        <w:tc>
          <w:tcPr>
            <w:tcW w:w="5040" w:type="dxa"/>
          </w:tcPr>
          <w:p w14:paraId="0767A331"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Lecture 06: Architectural Design, MVC overview and </w:t>
            </w:r>
            <w:proofErr w:type="spellStart"/>
            <w:r>
              <w:rPr>
                <w:sz w:val="20"/>
                <w:szCs w:val="20"/>
              </w:rPr>
              <w:t>organisation</w:t>
            </w:r>
            <w:proofErr w:type="spellEnd"/>
            <w:r>
              <w:rPr>
                <w:sz w:val="20"/>
                <w:szCs w:val="20"/>
              </w:rPr>
              <w:t>, slides 10–12.</w:t>
            </w:r>
          </w:p>
        </w:tc>
      </w:tr>
      <w:tr w:rsidR="00CA4509" w:rsidRPr="00FC47EB" w14:paraId="7E3432D1" w14:textId="77777777" w:rsidTr="00413EBB">
        <w:tc>
          <w:tcPr>
            <w:cnfStyle w:val="001000000000" w:firstRow="0" w:lastRow="0" w:firstColumn="1" w:lastColumn="0" w:oddVBand="0" w:evenVBand="0" w:oddHBand="0" w:evenHBand="0" w:firstRowFirstColumn="0" w:firstRowLastColumn="0" w:lastRowFirstColumn="0" w:lastRowLastColumn="0"/>
            <w:tcW w:w="5040" w:type="dxa"/>
          </w:tcPr>
          <w:p w14:paraId="5B0AF739" w14:textId="77777777" w:rsidR="00CA4509" w:rsidRPr="00FC47EB" w:rsidRDefault="00CA4509" w:rsidP="00413EBB">
            <w:pPr>
              <w:rPr>
                <w:sz w:val="20"/>
                <w:szCs w:val="20"/>
              </w:rPr>
            </w:pPr>
            <w:r>
              <w:rPr>
                <w:sz w:val="20"/>
                <w:szCs w:val="20"/>
              </w:rPr>
              <w:t>[S4]</w:t>
            </w:r>
          </w:p>
        </w:tc>
        <w:tc>
          <w:tcPr>
            <w:tcW w:w="5040" w:type="dxa"/>
          </w:tcPr>
          <w:p w14:paraId="4EBB302E" w14:textId="77777777" w:rsidR="00CA4509" w:rsidRPr="00FC47EB"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Project repository at commit 83554f6 plus the version 0.4 gap fixes: model/ (records.py, collection.py, criteria.py, storage.py), controller/commands.py, view/cli.py, main.py, tests/test_model.py, tests/test_controller.py.</w:t>
            </w:r>
          </w:p>
        </w:tc>
      </w:tr>
      <w:tr w:rsidR="00CA4509" w:rsidRPr="00FC47EB" w14:paraId="47C807C8"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8E8186" w14:textId="77777777" w:rsidR="00CA4509" w:rsidRPr="00FC47EB" w:rsidRDefault="00CA4509" w:rsidP="00413EBB">
            <w:pPr>
              <w:rPr>
                <w:sz w:val="20"/>
                <w:szCs w:val="20"/>
              </w:rPr>
            </w:pPr>
            <w:r>
              <w:rPr>
                <w:sz w:val="20"/>
                <w:szCs w:val="20"/>
              </w:rPr>
              <w:t>[S5]</w:t>
            </w:r>
          </w:p>
        </w:tc>
        <w:tc>
          <w:tcPr>
            <w:tcW w:w="5040" w:type="dxa"/>
          </w:tcPr>
          <w:p w14:paraId="7D0BC66C" w14:textId="77777777" w:rsidR="00CA4509" w:rsidRPr="00FC47EB"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COVERAGE_REPORT.md and REQUIREMENTS_COVERAGE.md in the repository.</w:t>
            </w:r>
          </w:p>
        </w:tc>
      </w:tr>
      <w:tr w:rsidR="00CA4509" w:rsidRPr="00FC47EB" w14:paraId="3ACB97F8" w14:textId="77777777" w:rsidTr="00413EBB">
        <w:tc>
          <w:tcPr>
            <w:cnfStyle w:val="001000000000" w:firstRow="0" w:lastRow="0" w:firstColumn="1" w:lastColumn="0" w:oddVBand="0" w:evenVBand="0" w:oddHBand="0" w:evenHBand="0" w:firstRowFirstColumn="0" w:firstRowLastColumn="0" w:lastRowFirstColumn="0" w:lastRowLastColumn="0"/>
            <w:tcW w:w="5040" w:type="dxa"/>
          </w:tcPr>
          <w:p w14:paraId="5FDF68E2" w14:textId="77777777" w:rsidR="00CA4509" w:rsidRDefault="00CA4509" w:rsidP="00413EBB">
            <w:r>
              <w:rPr>
                <w:sz w:val="20"/>
                <w:szCs w:val="20"/>
              </w:rPr>
              <w:t>[S6]</w:t>
            </w:r>
          </w:p>
        </w:tc>
        <w:tc>
          <w:tcPr>
            <w:tcW w:w="5040" w:type="dxa"/>
          </w:tcPr>
          <w:p w14:paraId="18C78F27"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20"/>
                <w:szCs w:val="20"/>
              </w:rPr>
              <w:t xml:space="preserve">Manual edge-case probe of the controller and storage, 18 October 2026, Python 3.14 on Windows 11. Re-run after </w:t>
            </w:r>
            <w:proofErr w:type="gramStart"/>
            <w:r>
              <w:rPr>
                <w:sz w:val="20"/>
                <w:szCs w:val="20"/>
              </w:rPr>
              <w:t>the version</w:t>
            </w:r>
            <w:proofErr w:type="gramEnd"/>
            <w:r>
              <w:rPr>
                <w:sz w:val="20"/>
                <w:szCs w:val="20"/>
              </w:rPr>
              <w:t xml:space="preserve"> 0.4 fixes: all probes return error </w:t>
            </w:r>
            <w:proofErr w:type="gramStart"/>
            <w:r>
              <w:rPr>
                <w:sz w:val="20"/>
                <w:szCs w:val="20"/>
              </w:rPr>
              <w:t>messages</w:t>
            </w:r>
            <w:proofErr w:type="gramEnd"/>
            <w:r>
              <w:rPr>
                <w:sz w:val="20"/>
                <w:szCs w:val="20"/>
              </w:rPr>
              <w:t xml:space="preserve"> and none terminates the session. The unit suite (32 tests) passed in the same environment.</w:t>
            </w:r>
          </w:p>
        </w:tc>
      </w:tr>
    </w:tbl>
    <w:p w14:paraId="3CD8B681" w14:textId="77777777" w:rsidR="00CA4509" w:rsidRDefault="00CA4509" w:rsidP="00CA4509">
      <w:pPr>
        <w:pStyle w:val="1"/>
      </w:pPr>
      <w:bookmarkStart w:id="6" w:name="_Toc243199919"/>
      <w:r>
        <w:t>2. Introduction</w:t>
      </w:r>
      <w:bookmarkEnd w:id="6"/>
    </w:p>
    <w:p w14:paraId="60DE485B" w14:textId="74EF05CC" w:rsidR="00CA4509" w:rsidRDefault="00CA4509" w:rsidP="00CA4509">
      <w:pPr>
        <w:pStyle w:val="21"/>
      </w:pPr>
      <w:bookmarkStart w:id="7" w:name="_Toc243199920"/>
      <w:r>
        <w:t>2.1 Objectives</w:t>
      </w:r>
      <w:bookmarkEnd w:id="7"/>
    </w:p>
    <w:p w14:paraId="4A8AAE90" w14:textId="77777777" w:rsidR="00CA4509" w:rsidRDefault="00CA4509" w:rsidP="00CA4509">
      <w:r>
        <w:t xml:space="preserve">Users need to capture quick notes, </w:t>
      </w:r>
      <w:proofErr w:type="spellStart"/>
      <w:r>
        <w:t>organise</w:t>
      </w:r>
      <w:proofErr w:type="spellEnd"/>
      <w:r>
        <w:t xml:space="preserve"> tasks and deadlines, record scheduled events, and maintain contact details. Managing these record types in one application reduces fragmentation and supports retrieval. The PIM system provides creation, modification, search, display, deletion, saving, and loading, as specified by US1–US11 [S1].</w:t>
      </w:r>
    </w:p>
    <w:p w14:paraId="4557AC8B" w14:textId="77777777" w:rsidR="00CA4509" w:rsidRDefault="00CA4509" w:rsidP="00CA4509">
      <w:pPr>
        <w:pStyle w:val="21"/>
      </w:pPr>
      <w:bookmarkStart w:id="8" w:name="_Toc243199921"/>
      <w:r>
        <w:t>2.2 Scope</w:t>
      </w:r>
      <w:bookmarkEnd w:id="8"/>
    </w:p>
    <w:p w14:paraId="7F60C310" w14:textId="1A5477D2" w:rsidR="00CA4509" w:rsidRDefault="00CA4509" w:rsidP="00CA4509">
      <w:r>
        <w:t xml:space="preserve">The application is scoped to manage notes, tasks, events, and contacts through a command-line interface using basic operations, including creating, modifying, search, print, </w:t>
      </w:r>
      <w:proofErr w:type="gramStart"/>
      <w:r>
        <w:t>delete</w:t>
      </w:r>
      <w:proofErr w:type="gramEnd"/>
      <w:r>
        <w:t xml:space="preserve">, save, load, help and quit functions. </w:t>
      </w:r>
      <w:r>
        <w:lastRenderedPageBreak/>
        <w:t>Search functions include type filtering, text substring, time comparisons and Boolean combinations, all of which are backed up by local .</w:t>
      </w:r>
      <w:proofErr w:type="spellStart"/>
      <w:r>
        <w:t>pim</w:t>
      </w:r>
      <w:proofErr w:type="spellEnd"/>
      <w:r>
        <w:t xml:space="preserve"> persistence. This project does not include instructions on network services, user </w:t>
      </w:r>
      <w:proofErr w:type="gramStart"/>
      <w:r>
        <w:t>logins</w:t>
      </w:r>
      <w:proofErr w:type="gramEnd"/>
      <w:r>
        <w:t>, or graphical interfaces.</w:t>
      </w:r>
    </w:p>
    <w:p w14:paraId="09BA0A71" w14:textId="77777777" w:rsidR="00CA4509" w:rsidRDefault="00CA4509" w:rsidP="00CA4509">
      <w:r>
        <w:t>Events store an alarm timestamp. The current implementation stores and displays it but raises no active alert. Whether US4 requires active alerting remains open (Section 6.14).</w:t>
      </w:r>
    </w:p>
    <w:p w14:paraId="3AA9FF13" w14:textId="77777777" w:rsidR="00CA4509" w:rsidRDefault="00CA4509" w:rsidP="00CA4509">
      <w:pPr>
        <w:pStyle w:val="21"/>
      </w:pPr>
      <w:bookmarkStart w:id="9" w:name="_Toc243199922"/>
      <w:r>
        <w:t>2.3 Users and Operating Context</w:t>
      </w:r>
      <w:bookmarkEnd w:id="9"/>
    </w:p>
    <w:p w14:paraId="26AB3CDE" w14:textId="3628BED9" w:rsidR="00CA4509" w:rsidRDefault="00CA4509" w:rsidP="00CA4509">
      <w:bookmarkStart w:id="10" w:name="OLE_LINK1"/>
      <w:r>
        <w:t>Users can type terminal commands and select local file paths. The operational environment is Python 3 on a compatible desktop operating system, with one user and one running instance. The implementation has been executed on Python 3.14 under Windows 11 [S6]. The minimum supported interpreter version shall be stated in the developer manual. As a standalone utility, the application interfaces exclusively with the local terminal environment and file system, without any requirement to integrate with external enterprise systems.</w:t>
      </w:r>
    </w:p>
    <w:p w14:paraId="124AD6A2" w14:textId="77777777" w:rsidR="00CA4509" w:rsidRDefault="00CA4509" w:rsidP="00CA4509">
      <w:pPr>
        <w:pStyle w:val="21"/>
      </w:pPr>
      <w:bookmarkStart w:id="11" w:name="_Toc243199923"/>
      <w:bookmarkEnd w:id="10"/>
      <w:r>
        <w:t>2.4 Assumptions and Boundaries</w:t>
      </w:r>
      <w:bookmarkEnd w:id="11"/>
    </w:p>
    <w:p w14:paraId="670E0FA9" w14:textId="0ED66FDE" w:rsidR="00CA4509" w:rsidRDefault="00CA4509" w:rsidP="00CA4509">
      <w:r>
        <w:t xml:space="preserve">Several operational assumptions govern the system's baseline. For example, users have </w:t>
      </w:r>
      <w:proofErr w:type="gramStart"/>
      <w:r>
        <w:t>the permission</w:t>
      </w:r>
      <w:proofErr w:type="gramEnd"/>
      <w:r>
        <w:t xml:space="preserve"> to access sufficient local files, active dataset records reside in volatile memory for the duration of a session, and disk persistence relies on explicit user execution rather than automated background saving. Furthermore, concurrent file system access by parallel application instances is explicitly out of scope. The specification excludes security mechanisms such as data encryption and access control, background notification scheduling during process termination, and automated crash recovery following hardware failures. Nevertheless, these explicit constraints do not diminish the application's mandatory obligations regarding input validation and record integrity preservation.</w:t>
      </w:r>
    </w:p>
    <w:p w14:paraId="3F2454FE" w14:textId="77777777" w:rsidR="00CA4509" w:rsidRDefault="00CA4509" w:rsidP="00CA4509">
      <w:pPr>
        <w:pStyle w:val="1"/>
      </w:pPr>
      <w:bookmarkStart w:id="12" w:name="_Toc243199924"/>
      <w:r>
        <w:t>3. Glossary</w:t>
      </w:r>
      <w:bookmarkEnd w:id="12"/>
    </w:p>
    <w:tbl>
      <w:tblPr>
        <w:tblStyle w:val="14"/>
        <w:tblW w:w="10070" w:type="dxa"/>
        <w:tblLook w:val="04A0" w:firstRow="1" w:lastRow="0" w:firstColumn="1" w:lastColumn="0" w:noHBand="0" w:noVBand="1"/>
      </w:tblPr>
      <w:tblGrid>
        <w:gridCol w:w="2454"/>
        <w:gridCol w:w="7616"/>
      </w:tblGrid>
      <w:tr w:rsidR="00CA4509" w14:paraId="3376108E"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58E85052" w14:textId="77777777" w:rsidR="00CA4509" w:rsidRDefault="00CA4509" w:rsidP="00413EBB">
            <w:r>
              <w:rPr>
                <w:sz w:val="18"/>
              </w:rPr>
              <w:t>Term</w:t>
            </w:r>
          </w:p>
        </w:tc>
        <w:tc>
          <w:tcPr>
            <w:tcW w:w="7616" w:type="dxa"/>
          </w:tcPr>
          <w:p w14:paraId="635E4B27"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pPr>
            <w:r>
              <w:rPr>
                <w:sz w:val="18"/>
              </w:rPr>
              <w:t>Definition</w:t>
            </w:r>
          </w:p>
        </w:tc>
      </w:tr>
      <w:tr w:rsidR="00CA4509" w14:paraId="24EA660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5365D4F4" w14:textId="77777777" w:rsidR="00CA4509" w:rsidRDefault="00CA4509" w:rsidP="00413EBB">
            <w:r>
              <w:rPr>
                <w:sz w:val="18"/>
              </w:rPr>
              <w:t>PIM</w:t>
            </w:r>
          </w:p>
        </w:tc>
        <w:tc>
          <w:tcPr>
            <w:tcW w:w="7616" w:type="dxa"/>
          </w:tcPr>
          <w:p w14:paraId="04A7656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szCs w:val="18"/>
              </w:rPr>
              <w:t>Personal Information Management System.</w:t>
            </w:r>
          </w:p>
        </w:tc>
      </w:tr>
      <w:tr w:rsidR="00CA4509" w14:paraId="3D533278"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4F580DAD" w14:textId="77777777" w:rsidR="00CA4509" w:rsidRDefault="00CA4509" w:rsidP="00413EBB">
            <w:r>
              <w:rPr>
                <w:sz w:val="18"/>
              </w:rPr>
              <w:t>PIR</w:t>
            </w:r>
          </w:p>
        </w:tc>
        <w:tc>
          <w:tcPr>
            <w:tcW w:w="7616" w:type="dxa"/>
          </w:tcPr>
          <w:p w14:paraId="0011937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szCs w:val="18"/>
              </w:rPr>
              <w:t>Personal Information Record: note, task, event, or contact.</w:t>
            </w:r>
          </w:p>
        </w:tc>
      </w:tr>
      <w:tr w:rsidR="00CA4509" w14:paraId="5EE69F43"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3BC3F133" w14:textId="77777777" w:rsidR="00CA4509" w:rsidRDefault="00CA4509" w:rsidP="00413EBB">
            <w:r>
              <w:rPr>
                <w:sz w:val="18"/>
              </w:rPr>
              <w:t>Active collection</w:t>
            </w:r>
          </w:p>
        </w:tc>
        <w:tc>
          <w:tcPr>
            <w:tcW w:w="7616" w:type="dxa"/>
          </w:tcPr>
          <w:p w14:paraId="6708FD34"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Records currently held by the application.</w:t>
            </w:r>
          </w:p>
        </w:tc>
      </w:tr>
      <w:tr w:rsidR="00CA4509" w14:paraId="684A67B3"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5078B258" w14:textId="77777777" w:rsidR="00CA4509" w:rsidRDefault="00CA4509" w:rsidP="00413EBB">
            <w:r>
              <w:rPr>
                <w:sz w:val="18"/>
              </w:rPr>
              <w:t>Record ID</w:t>
            </w:r>
          </w:p>
        </w:tc>
        <w:tc>
          <w:tcPr>
            <w:tcW w:w="7616" w:type="dxa"/>
          </w:tcPr>
          <w:p w14:paraId="415EAE1D"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Integer identifier used to select a record. New IDs come from a process-wide counter that only increases, so an ID is never reused within a session.</w:t>
            </w:r>
          </w:p>
        </w:tc>
      </w:tr>
      <w:tr w:rsidR="00CA4509" w14:paraId="6A9D73A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09791DB7" w14:textId="77777777" w:rsidR="00CA4509" w:rsidRDefault="00CA4509" w:rsidP="00413EBB">
            <w:r>
              <w:rPr>
                <w:sz w:val="18"/>
              </w:rPr>
              <w:t>Note</w:t>
            </w:r>
          </w:p>
        </w:tc>
        <w:tc>
          <w:tcPr>
            <w:tcW w:w="7616" w:type="dxa"/>
          </w:tcPr>
          <w:p w14:paraId="0675A73D"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A record containing plain text.</w:t>
            </w:r>
          </w:p>
        </w:tc>
      </w:tr>
      <w:tr w:rsidR="00CA4509" w14:paraId="360A783B"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356A92C1" w14:textId="77777777" w:rsidR="00CA4509" w:rsidRDefault="00CA4509" w:rsidP="00413EBB">
            <w:r>
              <w:rPr>
                <w:sz w:val="18"/>
              </w:rPr>
              <w:t>Task</w:t>
            </w:r>
          </w:p>
        </w:tc>
        <w:tc>
          <w:tcPr>
            <w:tcW w:w="7616" w:type="dxa"/>
          </w:tcPr>
          <w:p w14:paraId="548CBBB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A record containing a description and deadline.</w:t>
            </w:r>
          </w:p>
        </w:tc>
      </w:tr>
      <w:tr w:rsidR="00CA4509" w14:paraId="29D21B4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4AB348F9" w14:textId="77777777" w:rsidR="00CA4509" w:rsidRDefault="00CA4509" w:rsidP="00413EBB">
            <w:r>
              <w:rPr>
                <w:sz w:val="18"/>
              </w:rPr>
              <w:t>Event</w:t>
            </w:r>
          </w:p>
        </w:tc>
        <w:tc>
          <w:tcPr>
            <w:tcW w:w="7616" w:type="dxa"/>
          </w:tcPr>
          <w:p w14:paraId="5B03549E"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A record containing a description, starting time, and alarm time.</w:t>
            </w:r>
          </w:p>
        </w:tc>
      </w:tr>
      <w:tr w:rsidR="00CA4509" w14:paraId="21212743"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7C6D1927" w14:textId="77777777" w:rsidR="00CA4509" w:rsidRDefault="00CA4509" w:rsidP="00413EBB">
            <w:r>
              <w:rPr>
                <w:sz w:val="18"/>
              </w:rPr>
              <w:t>Contact</w:t>
            </w:r>
          </w:p>
        </w:tc>
        <w:tc>
          <w:tcPr>
            <w:tcW w:w="7616" w:type="dxa"/>
          </w:tcPr>
          <w:p w14:paraId="006AED60"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A record containing name, address, and mobile number.</w:t>
            </w:r>
          </w:p>
        </w:tc>
      </w:tr>
      <w:tr w:rsidR="00CA4509" w14:paraId="4586DE9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0FEBEF57" w14:textId="77777777" w:rsidR="00CA4509" w:rsidRDefault="00CA4509" w:rsidP="00413EBB">
            <w:r>
              <w:rPr>
                <w:sz w:val="18"/>
              </w:rPr>
              <w:t>Criterion</w:t>
            </w:r>
          </w:p>
        </w:tc>
        <w:tc>
          <w:tcPr>
            <w:tcW w:w="7616" w:type="dxa"/>
          </w:tcPr>
          <w:p w14:paraId="69498BD8"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A Boolean condition evaluated against a record.</w:t>
            </w:r>
          </w:p>
        </w:tc>
      </w:tr>
      <w:tr w:rsidR="00CA4509" w14:paraId="05D8A58D"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6216CF80" w14:textId="77777777" w:rsidR="00CA4509" w:rsidRDefault="00CA4509" w:rsidP="00413EBB">
            <w:r>
              <w:rPr>
                <w:sz w:val="18"/>
              </w:rPr>
              <w:t>Text field</w:t>
            </w:r>
          </w:p>
        </w:tc>
        <w:tc>
          <w:tcPr>
            <w:tcW w:w="7616" w:type="dxa"/>
          </w:tcPr>
          <w:p w14:paraId="2023509F"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Note text; task/event description; contact name, address, or mobile number.</w:t>
            </w:r>
          </w:p>
        </w:tc>
      </w:tr>
      <w:tr w:rsidR="00CA4509" w14:paraId="22C6AE8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6353D821" w14:textId="77777777" w:rsidR="00CA4509" w:rsidRDefault="00CA4509" w:rsidP="00413EBB">
            <w:r>
              <w:rPr>
                <w:sz w:val="18"/>
              </w:rPr>
              <w:t>Time field</w:t>
            </w:r>
          </w:p>
        </w:tc>
        <w:tc>
          <w:tcPr>
            <w:tcW w:w="7616" w:type="dxa"/>
          </w:tcPr>
          <w:p w14:paraId="229755E3"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Task deadline or event starting/alarm time.</w:t>
            </w:r>
          </w:p>
        </w:tc>
      </w:tr>
      <w:tr w:rsidR="00CA4509" w14:paraId="3C07BAB4"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3B2201FA" w14:textId="77777777" w:rsidR="00CA4509" w:rsidRDefault="00CA4509" w:rsidP="00413EBB">
            <w:r>
              <w:rPr>
                <w:sz w:val="18"/>
              </w:rPr>
              <w:t>Aggregate search</w:t>
            </w:r>
          </w:p>
        </w:tc>
        <w:tc>
          <w:tcPr>
            <w:tcW w:w="7616" w:type="dxa"/>
          </w:tcPr>
          <w:p w14:paraId="22B2AF9C"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A condition matches when any eligible field in a record satisfies it.</w:t>
            </w:r>
          </w:p>
        </w:tc>
      </w:tr>
      <w:tr w:rsidR="00CA4509" w14:paraId="6608F443"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0F926CBA" w14:textId="77777777" w:rsidR="00CA4509" w:rsidRDefault="00CA4509" w:rsidP="00413EBB">
            <w:r>
              <w:rPr>
                <w:sz w:val="18"/>
              </w:rPr>
              <w:t>Atomic condition</w:t>
            </w:r>
          </w:p>
        </w:tc>
        <w:tc>
          <w:tcPr>
            <w:tcW w:w="7616" w:type="dxa"/>
          </w:tcPr>
          <w:p w14:paraId="7F61CD2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A type, substring, or time condition before logical combination.</w:t>
            </w:r>
          </w:p>
        </w:tc>
      </w:tr>
      <w:tr w:rsidR="00CA4509" w14:paraId="498D8D29"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008FA21C" w14:textId="77777777" w:rsidR="00CA4509" w:rsidRDefault="00CA4509" w:rsidP="00413EBB">
            <w:r>
              <w:rPr>
                <w:sz w:val="18"/>
              </w:rPr>
              <w:t>CLI</w:t>
            </w:r>
          </w:p>
        </w:tc>
        <w:tc>
          <w:tcPr>
            <w:tcW w:w="7616" w:type="dxa"/>
          </w:tcPr>
          <w:p w14:paraId="214AB1A3"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Command-line interface.</w:t>
            </w:r>
          </w:p>
        </w:tc>
      </w:tr>
      <w:tr w:rsidR="00CA4509" w14:paraId="00F04B8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566D4628" w14:textId="77777777" w:rsidR="00CA4509" w:rsidRDefault="00CA4509" w:rsidP="00413EBB">
            <w:r>
              <w:rPr>
                <w:sz w:val="18"/>
              </w:rPr>
              <w:lastRenderedPageBreak/>
              <w:t>MVC</w:t>
            </w:r>
          </w:p>
        </w:tc>
        <w:tc>
          <w:tcPr>
            <w:tcW w:w="7616" w:type="dxa"/>
          </w:tcPr>
          <w:p w14:paraId="3929500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Model-View-Controller: separation of data operations, presentation, and interaction.</w:t>
            </w:r>
          </w:p>
        </w:tc>
      </w:tr>
      <w:tr w:rsidR="00CA4509" w14:paraId="20C38D5C" w14:textId="77777777" w:rsidTr="00413EBB">
        <w:tc>
          <w:tcPr>
            <w:cnfStyle w:val="001000000000" w:firstRow="0" w:lastRow="0" w:firstColumn="1" w:lastColumn="0" w:oddVBand="0" w:evenVBand="0" w:oddHBand="0" w:evenHBand="0" w:firstRowFirstColumn="0" w:firstRowLastColumn="0" w:lastRowFirstColumn="0" w:lastRowLastColumn="0"/>
            <w:tcW w:w="2454" w:type="dxa"/>
          </w:tcPr>
          <w:p w14:paraId="1D8D4C5D" w14:textId="77777777" w:rsidR="00CA4509" w:rsidRDefault="00CA4509" w:rsidP="00413EBB">
            <w:r>
              <w:rPr>
                <w:sz w:val="18"/>
              </w:rPr>
              <w:t>.</w:t>
            </w:r>
            <w:proofErr w:type="spellStart"/>
            <w:r>
              <w:rPr>
                <w:sz w:val="18"/>
              </w:rPr>
              <w:t>pim</w:t>
            </w:r>
            <w:proofErr w:type="spellEnd"/>
            <w:r>
              <w:rPr>
                <w:sz w:val="18"/>
              </w:rPr>
              <w:t xml:space="preserve"> file</w:t>
            </w:r>
          </w:p>
        </w:tc>
        <w:tc>
          <w:tcPr>
            <w:tcW w:w="7616" w:type="dxa"/>
          </w:tcPr>
          <w:p w14:paraId="50B73D9D"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18"/>
              </w:rPr>
              <w:t>A local file used to persist records. The implementation uses UTF-8 JSON Lines (Section 6.10).</w:t>
            </w:r>
          </w:p>
        </w:tc>
      </w:tr>
      <w:tr w:rsidR="00CA4509" w14:paraId="038F497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0912D200" w14:textId="77777777" w:rsidR="00CA4509" w:rsidRDefault="00CA4509" w:rsidP="00413EBB">
            <w:r>
              <w:rPr>
                <w:sz w:val="18"/>
              </w:rPr>
              <w:t>Round trip</w:t>
            </w:r>
          </w:p>
        </w:tc>
        <w:tc>
          <w:tcPr>
            <w:tcW w:w="7616" w:type="dxa"/>
          </w:tcPr>
          <w:p w14:paraId="320EF9B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18"/>
              </w:rPr>
              <w:t>Saving a dataset and loading it again to compare preserved information.</w:t>
            </w:r>
          </w:p>
        </w:tc>
      </w:tr>
    </w:tbl>
    <w:p w14:paraId="34E32831" w14:textId="77777777" w:rsidR="00CA4509" w:rsidRDefault="00CA4509" w:rsidP="00CA4509">
      <w:pPr>
        <w:pStyle w:val="1"/>
      </w:pPr>
      <w:bookmarkStart w:id="13" w:name="_Toc243199925"/>
      <w:r>
        <w:t>4. User Requirements Definition</w:t>
      </w:r>
      <w:bookmarkEnd w:id="13"/>
    </w:p>
    <w:p w14:paraId="0989AF27" w14:textId="77777777" w:rsidR="00CA4509" w:rsidRDefault="00CA4509" w:rsidP="00CA4509">
      <w:pPr>
        <w:pStyle w:val="21"/>
      </w:pPr>
      <w:bookmarkStart w:id="14" w:name="_Toc243199926"/>
      <w:r>
        <w:t>4.1 Functional User Requirements</w:t>
      </w:r>
      <w:bookmarkEnd w:id="14"/>
    </w:p>
    <w:tbl>
      <w:tblPr>
        <w:tblStyle w:val="14"/>
        <w:tblW w:w="0" w:type="auto"/>
        <w:tblLook w:val="04A0" w:firstRow="1" w:lastRow="0" w:firstColumn="1" w:lastColumn="0" w:noHBand="0" w:noVBand="1"/>
      </w:tblPr>
      <w:tblGrid>
        <w:gridCol w:w="1321"/>
        <w:gridCol w:w="4885"/>
        <w:gridCol w:w="3144"/>
      </w:tblGrid>
      <w:tr w:rsidR="00CA4509" w:rsidRPr="00E31C19" w14:paraId="1A0028EF"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2112C5C" w14:textId="77777777" w:rsidR="00CA4509" w:rsidRPr="00E31C19" w:rsidRDefault="00CA4509" w:rsidP="00413EBB">
            <w:pPr>
              <w:rPr>
                <w:sz w:val="20"/>
                <w:szCs w:val="20"/>
              </w:rPr>
            </w:pPr>
            <w:r>
              <w:rPr>
                <w:sz w:val="20"/>
                <w:szCs w:val="20"/>
              </w:rPr>
              <w:t>ID</w:t>
            </w:r>
          </w:p>
        </w:tc>
        <w:tc>
          <w:tcPr>
            <w:tcW w:w="5300" w:type="dxa"/>
          </w:tcPr>
          <w:p w14:paraId="67DF79F2" w14:textId="77777777" w:rsidR="00CA4509" w:rsidRPr="00E31C1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User requirement</w:t>
            </w:r>
          </w:p>
        </w:tc>
        <w:tc>
          <w:tcPr>
            <w:tcW w:w="3357" w:type="dxa"/>
          </w:tcPr>
          <w:p w14:paraId="03561F6C" w14:textId="77777777" w:rsidR="00CA4509" w:rsidRPr="00E31C1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Source / rationale</w:t>
            </w:r>
          </w:p>
        </w:tc>
      </w:tr>
      <w:tr w:rsidR="00CA4509" w:rsidRPr="00E31C19" w14:paraId="28637F2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32F233B" w14:textId="77777777" w:rsidR="00CA4509" w:rsidRPr="00E31C19" w:rsidRDefault="00CA4509" w:rsidP="00413EBB">
            <w:pPr>
              <w:rPr>
                <w:sz w:val="20"/>
                <w:szCs w:val="20"/>
              </w:rPr>
            </w:pPr>
            <w:r>
              <w:rPr>
                <w:sz w:val="20"/>
                <w:szCs w:val="20"/>
              </w:rPr>
              <w:t>UR-01</w:t>
            </w:r>
          </w:p>
        </w:tc>
        <w:tc>
          <w:tcPr>
            <w:tcW w:w="5300" w:type="dxa"/>
          </w:tcPr>
          <w:p w14:paraId="12675013"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manage the four supported record types in one system.</w:t>
            </w:r>
          </w:p>
        </w:tc>
        <w:tc>
          <w:tcPr>
            <w:tcW w:w="3357" w:type="dxa"/>
          </w:tcPr>
          <w:p w14:paraId="2077A0E0"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US1 — </w:t>
            </w:r>
            <w:proofErr w:type="spellStart"/>
            <w:r>
              <w:rPr>
                <w:sz w:val="20"/>
                <w:szCs w:val="20"/>
              </w:rPr>
              <w:t>Centralise</w:t>
            </w:r>
            <w:proofErr w:type="spellEnd"/>
            <w:r>
              <w:rPr>
                <w:sz w:val="20"/>
                <w:szCs w:val="20"/>
              </w:rPr>
              <w:t xml:space="preserve"> personal information.</w:t>
            </w:r>
          </w:p>
        </w:tc>
      </w:tr>
      <w:tr w:rsidR="00CA4509" w:rsidRPr="00E31C19" w14:paraId="25D4A532"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0C11C37A" w14:textId="77777777" w:rsidR="00CA4509" w:rsidRPr="00E31C19" w:rsidRDefault="00CA4509" w:rsidP="00413EBB">
            <w:pPr>
              <w:rPr>
                <w:sz w:val="20"/>
                <w:szCs w:val="20"/>
              </w:rPr>
            </w:pPr>
            <w:r>
              <w:rPr>
                <w:sz w:val="20"/>
                <w:szCs w:val="20"/>
              </w:rPr>
              <w:t>UR-02</w:t>
            </w:r>
          </w:p>
        </w:tc>
        <w:tc>
          <w:tcPr>
            <w:tcW w:w="5300" w:type="dxa"/>
          </w:tcPr>
          <w:p w14:paraId="2084DDAA" w14:textId="54D2D93A"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shall be able to create plain text notes.</w:t>
            </w:r>
          </w:p>
        </w:tc>
        <w:tc>
          <w:tcPr>
            <w:tcW w:w="3357" w:type="dxa"/>
          </w:tcPr>
          <w:p w14:paraId="24387B08"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US2 — Capture quick notes.</w:t>
            </w:r>
          </w:p>
        </w:tc>
      </w:tr>
      <w:tr w:rsidR="00CA4509" w:rsidRPr="00E31C19" w14:paraId="0ECE349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9D226FC" w14:textId="77777777" w:rsidR="00CA4509" w:rsidRPr="00E31C19" w:rsidRDefault="00CA4509" w:rsidP="00413EBB">
            <w:pPr>
              <w:rPr>
                <w:sz w:val="20"/>
                <w:szCs w:val="20"/>
              </w:rPr>
            </w:pPr>
            <w:r>
              <w:rPr>
                <w:sz w:val="20"/>
                <w:szCs w:val="20"/>
              </w:rPr>
              <w:t>UR-03</w:t>
            </w:r>
          </w:p>
        </w:tc>
        <w:tc>
          <w:tcPr>
            <w:tcW w:w="5300" w:type="dxa"/>
          </w:tcPr>
          <w:p w14:paraId="3E2E77C0"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create tasks with descriptions and deadlines.</w:t>
            </w:r>
          </w:p>
        </w:tc>
        <w:tc>
          <w:tcPr>
            <w:tcW w:w="3357" w:type="dxa"/>
          </w:tcPr>
          <w:p w14:paraId="17B4D14D"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US3 — Manage to-do items.</w:t>
            </w:r>
          </w:p>
        </w:tc>
      </w:tr>
      <w:tr w:rsidR="00CA4509" w:rsidRPr="00E31C19" w14:paraId="786ACE65"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17C35DFE" w14:textId="77777777" w:rsidR="00CA4509" w:rsidRPr="00E31C19" w:rsidRDefault="00CA4509" w:rsidP="00413EBB">
            <w:pPr>
              <w:rPr>
                <w:sz w:val="20"/>
                <w:szCs w:val="20"/>
              </w:rPr>
            </w:pPr>
            <w:r>
              <w:rPr>
                <w:sz w:val="20"/>
                <w:szCs w:val="20"/>
              </w:rPr>
              <w:t>UR-04</w:t>
            </w:r>
          </w:p>
        </w:tc>
        <w:tc>
          <w:tcPr>
            <w:tcW w:w="5300" w:type="dxa"/>
          </w:tcPr>
          <w:p w14:paraId="3CF99F68"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shall be able to create events with descriptions, starting times, and alarms.</w:t>
            </w:r>
          </w:p>
        </w:tc>
        <w:tc>
          <w:tcPr>
            <w:tcW w:w="3357" w:type="dxa"/>
          </w:tcPr>
          <w:p w14:paraId="4F653338"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US4 — Manage schedules.</w:t>
            </w:r>
          </w:p>
        </w:tc>
      </w:tr>
      <w:tr w:rsidR="00CA4509" w:rsidRPr="00E31C19" w14:paraId="27C31759"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47CFDD7" w14:textId="77777777" w:rsidR="00CA4509" w:rsidRPr="00E31C19" w:rsidRDefault="00CA4509" w:rsidP="00413EBB">
            <w:pPr>
              <w:rPr>
                <w:sz w:val="20"/>
                <w:szCs w:val="20"/>
              </w:rPr>
            </w:pPr>
            <w:r>
              <w:rPr>
                <w:sz w:val="20"/>
                <w:szCs w:val="20"/>
              </w:rPr>
              <w:t>UR-05</w:t>
            </w:r>
          </w:p>
        </w:tc>
        <w:tc>
          <w:tcPr>
            <w:tcW w:w="5300" w:type="dxa"/>
          </w:tcPr>
          <w:p w14:paraId="3A22F267"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create contacts with names, addresses, and mobile numbers.</w:t>
            </w:r>
          </w:p>
        </w:tc>
        <w:tc>
          <w:tcPr>
            <w:tcW w:w="3357" w:type="dxa"/>
          </w:tcPr>
          <w:p w14:paraId="69BA3654"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US5 — Maintain contact details.</w:t>
            </w:r>
          </w:p>
        </w:tc>
      </w:tr>
      <w:tr w:rsidR="00CA4509" w:rsidRPr="00E31C19" w14:paraId="2D9EAF46"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02637B37" w14:textId="77777777" w:rsidR="00CA4509" w:rsidRPr="00E31C19" w:rsidRDefault="00CA4509" w:rsidP="00413EBB">
            <w:pPr>
              <w:rPr>
                <w:sz w:val="20"/>
                <w:szCs w:val="20"/>
              </w:rPr>
            </w:pPr>
            <w:r>
              <w:rPr>
                <w:sz w:val="20"/>
                <w:szCs w:val="20"/>
              </w:rPr>
              <w:t>UR-06</w:t>
            </w:r>
          </w:p>
        </w:tc>
        <w:tc>
          <w:tcPr>
            <w:tcW w:w="5300" w:type="dxa"/>
          </w:tcPr>
          <w:p w14:paraId="3D7AA434"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shall be able to modify information in existing records.</w:t>
            </w:r>
          </w:p>
        </w:tc>
        <w:tc>
          <w:tcPr>
            <w:tcW w:w="3357" w:type="dxa"/>
          </w:tcPr>
          <w:p w14:paraId="24FA33B7"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US6 — Keep information current.</w:t>
            </w:r>
          </w:p>
        </w:tc>
      </w:tr>
      <w:tr w:rsidR="00CA4509" w:rsidRPr="00E31C19" w14:paraId="64E491C0"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B6E852" w14:textId="77777777" w:rsidR="00CA4509" w:rsidRPr="00E31C19" w:rsidRDefault="00CA4509" w:rsidP="00413EBB">
            <w:pPr>
              <w:rPr>
                <w:sz w:val="20"/>
                <w:szCs w:val="20"/>
              </w:rPr>
            </w:pPr>
            <w:r>
              <w:rPr>
                <w:sz w:val="20"/>
                <w:szCs w:val="20"/>
              </w:rPr>
              <w:t>UR-07</w:t>
            </w:r>
          </w:p>
        </w:tc>
        <w:tc>
          <w:tcPr>
            <w:tcW w:w="5300" w:type="dxa"/>
          </w:tcPr>
          <w:p w14:paraId="72FB6E19"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search by record type.</w:t>
            </w:r>
          </w:p>
        </w:tc>
        <w:tc>
          <w:tcPr>
            <w:tcW w:w="3357" w:type="dxa"/>
          </w:tcPr>
          <w:p w14:paraId="32BBACE5"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US7 — Select categories.</w:t>
            </w:r>
          </w:p>
        </w:tc>
      </w:tr>
      <w:tr w:rsidR="00CA4509" w:rsidRPr="00E31C19" w14:paraId="48C5F76F"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2FB8544F" w14:textId="77777777" w:rsidR="00CA4509" w:rsidRPr="00E31C19" w:rsidRDefault="00CA4509" w:rsidP="00413EBB">
            <w:pPr>
              <w:rPr>
                <w:sz w:val="20"/>
                <w:szCs w:val="20"/>
              </w:rPr>
            </w:pPr>
            <w:r>
              <w:rPr>
                <w:sz w:val="20"/>
                <w:szCs w:val="20"/>
              </w:rPr>
              <w:t>UR-08</w:t>
            </w:r>
          </w:p>
        </w:tc>
        <w:tc>
          <w:tcPr>
            <w:tcW w:w="5300" w:type="dxa"/>
          </w:tcPr>
          <w:p w14:paraId="4D872135"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shall be able to search for a string contained in stored text fields.</w:t>
            </w:r>
          </w:p>
        </w:tc>
        <w:tc>
          <w:tcPr>
            <w:tcW w:w="3357" w:type="dxa"/>
          </w:tcPr>
          <w:p w14:paraId="5411C52B"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US7 — Retrieve remembered information.</w:t>
            </w:r>
          </w:p>
        </w:tc>
      </w:tr>
      <w:tr w:rsidR="00CA4509" w:rsidRPr="00E31C19" w14:paraId="518281BE"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DB23DFB" w14:textId="77777777" w:rsidR="00CA4509" w:rsidRPr="00E31C19" w:rsidRDefault="00CA4509" w:rsidP="00413EBB">
            <w:pPr>
              <w:rPr>
                <w:sz w:val="20"/>
                <w:szCs w:val="20"/>
              </w:rPr>
            </w:pPr>
            <w:r>
              <w:rPr>
                <w:sz w:val="20"/>
                <w:szCs w:val="20"/>
              </w:rPr>
              <w:t>UR-09</w:t>
            </w:r>
          </w:p>
        </w:tc>
        <w:tc>
          <w:tcPr>
            <w:tcW w:w="5300" w:type="dxa"/>
          </w:tcPr>
          <w:p w14:paraId="6A00AC29"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search for times before, after, or equal to a supplied time.</w:t>
            </w:r>
          </w:p>
        </w:tc>
        <w:tc>
          <w:tcPr>
            <w:tcW w:w="3357" w:type="dxa"/>
          </w:tcPr>
          <w:p w14:paraId="36D982FA"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US7 — Retrieve time-related information.</w:t>
            </w:r>
          </w:p>
        </w:tc>
      </w:tr>
      <w:tr w:rsidR="00CA4509" w:rsidRPr="00E31C19" w14:paraId="1E8D64C3"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16B83676" w14:textId="77777777" w:rsidR="00CA4509" w:rsidRPr="00E31C19" w:rsidRDefault="00CA4509" w:rsidP="00413EBB">
            <w:pPr>
              <w:rPr>
                <w:sz w:val="20"/>
                <w:szCs w:val="20"/>
              </w:rPr>
            </w:pPr>
            <w:r>
              <w:rPr>
                <w:sz w:val="20"/>
                <w:szCs w:val="20"/>
              </w:rPr>
              <w:t>UR-10</w:t>
            </w:r>
          </w:p>
        </w:tc>
        <w:tc>
          <w:tcPr>
            <w:tcW w:w="5300" w:type="dxa"/>
          </w:tcPr>
          <w:p w14:paraId="340DF794"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shall be able to combine search conditions using AND, OR, and NOT.</w:t>
            </w:r>
          </w:p>
        </w:tc>
        <w:tc>
          <w:tcPr>
            <w:tcW w:w="3357" w:type="dxa"/>
          </w:tcPr>
          <w:p w14:paraId="16DFB0C6"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US7 — Express specific retrieval conditions.</w:t>
            </w:r>
          </w:p>
        </w:tc>
      </w:tr>
      <w:tr w:rsidR="00CA4509" w:rsidRPr="00E31C19" w14:paraId="2EB4BEC5"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15F5599" w14:textId="77777777" w:rsidR="00CA4509" w:rsidRPr="00E31C19" w:rsidRDefault="00CA4509" w:rsidP="00413EBB">
            <w:pPr>
              <w:rPr>
                <w:sz w:val="20"/>
                <w:szCs w:val="20"/>
              </w:rPr>
            </w:pPr>
            <w:r>
              <w:rPr>
                <w:sz w:val="20"/>
                <w:szCs w:val="20"/>
              </w:rPr>
              <w:t>UR-11</w:t>
            </w:r>
          </w:p>
        </w:tc>
        <w:tc>
          <w:tcPr>
            <w:tcW w:w="5300" w:type="dxa"/>
          </w:tcPr>
          <w:p w14:paraId="3163905F"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display detailed information about a selected record.</w:t>
            </w:r>
          </w:p>
        </w:tc>
        <w:tc>
          <w:tcPr>
            <w:tcW w:w="3357" w:type="dxa"/>
          </w:tcPr>
          <w:p w14:paraId="53A6526B"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US8 — Inspect one item.</w:t>
            </w:r>
          </w:p>
        </w:tc>
      </w:tr>
      <w:tr w:rsidR="00CA4509" w:rsidRPr="00E31C19" w14:paraId="327D4936"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6707549F" w14:textId="77777777" w:rsidR="00CA4509" w:rsidRPr="00E31C19" w:rsidRDefault="00CA4509" w:rsidP="00413EBB">
            <w:pPr>
              <w:rPr>
                <w:sz w:val="20"/>
                <w:szCs w:val="20"/>
              </w:rPr>
            </w:pPr>
            <w:r>
              <w:rPr>
                <w:sz w:val="20"/>
                <w:szCs w:val="20"/>
              </w:rPr>
              <w:t>UR-12</w:t>
            </w:r>
          </w:p>
        </w:tc>
        <w:tc>
          <w:tcPr>
            <w:tcW w:w="5300" w:type="dxa"/>
          </w:tcPr>
          <w:p w14:paraId="1F46356D"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shall be able to display detailed information about all stored records.</w:t>
            </w:r>
          </w:p>
        </w:tc>
        <w:tc>
          <w:tcPr>
            <w:tcW w:w="3357" w:type="dxa"/>
          </w:tcPr>
          <w:p w14:paraId="637C4C05"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US8 — Review the collection.</w:t>
            </w:r>
          </w:p>
        </w:tc>
      </w:tr>
      <w:tr w:rsidR="00CA4509" w:rsidRPr="00E31C19" w14:paraId="441F4829"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B6E7DF4" w14:textId="77777777" w:rsidR="00CA4509" w:rsidRPr="00E31C19" w:rsidRDefault="00CA4509" w:rsidP="00413EBB">
            <w:pPr>
              <w:rPr>
                <w:sz w:val="20"/>
                <w:szCs w:val="20"/>
              </w:rPr>
            </w:pPr>
            <w:r>
              <w:rPr>
                <w:sz w:val="20"/>
                <w:szCs w:val="20"/>
              </w:rPr>
              <w:t>UR-13</w:t>
            </w:r>
          </w:p>
        </w:tc>
        <w:tc>
          <w:tcPr>
            <w:tcW w:w="5300" w:type="dxa"/>
          </w:tcPr>
          <w:p w14:paraId="28E2AB3F"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delete a specified record.</w:t>
            </w:r>
          </w:p>
        </w:tc>
        <w:tc>
          <w:tcPr>
            <w:tcW w:w="3357" w:type="dxa"/>
          </w:tcPr>
          <w:p w14:paraId="1AD04CCE"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US9 — Remove unwanted information.</w:t>
            </w:r>
          </w:p>
        </w:tc>
      </w:tr>
      <w:tr w:rsidR="00CA4509" w:rsidRPr="00E31C19" w14:paraId="2A2D8C51"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7F20381D" w14:textId="77777777" w:rsidR="00CA4509" w:rsidRPr="00E31C19" w:rsidRDefault="00CA4509" w:rsidP="00413EBB">
            <w:pPr>
              <w:rPr>
                <w:sz w:val="20"/>
                <w:szCs w:val="20"/>
              </w:rPr>
            </w:pPr>
            <w:r>
              <w:rPr>
                <w:sz w:val="20"/>
                <w:szCs w:val="20"/>
              </w:rPr>
              <w:t>UR-14</w:t>
            </w:r>
          </w:p>
        </w:tc>
        <w:tc>
          <w:tcPr>
            <w:tcW w:w="5300" w:type="dxa"/>
          </w:tcPr>
          <w:p w14:paraId="1215ADF8"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shall be able to save records to a .</w:t>
            </w:r>
            <w:proofErr w:type="spellStart"/>
            <w:r>
              <w:rPr>
                <w:sz w:val="20"/>
                <w:szCs w:val="20"/>
              </w:rPr>
              <w:t>pim</w:t>
            </w:r>
            <w:proofErr w:type="spellEnd"/>
            <w:r>
              <w:rPr>
                <w:sz w:val="20"/>
                <w:szCs w:val="20"/>
              </w:rPr>
              <w:t xml:space="preserve"> file.</w:t>
            </w:r>
          </w:p>
        </w:tc>
        <w:tc>
          <w:tcPr>
            <w:tcW w:w="3357" w:type="dxa"/>
          </w:tcPr>
          <w:p w14:paraId="64BFB91D"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US10 — Preserve records for future sessions.</w:t>
            </w:r>
          </w:p>
        </w:tc>
      </w:tr>
      <w:tr w:rsidR="00CA4509" w:rsidRPr="00E31C19" w14:paraId="33BC14F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06CBFCA" w14:textId="77777777" w:rsidR="00CA4509" w:rsidRPr="00E31C19" w:rsidRDefault="00CA4509" w:rsidP="00413EBB">
            <w:pPr>
              <w:rPr>
                <w:sz w:val="20"/>
                <w:szCs w:val="20"/>
              </w:rPr>
            </w:pPr>
            <w:r>
              <w:rPr>
                <w:sz w:val="20"/>
                <w:szCs w:val="20"/>
              </w:rPr>
              <w:t>UR-15</w:t>
            </w:r>
          </w:p>
        </w:tc>
        <w:tc>
          <w:tcPr>
            <w:tcW w:w="5300" w:type="dxa"/>
          </w:tcPr>
          <w:p w14:paraId="57068358"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able to load records from a previously saved .</w:t>
            </w:r>
            <w:proofErr w:type="spellStart"/>
            <w:r>
              <w:rPr>
                <w:sz w:val="20"/>
                <w:szCs w:val="20"/>
              </w:rPr>
              <w:t>pim</w:t>
            </w:r>
            <w:proofErr w:type="spellEnd"/>
            <w:r>
              <w:rPr>
                <w:sz w:val="20"/>
                <w:szCs w:val="20"/>
              </w:rPr>
              <w:t xml:space="preserve"> file.</w:t>
            </w:r>
          </w:p>
        </w:tc>
        <w:tc>
          <w:tcPr>
            <w:tcW w:w="3357" w:type="dxa"/>
          </w:tcPr>
          <w:p w14:paraId="2FE9B471"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US11 — Resume work on stored records.</w:t>
            </w:r>
          </w:p>
        </w:tc>
      </w:tr>
    </w:tbl>
    <w:p w14:paraId="517E01C1" w14:textId="77777777" w:rsidR="00CA4509" w:rsidRDefault="00CA4509" w:rsidP="00CA4509">
      <w:pPr>
        <w:pStyle w:val="21"/>
      </w:pPr>
      <w:bookmarkStart w:id="15" w:name="_Toc243199927"/>
      <w:r>
        <w:t>4.2 Non-Functional User Requirements</w:t>
      </w:r>
      <w:bookmarkEnd w:id="15"/>
    </w:p>
    <w:tbl>
      <w:tblPr>
        <w:tblStyle w:val="14"/>
        <w:tblW w:w="0" w:type="auto"/>
        <w:tblLook w:val="04A0" w:firstRow="1" w:lastRow="0" w:firstColumn="1" w:lastColumn="0" w:noHBand="0" w:noVBand="1"/>
      </w:tblPr>
      <w:tblGrid>
        <w:gridCol w:w="1088"/>
        <w:gridCol w:w="5135"/>
        <w:gridCol w:w="3127"/>
      </w:tblGrid>
      <w:tr w:rsidR="00CA4509" w:rsidRPr="00E31C19" w14:paraId="231394EE" w14:textId="77777777" w:rsidTr="00252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Pr>
          <w:p w14:paraId="6A162CC4" w14:textId="77777777" w:rsidR="00CA4509" w:rsidRPr="00E31C19" w:rsidRDefault="00CA4509" w:rsidP="00413EBB">
            <w:pPr>
              <w:rPr>
                <w:sz w:val="20"/>
                <w:szCs w:val="20"/>
              </w:rPr>
            </w:pPr>
            <w:r>
              <w:rPr>
                <w:sz w:val="20"/>
                <w:szCs w:val="20"/>
              </w:rPr>
              <w:t>ID</w:t>
            </w:r>
          </w:p>
        </w:tc>
        <w:tc>
          <w:tcPr>
            <w:tcW w:w="5135" w:type="dxa"/>
          </w:tcPr>
          <w:p w14:paraId="6FC04B5E" w14:textId="77777777" w:rsidR="00CA4509" w:rsidRPr="00E31C1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User-level expectation</w:t>
            </w:r>
          </w:p>
        </w:tc>
        <w:tc>
          <w:tcPr>
            <w:tcW w:w="3127" w:type="dxa"/>
          </w:tcPr>
          <w:p w14:paraId="3F185221" w14:textId="77777777" w:rsidR="00CA4509" w:rsidRPr="00E31C1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Rationale</w:t>
            </w:r>
          </w:p>
        </w:tc>
      </w:tr>
      <w:tr w:rsidR="00CA4509" w:rsidRPr="00E31C19" w14:paraId="598FD459" w14:textId="77777777" w:rsidTr="00252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Pr>
          <w:p w14:paraId="4145393D" w14:textId="77777777" w:rsidR="00CA4509" w:rsidRPr="00E31C19" w:rsidRDefault="00CA4509" w:rsidP="00413EBB">
            <w:pPr>
              <w:rPr>
                <w:sz w:val="20"/>
                <w:szCs w:val="20"/>
              </w:rPr>
            </w:pPr>
            <w:r>
              <w:rPr>
                <w:sz w:val="20"/>
                <w:szCs w:val="20"/>
              </w:rPr>
              <w:lastRenderedPageBreak/>
              <w:t>UNFR-01</w:t>
            </w:r>
          </w:p>
        </w:tc>
        <w:tc>
          <w:tcPr>
            <w:tcW w:w="5135" w:type="dxa"/>
          </w:tcPr>
          <w:p w14:paraId="17B1BDA4"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Rejected commands shall explain the reason for rejection.</w:t>
            </w:r>
          </w:p>
        </w:tc>
        <w:tc>
          <w:tcPr>
            <w:tcW w:w="3127" w:type="dxa"/>
          </w:tcPr>
          <w:p w14:paraId="18C5064F"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Allow users to correct mistakes.</w:t>
            </w:r>
          </w:p>
        </w:tc>
      </w:tr>
      <w:tr w:rsidR="00CA4509" w:rsidRPr="00E31C19" w14:paraId="2222F90D" w14:textId="77777777" w:rsidTr="00252C58">
        <w:tc>
          <w:tcPr>
            <w:cnfStyle w:val="001000000000" w:firstRow="0" w:lastRow="0" w:firstColumn="1" w:lastColumn="0" w:oddVBand="0" w:evenVBand="0" w:oddHBand="0" w:evenHBand="0" w:firstRowFirstColumn="0" w:firstRowLastColumn="0" w:lastRowFirstColumn="0" w:lastRowLastColumn="0"/>
            <w:tcW w:w="1088" w:type="dxa"/>
          </w:tcPr>
          <w:p w14:paraId="7DD23764" w14:textId="77777777" w:rsidR="00CA4509" w:rsidRPr="00E31C19" w:rsidRDefault="00CA4509" w:rsidP="00413EBB">
            <w:pPr>
              <w:rPr>
                <w:sz w:val="20"/>
                <w:szCs w:val="20"/>
              </w:rPr>
            </w:pPr>
            <w:r>
              <w:rPr>
                <w:sz w:val="20"/>
                <w:szCs w:val="20"/>
              </w:rPr>
              <w:t>UNFR-02</w:t>
            </w:r>
          </w:p>
        </w:tc>
        <w:tc>
          <w:tcPr>
            <w:tcW w:w="5135" w:type="dxa"/>
          </w:tcPr>
          <w:p w14:paraId="04A3E819"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session shall remain usable after ordinary invalid input.</w:t>
            </w:r>
          </w:p>
        </w:tc>
        <w:tc>
          <w:tcPr>
            <w:tcW w:w="3127" w:type="dxa"/>
          </w:tcPr>
          <w:p w14:paraId="1F0BC8CC"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Avoid disruption from input mistakes.</w:t>
            </w:r>
          </w:p>
        </w:tc>
      </w:tr>
      <w:tr w:rsidR="00CA4509" w:rsidRPr="00E31C19" w14:paraId="1050579E" w14:textId="77777777" w:rsidTr="00252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Pr>
          <w:p w14:paraId="32B93161" w14:textId="77777777" w:rsidR="00CA4509" w:rsidRPr="00E31C19" w:rsidRDefault="00CA4509" w:rsidP="00413EBB">
            <w:pPr>
              <w:rPr>
                <w:sz w:val="20"/>
                <w:szCs w:val="20"/>
              </w:rPr>
            </w:pPr>
            <w:r>
              <w:rPr>
                <w:sz w:val="20"/>
                <w:szCs w:val="20"/>
              </w:rPr>
              <w:t>UNFR-03</w:t>
            </w:r>
          </w:p>
        </w:tc>
        <w:tc>
          <w:tcPr>
            <w:tcW w:w="5135" w:type="dxa"/>
          </w:tcPr>
          <w:p w14:paraId="05A81EEC"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Saving and loading shall preserve stored record information.</w:t>
            </w:r>
          </w:p>
        </w:tc>
        <w:tc>
          <w:tcPr>
            <w:tcW w:w="3127" w:type="dxa"/>
          </w:tcPr>
          <w:p w14:paraId="1DB6FE8E"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Maintain accuracy across sessions.</w:t>
            </w:r>
          </w:p>
        </w:tc>
      </w:tr>
      <w:tr w:rsidR="00CA4509" w:rsidRPr="00E31C19" w14:paraId="312416D4" w14:textId="77777777" w:rsidTr="00252C58">
        <w:tc>
          <w:tcPr>
            <w:cnfStyle w:val="001000000000" w:firstRow="0" w:lastRow="0" w:firstColumn="1" w:lastColumn="0" w:oddVBand="0" w:evenVBand="0" w:oddHBand="0" w:evenHBand="0" w:firstRowFirstColumn="0" w:firstRowLastColumn="0" w:lastRowFirstColumn="0" w:lastRowLastColumn="0"/>
            <w:tcW w:w="1088" w:type="dxa"/>
          </w:tcPr>
          <w:p w14:paraId="753E0D8E" w14:textId="77777777" w:rsidR="00CA4509" w:rsidRPr="00E31C19" w:rsidRDefault="00CA4509" w:rsidP="00413EBB">
            <w:pPr>
              <w:rPr>
                <w:sz w:val="20"/>
                <w:szCs w:val="20"/>
              </w:rPr>
            </w:pPr>
            <w:r>
              <w:rPr>
                <w:sz w:val="20"/>
                <w:szCs w:val="20"/>
              </w:rPr>
              <w:t>UNFR-04</w:t>
            </w:r>
          </w:p>
        </w:tc>
        <w:tc>
          <w:tcPr>
            <w:tcW w:w="5135" w:type="dxa"/>
          </w:tcPr>
          <w:p w14:paraId="689AF386"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Rejected data-changing operations shall preserve the existing collection.</w:t>
            </w:r>
          </w:p>
        </w:tc>
        <w:tc>
          <w:tcPr>
            <w:tcW w:w="3127" w:type="dxa"/>
          </w:tcPr>
          <w:p w14:paraId="1B7D4DF3" w14:textId="77777777" w:rsidR="00CA4509" w:rsidRPr="00E31C1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Prevent partial or unintended changes.</w:t>
            </w:r>
          </w:p>
        </w:tc>
      </w:tr>
      <w:tr w:rsidR="00CA4509" w:rsidRPr="00E31C19" w14:paraId="1B3360A3" w14:textId="77777777" w:rsidTr="00252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Pr>
          <w:p w14:paraId="508C9BA8" w14:textId="77777777" w:rsidR="00CA4509" w:rsidRPr="00E31C19" w:rsidRDefault="00CA4509" w:rsidP="00413EBB">
            <w:pPr>
              <w:rPr>
                <w:sz w:val="20"/>
                <w:szCs w:val="20"/>
              </w:rPr>
            </w:pPr>
            <w:r>
              <w:rPr>
                <w:sz w:val="20"/>
                <w:szCs w:val="20"/>
              </w:rPr>
              <w:t>UNFR-05</w:t>
            </w:r>
          </w:p>
        </w:tc>
        <w:tc>
          <w:tcPr>
            <w:tcW w:w="5135" w:type="dxa"/>
          </w:tcPr>
          <w:p w14:paraId="3D3C514D"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Supported record-management operations </w:t>
            </w:r>
            <w:proofErr w:type="gramStart"/>
            <w:r>
              <w:rPr>
                <w:sz w:val="20"/>
                <w:szCs w:val="20"/>
              </w:rPr>
              <w:t>shall</w:t>
            </w:r>
            <w:proofErr w:type="gramEnd"/>
            <w:r>
              <w:rPr>
                <w:sz w:val="20"/>
                <w:szCs w:val="20"/>
              </w:rPr>
              <w:t xml:space="preserve"> work without network access.</w:t>
            </w:r>
          </w:p>
        </w:tc>
        <w:tc>
          <w:tcPr>
            <w:tcW w:w="3127" w:type="dxa"/>
          </w:tcPr>
          <w:p w14:paraId="4E07C592" w14:textId="77777777" w:rsidR="00CA4509" w:rsidRPr="00E31C1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Support local use.</w:t>
            </w:r>
          </w:p>
        </w:tc>
      </w:tr>
    </w:tbl>
    <w:p w14:paraId="1D0F0497" w14:textId="2207A174" w:rsidR="00CA4509" w:rsidRDefault="00252C58" w:rsidP="00CA4509">
      <w:r w:rsidRPr="00252C58">
        <w:t>These expectations are refined into verifiable requirements in Section 6.11</w:t>
      </w:r>
      <w:r w:rsidR="00CA4509">
        <w:t>.</w:t>
      </w:r>
    </w:p>
    <w:p w14:paraId="642FD13F" w14:textId="77777777" w:rsidR="00CA4509" w:rsidRDefault="00CA4509" w:rsidP="00CA4509">
      <w:pPr>
        <w:pStyle w:val="21"/>
      </w:pPr>
      <w:bookmarkStart w:id="16" w:name="_Toc243199928"/>
      <w:r>
        <w:t>4.3 Product and Process Constraints</w:t>
      </w:r>
      <w:bookmarkEnd w:id="16"/>
    </w:p>
    <w:tbl>
      <w:tblPr>
        <w:tblStyle w:val="14"/>
        <w:tblW w:w="0" w:type="auto"/>
        <w:tblLook w:val="04A0" w:firstRow="1" w:lastRow="0" w:firstColumn="1" w:lastColumn="0" w:noHBand="0" w:noVBand="1"/>
      </w:tblPr>
      <w:tblGrid>
        <w:gridCol w:w="1330"/>
        <w:gridCol w:w="4896"/>
        <w:gridCol w:w="3124"/>
      </w:tblGrid>
      <w:tr w:rsidR="00CA4509" w:rsidRPr="00A92D1C" w14:paraId="3CDF6237"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FEE91B8" w14:textId="77777777" w:rsidR="00CA4509" w:rsidRPr="00A92D1C" w:rsidRDefault="00CA4509" w:rsidP="00413EBB">
            <w:pPr>
              <w:rPr>
                <w:sz w:val="20"/>
                <w:szCs w:val="20"/>
              </w:rPr>
            </w:pPr>
            <w:r>
              <w:rPr>
                <w:sz w:val="20"/>
                <w:szCs w:val="20"/>
              </w:rPr>
              <w:t>ID</w:t>
            </w:r>
          </w:p>
        </w:tc>
        <w:tc>
          <w:tcPr>
            <w:tcW w:w="5301" w:type="dxa"/>
          </w:tcPr>
          <w:p w14:paraId="4E58FFAF" w14:textId="77777777" w:rsidR="00CA4509" w:rsidRPr="00A92D1C"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Constraint</w:t>
            </w:r>
          </w:p>
        </w:tc>
        <w:tc>
          <w:tcPr>
            <w:tcW w:w="3356" w:type="dxa"/>
          </w:tcPr>
          <w:p w14:paraId="4755AD1F" w14:textId="77777777" w:rsidR="00CA4509" w:rsidRPr="00A92D1C"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Source</w:t>
            </w:r>
          </w:p>
        </w:tc>
      </w:tr>
      <w:tr w:rsidR="00CA4509" w:rsidRPr="00A92D1C" w14:paraId="2E2F44B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0C7BDA8" w14:textId="77777777" w:rsidR="00CA4509" w:rsidRPr="00A92D1C" w:rsidRDefault="00CA4509" w:rsidP="00413EBB">
            <w:pPr>
              <w:rPr>
                <w:sz w:val="20"/>
                <w:szCs w:val="20"/>
              </w:rPr>
            </w:pPr>
            <w:r>
              <w:rPr>
                <w:sz w:val="20"/>
                <w:szCs w:val="20"/>
              </w:rPr>
              <w:t>CON-01</w:t>
            </w:r>
          </w:p>
        </w:tc>
        <w:tc>
          <w:tcPr>
            <w:tcW w:w="5301" w:type="dxa"/>
          </w:tcPr>
          <w:p w14:paraId="69C3C286" w14:textId="77777777"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The system </w:t>
            </w:r>
            <w:proofErr w:type="gramStart"/>
            <w:r>
              <w:rPr>
                <w:sz w:val="20"/>
                <w:szCs w:val="20"/>
              </w:rPr>
              <w:t>shall</w:t>
            </w:r>
            <w:proofErr w:type="gramEnd"/>
            <w:r>
              <w:rPr>
                <w:sz w:val="20"/>
                <w:szCs w:val="20"/>
              </w:rPr>
              <w:t xml:space="preserve"> provide command-line interaction.</w:t>
            </w:r>
          </w:p>
        </w:tc>
        <w:tc>
          <w:tcPr>
            <w:tcW w:w="3356" w:type="dxa"/>
          </w:tcPr>
          <w:p w14:paraId="160A8F7C" w14:textId="77777777"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S1 — Status: Reviewed (view/cli.py)</w:t>
            </w:r>
          </w:p>
        </w:tc>
      </w:tr>
      <w:tr w:rsidR="00CA4509" w:rsidRPr="00A92D1C" w14:paraId="48DE4B8F"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666CE571" w14:textId="77777777" w:rsidR="00CA4509" w:rsidRPr="00A92D1C" w:rsidRDefault="00CA4509" w:rsidP="00413EBB">
            <w:pPr>
              <w:rPr>
                <w:sz w:val="20"/>
                <w:szCs w:val="20"/>
              </w:rPr>
            </w:pPr>
            <w:r>
              <w:rPr>
                <w:sz w:val="20"/>
                <w:szCs w:val="20"/>
              </w:rPr>
              <w:t>CON-02</w:t>
            </w:r>
          </w:p>
        </w:tc>
        <w:tc>
          <w:tcPr>
            <w:tcW w:w="5301" w:type="dxa"/>
          </w:tcPr>
          <w:p w14:paraId="7AAB17A2" w14:textId="77777777" w:rsidR="00CA4509" w:rsidRPr="00A92D1C"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system shall support US1–US11.</w:t>
            </w:r>
          </w:p>
        </w:tc>
        <w:tc>
          <w:tcPr>
            <w:tcW w:w="3356" w:type="dxa"/>
          </w:tcPr>
          <w:p w14:paraId="10B69E29" w14:textId="77777777" w:rsidR="00CA4509" w:rsidRPr="00A92D1C"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S1 — Status: see Section 6.12</w:t>
            </w:r>
          </w:p>
        </w:tc>
      </w:tr>
      <w:tr w:rsidR="00CA4509" w:rsidRPr="00A92D1C" w14:paraId="7AD18432"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3057D6D" w14:textId="77777777" w:rsidR="00CA4509" w:rsidRPr="00A92D1C" w:rsidRDefault="00CA4509" w:rsidP="00413EBB">
            <w:pPr>
              <w:rPr>
                <w:sz w:val="20"/>
                <w:szCs w:val="20"/>
              </w:rPr>
            </w:pPr>
            <w:r>
              <w:rPr>
                <w:sz w:val="20"/>
                <w:szCs w:val="20"/>
              </w:rPr>
              <w:t>CON-03</w:t>
            </w:r>
          </w:p>
        </w:tc>
        <w:tc>
          <w:tcPr>
            <w:tcW w:w="5301" w:type="dxa"/>
          </w:tcPr>
          <w:p w14:paraId="54A97538" w14:textId="77777777"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The implementation shall use Java or Python unless the instructor </w:t>
            </w:r>
            <w:proofErr w:type="gramStart"/>
            <w:r>
              <w:rPr>
                <w:sz w:val="20"/>
                <w:szCs w:val="20"/>
              </w:rPr>
              <w:t>approves</w:t>
            </w:r>
            <w:proofErr w:type="gramEnd"/>
            <w:r>
              <w:rPr>
                <w:sz w:val="20"/>
                <w:szCs w:val="20"/>
              </w:rPr>
              <w:t xml:space="preserve"> another language; this project uses Python.</w:t>
            </w:r>
          </w:p>
        </w:tc>
        <w:tc>
          <w:tcPr>
            <w:tcW w:w="3356" w:type="dxa"/>
          </w:tcPr>
          <w:p w14:paraId="0402CF25" w14:textId="77777777"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S1/S4 — Status: Reviewed</w:t>
            </w:r>
          </w:p>
        </w:tc>
      </w:tr>
      <w:tr w:rsidR="00CA4509" w:rsidRPr="00A92D1C" w14:paraId="12E1F65F"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52C9767D" w14:textId="77777777" w:rsidR="00CA4509" w:rsidRPr="00A92D1C" w:rsidRDefault="00CA4509" w:rsidP="00413EBB">
            <w:pPr>
              <w:rPr>
                <w:sz w:val="20"/>
                <w:szCs w:val="20"/>
              </w:rPr>
            </w:pPr>
            <w:r>
              <w:rPr>
                <w:sz w:val="20"/>
                <w:szCs w:val="20"/>
              </w:rPr>
              <w:t>CON-04</w:t>
            </w:r>
          </w:p>
        </w:tc>
        <w:tc>
          <w:tcPr>
            <w:tcW w:w="5301" w:type="dxa"/>
          </w:tcPr>
          <w:p w14:paraId="15D36ADC" w14:textId="77777777" w:rsidR="00CA4509" w:rsidRPr="00A92D1C"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application implementation shall invoke only Python standard libraries.</w:t>
            </w:r>
          </w:p>
        </w:tc>
        <w:tc>
          <w:tcPr>
            <w:tcW w:w="3356" w:type="dxa"/>
          </w:tcPr>
          <w:p w14:paraId="6AB73E67" w14:textId="77777777" w:rsidR="00CA4509" w:rsidRPr="00A92D1C"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S1 — Status: Reviewed (imports: </w:t>
            </w:r>
            <w:proofErr w:type="spellStart"/>
            <w:r>
              <w:rPr>
                <w:sz w:val="20"/>
                <w:szCs w:val="20"/>
              </w:rPr>
              <w:t>shlex</w:t>
            </w:r>
            <w:proofErr w:type="spellEnd"/>
            <w:r>
              <w:rPr>
                <w:sz w:val="20"/>
                <w:szCs w:val="20"/>
              </w:rPr>
              <w:t xml:space="preserve">, </w:t>
            </w:r>
            <w:proofErr w:type="spellStart"/>
            <w:r>
              <w:rPr>
                <w:sz w:val="20"/>
                <w:szCs w:val="20"/>
              </w:rPr>
              <w:t>abc</w:t>
            </w:r>
            <w:proofErr w:type="spellEnd"/>
            <w:r>
              <w:rPr>
                <w:sz w:val="20"/>
                <w:szCs w:val="20"/>
              </w:rPr>
              <w:t xml:space="preserve">, </w:t>
            </w:r>
            <w:proofErr w:type="spellStart"/>
            <w:r>
              <w:rPr>
                <w:sz w:val="20"/>
                <w:szCs w:val="20"/>
              </w:rPr>
              <w:t>json</w:t>
            </w:r>
            <w:proofErr w:type="spellEnd"/>
            <w:r>
              <w:rPr>
                <w:sz w:val="20"/>
                <w:szCs w:val="20"/>
              </w:rPr>
              <w:t>, datetime)</w:t>
            </w:r>
          </w:p>
        </w:tc>
      </w:tr>
      <w:tr w:rsidR="00CA4509" w:rsidRPr="00A92D1C" w14:paraId="22494F34"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B56525" w14:textId="77777777" w:rsidR="00CA4509" w:rsidRPr="00A92D1C" w:rsidRDefault="00CA4509" w:rsidP="00413EBB">
            <w:pPr>
              <w:rPr>
                <w:sz w:val="20"/>
                <w:szCs w:val="20"/>
              </w:rPr>
            </w:pPr>
            <w:r>
              <w:rPr>
                <w:sz w:val="20"/>
                <w:szCs w:val="20"/>
              </w:rPr>
              <w:t>CON-05</w:t>
            </w:r>
          </w:p>
        </w:tc>
        <w:tc>
          <w:tcPr>
            <w:tcW w:w="5301" w:type="dxa"/>
          </w:tcPr>
          <w:p w14:paraId="26F5EC9F" w14:textId="4A4B5355"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code belonging to the system model shall be contained in the model package.</w:t>
            </w:r>
          </w:p>
        </w:tc>
        <w:tc>
          <w:tcPr>
            <w:tcW w:w="3356" w:type="dxa"/>
          </w:tcPr>
          <w:p w14:paraId="438361BC" w14:textId="77777777"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S1 — Status: Reviewed</w:t>
            </w:r>
          </w:p>
        </w:tc>
      </w:tr>
      <w:tr w:rsidR="00CA4509" w:rsidRPr="00A92D1C" w14:paraId="01346580" w14:textId="77777777" w:rsidTr="00413EBB">
        <w:tc>
          <w:tcPr>
            <w:cnfStyle w:val="001000000000" w:firstRow="0" w:lastRow="0" w:firstColumn="1" w:lastColumn="0" w:oddVBand="0" w:evenVBand="0" w:oddHBand="0" w:evenHBand="0" w:firstRowFirstColumn="0" w:firstRowLastColumn="0" w:lastRowFirstColumn="0" w:lastRowLastColumn="0"/>
            <w:tcW w:w="1413" w:type="dxa"/>
          </w:tcPr>
          <w:p w14:paraId="71703290" w14:textId="77777777" w:rsidR="00CA4509" w:rsidRPr="00A92D1C" w:rsidRDefault="00CA4509" w:rsidP="00413EBB">
            <w:pPr>
              <w:rPr>
                <w:sz w:val="20"/>
                <w:szCs w:val="20"/>
              </w:rPr>
            </w:pPr>
            <w:r>
              <w:rPr>
                <w:sz w:val="20"/>
                <w:szCs w:val="20"/>
              </w:rPr>
              <w:t>CON-06</w:t>
            </w:r>
          </w:p>
        </w:tc>
        <w:tc>
          <w:tcPr>
            <w:tcW w:w="5301" w:type="dxa"/>
          </w:tcPr>
          <w:p w14:paraId="7850B2BF" w14:textId="77777777" w:rsidR="00CA4509" w:rsidRPr="00A92D1C"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Model unit tests shall be automatically executable, state exercised functionality, assert expected results, and pass against the submitted implementation.</w:t>
            </w:r>
          </w:p>
        </w:tc>
        <w:tc>
          <w:tcPr>
            <w:tcW w:w="3356" w:type="dxa"/>
          </w:tcPr>
          <w:p w14:paraId="4AE65414" w14:textId="77777777" w:rsidR="00CA4509" w:rsidRPr="00A92D1C"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S1 — Status: Tested (32 tests pass [S6])</w:t>
            </w:r>
          </w:p>
        </w:tc>
      </w:tr>
      <w:tr w:rsidR="00CA4509" w:rsidRPr="00A92D1C" w14:paraId="4E803448"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697FF" w14:textId="77777777" w:rsidR="00CA4509" w:rsidRPr="00A92D1C" w:rsidRDefault="00CA4509" w:rsidP="00413EBB">
            <w:pPr>
              <w:rPr>
                <w:sz w:val="20"/>
                <w:szCs w:val="20"/>
              </w:rPr>
            </w:pPr>
            <w:r>
              <w:rPr>
                <w:sz w:val="20"/>
                <w:szCs w:val="20"/>
              </w:rPr>
              <w:t>CON-07</w:t>
            </w:r>
          </w:p>
        </w:tc>
        <w:tc>
          <w:tcPr>
            <w:tcW w:w="5301" w:type="dxa"/>
          </w:tcPr>
          <w:p w14:paraId="2DA1E9D4" w14:textId="77777777"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Requirements shall be valid, consistent, complete, realistic, and verifiable.</w:t>
            </w:r>
          </w:p>
        </w:tc>
        <w:tc>
          <w:tcPr>
            <w:tcW w:w="3356" w:type="dxa"/>
          </w:tcPr>
          <w:p w14:paraId="3794474D" w14:textId="77777777" w:rsidR="00CA4509" w:rsidRPr="00A92D1C"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S1/S2</w:t>
            </w:r>
          </w:p>
        </w:tc>
      </w:tr>
    </w:tbl>
    <w:p w14:paraId="33A3AEBC" w14:textId="77777777" w:rsidR="00CA4509" w:rsidRDefault="00CA4509" w:rsidP="00CA4509">
      <w:pPr>
        <w:pStyle w:val="1"/>
      </w:pPr>
      <w:bookmarkStart w:id="17" w:name="_Toc243199929"/>
      <w:r>
        <w:t>5. System Architecture</w:t>
      </w:r>
      <w:bookmarkEnd w:id="17"/>
    </w:p>
    <w:p w14:paraId="0A4D1035" w14:textId="77777777" w:rsidR="00CA4509" w:rsidRDefault="00CA4509" w:rsidP="00CA4509">
      <w:pPr>
        <w:pStyle w:val="21"/>
      </w:pPr>
      <w:bookmarkStart w:id="18" w:name="_Toc243199930"/>
      <w:r>
        <w:t xml:space="preserve">5.1 MVC </w:t>
      </w:r>
      <w:proofErr w:type="spellStart"/>
      <w:r>
        <w:t>Organisation</w:t>
      </w:r>
      <w:bookmarkEnd w:id="18"/>
      <w:proofErr w:type="spellEnd"/>
    </w:p>
    <w:p w14:paraId="49738477" w14:textId="77777777" w:rsidR="00CA4509" w:rsidRDefault="00CA4509" w:rsidP="00CA4509">
      <w:r>
        <w:t xml:space="preserve">The project is </w:t>
      </w:r>
      <w:proofErr w:type="spellStart"/>
      <w:r>
        <w:t>organised</w:t>
      </w:r>
      <w:proofErr w:type="spellEnd"/>
      <w:r>
        <w:t xml:space="preserve"> into model, controller, and view packages [S4]. The view (view/cli.py) prints a banner, reads lines at the </w:t>
      </w:r>
      <w:proofErr w:type="spellStart"/>
      <w:r>
        <w:t>pim</w:t>
      </w:r>
      <w:proofErr w:type="spellEnd"/>
      <w:r>
        <w:t xml:space="preserve">&gt; prompt, passes each line to the controller, and prints any non-empty reply. The controller (controller/commands.py) parses commands, calls the model, converts expected errors to text, and returns the response string. The model holds record classes, the collection, search criteria, and persistence. main.py starts the view loop. MVC is used as a high-level </w:t>
      </w:r>
      <w:proofErr w:type="spellStart"/>
      <w:r>
        <w:t>organising</w:t>
      </w:r>
      <w:proofErr w:type="spellEnd"/>
      <w:r>
        <w:t xml:space="preserve"> pattern [S3].</w:t>
      </w:r>
    </w:p>
    <w:p w14:paraId="30EC5A2C" w14:textId="77777777" w:rsidR="00CA4509" w:rsidRDefault="00CA4509" w:rsidP="00CA4509">
      <w:pPr>
        <w:pStyle w:val="21"/>
      </w:pPr>
      <w:bookmarkStart w:id="19" w:name="_Toc243199931"/>
      <w:r>
        <w:t>5.2 Distribution of Responsibilities</w:t>
      </w:r>
      <w:bookmarkEnd w:id="19"/>
    </w:p>
    <w:tbl>
      <w:tblPr>
        <w:tblStyle w:val="14"/>
        <w:tblW w:w="0" w:type="auto"/>
        <w:tblLook w:val="04A0" w:firstRow="1" w:lastRow="0" w:firstColumn="1" w:lastColumn="0" w:noHBand="0" w:noVBand="1"/>
      </w:tblPr>
      <w:tblGrid>
        <w:gridCol w:w="1871"/>
        <w:gridCol w:w="4270"/>
        <w:gridCol w:w="3209"/>
      </w:tblGrid>
      <w:tr w:rsidR="00CA4509" w:rsidRPr="005D0867" w14:paraId="4B3E863D"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F11FBC" w14:textId="77777777" w:rsidR="00CA4509" w:rsidRPr="005D0867" w:rsidRDefault="00CA4509" w:rsidP="00413EBB">
            <w:pPr>
              <w:rPr>
                <w:sz w:val="20"/>
                <w:szCs w:val="20"/>
              </w:rPr>
            </w:pPr>
            <w:r>
              <w:rPr>
                <w:sz w:val="20"/>
                <w:szCs w:val="20"/>
              </w:rPr>
              <w:t>Component</w:t>
            </w:r>
          </w:p>
        </w:tc>
        <w:tc>
          <w:tcPr>
            <w:tcW w:w="4732" w:type="dxa"/>
          </w:tcPr>
          <w:p w14:paraId="275B65E9" w14:textId="77777777" w:rsidR="00CA4509" w:rsidRPr="005D0867"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Responsibility</w:t>
            </w:r>
          </w:p>
        </w:tc>
        <w:tc>
          <w:tcPr>
            <w:tcW w:w="3358" w:type="dxa"/>
          </w:tcPr>
          <w:p w14:paraId="786163CC" w14:textId="77777777" w:rsidR="00CA4509" w:rsidRPr="005D0867"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Modules / evidence</w:t>
            </w:r>
          </w:p>
        </w:tc>
      </w:tr>
      <w:tr w:rsidR="00CA4509" w:rsidRPr="005D0867" w14:paraId="0077BB5E"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B0B930" w14:textId="77777777" w:rsidR="00CA4509" w:rsidRPr="005D0867" w:rsidRDefault="00CA4509" w:rsidP="00413EBB">
            <w:pPr>
              <w:rPr>
                <w:sz w:val="20"/>
                <w:szCs w:val="20"/>
              </w:rPr>
            </w:pPr>
            <w:r>
              <w:rPr>
                <w:sz w:val="20"/>
                <w:szCs w:val="20"/>
              </w:rPr>
              <w:t>Model</w:t>
            </w:r>
          </w:p>
        </w:tc>
        <w:tc>
          <w:tcPr>
            <w:tcW w:w="4732" w:type="dxa"/>
          </w:tcPr>
          <w:p w14:paraId="6EBD36E8" w14:textId="77777777" w:rsidR="00CA4509" w:rsidRPr="005D0867"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Record definitions and validation; collection operations; search criteria; persistence.</w:t>
            </w:r>
          </w:p>
        </w:tc>
        <w:tc>
          <w:tcPr>
            <w:tcW w:w="3358" w:type="dxa"/>
          </w:tcPr>
          <w:p w14:paraId="6BF065A1" w14:textId="77777777" w:rsidR="00CA4509" w:rsidRPr="005D0867"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model/records.py, collection.py, criteria.py, storage.py</w:t>
            </w:r>
          </w:p>
        </w:tc>
      </w:tr>
      <w:tr w:rsidR="00CA4509" w:rsidRPr="005D0867" w14:paraId="2BEF8F98" w14:textId="77777777" w:rsidTr="00413EBB">
        <w:tc>
          <w:tcPr>
            <w:cnfStyle w:val="001000000000" w:firstRow="0" w:lastRow="0" w:firstColumn="1" w:lastColumn="0" w:oddVBand="0" w:evenVBand="0" w:oddHBand="0" w:evenHBand="0" w:firstRowFirstColumn="0" w:firstRowLastColumn="0" w:lastRowFirstColumn="0" w:lastRowLastColumn="0"/>
            <w:tcW w:w="1980" w:type="dxa"/>
          </w:tcPr>
          <w:p w14:paraId="0C5BAB97" w14:textId="77777777" w:rsidR="00CA4509" w:rsidRPr="005D0867" w:rsidRDefault="00CA4509" w:rsidP="00413EBB">
            <w:pPr>
              <w:rPr>
                <w:sz w:val="20"/>
                <w:szCs w:val="20"/>
              </w:rPr>
            </w:pPr>
            <w:r>
              <w:rPr>
                <w:sz w:val="20"/>
                <w:szCs w:val="20"/>
              </w:rPr>
              <w:lastRenderedPageBreak/>
              <w:t>Controller</w:t>
            </w:r>
          </w:p>
        </w:tc>
        <w:tc>
          <w:tcPr>
            <w:tcW w:w="4732" w:type="dxa"/>
          </w:tcPr>
          <w:p w14:paraId="33D27A4D" w14:textId="77777777" w:rsidR="00CA4509" w:rsidRPr="005D0867"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Interpret commands, call the model, convert expected errors to text, and assemble textual responses.</w:t>
            </w:r>
          </w:p>
        </w:tc>
        <w:tc>
          <w:tcPr>
            <w:tcW w:w="3358" w:type="dxa"/>
          </w:tcPr>
          <w:p w14:paraId="2CAAB507" w14:textId="77777777" w:rsidR="00CA4509" w:rsidRPr="005D0867"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controller/commands.py.</w:t>
            </w:r>
          </w:p>
        </w:tc>
      </w:tr>
      <w:tr w:rsidR="00CA4509" w:rsidRPr="005D0867" w14:paraId="0019481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648556" w14:textId="77777777" w:rsidR="00CA4509" w:rsidRPr="005D0867" w:rsidRDefault="00CA4509" w:rsidP="00413EBB">
            <w:pPr>
              <w:rPr>
                <w:sz w:val="20"/>
                <w:szCs w:val="20"/>
              </w:rPr>
            </w:pPr>
            <w:r>
              <w:rPr>
                <w:sz w:val="20"/>
                <w:szCs w:val="20"/>
              </w:rPr>
              <w:t>View</w:t>
            </w:r>
          </w:p>
        </w:tc>
        <w:tc>
          <w:tcPr>
            <w:tcW w:w="4732" w:type="dxa"/>
          </w:tcPr>
          <w:p w14:paraId="4B5BFE89" w14:textId="77777777" w:rsidR="00CA4509" w:rsidRPr="005D0867"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Terminal prompts and output; session loop; ends on quit, end-of-file, or </w:t>
            </w:r>
            <w:proofErr w:type="spellStart"/>
            <w:r>
              <w:rPr>
                <w:sz w:val="20"/>
                <w:szCs w:val="20"/>
              </w:rPr>
              <w:t>Ctrl+C</w:t>
            </w:r>
            <w:proofErr w:type="spellEnd"/>
            <w:r>
              <w:rPr>
                <w:sz w:val="20"/>
                <w:szCs w:val="20"/>
              </w:rPr>
              <w:t xml:space="preserve"> at the prompt.</w:t>
            </w:r>
          </w:p>
        </w:tc>
        <w:tc>
          <w:tcPr>
            <w:tcW w:w="3358" w:type="dxa"/>
          </w:tcPr>
          <w:p w14:paraId="23409823" w14:textId="77777777" w:rsidR="00CA4509" w:rsidRPr="005D0867"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view/cli.py.</w:t>
            </w:r>
          </w:p>
        </w:tc>
      </w:tr>
      <w:tr w:rsidR="00CA4509" w:rsidRPr="005D0867" w14:paraId="22344C65" w14:textId="77777777" w:rsidTr="00413EBB">
        <w:tc>
          <w:tcPr>
            <w:cnfStyle w:val="001000000000" w:firstRow="0" w:lastRow="0" w:firstColumn="1" w:lastColumn="0" w:oddVBand="0" w:evenVBand="0" w:oddHBand="0" w:evenHBand="0" w:firstRowFirstColumn="0" w:firstRowLastColumn="0" w:lastRowFirstColumn="0" w:lastRowLastColumn="0"/>
            <w:tcW w:w="1980" w:type="dxa"/>
          </w:tcPr>
          <w:p w14:paraId="64EF57DF" w14:textId="77777777" w:rsidR="00CA4509" w:rsidRPr="005D0867" w:rsidRDefault="00CA4509" w:rsidP="00413EBB">
            <w:pPr>
              <w:rPr>
                <w:sz w:val="20"/>
                <w:szCs w:val="20"/>
              </w:rPr>
            </w:pPr>
            <w:r>
              <w:rPr>
                <w:sz w:val="20"/>
                <w:szCs w:val="20"/>
              </w:rPr>
              <w:t>Entry point</w:t>
            </w:r>
          </w:p>
        </w:tc>
        <w:tc>
          <w:tcPr>
            <w:tcW w:w="4732" w:type="dxa"/>
          </w:tcPr>
          <w:p w14:paraId="4D0AE4B9" w14:textId="77777777" w:rsidR="00CA4509" w:rsidRPr="005D0867"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Initialise</w:t>
            </w:r>
            <w:proofErr w:type="spellEnd"/>
            <w:r>
              <w:rPr>
                <w:sz w:val="20"/>
                <w:szCs w:val="20"/>
              </w:rPr>
              <w:t xml:space="preserve"> components and start the system.</w:t>
            </w:r>
          </w:p>
        </w:tc>
        <w:tc>
          <w:tcPr>
            <w:tcW w:w="3358" w:type="dxa"/>
          </w:tcPr>
          <w:p w14:paraId="35F56519" w14:textId="77777777" w:rsidR="00CA4509" w:rsidRPr="005D0867"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main.py.</w:t>
            </w:r>
          </w:p>
        </w:tc>
      </w:tr>
      <w:tr w:rsidR="00CA4509" w:rsidRPr="005D0867" w14:paraId="44FE5F8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639023" w14:textId="77777777" w:rsidR="00CA4509" w:rsidRPr="005D0867" w:rsidRDefault="00CA4509" w:rsidP="00413EBB">
            <w:pPr>
              <w:rPr>
                <w:sz w:val="20"/>
                <w:szCs w:val="20"/>
              </w:rPr>
            </w:pPr>
            <w:r>
              <w:rPr>
                <w:sz w:val="20"/>
                <w:szCs w:val="20"/>
              </w:rPr>
              <w:t>Tests</w:t>
            </w:r>
          </w:p>
        </w:tc>
        <w:tc>
          <w:tcPr>
            <w:tcW w:w="4732" w:type="dxa"/>
          </w:tcPr>
          <w:p w14:paraId="459D7990" w14:textId="77777777" w:rsidR="00CA4509" w:rsidRPr="005D0867"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Verify model and controller </w:t>
            </w:r>
            <w:proofErr w:type="spellStart"/>
            <w:r>
              <w:rPr>
                <w:sz w:val="20"/>
                <w:szCs w:val="20"/>
              </w:rPr>
              <w:t>behaviour</w:t>
            </w:r>
            <w:proofErr w:type="spellEnd"/>
            <w:r>
              <w:rPr>
                <w:sz w:val="20"/>
                <w:szCs w:val="20"/>
              </w:rPr>
              <w:t xml:space="preserve"> independently of terminal interaction.</w:t>
            </w:r>
          </w:p>
        </w:tc>
        <w:tc>
          <w:tcPr>
            <w:tcW w:w="3358" w:type="dxa"/>
          </w:tcPr>
          <w:p w14:paraId="454D63E7" w14:textId="77777777" w:rsidR="00CA4509" w:rsidRPr="005D0867"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tests/test_model.py (31 tests), tests/test_controller.py (1 test)</w:t>
            </w:r>
          </w:p>
        </w:tc>
      </w:tr>
    </w:tbl>
    <w:p w14:paraId="5AB3D529" w14:textId="77777777" w:rsidR="00CA4509" w:rsidRDefault="00CA4509" w:rsidP="00CA4509"/>
    <w:p w14:paraId="4C808F9D" w14:textId="555465F7" w:rsidR="00CA4509" w:rsidRDefault="00CA4509" w:rsidP="00CA4509">
      <w:r>
        <w:t xml:space="preserve">The conceptual interaction workflow proceeds sequentially from the user through the terminal/view layer to the controller and finally the model, with operational outcomes routed back via the controller for presentation display. Since the controller currently handles message assembly and record string conversion, this specification does not delegate all formatting tasks exclusively to the view layer. Detailed class interfaces and </w:t>
      </w:r>
      <w:proofErr w:type="spellStart"/>
      <w:r>
        <w:t>behavioural</w:t>
      </w:r>
      <w:proofErr w:type="spellEnd"/>
      <w:r>
        <w:t xml:space="preserve"> collaboration diagrams are documented separately in the project design document.</w:t>
      </w:r>
    </w:p>
    <w:p w14:paraId="5FF20B4E" w14:textId="77777777" w:rsidR="00CA4509" w:rsidRDefault="00CA4509" w:rsidP="00CA4509">
      <w:pPr>
        <w:pStyle w:val="21"/>
      </w:pPr>
      <w:bookmarkStart w:id="20" w:name="_Toc243199932"/>
      <w:r>
        <w:t>5.3 Rationale and Reuse</w:t>
      </w:r>
      <w:bookmarkEnd w:id="20"/>
    </w:p>
    <w:p w14:paraId="63A8A08D" w14:textId="542E58C2" w:rsidR="00CA4509" w:rsidRDefault="00CA4509" w:rsidP="00CA4509">
      <w:r>
        <w:t xml:space="preserve">Separating model operations supports independent unit tests and limits coupling between stored data and terminal interaction. Keeping the model in the required package is traceable to CON-05. The implementation uses only standard-library modules: </w:t>
      </w:r>
      <w:proofErr w:type="spellStart"/>
      <w:r>
        <w:t>shlex</w:t>
      </w:r>
      <w:proofErr w:type="spellEnd"/>
      <w:r>
        <w:t xml:space="preserve"> (argument splitting), </w:t>
      </w:r>
      <w:proofErr w:type="spellStart"/>
      <w:r>
        <w:t>abc</w:t>
      </w:r>
      <w:proofErr w:type="spellEnd"/>
      <w:r>
        <w:t xml:space="preserve"> (abstract record and criterion bases), </w:t>
      </w:r>
      <w:proofErr w:type="spellStart"/>
      <w:r>
        <w:t>json</w:t>
      </w:r>
      <w:proofErr w:type="spellEnd"/>
      <w:r>
        <w:t xml:space="preserve"> (persistence), and datetime (time values). No reused third-party architectural component has been established.</w:t>
      </w:r>
    </w:p>
    <w:p w14:paraId="57242CAB" w14:textId="77777777" w:rsidR="00CA4509" w:rsidRDefault="00CA4509" w:rsidP="00CA4509">
      <w:pPr>
        <w:pStyle w:val="1"/>
      </w:pPr>
      <w:bookmarkStart w:id="21" w:name="_Toc243199933"/>
      <w:r>
        <w:t>6. System Requirements Specification</w:t>
      </w:r>
      <w:bookmarkEnd w:id="21"/>
    </w:p>
    <w:p w14:paraId="21D28818" w14:textId="77777777" w:rsidR="00CA4509" w:rsidRDefault="00CA4509" w:rsidP="00CA4509">
      <w:pPr>
        <w:pStyle w:val="21"/>
      </w:pPr>
      <w:bookmarkStart w:id="22" w:name="_Toc243199934"/>
      <w:r>
        <w:t>6.1 Record Data and Validation</w:t>
      </w:r>
      <w:bookmarkEnd w:id="22"/>
    </w:p>
    <w:tbl>
      <w:tblPr>
        <w:tblStyle w:val="14"/>
        <w:tblW w:w="0" w:type="auto"/>
        <w:tblLook w:val="04A0" w:firstRow="1" w:lastRow="0" w:firstColumn="1" w:lastColumn="0" w:noHBand="0" w:noVBand="1"/>
      </w:tblPr>
      <w:tblGrid>
        <w:gridCol w:w="2115"/>
        <w:gridCol w:w="3042"/>
        <w:gridCol w:w="4193"/>
      </w:tblGrid>
      <w:tr w:rsidR="00CA4509" w:rsidRPr="005C0E65" w14:paraId="78682DD4"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4BBD0BF" w14:textId="77777777" w:rsidR="00CA4509" w:rsidRPr="005C0E65" w:rsidRDefault="00CA4509" w:rsidP="00413EBB">
            <w:pPr>
              <w:rPr>
                <w:sz w:val="20"/>
                <w:szCs w:val="20"/>
              </w:rPr>
            </w:pPr>
            <w:r>
              <w:rPr>
                <w:sz w:val="20"/>
                <w:szCs w:val="20"/>
              </w:rPr>
              <w:t>Type</w:t>
            </w:r>
          </w:p>
        </w:tc>
        <w:tc>
          <w:tcPr>
            <w:tcW w:w="3261" w:type="dxa"/>
          </w:tcPr>
          <w:p w14:paraId="5443E290" w14:textId="77777777" w:rsidR="00CA4509" w:rsidRPr="005C0E65"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Required user fields</w:t>
            </w:r>
          </w:p>
        </w:tc>
        <w:tc>
          <w:tcPr>
            <w:tcW w:w="4546" w:type="dxa"/>
          </w:tcPr>
          <w:p w14:paraId="4B578A79" w14:textId="77777777" w:rsidR="00CA4509" w:rsidRPr="005C0E65"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Search eligibility</w:t>
            </w:r>
          </w:p>
        </w:tc>
      </w:tr>
      <w:tr w:rsidR="00CA4509" w:rsidRPr="005C0E65" w14:paraId="1B45BF3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FB3111B" w14:textId="77777777" w:rsidR="00CA4509" w:rsidRPr="005C0E65" w:rsidRDefault="00CA4509" w:rsidP="00413EBB">
            <w:pPr>
              <w:rPr>
                <w:sz w:val="20"/>
                <w:szCs w:val="20"/>
              </w:rPr>
            </w:pPr>
            <w:r>
              <w:rPr>
                <w:sz w:val="20"/>
                <w:szCs w:val="20"/>
              </w:rPr>
              <w:t>Note</w:t>
            </w:r>
          </w:p>
        </w:tc>
        <w:tc>
          <w:tcPr>
            <w:tcW w:w="3261" w:type="dxa"/>
          </w:tcPr>
          <w:p w14:paraId="23A412A6" w14:textId="77777777" w:rsidR="00CA4509" w:rsidRPr="005C0E65"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w:t>
            </w:r>
          </w:p>
        </w:tc>
        <w:tc>
          <w:tcPr>
            <w:tcW w:w="4546" w:type="dxa"/>
          </w:tcPr>
          <w:p w14:paraId="686C3BF9" w14:textId="77777777" w:rsidR="00CA4509" w:rsidRPr="005C0E65"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text; time: none</w:t>
            </w:r>
          </w:p>
        </w:tc>
      </w:tr>
      <w:tr w:rsidR="00CA4509" w:rsidRPr="005C0E65" w14:paraId="6E3DBA74" w14:textId="77777777" w:rsidTr="00413EBB">
        <w:tc>
          <w:tcPr>
            <w:cnfStyle w:val="001000000000" w:firstRow="0" w:lastRow="0" w:firstColumn="1" w:lastColumn="0" w:oddVBand="0" w:evenVBand="0" w:oddHBand="0" w:evenHBand="0" w:firstRowFirstColumn="0" w:firstRowLastColumn="0" w:lastRowFirstColumn="0" w:lastRowLastColumn="0"/>
            <w:tcW w:w="2263" w:type="dxa"/>
          </w:tcPr>
          <w:p w14:paraId="5DC548D7" w14:textId="77777777" w:rsidR="00CA4509" w:rsidRPr="005C0E65" w:rsidRDefault="00CA4509" w:rsidP="00413EBB">
            <w:pPr>
              <w:rPr>
                <w:sz w:val="20"/>
                <w:szCs w:val="20"/>
              </w:rPr>
            </w:pPr>
            <w:r>
              <w:rPr>
                <w:sz w:val="20"/>
                <w:szCs w:val="20"/>
              </w:rPr>
              <w:t>Task</w:t>
            </w:r>
          </w:p>
        </w:tc>
        <w:tc>
          <w:tcPr>
            <w:tcW w:w="3261" w:type="dxa"/>
          </w:tcPr>
          <w:p w14:paraId="74885238" w14:textId="77777777" w:rsidR="00CA4509" w:rsidRPr="005C0E65"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Pr>
                <w:sz w:val="20"/>
                <w:szCs w:val="20"/>
              </w:rPr>
              <w:t>description</w:t>
            </w:r>
            <w:proofErr w:type="gramEnd"/>
            <w:r>
              <w:rPr>
                <w:sz w:val="20"/>
                <w:szCs w:val="20"/>
              </w:rPr>
              <w:t>, deadline</w:t>
            </w:r>
          </w:p>
        </w:tc>
        <w:tc>
          <w:tcPr>
            <w:tcW w:w="4546" w:type="dxa"/>
          </w:tcPr>
          <w:p w14:paraId="2CC720B0" w14:textId="77777777" w:rsidR="00CA4509" w:rsidRPr="005C0E65"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description; time: deadline</w:t>
            </w:r>
          </w:p>
        </w:tc>
      </w:tr>
      <w:tr w:rsidR="00CA4509" w:rsidRPr="005C0E65" w14:paraId="753282EB"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126EF06" w14:textId="77777777" w:rsidR="00CA4509" w:rsidRPr="005C0E65" w:rsidRDefault="00CA4509" w:rsidP="00413EBB">
            <w:pPr>
              <w:rPr>
                <w:sz w:val="20"/>
                <w:szCs w:val="20"/>
              </w:rPr>
            </w:pPr>
            <w:r>
              <w:rPr>
                <w:sz w:val="20"/>
                <w:szCs w:val="20"/>
              </w:rPr>
              <w:t>Event</w:t>
            </w:r>
          </w:p>
        </w:tc>
        <w:tc>
          <w:tcPr>
            <w:tcW w:w="3261" w:type="dxa"/>
          </w:tcPr>
          <w:p w14:paraId="5DAC8ED2" w14:textId="77777777" w:rsidR="00CA4509" w:rsidRPr="005C0E65"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description, start, alarm</w:t>
            </w:r>
          </w:p>
        </w:tc>
        <w:tc>
          <w:tcPr>
            <w:tcW w:w="4546" w:type="dxa"/>
          </w:tcPr>
          <w:p w14:paraId="3FEFFFBB" w14:textId="77777777" w:rsidR="00CA4509" w:rsidRPr="005C0E65"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description; time: start and alarm</w:t>
            </w:r>
          </w:p>
        </w:tc>
      </w:tr>
      <w:tr w:rsidR="00CA4509" w:rsidRPr="005C0E65" w14:paraId="7A306B15" w14:textId="77777777" w:rsidTr="00413EBB">
        <w:tc>
          <w:tcPr>
            <w:cnfStyle w:val="001000000000" w:firstRow="0" w:lastRow="0" w:firstColumn="1" w:lastColumn="0" w:oddVBand="0" w:evenVBand="0" w:oddHBand="0" w:evenHBand="0" w:firstRowFirstColumn="0" w:firstRowLastColumn="0" w:lastRowFirstColumn="0" w:lastRowLastColumn="0"/>
            <w:tcW w:w="2263" w:type="dxa"/>
          </w:tcPr>
          <w:p w14:paraId="2DD57758" w14:textId="77777777" w:rsidR="00CA4509" w:rsidRPr="005C0E65" w:rsidRDefault="00CA4509" w:rsidP="00413EBB">
            <w:pPr>
              <w:rPr>
                <w:sz w:val="20"/>
                <w:szCs w:val="20"/>
              </w:rPr>
            </w:pPr>
            <w:r>
              <w:rPr>
                <w:sz w:val="20"/>
                <w:szCs w:val="20"/>
              </w:rPr>
              <w:t>Contact</w:t>
            </w:r>
          </w:p>
        </w:tc>
        <w:tc>
          <w:tcPr>
            <w:tcW w:w="3261" w:type="dxa"/>
          </w:tcPr>
          <w:p w14:paraId="71503C1D" w14:textId="77777777" w:rsidR="00CA4509" w:rsidRPr="005C0E65"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name, address, mobile</w:t>
            </w:r>
          </w:p>
        </w:tc>
        <w:tc>
          <w:tcPr>
            <w:tcW w:w="4546" w:type="dxa"/>
          </w:tcPr>
          <w:p w14:paraId="2E1F19E0" w14:textId="77777777" w:rsidR="00CA4509" w:rsidRPr="005C0E65"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name, address, mobile; time: none</w:t>
            </w:r>
          </w:p>
        </w:tc>
      </w:tr>
    </w:tbl>
    <w:p w14:paraId="2DE979BE" w14:textId="77777777" w:rsidR="00CA4509" w:rsidRPr="00750B18" w:rsidRDefault="00CA4509" w:rsidP="00CA4509">
      <w:pPr>
        <w:rPr>
          <w:szCs w:val="21"/>
        </w:rPr>
      </w:pPr>
      <w:r>
        <w:t>Field names are taken from each class’s FIELDS table in records.py and match the controller help text. Mobile numbers are stored as text to preserve leading zeros and formatting symbols.</w:t>
      </w:r>
    </w:p>
    <w:p w14:paraId="570A2DE4" w14:textId="1C2D3679" w:rsidR="00CA4509" w:rsidRDefault="00CA4509" w:rsidP="00CA4509">
      <w:pPr>
        <w:pStyle w:val="21"/>
      </w:pPr>
      <w:bookmarkStart w:id="23" w:name="_Toc243199935"/>
      <w:r>
        <w:t>6.1.1 Common Data Rules</w:t>
      </w:r>
      <w:bookmarkEnd w:id="23"/>
    </w:p>
    <w:p w14:paraId="53A85D61" w14:textId="04085A9D" w:rsidR="00CA4509" w:rsidRDefault="00CA4509" w:rsidP="00CA4509">
      <w:r>
        <w:t xml:space="preserve">Source: </w:t>
      </w:r>
      <w:r w:rsidR="009543E7" w:rsidRPr="009543E7">
        <w:t>US1–US6</w:t>
      </w:r>
      <w:r>
        <w:t xml:space="preserve">. </w:t>
      </w:r>
    </w:p>
    <w:p w14:paraId="3C8F5B7F" w14:textId="02B422D1" w:rsidR="00CA4509" w:rsidRDefault="00CA4509" w:rsidP="00CA4509">
      <w:r>
        <w:t>Rationale: Unambiguous fields and identifiers support safe record selection.</w:t>
      </w:r>
    </w:p>
    <w:tbl>
      <w:tblPr>
        <w:tblStyle w:val="14"/>
        <w:tblW w:w="0" w:type="auto"/>
        <w:tblLook w:val="04A0" w:firstRow="1" w:lastRow="0" w:firstColumn="1" w:lastColumn="0" w:noHBand="0" w:noVBand="1"/>
      </w:tblPr>
      <w:tblGrid>
        <w:gridCol w:w="1168"/>
        <w:gridCol w:w="4119"/>
        <w:gridCol w:w="1688"/>
        <w:gridCol w:w="2375"/>
      </w:tblGrid>
      <w:tr w:rsidR="00CA4509" w:rsidRPr="00F97410" w14:paraId="217A2420"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1BC746D" w14:textId="77777777" w:rsidR="00CA4509" w:rsidRPr="00F97410" w:rsidRDefault="00CA4509" w:rsidP="00413EBB">
            <w:pPr>
              <w:rPr>
                <w:sz w:val="20"/>
                <w:szCs w:val="20"/>
              </w:rPr>
            </w:pPr>
            <w:r>
              <w:rPr>
                <w:sz w:val="20"/>
                <w:szCs w:val="20"/>
              </w:rPr>
              <w:t>ID</w:t>
            </w:r>
          </w:p>
        </w:tc>
        <w:tc>
          <w:tcPr>
            <w:tcW w:w="4536" w:type="dxa"/>
          </w:tcPr>
          <w:p w14:paraId="15CB61FA" w14:textId="77777777" w:rsidR="00CA4509" w:rsidRPr="00F97410"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745" w:type="dxa"/>
          </w:tcPr>
          <w:p w14:paraId="367A6845" w14:textId="77777777" w:rsidR="00CA4509" w:rsidRPr="00F97410"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18" w:type="dxa"/>
          </w:tcPr>
          <w:p w14:paraId="10FEFE9A" w14:textId="77777777" w:rsidR="00CA4509" w:rsidRPr="00F97410"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rsidRPr="00F97410" w14:paraId="39A6E2A4"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C8B2B8" w14:textId="77777777" w:rsidR="00CA4509" w:rsidRPr="00F97410" w:rsidRDefault="00CA4509" w:rsidP="00413EBB">
            <w:pPr>
              <w:rPr>
                <w:sz w:val="20"/>
                <w:szCs w:val="20"/>
              </w:rPr>
            </w:pPr>
            <w:r>
              <w:rPr>
                <w:sz w:val="20"/>
                <w:szCs w:val="20"/>
              </w:rPr>
              <w:lastRenderedPageBreak/>
              <w:t>FR-01</w:t>
            </w:r>
          </w:p>
        </w:tc>
        <w:tc>
          <w:tcPr>
            <w:tcW w:w="4536" w:type="dxa"/>
          </w:tcPr>
          <w:p w14:paraId="5F7D278A" w14:textId="7A891BB9"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The system </w:t>
            </w:r>
            <w:proofErr w:type="gramStart"/>
            <w:r>
              <w:rPr>
                <w:sz w:val="20"/>
                <w:szCs w:val="20"/>
              </w:rPr>
              <w:t>shall</w:t>
            </w:r>
            <w:proofErr w:type="gramEnd"/>
            <w:r>
              <w:rPr>
                <w:sz w:val="20"/>
                <w:szCs w:val="20"/>
              </w:rPr>
              <w:t xml:space="preserve"> assign each record a unique positive integer ID within the active collection. IDs shall be retained for modification.</w:t>
            </w:r>
          </w:p>
        </w:tc>
        <w:tc>
          <w:tcPr>
            <w:tcW w:w="1745" w:type="dxa"/>
          </w:tcPr>
          <w:p w14:paraId="5F62CC25"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 — newly created records receive unique positive IDs that are never reused; duplicate, non-positive, and non-integer IDs in a file are rejected.</w:t>
            </w:r>
          </w:p>
        </w:tc>
        <w:tc>
          <w:tcPr>
            <w:tcW w:w="2518" w:type="dxa"/>
          </w:tcPr>
          <w:p w14:paraId="6C3EA0AC" w14:textId="6F16EA63"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several records; compare IDs and edit one.</w:t>
            </w:r>
          </w:p>
        </w:tc>
      </w:tr>
      <w:tr w:rsidR="00CA4509" w:rsidRPr="00F97410" w14:paraId="0AF78084" w14:textId="77777777" w:rsidTr="00413EBB">
        <w:tc>
          <w:tcPr>
            <w:cnfStyle w:val="001000000000" w:firstRow="0" w:lastRow="0" w:firstColumn="1" w:lastColumn="0" w:oddVBand="0" w:evenVBand="0" w:oddHBand="0" w:evenHBand="0" w:firstRowFirstColumn="0" w:firstRowLastColumn="0" w:lastRowFirstColumn="0" w:lastRowLastColumn="0"/>
            <w:tcW w:w="1271" w:type="dxa"/>
          </w:tcPr>
          <w:p w14:paraId="525186AB" w14:textId="77777777" w:rsidR="00CA4509" w:rsidRPr="00F97410" w:rsidRDefault="00CA4509" w:rsidP="00413EBB">
            <w:pPr>
              <w:rPr>
                <w:sz w:val="20"/>
                <w:szCs w:val="20"/>
              </w:rPr>
            </w:pPr>
            <w:r>
              <w:rPr>
                <w:sz w:val="20"/>
                <w:szCs w:val="20"/>
              </w:rPr>
              <w:t>FR-02</w:t>
            </w:r>
          </w:p>
        </w:tc>
        <w:tc>
          <w:tcPr>
            <w:tcW w:w="4536" w:type="dxa"/>
          </w:tcPr>
          <w:p w14:paraId="1CA826D7"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system shall preserve supplied text and mobile values after command decoding, including spaces, case, leading zeros, and supported symbols.</w:t>
            </w:r>
          </w:p>
        </w:tc>
        <w:tc>
          <w:tcPr>
            <w:tcW w:w="1745" w:type="dxa"/>
          </w:tcPr>
          <w:p w14:paraId="79E6BBFA"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23C656AA"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and reload representative text values.</w:t>
            </w:r>
          </w:p>
        </w:tc>
      </w:tr>
      <w:tr w:rsidR="00CA4509" w:rsidRPr="00F97410" w14:paraId="276484F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0A09BD" w14:textId="77777777" w:rsidR="00CA4509" w:rsidRPr="00F97410" w:rsidRDefault="00CA4509" w:rsidP="00413EBB">
            <w:pPr>
              <w:rPr>
                <w:sz w:val="20"/>
                <w:szCs w:val="20"/>
              </w:rPr>
            </w:pPr>
            <w:r>
              <w:rPr>
                <w:sz w:val="20"/>
                <w:szCs w:val="20"/>
              </w:rPr>
              <w:t>FR-03</w:t>
            </w:r>
          </w:p>
        </w:tc>
        <w:tc>
          <w:tcPr>
            <w:tcW w:w="4536" w:type="dxa"/>
          </w:tcPr>
          <w:p w14:paraId="202483EF"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The </w:t>
            </w:r>
            <w:proofErr w:type="gramStart"/>
            <w:r>
              <w:rPr>
                <w:sz w:val="20"/>
                <w:szCs w:val="20"/>
              </w:rPr>
              <w:t>system shall</w:t>
            </w:r>
            <w:proofErr w:type="gramEnd"/>
            <w:r>
              <w:rPr>
                <w:sz w:val="20"/>
                <w:szCs w:val="20"/>
              </w:rPr>
              <w:t xml:space="preserve"> accept date/time input in YYYY-MM-DD HH:MM format and reject nonexistent calendar dates or times.</w:t>
            </w:r>
          </w:p>
        </w:tc>
        <w:tc>
          <w:tcPr>
            <w:tcW w:w="1745" w:type="dxa"/>
          </w:tcPr>
          <w:p w14:paraId="33E62D5C"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Tested — non-zero-padded input such as 2026-1-5 9:5 is also accepted and displayed </w:t>
            </w:r>
            <w:proofErr w:type="spellStart"/>
            <w:r>
              <w:rPr>
                <w:sz w:val="20"/>
                <w:szCs w:val="20"/>
              </w:rPr>
              <w:t>normalised</w:t>
            </w:r>
            <w:proofErr w:type="spellEnd"/>
            <w:r>
              <w:rPr>
                <w:sz w:val="20"/>
                <w:szCs w:val="20"/>
              </w:rPr>
              <w:t xml:space="preserve"> (Clarification, Section 6.14).</w:t>
            </w:r>
          </w:p>
        </w:tc>
        <w:tc>
          <w:tcPr>
            <w:tcW w:w="2518" w:type="dxa"/>
          </w:tcPr>
          <w:p w14:paraId="2066EB7B"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valid values, invalid dates, and invalid hours.</w:t>
            </w:r>
          </w:p>
        </w:tc>
      </w:tr>
      <w:tr w:rsidR="00CA4509" w:rsidRPr="00F97410" w14:paraId="437EF831" w14:textId="77777777" w:rsidTr="00413EBB">
        <w:tc>
          <w:tcPr>
            <w:cnfStyle w:val="001000000000" w:firstRow="0" w:lastRow="0" w:firstColumn="1" w:lastColumn="0" w:oddVBand="0" w:evenVBand="0" w:oddHBand="0" w:evenHBand="0" w:firstRowFirstColumn="0" w:firstRowLastColumn="0" w:lastRowFirstColumn="0" w:lastRowLastColumn="0"/>
            <w:tcW w:w="1271" w:type="dxa"/>
          </w:tcPr>
          <w:p w14:paraId="564E6CF8" w14:textId="77777777" w:rsidR="00CA4509" w:rsidRPr="00F97410" w:rsidRDefault="00CA4509" w:rsidP="00413EBB">
            <w:pPr>
              <w:rPr>
                <w:sz w:val="20"/>
                <w:szCs w:val="20"/>
              </w:rPr>
            </w:pPr>
            <w:r>
              <w:rPr>
                <w:sz w:val="20"/>
                <w:szCs w:val="20"/>
              </w:rPr>
              <w:t>FR-04</w:t>
            </w:r>
          </w:p>
        </w:tc>
        <w:tc>
          <w:tcPr>
            <w:tcW w:w="4536" w:type="dxa"/>
          </w:tcPr>
          <w:p w14:paraId="19B7537E"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Time comparisons shall use local wall-clock values at minute precision; </w:t>
            </w:r>
            <w:proofErr w:type="spellStart"/>
            <w:r>
              <w:rPr>
                <w:sz w:val="20"/>
                <w:szCs w:val="20"/>
              </w:rPr>
              <w:t>timezone</w:t>
            </w:r>
            <w:proofErr w:type="spellEnd"/>
            <w:r>
              <w:rPr>
                <w:sz w:val="20"/>
                <w:szCs w:val="20"/>
              </w:rPr>
              <w:t xml:space="preserve"> offsets are not part of the accepted input.</w:t>
            </w:r>
          </w:p>
        </w:tc>
        <w:tc>
          <w:tcPr>
            <w:tcW w:w="1745" w:type="dxa"/>
          </w:tcPr>
          <w:p w14:paraId="290AC3BE"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18" w:type="dxa"/>
          </w:tcPr>
          <w:p w14:paraId="1D0427FE"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earlier, later, and identical minute values.</w:t>
            </w:r>
          </w:p>
        </w:tc>
      </w:tr>
      <w:tr w:rsidR="00CA4509" w:rsidRPr="00F97410" w14:paraId="284F54D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9043D20" w14:textId="77777777" w:rsidR="00CA4509" w:rsidRPr="00F97410" w:rsidRDefault="00CA4509" w:rsidP="00413EBB">
            <w:pPr>
              <w:rPr>
                <w:sz w:val="20"/>
                <w:szCs w:val="20"/>
              </w:rPr>
            </w:pPr>
            <w:r>
              <w:rPr>
                <w:sz w:val="20"/>
                <w:szCs w:val="20"/>
              </w:rPr>
              <w:t>FR-05</w:t>
            </w:r>
          </w:p>
        </w:tc>
        <w:tc>
          <w:tcPr>
            <w:tcW w:w="4536" w:type="dxa"/>
          </w:tcPr>
          <w:p w14:paraId="32A9DFD9"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Every required field shall be supplied; blank or whitespace-only required text shall be rejected.</w:t>
            </w:r>
          </w:p>
        </w:tc>
        <w:tc>
          <w:tcPr>
            <w:tcW w:w="1745" w:type="dxa"/>
          </w:tcPr>
          <w:p w14:paraId="39FD5EF9"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 — field count is enforced; blank and whitespace-only text is rejected on create, modify, and load.</w:t>
            </w:r>
          </w:p>
        </w:tc>
        <w:tc>
          <w:tcPr>
            <w:tcW w:w="2518" w:type="dxa"/>
          </w:tcPr>
          <w:p w14:paraId="483159D0"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omitted values and blank strings.</w:t>
            </w:r>
          </w:p>
        </w:tc>
      </w:tr>
      <w:tr w:rsidR="00CA4509" w:rsidRPr="00F97410" w14:paraId="20A8F349" w14:textId="77777777" w:rsidTr="00413EBB">
        <w:tc>
          <w:tcPr>
            <w:cnfStyle w:val="001000000000" w:firstRow="0" w:lastRow="0" w:firstColumn="1" w:lastColumn="0" w:oddVBand="0" w:evenVBand="0" w:oddHBand="0" w:evenHBand="0" w:firstRowFirstColumn="0" w:firstRowLastColumn="0" w:lastRowFirstColumn="0" w:lastRowLastColumn="0"/>
            <w:tcW w:w="1271" w:type="dxa"/>
          </w:tcPr>
          <w:p w14:paraId="06773CAA" w14:textId="77777777" w:rsidR="00CA4509" w:rsidRPr="00F97410" w:rsidRDefault="00CA4509" w:rsidP="00413EBB">
            <w:pPr>
              <w:rPr>
                <w:sz w:val="20"/>
                <w:szCs w:val="20"/>
              </w:rPr>
            </w:pPr>
            <w:r>
              <w:rPr>
                <w:sz w:val="20"/>
                <w:szCs w:val="20"/>
              </w:rPr>
              <w:t>FR-06</w:t>
            </w:r>
          </w:p>
        </w:tc>
        <w:tc>
          <w:tcPr>
            <w:tcW w:w="4536" w:type="dxa"/>
          </w:tcPr>
          <w:p w14:paraId="275EF6D6"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Record IDs and types shall not be editable through modification.</w:t>
            </w:r>
          </w:p>
        </w:tc>
        <w:tc>
          <w:tcPr>
            <w:tcW w:w="1745" w:type="dxa"/>
          </w:tcPr>
          <w:p w14:paraId="0130489C"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 — id and type are rejected as unknown fields.</w:t>
            </w:r>
          </w:p>
        </w:tc>
        <w:tc>
          <w:tcPr>
            <w:tcW w:w="2518" w:type="dxa"/>
          </w:tcPr>
          <w:p w14:paraId="345E4C7C"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Attempt modification of id and type.</w:t>
            </w:r>
          </w:p>
        </w:tc>
      </w:tr>
    </w:tbl>
    <w:p w14:paraId="73665733" w14:textId="77777777" w:rsidR="00CA4509" w:rsidRDefault="00CA4509" w:rsidP="00CA4509">
      <w:pPr>
        <w:pStyle w:val="21"/>
      </w:pPr>
      <w:bookmarkStart w:id="24" w:name="_Toc243199936"/>
      <w:r>
        <w:t>6.2 Creation</w:t>
      </w:r>
      <w:bookmarkEnd w:id="24"/>
    </w:p>
    <w:p w14:paraId="3E5FF7D9" w14:textId="77777777" w:rsidR="00CA4509" w:rsidRDefault="00CA4509" w:rsidP="00CA4509">
      <w:r>
        <w:t xml:space="preserve">Source: US1–US5; supplied controller. </w:t>
      </w:r>
    </w:p>
    <w:p w14:paraId="382C2F52" w14:textId="500DD98E" w:rsidR="00CA4509" w:rsidRDefault="00CA4509" w:rsidP="00CA4509">
      <w:r>
        <w:t>Rationale: Capture every required record type with predictable argument handling.</w:t>
      </w:r>
    </w:p>
    <w:tbl>
      <w:tblPr>
        <w:tblStyle w:val="14"/>
        <w:tblW w:w="0" w:type="auto"/>
        <w:tblLook w:val="04A0" w:firstRow="1" w:lastRow="0" w:firstColumn="1" w:lastColumn="0" w:noHBand="0" w:noVBand="1"/>
      </w:tblPr>
      <w:tblGrid>
        <w:gridCol w:w="1170"/>
        <w:gridCol w:w="4145"/>
        <w:gridCol w:w="1687"/>
        <w:gridCol w:w="2348"/>
      </w:tblGrid>
      <w:tr w:rsidR="00CA4509" w:rsidRPr="00F97410" w14:paraId="65666A77"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F09CE9" w14:textId="77777777" w:rsidR="00CA4509" w:rsidRPr="00F97410" w:rsidRDefault="00CA4509" w:rsidP="00413EBB">
            <w:pPr>
              <w:rPr>
                <w:sz w:val="20"/>
                <w:szCs w:val="20"/>
              </w:rPr>
            </w:pPr>
            <w:r>
              <w:rPr>
                <w:sz w:val="20"/>
                <w:szCs w:val="20"/>
              </w:rPr>
              <w:t>ID</w:t>
            </w:r>
          </w:p>
        </w:tc>
        <w:tc>
          <w:tcPr>
            <w:tcW w:w="4536" w:type="dxa"/>
          </w:tcPr>
          <w:p w14:paraId="2AC08CBC" w14:textId="77777777" w:rsidR="00CA4509" w:rsidRPr="00F97410"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745" w:type="dxa"/>
          </w:tcPr>
          <w:p w14:paraId="37E3C5F7" w14:textId="77777777" w:rsidR="00CA4509" w:rsidRPr="00F97410"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18" w:type="dxa"/>
          </w:tcPr>
          <w:p w14:paraId="382E5B04" w14:textId="77777777" w:rsidR="00CA4509" w:rsidRPr="00F97410"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rsidRPr="00F97410" w14:paraId="2FE48C3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50F320C" w14:textId="77777777" w:rsidR="00CA4509" w:rsidRPr="00F97410" w:rsidRDefault="00CA4509" w:rsidP="00413EBB">
            <w:pPr>
              <w:rPr>
                <w:sz w:val="20"/>
                <w:szCs w:val="20"/>
              </w:rPr>
            </w:pPr>
            <w:r>
              <w:rPr>
                <w:sz w:val="20"/>
                <w:szCs w:val="20"/>
              </w:rPr>
              <w:t>FR-07</w:t>
            </w:r>
          </w:p>
        </w:tc>
        <w:tc>
          <w:tcPr>
            <w:tcW w:w="4536" w:type="dxa"/>
          </w:tcPr>
          <w:p w14:paraId="52FFAF87"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system shall support creation of notes, tasks, events, and contacts in the same collection.</w:t>
            </w:r>
          </w:p>
        </w:tc>
        <w:tc>
          <w:tcPr>
            <w:tcW w:w="1745" w:type="dxa"/>
          </w:tcPr>
          <w:p w14:paraId="35FDBE96"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18" w:type="dxa"/>
          </w:tcPr>
          <w:p w14:paraId="62855396"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and retrieve one of each.</w:t>
            </w:r>
          </w:p>
        </w:tc>
      </w:tr>
      <w:tr w:rsidR="00CA4509" w:rsidRPr="00F97410" w14:paraId="65A8306D" w14:textId="77777777" w:rsidTr="00413EBB">
        <w:tc>
          <w:tcPr>
            <w:cnfStyle w:val="001000000000" w:firstRow="0" w:lastRow="0" w:firstColumn="1" w:lastColumn="0" w:oddVBand="0" w:evenVBand="0" w:oddHBand="0" w:evenHBand="0" w:firstRowFirstColumn="0" w:firstRowLastColumn="0" w:lastRowFirstColumn="0" w:lastRowLastColumn="0"/>
            <w:tcW w:w="1271" w:type="dxa"/>
          </w:tcPr>
          <w:p w14:paraId="6DE30073" w14:textId="77777777" w:rsidR="00CA4509" w:rsidRPr="00F97410" w:rsidRDefault="00CA4509" w:rsidP="00413EBB">
            <w:pPr>
              <w:rPr>
                <w:sz w:val="20"/>
                <w:szCs w:val="20"/>
              </w:rPr>
            </w:pPr>
            <w:r>
              <w:rPr>
                <w:sz w:val="20"/>
                <w:szCs w:val="20"/>
              </w:rPr>
              <w:t>FR-08</w:t>
            </w:r>
          </w:p>
        </w:tc>
        <w:tc>
          <w:tcPr>
            <w:tcW w:w="4536" w:type="dxa"/>
          </w:tcPr>
          <w:p w14:paraId="38953503"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Create </w:t>
            </w:r>
            <w:proofErr w:type="gramStart"/>
            <w:r>
              <w:rPr>
                <w:sz w:val="20"/>
                <w:szCs w:val="20"/>
              </w:rPr>
              <w:t>note</w:t>
            </w:r>
            <w:proofErr w:type="gramEnd"/>
            <w:r>
              <w:rPr>
                <w:sz w:val="20"/>
                <w:szCs w:val="20"/>
              </w:rPr>
              <w:t xml:space="preserve"> shall accept one positional text value and create a note containing it.</w:t>
            </w:r>
          </w:p>
        </w:tc>
        <w:tc>
          <w:tcPr>
            <w:tcW w:w="1745" w:type="dxa"/>
          </w:tcPr>
          <w:p w14:paraId="4F1F8A08"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07FF3BDD"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notes and inspect fields.</w:t>
            </w:r>
          </w:p>
        </w:tc>
      </w:tr>
      <w:tr w:rsidR="00CA4509" w:rsidRPr="00F97410" w14:paraId="6C4B5325"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56A6B5" w14:textId="77777777" w:rsidR="00CA4509" w:rsidRPr="00F97410" w:rsidRDefault="00CA4509" w:rsidP="00413EBB">
            <w:pPr>
              <w:rPr>
                <w:sz w:val="20"/>
                <w:szCs w:val="20"/>
              </w:rPr>
            </w:pPr>
            <w:r>
              <w:rPr>
                <w:sz w:val="20"/>
                <w:szCs w:val="20"/>
              </w:rPr>
              <w:lastRenderedPageBreak/>
              <w:t>FR-09</w:t>
            </w:r>
          </w:p>
        </w:tc>
        <w:tc>
          <w:tcPr>
            <w:tcW w:w="4536" w:type="dxa"/>
          </w:tcPr>
          <w:p w14:paraId="174630D1"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task shall accept description followed by deadline and create a task containing both.</w:t>
            </w:r>
          </w:p>
        </w:tc>
        <w:tc>
          <w:tcPr>
            <w:tcW w:w="1745" w:type="dxa"/>
          </w:tcPr>
          <w:p w14:paraId="7ACB8B34"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18" w:type="dxa"/>
          </w:tcPr>
          <w:p w14:paraId="6DA84AD2"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and inspect a task.</w:t>
            </w:r>
          </w:p>
        </w:tc>
      </w:tr>
      <w:tr w:rsidR="00CA4509" w:rsidRPr="00F97410" w14:paraId="47FECE78" w14:textId="77777777" w:rsidTr="00413EBB">
        <w:tc>
          <w:tcPr>
            <w:cnfStyle w:val="001000000000" w:firstRow="0" w:lastRow="0" w:firstColumn="1" w:lastColumn="0" w:oddVBand="0" w:evenVBand="0" w:oddHBand="0" w:evenHBand="0" w:firstRowFirstColumn="0" w:firstRowLastColumn="0" w:lastRowFirstColumn="0" w:lastRowLastColumn="0"/>
            <w:tcW w:w="1271" w:type="dxa"/>
          </w:tcPr>
          <w:p w14:paraId="20C1B232" w14:textId="77777777" w:rsidR="00CA4509" w:rsidRPr="00F97410" w:rsidRDefault="00CA4509" w:rsidP="00413EBB">
            <w:pPr>
              <w:rPr>
                <w:sz w:val="20"/>
                <w:szCs w:val="20"/>
              </w:rPr>
            </w:pPr>
            <w:r>
              <w:rPr>
                <w:sz w:val="20"/>
                <w:szCs w:val="20"/>
              </w:rPr>
              <w:t>FR-10</w:t>
            </w:r>
          </w:p>
        </w:tc>
        <w:tc>
          <w:tcPr>
            <w:tcW w:w="4536" w:type="dxa"/>
          </w:tcPr>
          <w:p w14:paraId="41DDF677"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event shall accept description, starting time, and alarm time in that order.</w:t>
            </w:r>
          </w:p>
        </w:tc>
        <w:tc>
          <w:tcPr>
            <w:tcW w:w="1745" w:type="dxa"/>
          </w:tcPr>
          <w:p w14:paraId="7B4505F3"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22022980"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and inspect an event.</w:t>
            </w:r>
          </w:p>
        </w:tc>
      </w:tr>
      <w:tr w:rsidR="00CA4509" w:rsidRPr="00F97410" w14:paraId="1E37E519"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543A990" w14:textId="77777777" w:rsidR="00CA4509" w:rsidRPr="00F97410" w:rsidRDefault="00CA4509" w:rsidP="00413EBB">
            <w:pPr>
              <w:rPr>
                <w:sz w:val="20"/>
                <w:szCs w:val="20"/>
              </w:rPr>
            </w:pPr>
            <w:r>
              <w:rPr>
                <w:sz w:val="20"/>
                <w:szCs w:val="20"/>
              </w:rPr>
              <w:t>FR-11</w:t>
            </w:r>
          </w:p>
        </w:tc>
        <w:tc>
          <w:tcPr>
            <w:tcW w:w="4536" w:type="dxa"/>
          </w:tcPr>
          <w:p w14:paraId="5FCCB63A"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contact shall accept name, address, and mobile number in that order.</w:t>
            </w:r>
          </w:p>
        </w:tc>
        <w:tc>
          <w:tcPr>
            <w:tcW w:w="1745" w:type="dxa"/>
          </w:tcPr>
          <w:p w14:paraId="4B77C2C2"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18" w:type="dxa"/>
          </w:tcPr>
          <w:p w14:paraId="4C7777B3"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and inspect a contact.</w:t>
            </w:r>
          </w:p>
        </w:tc>
      </w:tr>
      <w:tr w:rsidR="00CA4509" w:rsidRPr="00F97410" w14:paraId="6580F9FD" w14:textId="77777777" w:rsidTr="00413EBB">
        <w:tc>
          <w:tcPr>
            <w:cnfStyle w:val="001000000000" w:firstRow="0" w:lastRow="0" w:firstColumn="1" w:lastColumn="0" w:oddVBand="0" w:evenVBand="0" w:oddHBand="0" w:evenHBand="0" w:firstRowFirstColumn="0" w:firstRowLastColumn="0" w:lastRowFirstColumn="0" w:lastRowLastColumn="0"/>
            <w:tcW w:w="1271" w:type="dxa"/>
          </w:tcPr>
          <w:p w14:paraId="615CA61B" w14:textId="77777777" w:rsidR="00CA4509" w:rsidRPr="00F97410" w:rsidRDefault="00CA4509" w:rsidP="00413EBB">
            <w:pPr>
              <w:rPr>
                <w:sz w:val="20"/>
                <w:szCs w:val="20"/>
              </w:rPr>
            </w:pPr>
            <w:r>
              <w:rPr>
                <w:sz w:val="20"/>
                <w:szCs w:val="20"/>
              </w:rPr>
              <w:t>FR-12</w:t>
            </w:r>
          </w:p>
        </w:tc>
        <w:tc>
          <w:tcPr>
            <w:tcW w:w="4536" w:type="dxa"/>
          </w:tcPr>
          <w:p w14:paraId="3A5D323A"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Creation command type names shall be case-insensitive; unsupported names and incorrect field counts shall produce errors.</w:t>
            </w:r>
          </w:p>
        </w:tc>
        <w:tc>
          <w:tcPr>
            <w:tcW w:w="1745" w:type="dxa"/>
          </w:tcPr>
          <w:p w14:paraId="245C9B70"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0FC3CC4A"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uppercase types, unknown type, and wrong counts.</w:t>
            </w:r>
          </w:p>
        </w:tc>
      </w:tr>
      <w:tr w:rsidR="00CA4509" w:rsidRPr="00F97410" w14:paraId="060D41AB"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0034736" w14:textId="77777777" w:rsidR="00CA4509" w:rsidRPr="00F97410" w:rsidRDefault="00CA4509" w:rsidP="00413EBB">
            <w:pPr>
              <w:rPr>
                <w:sz w:val="20"/>
                <w:szCs w:val="20"/>
              </w:rPr>
            </w:pPr>
            <w:r>
              <w:rPr>
                <w:sz w:val="20"/>
                <w:szCs w:val="20"/>
              </w:rPr>
              <w:t>FR-13</w:t>
            </w:r>
          </w:p>
        </w:tc>
        <w:tc>
          <w:tcPr>
            <w:tcW w:w="4536" w:type="dxa"/>
          </w:tcPr>
          <w:p w14:paraId="38CFB676"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Rejected creation requests shall leave the active collection unchanged.</w:t>
            </w:r>
          </w:p>
        </w:tc>
        <w:tc>
          <w:tcPr>
            <w:tcW w:w="1745" w:type="dxa"/>
          </w:tcPr>
          <w:p w14:paraId="1397B086"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 — counts are checked before construction, and all field values are validated before an ID is assigned.</w:t>
            </w:r>
          </w:p>
        </w:tc>
        <w:tc>
          <w:tcPr>
            <w:tcW w:w="2518" w:type="dxa"/>
          </w:tcPr>
          <w:p w14:paraId="3D5BCE7C" w14:textId="77777777" w:rsidR="00CA4509" w:rsidRPr="00F97410"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Compare before and after invalid creation.</w:t>
            </w:r>
          </w:p>
        </w:tc>
      </w:tr>
      <w:tr w:rsidR="00CA4509" w:rsidRPr="00F97410" w14:paraId="0258322F" w14:textId="77777777" w:rsidTr="00413EBB">
        <w:tc>
          <w:tcPr>
            <w:cnfStyle w:val="001000000000" w:firstRow="0" w:lastRow="0" w:firstColumn="1" w:lastColumn="0" w:oddVBand="0" w:evenVBand="0" w:oddHBand="0" w:evenHBand="0" w:firstRowFirstColumn="0" w:firstRowLastColumn="0" w:lastRowFirstColumn="0" w:lastRowLastColumn="0"/>
            <w:tcW w:w="1271" w:type="dxa"/>
          </w:tcPr>
          <w:p w14:paraId="459CEFB3" w14:textId="77777777" w:rsidR="00CA4509" w:rsidRPr="00F97410" w:rsidRDefault="00CA4509" w:rsidP="00413EBB">
            <w:pPr>
              <w:rPr>
                <w:sz w:val="20"/>
                <w:szCs w:val="20"/>
              </w:rPr>
            </w:pPr>
            <w:r>
              <w:rPr>
                <w:sz w:val="20"/>
                <w:szCs w:val="20"/>
              </w:rPr>
              <w:t>FR-14</w:t>
            </w:r>
          </w:p>
        </w:tc>
        <w:tc>
          <w:tcPr>
            <w:tcW w:w="4536" w:type="dxa"/>
          </w:tcPr>
          <w:p w14:paraId="30A470CF"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Successful creation shall return a message beginning with Created followed by the record representation.</w:t>
            </w:r>
          </w:p>
        </w:tc>
        <w:tc>
          <w:tcPr>
            <w:tcW w:w="1745" w:type="dxa"/>
          </w:tcPr>
          <w:p w14:paraId="2F887351"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18" w:type="dxa"/>
          </w:tcPr>
          <w:p w14:paraId="20BCB428" w14:textId="77777777" w:rsidR="00CA4509" w:rsidRPr="00F97410"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Inspect successful controller output.</w:t>
            </w:r>
          </w:p>
        </w:tc>
      </w:tr>
    </w:tbl>
    <w:p w14:paraId="6CB528FF" w14:textId="77777777" w:rsidR="00CA4509" w:rsidRDefault="00CA4509" w:rsidP="00CA4509">
      <w:pPr>
        <w:pStyle w:val="21"/>
      </w:pPr>
      <w:bookmarkStart w:id="25" w:name="_Toc243199937"/>
      <w:r>
        <w:t>6.3 Modification</w:t>
      </w:r>
      <w:bookmarkEnd w:id="25"/>
    </w:p>
    <w:p w14:paraId="40852CA0" w14:textId="77777777" w:rsidR="00CA4509" w:rsidRDefault="00CA4509" w:rsidP="00CA4509">
      <w:r>
        <w:t xml:space="preserve">Source: US6; supplied controller and collection. </w:t>
      </w:r>
    </w:p>
    <w:p w14:paraId="7CF2B71E" w14:textId="371BCC9B" w:rsidR="00CA4509" w:rsidRDefault="00CA4509" w:rsidP="00CA4509">
      <w:r>
        <w:t>Rationale: Keep stored information current without affecting unrelated data.</w:t>
      </w:r>
    </w:p>
    <w:tbl>
      <w:tblPr>
        <w:tblStyle w:val="14"/>
        <w:tblW w:w="0" w:type="auto"/>
        <w:tblLook w:val="04A0" w:firstRow="1" w:lastRow="0" w:firstColumn="1" w:lastColumn="0" w:noHBand="0" w:noVBand="1"/>
      </w:tblPr>
      <w:tblGrid>
        <w:gridCol w:w="1048"/>
        <w:gridCol w:w="4400"/>
        <w:gridCol w:w="1552"/>
        <w:gridCol w:w="2350"/>
      </w:tblGrid>
      <w:tr w:rsidR="00CA4509" w:rsidRPr="008A4FB9" w14:paraId="333586C1"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C078366" w14:textId="77777777" w:rsidR="00CA4509" w:rsidRPr="008A4FB9" w:rsidRDefault="00CA4509" w:rsidP="00413EBB">
            <w:pPr>
              <w:rPr>
                <w:sz w:val="20"/>
                <w:szCs w:val="20"/>
              </w:rPr>
            </w:pPr>
            <w:r>
              <w:rPr>
                <w:sz w:val="20"/>
                <w:szCs w:val="20"/>
              </w:rPr>
              <w:t>ID</w:t>
            </w:r>
          </w:p>
        </w:tc>
        <w:tc>
          <w:tcPr>
            <w:tcW w:w="4820" w:type="dxa"/>
          </w:tcPr>
          <w:p w14:paraId="37489CE6" w14:textId="77777777" w:rsidR="00CA4509" w:rsidRPr="008A4FB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603" w:type="dxa"/>
          </w:tcPr>
          <w:p w14:paraId="77B7E9E9" w14:textId="77777777" w:rsidR="00CA4509" w:rsidRPr="008A4FB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18" w:type="dxa"/>
          </w:tcPr>
          <w:p w14:paraId="65957EFC" w14:textId="77777777" w:rsidR="00CA4509" w:rsidRPr="008A4FB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rsidRPr="008A4FB9" w14:paraId="279B0780"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77F6199" w14:textId="77777777" w:rsidR="00CA4509" w:rsidRPr="008A4FB9" w:rsidRDefault="00CA4509" w:rsidP="00413EBB">
            <w:pPr>
              <w:rPr>
                <w:sz w:val="20"/>
                <w:szCs w:val="20"/>
              </w:rPr>
            </w:pPr>
            <w:r>
              <w:rPr>
                <w:sz w:val="20"/>
                <w:szCs w:val="20"/>
              </w:rPr>
              <w:t>FR-15</w:t>
            </w:r>
          </w:p>
        </w:tc>
        <w:tc>
          <w:tcPr>
            <w:tcW w:w="4820" w:type="dxa"/>
          </w:tcPr>
          <w:p w14:paraId="5CCFE8FF"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modify shall accept a record ID, one field name, and one replacement value.</w:t>
            </w:r>
          </w:p>
        </w:tc>
        <w:tc>
          <w:tcPr>
            <w:tcW w:w="1603" w:type="dxa"/>
          </w:tcPr>
          <w:p w14:paraId="2F2A643E"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18" w:type="dxa"/>
          </w:tcPr>
          <w:p w14:paraId="08545DB1"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the exact and incorrect argument counts.</w:t>
            </w:r>
          </w:p>
        </w:tc>
      </w:tr>
      <w:tr w:rsidR="00CA4509" w:rsidRPr="008A4FB9" w14:paraId="1B11AE4C"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017B75D2" w14:textId="77777777" w:rsidR="00CA4509" w:rsidRPr="008A4FB9" w:rsidRDefault="00CA4509" w:rsidP="00413EBB">
            <w:pPr>
              <w:rPr>
                <w:sz w:val="20"/>
                <w:szCs w:val="20"/>
              </w:rPr>
            </w:pPr>
            <w:r>
              <w:rPr>
                <w:sz w:val="20"/>
                <w:szCs w:val="20"/>
              </w:rPr>
              <w:t>FR-16</w:t>
            </w:r>
          </w:p>
        </w:tc>
        <w:tc>
          <w:tcPr>
            <w:tcW w:w="4820" w:type="dxa"/>
          </w:tcPr>
          <w:p w14:paraId="7863B53B"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system shall allow modification of the fields listed for the selected type in Section 6.1. Field names are case-sensitive.</w:t>
            </w:r>
          </w:p>
        </w:tc>
        <w:tc>
          <w:tcPr>
            <w:tcW w:w="1603" w:type="dxa"/>
          </w:tcPr>
          <w:p w14:paraId="242C7E44"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59F4B006"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every editable field and an unknown field.</w:t>
            </w:r>
          </w:p>
        </w:tc>
      </w:tr>
      <w:tr w:rsidR="00CA4509" w:rsidRPr="008A4FB9" w14:paraId="513592C9"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586477" w14:textId="77777777" w:rsidR="00CA4509" w:rsidRPr="008A4FB9" w:rsidRDefault="00CA4509" w:rsidP="00413EBB">
            <w:pPr>
              <w:rPr>
                <w:sz w:val="20"/>
                <w:szCs w:val="20"/>
              </w:rPr>
            </w:pPr>
            <w:r>
              <w:rPr>
                <w:sz w:val="20"/>
                <w:szCs w:val="20"/>
              </w:rPr>
              <w:t>FR-17</w:t>
            </w:r>
          </w:p>
        </w:tc>
        <w:tc>
          <w:tcPr>
            <w:tcW w:w="4820" w:type="dxa"/>
          </w:tcPr>
          <w:p w14:paraId="2A12EE51"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 update shall preserve the ID, record type, other fields, and other records.</w:t>
            </w:r>
          </w:p>
        </w:tc>
        <w:tc>
          <w:tcPr>
            <w:tcW w:w="1603" w:type="dxa"/>
          </w:tcPr>
          <w:p w14:paraId="334D5F09"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18" w:type="dxa"/>
          </w:tcPr>
          <w:p w14:paraId="3A43AC4B"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Compare full collection before and after update.</w:t>
            </w:r>
          </w:p>
        </w:tc>
      </w:tr>
      <w:tr w:rsidR="00CA4509" w:rsidRPr="008A4FB9" w14:paraId="51543CD2"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0F4D052F" w14:textId="77777777" w:rsidR="00CA4509" w:rsidRPr="008A4FB9" w:rsidRDefault="00CA4509" w:rsidP="00413EBB">
            <w:pPr>
              <w:rPr>
                <w:sz w:val="20"/>
                <w:szCs w:val="20"/>
              </w:rPr>
            </w:pPr>
            <w:r>
              <w:rPr>
                <w:sz w:val="20"/>
                <w:szCs w:val="20"/>
              </w:rPr>
              <w:t>FR-18</w:t>
            </w:r>
          </w:p>
        </w:tc>
        <w:tc>
          <w:tcPr>
            <w:tcW w:w="4820" w:type="dxa"/>
          </w:tcPr>
          <w:p w14:paraId="18CC9F96"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nonexistent modification ID shall produce an error without changing the collection.</w:t>
            </w:r>
          </w:p>
        </w:tc>
        <w:tc>
          <w:tcPr>
            <w:tcW w:w="1603" w:type="dxa"/>
          </w:tcPr>
          <w:p w14:paraId="7D130A37"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5E7BE02E"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Modify a missing ID and compare records.</w:t>
            </w:r>
          </w:p>
        </w:tc>
      </w:tr>
      <w:tr w:rsidR="00CA4509" w:rsidRPr="008A4FB9" w14:paraId="40E35FBE"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7AE24A6" w14:textId="77777777" w:rsidR="00CA4509" w:rsidRPr="008A4FB9" w:rsidRDefault="00CA4509" w:rsidP="00413EBB">
            <w:pPr>
              <w:rPr>
                <w:sz w:val="20"/>
                <w:szCs w:val="20"/>
              </w:rPr>
            </w:pPr>
            <w:r>
              <w:rPr>
                <w:sz w:val="20"/>
                <w:szCs w:val="20"/>
              </w:rPr>
              <w:t>FR-19</w:t>
            </w:r>
          </w:p>
        </w:tc>
        <w:tc>
          <w:tcPr>
            <w:tcW w:w="4820" w:type="dxa"/>
          </w:tcPr>
          <w:p w14:paraId="5EC0BE68"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 invalid replacement value shall be rejected without changing the record.</w:t>
            </w:r>
          </w:p>
        </w:tc>
        <w:tc>
          <w:tcPr>
            <w:tcW w:w="1603" w:type="dxa"/>
          </w:tcPr>
          <w:p w14:paraId="23558E46"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 — invalid times and blank text are rejected before assignment.</w:t>
            </w:r>
          </w:p>
        </w:tc>
        <w:tc>
          <w:tcPr>
            <w:tcW w:w="2518" w:type="dxa"/>
          </w:tcPr>
          <w:p w14:paraId="243FDBE3"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Attempt an invalid time and re-read the record.</w:t>
            </w:r>
          </w:p>
        </w:tc>
      </w:tr>
      <w:tr w:rsidR="00CA4509" w:rsidRPr="008A4FB9" w14:paraId="5CE42026"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6DDCD26A" w14:textId="77777777" w:rsidR="00CA4509" w:rsidRPr="008A4FB9" w:rsidRDefault="00CA4509" w:rsidP="00413EBB">
            <w:pPr>
              <w:rPr>
                <w:sz w:val="20"/>
                <w:szCs w:val="20"/>
              </w:rPr>
            </w:pPr>
            <w:r>
              <w:rPr>
                <w:sz w:val="20"/>
                <w:szCs w:val="20"/>
              </w:rPr>
              <w:t>FR-20</w:t>
            </w:r>
          </w:p>
        </w:tc>
        <w:tc>
          <w:tcPr>
            <w:tcW w:w="4820" w:type="dxa"/>
          </w:tcPr>
          <w:p w14:paraId="4B8116E8"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Successful modification shall return a message beginning with Updated followed by the record representation.</w:t>
            </w:r>
          </w:p>
        </w:tc>
        <w:tc>
          <w:tcPr>
            <w:tcW w:w="1603" w:type="dxa"/>
          </w:tcPr>
          <w:p w14:paraId="3258996D"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18" w:type="dxa"/>
          </w:tcPr>
          <w:p w14:paraId="0C02A798"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Inspect successful output.</w:t>
            </w:r>
          </w:p>
        </w:tc>
      </w:tr>
    </w:tbl>
    <w:p w14:paraId="6FB8917B" w14:textId="77777777" w:rsidR="00CA4509" w:rsidRDefault="00CA4509" w:rsidP="00CA4509">
      <w:pPr>
        <w:pStyle w:val="21"/>
      </w:pPr>
      <w:bookmarkStart w:id="26" w:name="_Toc243199938"/>
      <w:r>
        <w:lastRenderedPageBreak/>
        <w:t>6.4 Search Criterion Definition</w:t>
      </w:r>
      <w:bookmarkEnd w:id="26"/>
    </w:p>
    <w:p w14:paraId="0179D78A" w14:textId="77777777" w:rsidR="00CA4509" w:rsidRDefault="00CA4509" w:rsidP="00CA4509">
      <w:r>
        <w:t xml:space="preserve">Source: US7; supplied criteria parser. </w:t>
      </w:r>
    </w:p>
    <w:p w14:paraId="16B2124C" w14:textId="078481F2" w:rsidR="00CA4509" w:rsidRDefault="00CA4509" w:rsidP="00CA4509">
      <w:r>
        <w:t>Rationale: Allow users to express type, text, time, and combined conditions.</w:t>
      </w:r>
    </w:p>
    <w:tbl>
      <w:tblPr>
        <w:tblStyle w:val="14"/>
        <w:tblW w:w="0" w:type="auto"/>
        <w:tblLook w:val="04A0" w:firstRow="1" w:lastRow="0" w:firstColumn="1" w:lastColumn="0" w:noHBand="0" w:noVBand="1"/>
      </w:tblPr>
      <w:tblGrid>
        <w:gridCol w:w="1044"/>
        <w:gridCol w:w="4371"/>
        <w:gridCol w:w="1564"/>
        <w:gridCol w:w="2371"/>
      </w:tblGrid>
      <w:tr w:rsidR="00CA4509" w:rsidRPr="008A4FB9" w14:paraId="049DEB12"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8371DD" w14:textId="77777777" w:rsidR="00CA4509" w:rsidRPr="008A4FB9" w:rsidRDefault="00CA4509" w:rsidP="00413EBB">
            <w:pPr>
              <w:rPr>
                <w:sz w:val="20"/>
                <w:szCs w:val="20"/>
              </w:rPr>
            </w:pPr>
            <w:r>
              <w:rPr>
                <w:sz w:val="20"/>
                <w:szCs w:val="20"/>
              </w:rPr>
              <w:t>ID</w:t>
            </w:r>
          </w:p>
        </w:tc>
        <w:tc>
          <w:tcPr>
            <w:tcW w:w="4820" w:type="dxa"/>
          </w:tcPr>
          <w:p w14:paraId="4BB3FB75" w14:textId="77777777" w:rsidR="00CA4509" w:rsidRPr="008A4FB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603" w:type="dxa"/>
          </w:tcPr>
          <w:p w14:paraId="52C29EFB" w14:textId="77777777" w:rsidR="00CA4509" w:rsidRPr="008A4FB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18" w:type="dxa"/>
          </w:tcPr>
          <w:p w14:paraId="0F59D71B" w14:textId="77777777" w:rsidR="00CA4509" w:rsidRPr="008A4FB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rsidRPr="008A4FB9" w14:paraId="4FE531B4"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4FD739" w14:textId="77777777" w:rsidR="00CA4509" w:rsidRPr="008A4FB9" w:rsidRDefault="00CA4509" w:rsidP="00413EBB">
            <w:pPr>
              <w:rPr>
                <w:sz w:val="20"/>
                <w:szCs w:val="20"/>
              </w:rPr>
            </w:pPr>
            <w:r>
              <w:rPr>
                <w:sz w:val="20"/>
                <w:szCs w:val="20"/>
              </w:rPr>
              <w:t>FR-21</w:t>
            </w:r>
          </w:p>
        </w:tc>
        <w:tc>
          <w:tcPr>
            <w:tcW w:w="4820" w:type="dxa"/>
          </w:tcPr>
          <w:p w14:paraId="47007CB3" w14:textId="00EC409A"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system shall accept type=&lt;name&gt; and type = &lt;name&gt; as equivalent type conditions. Type values shall be case-insensitive. Mixed spacing such as type= note or type =note is rejected.</w:t>
            </w:r>
          </w:p>
        </w:tc>
        <w:tc>
          <w:tcPr>
            <w:tcW w:w="1603" w:type="dxa"/>
          </w:tcPr>
          <w:p w14:paraId="78BCB471"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18" w:type="dxa"/>
          </w:tcPr>
          <w:p w14:paraId="7A6355F3"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Compare both syntax forms and uppercase values.</w:t>
            </w:r>
          </w:p>
        </w:tc>
      </w:tr>
      <w:tr w:rsidR="00CA4509" w:rsidRPr="008A4FB9" w14:paraId="7DE2196E"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26B0ABEC" w14:textId="77777777" w:rsidR="00CA4509" w:rsidRPr="008A4FB9" w:rsidRDefault="00CA4509" w:rsidP="00413EBB">
            <w:pPr>
              <w:rPr>
                <w:sz w:val="20"/>
                <w:szCs w:val="20"/>
              </w:rPr>
            </w:pPr>
            <w:r>
              <w:rPr>
                <w:sz w:val="20"/>
                <w:szCs w:val="20"/>
              </w:rPr>
              <w:t>FR-22</w:t>
            </w:r>
          </w:p>
        </w:tc>
        <w:tc>
          <w:tcPr>
            <w:tcW w:w="4820" w:type="dxa"/>
          </w:tcPr>
          <w:p w14:paraId="62C034EE"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contains &lt;string&gt; shall match a record when at least one text field contains the string, ignoring case.</w:t>
            </w:r>
          </w:p>
        </w:tc>
        <w:tc>
          <w:tcPr>
            <w:tcW w:w="1603" w:type="dxa"/>
          </w:tcPr>
          <w:p w14:paraId="02BB7125"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6BF05462"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every eligible text field and mixed case.</w:t>
            </w:r>
          </w:p>
        </w:tc>
      </w:tr>
      <w:tr w:rsidR="00CA4509" w:rsidRPr="008A4FB9" w14:paraId="7367CA2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5F67C08" w14:textId="77777777" w:rsidR="00CA4509" w:rsidRPr="008A4FB9" w:rsidRDefault="00CA4509" w:rsidP="00413EBB">
            <w:pPr>
              <w:rPr>
                <w:sz w:val="20"/>
                <w:szCs w:val="20"/>
              </w:rPr>
            </w:pPr>
            <w:r>
              <w:rPr>
                <w:sz w:val="20"/>
                <w:szCs w:val="20"/>
              </w:rPr>
              <w:t>FR-23</w:t>
            </w:r>
          </w:p>
        </w:tc>
        <w:tc>
          <w:tcPr>
            <w:tcW w:w="4820" w:type="dxa"/>
          </w:tcPr>
          <w:p w14:paraId="3C012E7A"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time &lt; &lt;value&gt;, time &gt; &lt;value&gt;, and time = &lt;value&gt; shall match when at least one time field satisfies the chronological comparison.</w:t>
            </w:r>
          </w:p>
        </w:tc>
        <w:tc>
          <w:tcPr>
            <w:tcW w:w="1603" w:type="dxa"/>
          </w:tcPr>
          <w:p w14:paraId="1460C38F"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18" w:type="dxa"/>
          </w:tcPr>
          <w:p w14:paraId="5F3AF221"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task deadlines and both event time fields.</w:t>
            </w:r>
          </w:p>
        </w:tc>
      </w:tr>
      <w:tr w:rsidR="00CA4509" w:rsidRPr="008A4FB9" w14:paraId="5DD28802"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6FC254A3" w14:textId="77777777" w:rsidR="00CA4509" w:rsidRPr="008A4FB9" w:rsidRDefault="00CA4509" w:rsidP="00413EBB">
            <w:pPr>
              <w:rPr>
                <w:sz w:val="20"/>
                <w:szCs w:val="20"/>
              </w:rPr>
            </w:pPr>
            <w:r>
              <w:rPr>
                <w:sz w:val="20"/>
                <w:szCs w:val="20"/>
              </w:rPr>
              <w:t>FR-24</w:t>
            </w:r>
          </w:p>
        </w:tc>
        <w:tc>
          <w:tcPr>
            <w:tcW w:w="4820" w:type="dxa"/>
          </w:tcPr>
          <w:p w14:paraId="0D35ECC6"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record with no eligible fields shall not satisfy the corresponding atomic text/time condition.</w:t>
            </w:r>
          </w:p>
        </w:tc>
        <w:tc>
          <w:tcPr>
            <w:tcW w:w="1603" w:type="dxa"/>
          </w:tcPr>
          <w:p w14:paraId="68C92FA2"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18" w:type="dxa"/>
          </w:tcPr>
          <w:p w14:paraId="0935538A"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Evaluate criteria on records with empty field lists.</w:t>
            </w:r>
          </w:p>
        </w:tc>
      </w:tr>
      <w:tr w:rsidR="00CA4509" w:rsidRPr="008A4FB9" w14:paraId="76B63002"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0B89B60" w14:textId="77777777" w:rsidR="00CA4509" w:rsidRPr="008A4FB9" w:rsidRDefault="00CA4509" w:rsidP="00413EBB">
            <w:pPr>
              <w:rPr>
                <w:sz w:val="20"/>
                <w:szCs w:val="20"/>
              </w:rPr>
            </w:pPr>
            <w:r>
              <w:rPr>
                <w:sz w:val="20"/>
                <w:szCs w:val="20"/>
              </w:rPr>
              <w:t>FR-25</w:t>
            </w:r>
          </w:p>
        </w:tc>
        <w:tc>
          <w:tcPr>
            <w:tcW w:w="4820" w:type="dxa"/>
          </w:tcPr>
          <w:p w14:paraId="752DAC3B"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system shall support &amp;</w:t>
            </w:r>
            <w:proofErr w:type="gramStart"/>
            <w:r>
              <w:rPr>
                <w:sz w:val="20"/>
                <w:szCs w:val="20"/>
              </w:rPr>
              <w:t>&amp;, ||</w:t>
            </w:r>
            <w:proofErr w:type="gramEnd"/>
            <w:r>
              <w:rPr>
                <w:sz w:val="20"/>
                <w:szCs w:val="20"/>
              </w:rPr>
              <w:t>, and ! for Boolean AND, OR, and NOT.</w:t>
            </w:r>
          </w:p>
        </w:tc>
        <w:tc>
          <w:tcPr>
            <w:tcW w:w="1603" w:type="dxa"/>
          </w:tcPr>
          <w:p w14:paraId="74354519"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18" w:type="dxa"/>
          </w:tcPr>
          <w:p w14:paraId="3AA8BF0D"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truth-table cases and nested NOT.</w:t>
            </w:r>
          </w:p>
        </w:tc>
      </w:tr>
      <w:tr w:rsidR="00CA4509" w:rsidRPr="008A4FB9" w14:paraId="253F0E80"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465CB835" w14:textId="77777777" w:rsidR="00CA4509" w:rsidRPr="008A4FB9" w:rsidRDefault="00CA4509" w:rsidP="00413EBB">
            <w:pPr>
              <w:rPr>
                <w:sz w:val="20"/>
                <w:szCs w:val="20"/>
              </w:rPr>
            </w:pPr>
            <w:r>
              <w:rPr>
                <w:sz w:val="20"/>
                <w:szCs w:val="20"/>
              </w:rPr>
              <w:t>FR-26</w:t>
            </w:r>
          </w:p>
        </w:tc>
        <w:tc>
          <w:tcPr>
            <w:tcW w:w="4820" w:type="dxa"/>
          </w:tcPr>
          <w:p w14:paraId="6E13B047"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Parentheses shall control grouping; </w:t>
            </w:r>
            <w:proofErr w:type="gramStart"/>
            <w:r>
              <w:rPr>
                <w:sz w:val="20"/>
                <w:szCs w:val="20"/>
              </w:rPr>
              <w:t>otherwise</w:t>
            </w:r>
            <w:proofErr w:type="gramEnd"/>
            <w:r>
              <w:rPr>
                <w:sz w:val="20"/>
                <w:szCs w:val="20"/>
              </w:rPr>
              <w:t xml:space="preserve"> precedence shall be NOT, AND, then OR. Repeated AND/OR operations shall group left to right.</w:t>
            </w:r>
          </w:p>
        </w:tc>
        <w:tc>
          <w:tcPr>
            <w:tcW w:w="1603" w:type="dxa"/>
          </w:tcPr>
          <w:p w14:paraId="045E8AA2"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39F91FA0"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mixed and grouped expressions.</w:t>
            </w:r>
          </w:p>
        </w:tc>
      </w:tr>
      <w:tr w:rsidR="00CA4509" w:rsidRPr="008A4FB9" w14:paraId="0B62F31E"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F1C0203" w14:textId="77777777" w:rsidR="00CA4509" w:rsidRPr="008A4FB9" w:rsidRDefault="00CA4509" w:rsidP="00413EBB">
            <w:pPr>
              <w:rPr>
                <w:sz w:val="20"/>
                <w:szCs w:val="20"/>
              </w:rPr>
            </w:pPr>
            <w:r>
              <w:rPr>
                <w:sz w:val="20"/>
                <w:szCs w:val="20"/>
              </w:rPr>
              <w:t>FR-27</w:t>
            </w:r>
          </w:p>
        </w:tc>
        <w:tc>
          <w:tcPr>
            <w:tcW w:w="4820" w:type="dxa"/>
          </w:tcPr>
          <w:p w14:paraId="70863229"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Search keywords type, contains, and time shall be lowercase; quoted substrings may contain literal parentheses and logical-operator characters.</w:t>
            </w:r>
          </w:p>
        </w:tc>
        <w:tc>
          <w:tcPr>
            <w:tcW w:w="1603" w:type="dxa"/>
          </w:tcPr>
          <w:p w14:paraId="673F3F82"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18" w:type="dxa"/>
          </w:tcPr>
          <w:p w14:paraId="00745EBC"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keyword case and quoted symbols.</w:t>
            </w:r>
          </w:p>
        </w:tc>
      </w:tr>
      <w:tr w:rsidR="00CA4509" w:rsidRPr="008A4FB9" w14:paraId="58C7EDAD"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6E158ECD" w14:textId="77777777" w:rsidR="00CA4509" w:rsidRPr="008A4FB9" w:rsidRDefault="00CA4509" w:rsidP="00413EBB">
            <w:pPr>
              <w:rPr>
                <w:sz w:val="20"/>
                <w:szCs w:val="20"/>
              </w:rPr>
            </w:pPr>
            <w:r>
              <w:rPr>
                <w:sz w:val="20"/>
                <w:szCs w:val="20"/>
              </w:rPr>
              <w:t>FR-28</w:t>
            </w:r>
          </w:p>
        </w:tc>
        <w:tc>
          <w:tcPr>
            <w:tcW w:w="4820" w:type="dxa"/>
          </w:tcPr>
          <w:p w14:paraId="4C145010"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The operators &amp;&amp; and || shall be separate tokens; parentheses and leading ! may adjoin </w:t>
            </w:r>
            <w:proofErr w:type="spellStart"/>
            <w:r>
              <w:rPr>
                <w:sz w:val="20"/>
                <w:szCs w:val="20"/>
              </w:rPr>
              <w:t>neighbouring</w:t>
            </w:r>
            <w:proofErr w:type="spellEnd"/>
            <w:r>
              <w:rPr>
                <w:sz w:val="20"/>
                <w:szCs w:val="20"/>
              </w:rPr>
              <w:t xml:space="preserve"> expression tokens.</w:t>
            </w:r>
          </w:p>
        </w:tc>
        <w:tc>
          <w:tcPr>
            <w:tcW w:w="1603" w:type="dxa"/>
          </w:tcPr>
          <w:p w14:paraId="4250422A"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1C07229F"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spaced operators, grouped expressions, and !type=note.</w:t>
            </w:r>
          </w:p>
        </w:tc>
      </w:tr>
      <w:tr w:rsidR="00CA4509" w:rsidRPr="008A4FB9" w14:paraId="5E95A8F2"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8F5DD5E" w14:textId="77777777" w:rsidR="00CA4509" w:rsidRPr="008A4FB9" w:rsidRDefault="00CA4509" w:rsidP="00413EBB">
            <w:pPr>
              <w:rPr>
                <w:sz w:val="20"/>
                <w:szCs w:val="20"/>
              </w:rPr>
            </w:pPr>
            <w:r>
              <w:rPr>
                <w:sz w:val="20"/>
                <w:szCs w:val="20"/>
              </w:rPr>
              <w:t>FR-29</w:t>
            </w:r>
          </w:p>
        </w:tc>
        <w:tc>
          <w:tcPr>
            <w:tcW w:w="4820" w:type="dxa"/>
          </w:tcPr>
          <w:p w14:paraId="5B3A189E"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The parser shall reject </w:t>
            </w:r>
            <w:proofErr w:type="gramStart"/>
            <w:r>
              <w:rPr>
                <w:sz w:val="20"/>
                <w:szCs w:val="20"/>
              </w:rPr>
              <w:t>an empty</w:t>
            </w:r>
            <w:proofErr w:type="gramEnd"/>
            <w:r>
              <w:rPr>
                <w:sz w:val="20"/>
                <w:szCs w:val="20"/>
              </w:rPr>
              <w:t xml:space="preserve"> criterion, unclosed quotation, invalid time operator, missing operand, unmatched grouping, or unexpected trailing token.</w:t>
            </w:r>
          </w:p>
        </w:tc>
        <w:tc>
          <w:tcPr>
            <w:tcW w:w="1603" w:type="dxa"/>
          </w:tcPr>
          <w:p w14:paraId="5ECF4B73"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 — an unquoted operator token is accepted as an operand, e.g. contains &amp;&amp; (Clarification, Section 6.14).</w:t>
            </w:r>
          </w:p>
        </w:tc>
        <w:tc>
          <w:tcPr>
            <w:tcW w:w="2518" w:type="dxa"/>
          </w:tcPr>
          <w:p w14:paraId="518E63C0"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malformed expressions with ordinary values.</w:t>
            </w:r>
          </w:p>
        </w:tc>
      </w:tr>
      <w:tr w:rsidR="00CA4509" w:rsidRPr="008A4FB9" w14:paraId="43EF4AE0"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2E7F30D8" w14:textId="77777777" w:rsidR="00CA4509" w:rsidRPr="008A4FB9" w:rsidRDefault="00CA4509" w:rsidP="00413EBB">
            <w:pPr>
              <w:rPr>
                <w:sz w:val="20"/>
                <w:szCs w:val="20"/>
              </w:rPr>
            </w:pPr>
            <w:r>
              <w:rPr>
                <w:sz w:val="20"/>
                <w:szCs w:val="20"/>
              </w:rPr>
              <w:t>FR-30</w:t>
            </w:r>
          </w:p>
        </w:tc>
        <w:tc>
          <w:tcPr>
            <w:tcW w:w="4820" w:type="dxa"/>
          </w:tcPr>
          <w:p w14:paraId="60819BA5"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For a syntactically accepted but unsupported type name, type matching shall return false; NOT shall invert that result.</w:t>
            </w:r>
          </w:p>
        </w:tc>
        <w:tc>
          <w:tcPr>
            <w:tcW w:w="1603" w:type="dxa"/>
          </w:tcPr>
          <w:p w14:paraId="673CE63A"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18" w:type="dxa"/>
          </w:tcPr>
          <w:p w14:paraId="26591E62"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type=banana and !type=banana.</w:t>
            </w:r>
          </w:p>
        </w:tc>
      </w:tr>
      <w:tr w:rsidR="00CA4509" w:rsidRPr="008A4FB9" w14:paraId="04BB924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E1852D5" w14:textId="77777777" w:rsidR="00CA4509" w:rsidRPr="008A4FB9" w:rsidRDefault="00CA4509" w:rsidP="00413EBB">
            <w:pPr>
              <w:rPr>
                <w:sz w:val="20"/>
                <w:szCs w:val="20"/>
              </w:rPr>
            </w:pPr>
            <w:r>
              <w:rPr>
                <w:sz w:val="20"/>
                <w:szCs w:val="20"/>
              </w:rPr>
              <w:t>FR-31</w:t>
            </w:r>
          </w:p>
        </w:tc>
        <w:tc>
          <w:tcPr>
            <w:tcW w:w="4820" w:type="dxa"/>
          </w:tcPr>
          <w:p w14:paraId="162E9EF5"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 empty quoted substring shall match any record with at least one text field.</w:t>
            </w:r>
          </w:p>
        </w:tc>
        <w:tc>
          <w:tcPr>
            <w:tcW w:w="1603" w:type="dxa"/>
          </w:tcPr>
          <w:p w14:paraId="1594CDDC"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18" w:type="dxa"/>
          </w:tcPr>
          <w:p w14:paraId="08AA34E3" w14:textId="77777777" w:rsidR="00CA4509" w:rsidRPr="008A4FB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Evaluate</w:t>
            </w:r>
            <w:proofErr w:type="gramEnd"/>
            <w:r>
              <w:rPr>
                <w:sz w:val="20"/>
                <w:szCs w:val="20"/>
              </w:rPr>
              <w:t xml:space="preserve"> contains "".</w:t>
            </w:r>
          </w:p>
        </w:tc>
      </w:tr>
      <w:tr w:rsidR="00CA4509" w:rsidRPr="008A4FB9" w14:paraId="38D69830" w14:textId="77777777" w:rsidTr="00413EBB">
        <w:tc>
          <w:tcPr>
            <w:cnfStyle w:val="001000000000" w:firstRow="0" w:lastRow="0" w:firstColumn="1" w:lastColumn="0" w:oddVBand="0" w:evenVBand="0" w:oddHBand="0" w:evenHBand="0" w:firstRowFirstColumn="0" w:firstRowLastColumn="0" w:lastRowFirstColumn="0" w:lastRowLastColumn="0"/>
            <w:tcW w:w="1129" w:type="dxa"/>
          </w:tcPr>
          <w:p w14:paraId="2AE76EE8" w14:textId="77777777" w:rsidR="00CA4509" w:rsidRPr="008A4FB9" w:rsidRDefault="00CA4509" w:rsidP="00413EBB">
            <w:pPr>
              <w:rPr>
                <w:sz w:val="20"/>
                <w:szCs w:val="20"/>
              </w:rPr>
            </w:pPr>
            <w:r>
              <w:rPr>
                <w:sz w:val="20"/>
                <w:szCs w:val="20"/>
              </w:rPr>
              <w:t>FR-32</w:t>
            </w:r>
          </w:p>
        </w:tc>
        <w:tc>
          <w:tcPr>
            <w:tcW w:w="4820" w:type="dxa"/>
          </w:tcPr>
          <w:p w14:paraId="0B968E34"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Negation shall invert the complete Boolean result, including false due to no eligible fields.</w:t>
            </w:r>
          </w:p>
        </w:tc>
        <w:tc>
          <w:tcPr>
            <w:tcW w:w="1603" w:type="dxa"/>
          </w:tcPr>
          <w:p w14:paraId="29DA2527"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18" w:type="dxa"/>
          </w:tcPr>
          <w:p w14:paraId="30D00EDA" w14:textId="77777777" w:rsidR="00CA4509" w:rsidRPr="008A4FB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 time &lt; "2026-11-01 09:00" on a note.</w:t>
            </w:r>
          </w:p>
        </w:tc>
      </w:tr>
    </w:tbl>
    <w:p w14:paraId="06B9E761" w14:textId="110FE0B9" w:rsidR="00CA4509" w:rsidRPr="00C57141" w:rsidRDefault="00CA4509" w:rsidP="00CA4509">
      <w:pPr>
        <w:rPr>
          <w:szCs w:val="21"/>
        </w:rPr>
      </w:pPr>
      <w:r>
        <w:lastRenderedPageBreak/>
        <w:t xml:space="preserve">Regarding aggregate-field constraints, the current grammar cannot isolate deadlines from start or alarm times, nor names from general text fields. For event records, a match in any single time field is treated as sufficient. This limitation is explicitly documented and requires validation against the instructor's interpretation of user story US7, as detailed in Section 6.14. Furthermore, keywords and values lack uniform normalization; for instance, SEARCH functions as a valid command verb, whereas CONTAINS is not recognized as a permissible criterion keyword. </w:t>
      </w:r>
    </w:p>
    <w:p w14:paraId="48D90CD0" w14:textId="56D7C2E1" w:rsidR="00CA4509" w:rsidRDefault="00CA4509" w:rsidP="00CA4509">
      <w:pPr>
        <w:pStyle w:val="21"/>
      </w:pPr>
      <w:bookmarkStart w:id="27" w:name="_Toc243199939"/>
      <w:r>
        <w:t>6.4.1 Search Execution</w:t>
      </w:r>
      <w:bookmarkEnd w:id="27"/>
    </w:p>
    <w:p w14:paraId="2F36CA5C" w14:textId="3237FF16" w:rsidR="00CA4509" w:rsidRDefault="00CA4509" w:rsidP="00CA4509">
      <w:r>
        <w:t xml:space="preserve">Source: US7; supplied controller and collection. </w:t>
      </w:r>
    </w:p>
    <w:p w14:paraId="49CD539D" w14:textId="052A07F1" w:rsidR="00CA4509" w:rsidRDefault="00CA4509" w:rsidP="00CA4509">
      <w:r>
        <w:t>Rationale: Return an inspectable and consistently ordered result set.</w:t>
      </w:r>
    </w:p>
    <w:tbl>
      <w:tblPr>
        <w:tblStyle w:val="14"/>
        <w:tblW w:w="10070" w:type="dxa"/>
        <w:tblLook w:val="04A0" w:firstRow="1" w:lastRow="0" w:firstColumn="1" w:lastColumn="0" w:noHBand="0" w:noVBand="1"/>
      </w:tblPr>
      <w:tblGrid>
        <w:gridCol w:w="1260"/>
        <w:gridCol w:w="4689"/>
        <w:gridCol w:w="1603"/>
        <w:gridCol w:w="2518"/>
      </w:tblGrid>
      <w:tr w:rsidR="00CA4509" w:rsidRPr="00C57141" w14:paraId="67BE6FE5"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FD429E3" w14:textId="77777777" w:rsidR="00CA4509" w:rsidRPr="00C57141" w:rsidRDefault="00CA4509" w:rsidP="00413EBB">
            <w:pPr>
              <w:rPr>
                <w:sz w:val="20"/>
                <w:szCs w:val="20"/>
              </w:rPr>
            </w:pPr>
            <w:r>
              <w:rPr>
                <w:sz w:val="20"/>
                <w:szCs w:val="20"/>
              </w:rPr>
              <w:t>ID</w:t>
            </w:r>
          </w:p>
        </w:tc>
        <w:tc>
          <w:tcPr>
            <w:tcW w:w="4689" w:type="dxa"/>
          </w:tcPr>
          <w:p w14:paraId="0957F642" w14:textId="77777777" w:rsidR="00CA4509" w:rsidRPr="00C57141"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603" w:type="dxa"/>
          </w:tcPr>
          <w:p w14:paraId="0E8F0125" w14:textId="77777777" w:rsidR="00CA4509" w:rsidRPr="00C57141"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18" w:type="dxa"/>
          </w:tcPr>
          <w:p w14:paraId="1F2BA0A4" w14:textId="77777777" w:rsidR="00CA4509" w:rsidRPr="00C57141"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rsidRPr="00C57141" w14:paraId="34F67BE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FD78680" w14:textId="77777777" w:rsidR="00CA4509" w:rsidRPr="00C57141" w:rsidRDefault="00CA4509" w:rsidP="00413EBB">
            <w:pPr>
              <w:rPr>
                <w:sz w:val="20"/>
                <w:szCs w:val="20"/>
              </w:rPr>
            </w:pPr>
            <w:r>
              <w:rPr>
                <w:sz w:val="20"/>
                <w:szCs w:val="20"/>
              </w:rPr>
              <w:t>FR-33</w:t>
            </w:r>
          </w:p>
        </w:tc>
        <w:tc>
          <w:tcPr>
            <w:tcW w:w="4689" w:type="dxa"/>
          </w:tcPr>
          <w:p w14:paraId="5A4F9BF7" w14:textId="77777777" w:rsidR="00CA4509" w:rsidRPr="00C57141"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system shall evaluate the parsed criterion against every active record and return each matching record once in ascending ID order.</w:t>
            </w:r>
          </w:p>
        </w:tc>
        <w:tc>
          <w:tcPr>
            <w:tcW w:w="1603" w:type="dxa"/>
          </w:tcPr>
          <w:p w14:paraId="3B1F26CD" w14:textId="77777777" w:rsidR="00CA4509" w:rsidRPr="00C57141"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18" w:type="dxa"/>
          </w:tcPr>
          <w:p w14:paraId="352058AC" w14:textId="77777777" w:rsidR="00CA4509" w:rsidRPr="00C57141"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Search for an out-of-order collection.</w:t>
            </w:r>
          </w:p>
        </w:tc>
      </w:tr>
      <w:tr w:rsidR="00CA4509" w:rsidRPr="00C57141" w14:paraId="461893F5" w14:textId="77777777" w:rsidTr="00413EBB">
        <w:tc>
          <w:tcPr>
            <w:cnfStyle w:val="001000000000" w:firstRow="0" w:lastRow="0" w:firstColumn="1" w:lastColumn="0" w:oddVBand="0" w:evenVBand="0" w:oddHBand="0" w:evenHBand="0" w:firstRowFirstColumn="0" w:firstRowLastColumn="0" w:lastRowFirstColumn="0" w:lastRowLastColumn="0"/>
            <w:tcW w:w="1260" w:type="dxa"/>
          </w:tcPr>
          <w:p w14:paraId="6EFD0AD6" w14:textId="77777777" w:rsidR="00CA4509" w:rsidRPr="00C57141" w:rsidRDefault="00CA4509" w:rsidP="00413EBB">
            <w:pPr>
              <w:rPr>
                <w:sz w:val="20"/>
                <w:szCs w:val="20"/>
              </w:rPr>
            </w:pPr>
            <w:r>
              <w:rPr>
                <w:sz w:val="20"/>
                <w:szCs w:val="20"/>
              </w:rPr>
              <w:t>FR-34</w:t>
            </w:r>
          </w:p>
        </w:tc>
        <w:tc>
          <w:tcPr>
            <w:tcW w:w="4689" w:type="dxa"/>
          </w:tcPr>
          <w:p w14:paraId="7C95A87A" w14:textId="77777777" w:rsidR="00CA4509" w:rsidRPr="00C57141"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search command shall return record representations separated by newlines; zero matches shall return No matching PIRs.</w:t>
            </w:r>
          </w:p>
        </w:tc>
        <w:tc>
          <w:tcPr>
            <w:tcW w:w="1603" w:type="dxa"/>
          </w:tcPr>
          <w:p w14:paraId="146D5087" w14:textId="77777777" w:rsidR="00CA4509" w:rsidRPr="00C57141"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18" w:type="dxa"/>
          </w:tcPr>
          <w:p w14:paraId="40B6F66D" w14:textId="77777777" w:rsidR="00CA4509" w:rsidRPr="00C57141"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multiple and zero matches.</w:t>
            </w:r>
          </w:p>
        </w:tc>
      </w:tr>
      <w:tr w:rsidR="00CA4509" w:rsidRPr="00C57141" w14:paraId="76D5E28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7F0E81C" w14:textId="77777777" w:rsidR="00CA4509" w:rsidRPr="00C57141" w:rsidRDefault="00CA4509" w:rsidP="00413EBB">
            <w:pPr>
              <w:rPr>
                <w:sz w:val="20"/>
                <w:szCs w:val="20"/>
              </w:rPr>
            </w:pPr>
            <w:r>
              <w:rPr>
                <w:sz w:val="20"/>
                <w:szCs w:val="20"/>
              </w:rPr>
              <w:t>FR-35</w:t>
            </w:r>
          </w:p>
        </w:tc>
        <w:tc>
          <w:tcPr>
            <w:tcW w:w="4689" w:type="dxa"/>
          </w:tcPr>
          <w:p w14:paraId="3005464D" w14:textId="77777777" w:rsidR="00CA4509" w:rsidRPr="00C57141"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Searching shall not change stored records or the active collection.</w:t>
            </w:r>
          </w:p>
        </w:tc>
        <w:tc>
          <w:tcPr>
            <w:tcW w:w="1603" w:type="dxa"/>
          </w:tcPr>
          <w:p w14:paraId="5566C06D" w14:textId="77777777" w:rsidR="00CA4509" w:rsidRPr="00C57141"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18" w:type="dxa"/>
          </w:tcPr>
          <w:p w14:paraId="61F1083C" w14:textId="77777777" w:rsidR="00CA4509" w:rsidRPr="00C57141"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Compare </w:t>
            </w:r>
            <w:proofErr w:type="gramStart"/>
            <w:r>
              <w:rPr>
                <w:sz w:val="20"/>
                <w:szCs w:val="20"/>
              </w:rPr>
              <w:t>dataset</w:t>
            </w:r>
            <w:proofErr w:type="gramEnd"/>
            <w:r>
              <w:rPr>
                <w:sz w:val="20"/>
                <w:szCs w:val="20"/>
              </w:rPr>
              <w:t xml:space="preserve"> before and after compound searches.</w:t>
            </w:r>
          </w:p>
        </w:tc>
      </w:tr>
    </w:tbl>
    <w:p w14:paraId="326227B4" w14:textId="77777777" w:rsidR="00CA4509" w:rsidRDefault="00CA4509" w:rsidP="00CA4509">
      <w:pPr>
        <w:pStyle w:val="21"/>
      </w:pPr>
      <w:bookmarkStart w:id="28" w:name="_Toc243199940"/>
      <w:r>
        <w:t>6.5 Record Display</w:t>
      </w:r>
      <w:bookmarkEnd w:id="28"/>
    </w:p>
    <w:p w14:paraId="1697A9E8" w14:textId="39825652" w:rsidR="00CA4509" w:rsidRDefault="00CA4509" w:rsidP="00CA4509">
      <w:r>
        <w:t xml:space="preserve">Source: US8; supplied controller and collection. </w:t>
      </w:r>
    </w:p>
    <w:p w14:paraId="7A9A03C5" w14:textId="15F88872" w:rsidR="00CA4509" w:rsidRDefault="00CA4509" w:rsidP="00CA4509">
      <w:r>
        <w:t>Rationale: Allow inspection of one or all records.</w:t>
      </w:r>
    </w:p>
    <w:tbl>
      <w:tblPr>
        <w:tblStyle w:val="14"/>
        <w:tblW w:w="10080" w:type="dxa"/>
        <w:tblLook w:val="04A0" w:firstRow="1" w:lastRow="0" w:firstColumn="1" w:lastColumn="0" w:noHBand="0" w:noVBand="1"/>
      </w:tblPr>
      <w:tblGrid>
        <w:gridCol w:w="1245"/>
        <w:gridCol w:w="4695"/>
        <w:gridCol w:w="1620"/>
        <w:gridCol w:w="2520"/>
      </w:tblGrid>
      <w:tr w:rsidR="00CA4509" w14:paraId="39EF1FE0"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45" w:type="dxa"/>
          </w:tcPr>
          <w:p w14:paraId="439861B9" w14:textId="77777777" w:rsidR="00CA4509" w:rsidRDefault="00CA4509" w:rsidP="00413EBB">
            <w:pPr>
              <w:rPr>
                <w:sz w:val="20"/>
                <w:szCs w:val="20"/>
              </w:rPr>
            </w:pPr>
            <w:r>
              <w:rPr>
                <w:sz w:val="20"/>
                <w:szCs w:val="20"/>
              </w:rPr>
              <w:t>ID</w:t>
            </w:r>
          </w:p>
        </w:tc>
        <w:tc>
          <w:tcPr>
            <w:tcW w:w="4695" w:type="dxa"/>
          </w:tcPr>
          <w:p w14:paraId="47E9DD4F"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620" w:type="dxa"/>
          </w:tcPr>
          <w:p w14:paraId="71DBF723"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20" w:type="dxa"/>
          </w:tcPr>
          <w:p w14:paraId="1EA4F8F2"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14:paraId="20D42414"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25A6A48D" w14:textId="77777777" w:rsidR="00CA4509" w:rsidRDefault="00CA4509" w:rsidP="00413EBB">
            <w:pPr>
              <w:rPr>
                <w:sz w:val="20"/>
                <w:szCs w:val="20"/>
              </w:rPr>
            </w:pPr>
            <w:r>
              <w:rPr>
                <w:sz w:val="20"/>
                <w:szCs w:val="20"/>
              </w:rPr>
              <w:t>FR-36</w:t>
            </w:r>
          </w:p>
        </w:tc>
        <w:tc>
          <w:tcPr>
            <w:tcW w:w="4695" w:type="dxa"/>
          </w:tcPr>
          <w:p w14:paraId="05037657"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print &lt;id&gt; shall display the selected record ID, type, and all type-specific stored fields.</w:t>
            </w:r>
          </w:p>
        </w:tc>
        <w:tc>
          <w:tcPr>
            <w:tcW w:w="1620" w:type="dxa"/>
          </w:tcPr>
          <w:p w14:paraId="70DF952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20" w:type="dxa"/>
          </w:tcPr>
          <w:p w14:paraId="4C6A3084"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Inspect representation of every record type.</w:t>
            </w:r>
          </w:p>
        </w:tc>
      </w:tr>
      <w:tr w:rsidR="00CA4509" w14:paraId="23334730" w14:textId="77777777" w:rsidTr="00413EBB">
        <w:tc>
          <w:tcPr>
            <w:cnfStyle w:val="001000000000" w:firstRow="0" w:lastRow="0" w:firstColumn="1" w:lastColumn="0" w:oddVBand="0" w:evenVBand="0" w:oddHBand="0" w:evenHBand="0" w:firstRowFirstColumn="0" w:firstRowLastColumn="0" w:lastRowFirstColumn="0" w:lastRowLastColumn="0"/>
            <w:tcW w:w="1245" w:type="dxa"/>
          </w:tcPr>
          <w:p w14:paraId="0578CADE" w14:textId="77777777" w:rsidR="00CA4509" w:rsidRDefault="00CA4509" w:rsidP="00413EBB">
            <w:pPr>
              <w:rPr>
                <w:sz w:val="20"/>
                <w:szCs w:val="20"/>
              </w:rPr>
            </w:pPr>
            <w:r>
              <w:rPr>
                <w:sz w:val="20"/>
                <w:szCs w:val="20"/>
              </w:rPr>
              <w:t>FR-37</w:t>
            </w:r>
          </w:p>
        </w:tc>
        <w:tc>
          <w:tcPr>
            <w:tcW w:w="4695" w:type="dxa"/>
          </w:tcPr>
          <w:p w14:paraId="060B5196"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print all shall display all records in ascending ID order. An empty collection shall return No PIRs stored.</w:t>
            </w:r>
          </w:p>
        </w:tc>
        <w:tc>
          <w:tcPr>
            <w:tcW w:w="1620" w:type="dxa"/>
          </w:tcPr>
          <w:p w14:paraId="7B459E0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20" w:type="dxa"/>
          </w:tcPr>
          <w:p w14:paraId="38CCC877"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nonempty and empty collections.</w:t>
            </w:r>
          </w:p>
        </w:tc>
      </w:tr>
      <w:tr w:rsidR="00CA4509" w14:paraId="75192CB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013EBAA2" w14:textId="77777777" w:rsidR="00CA4509" w:rsidRDefault="00CA4509" w:rsidP="00413EBB">
            <w:pPr>
              <w:rPr>
                <w:sz w:val="20"/>
                <w:szCs w:val="20"/>
              </w:rPr>
            </w:pPr>
            <w:r>
              <w:rPr>
                <w:sz w:val="20"/>
                <w:szCs w:val="20"/>
              </w:rPr>
              <w:t>FR-38</w:t>
            </w:r>
          </w:p>
        </w:tc>
        <w:tc>
          <w:tcPr>
            <w:tcW w:w="4695" w:type="dxa"/>
          </w:tcPr>
          <w:p w14:paraId="5E8A832F"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nonexistent print ID shall return an error without changing records.</w:t>
            </w:r>
          </w:p>
        </w:tc>
        <w:tc>
          <w:tcPr>
            <w:tcW w:w="1620" w:type="dxa"/>
          </w:tcPr>
          <w:p w14:paraId="02D793F8"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235453A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Print a missing ID.</w:t>
            </w:r>
          </w:p>
        </w:tc>
      </w:tr>
    </w:tbl>
    <w:p w14:paraId="61D56888" w14:textId="77777777" w:rsidR="00CA4509" w:rsidRDefault="00CA4509" w:rsidP="00CA4509">
      <w:r>
        <w:t>Record formats: [id] Note: &lt;text&gt;; [id] Task: &lt;description&gt; (deadline &lt;time&gt;); [id] Event: &lt;description&gt; (start &lt;time&gt;, alarm &lt;time&gt;); [id] Contact: &lt;name&gt;, &lt;address&gt;, mobile &lt;mobile&gt;.</w:t>
      </w:r>
    </w:p>
    <w:p w14:paraId="2B82A26E" w14:textId="77777777" w:rsidR="00CA4509" w:rsidRDefault="00CA4509" w:rsidP="00CA4509">
      <w:pPr>
        <w:pStyle w:val="21"/>
      </w:pPr>
      <w:bookmarkStart w:id="29" w:name="_Toc243199941"/>
      <w:r>
        <w:t>6.6 Deletion</w:t>
      </w:r>
      <w:bookmarkEnd w:id="29"/>
    </w:p>
    <w:p w14:paraId="43EF4F4E" w14:textId="0C8C8622" w:rsidR="00CA4509" w:rsidRDefault="00CA4509" w:rsidP="00CA4509">
      <w:r>
        <w:t xml:space="preserve">Source: US9; supplied controller and collection. </w:t>
      </w:r>
    </w:p>
    <w:p w14:paraId="4D9E29BB" w14:textId="3A7A280A" w:rsidR="00CA4509" w:rsidRDefault="00CA4509" w:rsidP="00CA4509">
      <w:r>
        <w:t>Rationale: Remove a selected item without affecting other records.</w:t>
      </w:r>
    </w:p>
    <w:tbl>
      <w:tblPr>
        <w:tblStyle w:val="14"/>
        <w:tblW w:w="10080" w:type="dxa"/>
        <w:tblLook w:val="04A0" w:firstRow="1" w:lastRow="0" w:firstColumn="1" w:lastColumn="0" w:noHBand="0" w:noVBand="1"/>
      </w:tblPr>
      <w:tblGrid>
        <w:gridCol w:w="1299"/>
        <w:gridCol w:w="4806"/>
        <w:gridCol w:w="1455"/>
        <w:gridCol w:w="2520"/>
      </w:tblGrid>
      <w:tr w:rsidR="00CA4509" w14:paraId="35C223D0"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99" w:type="dxa"/>
          </w:tcPr>
          <w:p w14:paraId="2817D009" w14:textId="77777777" w:rsidR="00CA4509" w:rsidRDefault="00CA4509" w:rsidP="00413EBB">
            <w:pPr>
              <w:rPr>
                <w:sz w:val="20"/>
                <w:szCs w:val="20"/>
              </w:rPr>
            </w:pPr>
            <w:r>
              <w:rPr>
                <w:sz w:val="20"/>
                <w:szCs w:val="20"/>
              </w:rPr>
              <w:t>ID</w:t>
            </w:r>
          </w:p>
        </w:tc>
        <w:tc>
          <w:tcPr>
            <w:tcW w:w="4806" w:type="dxa"/>
          </w:tcPr>
          <w:p w14:paraId="3494B493"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455" w:type="dxa"/>
          </w:tcPr>
          <w:p w14:paraId="47E033EF"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20" w:type="dxa"/>
          </w:tcPr>
          <w:p w14:paraId="7F352B11"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14:paraId="305D76E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 w:type="dxa"/>
          </w:tcPr>
          <w:p w14:paraId="73E4A71E" w14:textId="77777777" w:rsidR="00CA4509" w:rsidRDefault="00CA4509" w:rsidP="00413EBB">
            <w:pPr>
              <w:rPr>
                <w:sz w:val="20"/>
                <w:szCs w:val="20"/>
              </w:rPr>
            </w:pPr>
            <w:r>
              <w:rPr>
                <w:sz w:val="20"/>
                <w:szCs w:val="20"/>
              </w:rPr>
              <w:t>FR-39</w:t>
            </w:r>
          </w:p>
        </w:tc>
        <w:tc>
          <w:tcPr>
            <w:tcW w:w="4806" w:type="dxa"/>
          </w:tcPr>
          <w:p w14:paraId="25EC31D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delete &lt;id&gt; shall remove only the record identified by an existing ID.</w:t>
            </w:r>
          </w:p>
        </w:tc>
        <w:tc>
          <w:tcPr>
            <w:tcW w:w="1455" w:type="dxa"/>
          </w:tcPr>
          <w:p w14:paraId="71400BF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20" w:type="dxa"/>
          </w:tcPr>
          <w:p w14:paraId="411727C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Delete one of several records.</w:t>
            </w:r>
          </w:p>
        </w:tc>
      </w:tr>
      <w:tr w:rsidR="00CA4509" w14:paraId="486D83B0" w14:textId="77777777" w:rsidTr="00413EBB">
        <w:tc>
          <w:tcPr>
            <w:cnfStyle w:val="001000000000" w:firstRow="0" w:lastRow="0" w:firstColumn="1" w:lastColumn="0" w:oddVBand="0" w:evenVBand="0" w:oddHBand="0" w:evenHBand="0" w:firstRowFirstColumn="0" w:firstRowLastColumn="0" w:lastRowFirstColumn="0" w:lastRowLastColumn="0"/>
            <w:tcW w:w="1299" w:type="dxa"/>
          </w:tcPr>
          <w:p w14:paraId="0CA82B15" w14:textId="77777777" w:rsidR="00CA4509" w:rsidRDefault="00CA4509" w:rsidP="00413EBB">
            <w:pPr>
              <w:rPr>
                <w:sz w:val="20"/>
                <w:szCs w:val="20"/>
              </w:rPr>
            </w:pPr>
            <w:r>
              <w:rPr>
                <w:sz w:val="20"/>
                <w:szCs w:val="20"/>
              </w:rPr>
              <w:lastRenderedPageBreak/>
              <w:t>FR-40</w:t>
            </w:r>
          </w:p>
        </w:tc>
        <w:tc>
          <w:tcPr>
            <w:tcW w:w="4806" w:type="dxa"/>
          </w:tcPr>
          <w:p w14:paraId="2A8974F6"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nonexistent deletion ID shall return an error and preserve the collection.</w:t>
            </w:r>
          </w:p>
        </w:tc>
        <w:tc>
          <w:tcPr>
            <w:tcW w:w="1455" w:type="dxa"/>
          </w:tcPr>
          <w:p w14:paraId="7658BAE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20" w:type="dxa"/>
          </w:tcPr>
          <w:p w14:paraId="450769AA"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Delete a missing ID.</w:t>
            </w:r>
          </w:p>
        </w:tc>
      </w:tr>
      <w:tr w:rsidR="00CA4509" w14:paraId="7B61A4C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 w:type="dxa"/>
          </w:tcPr>
          <w:p w14:paraId="2C61C41D" w14:textId="77777777" w:rsidR="00CA4509" w:rsidRDefault="00CA4509" w:rsidP="00413EBB">
            <w:pPr>
              <w:rPr>
                <w:sz w:val="20"/>
                <w:szCs w:val="20"/>
              </w:rPr>
            </w:pPr>
            <w:r>
              <w:rPr>
                <w:sz w:val="20"/>
                <w:szCs w:val="20"/>
              </w:rPr>
              <w:t>FR-41</w:t>
            </w:r>
          </w:p>
        </w:tc>
        <w:tc>
          <w:tcPr>
            <w:tcW w:w="4806" w:type="dxa"/>
          </w:tcPr>
          <w:p w14:paraId="3DAD69D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Successful deletion shall return Deleted PIR &lt;id&gt;.</w:t>
            </w:r>
          </w:p>
        </w:tc>
        <w:tc>
          <w:tcPr>
            <w:tcW w:w="1455" w:type="dxa"/>
          </w:tcPr>
          <w:p w14:paraId="40C17C9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59D5D538"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Check the successful output.</w:t>
            </w:r>
          </w:p>
        </w:tc>
      </w:tr>
    </w:tbl>
    <w:p w14:paraId="09E87463" w14:textId="77777777" w:rsidR="00CA4509" w:rsidRDefault="00CA4509" w:rsidP="00CA4509">
      <w:pPr>
        <w:pStyle w:val="21"/>
      </w:pPr>
      <w:bookmarkStart w:id="30" w:name="_Toc243199942"/>
      <w:r>
        <w:t>6.7 Saving</w:t>
      </w:r>
      <w:bookmarkEnd w:id="30"/>
    </w:p>
    <w:p w14:paraId="318F2CCF" w14:textId="7F424D8D" w:rsidR="00CA4509" w:rsidRDefault="00CA4509" w:rsidP="00CA4509">
      <w:r>
        <w:t xml:space="preserve">Source: US10; persistence obligations. </w:t>
      </w:r>
    </w:p>
    <w:p w14:paraId="35C5AEDD" w14:textId="1134444A" w:rsidR="00CA4509" w:rsidRDefault="00CA4509" w:rsidP="00CA4509">
      <w:r>
        <w:t>Rationale: Preserve the active dataset for future sessions.</w:t>
      </w:r>
    </w:p>
    <w:tbl>
      <w:tblPr>
        <w:tblStyle w:val="14"/>
        <w:tblW w:w="10080" w:type="dxa"/>
        <w:tblLook w:val="04A0" w:firstRow="1" w:lastRow="0" w:firstColumn="1" w:lastColumn="0" w:noHBand="0" w:noVBand="1"/>
      </w:tblPr>
      <w:tblGrid>
        <w:gridCol w:w="1288"/>
        <w:gridCol w:w="4843"/>
        <w:gridCol w:w="1429"/>
        <w:gridCol w:w="2520"/>
      </w:tblGrid>
      <w:tr w:rsidR="00CA4509" w14:paraId="53C8DEE1"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8" w:type="dxa"/>
          </w:tcPr>
          <w:p w14:paraId="66DB8F81" w14:textId="77777777" w:rsidR="00CA4509" w:rsidRDefault="00CA4509" w:rsidP="00413EBB">
            <w:pPr>
              <w:rPr>
                <w:sz w:val="20"/>
                <w:szCs w:val="20"/>
              </w:rPr>
            </w:pPr>
            <w:r>
              <w:rPr>
                <w:sz w:val="20"/>
                <w:szCs w:val="20"/>
              </w:rPr>
              <w:t>ID</w:t>
            </w:r>
          </w:p>
        </w:tc>
        <w:tc>
          <w:tcPr>
            <w:tcW w:w="4843" w:type="dxa"/>
          </w:tcPr>
          <w:p w14:paraId="101D2B99"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429" w:type="dxa"/>
          </w:tcPr>
          <w:p w14:paraId="4A1E36FE"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20" w:type="dxa"/>
          </w:tcPr>
          <w:p w14:paraId="043080C6"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14:paraId="384753F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5C1B4B5B" w14:textId="77777777" w:rsidR="00CA4509" w:rsidRDefault="00CA4509" w:rsidP="00413EBB">
            <w:pPr>
              <w:rPr>
                <w:sz w:val="20"/>
                <w:szCs w:val="20"/>
              </w:rPr>
            </w:pPr>
            <w:r>
              <w:rPr>
                <w:sz w:val="20"/>
                <w:szCs w:val="20"/>
              </w:rPr>
              <w:t>FR-42</w:t>
            </w:r>
          </w:p>
        </w:tc>
        <w:tc>
          <w:tcPr>
            <w:tcW w:w="4843" w:type="dxa"/>
          </w:tcPr>
          <w:p w14:paraId="1E26D84C"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save &lt;path&gt; shall save the complete collection to a file whose name ends in .</w:t>
            </w:r>
            <w:proofErr w:type="spellStart"/>
            <w:r>
              <w:rPr>
                <w:sz w:val="20"/>
                <w:szCs w:val="20"/>
              </w:rPr>
              <w:t>pim</w:t>
            </w:r>
            <w:proofErr w:type="spellEnd"/>
            <w:r>
              <w:rPr>
                <w:sz w:val="20"/>
                <w:szCs w:val="20"/>
              </w:rPr>
              <w:t xml:space="preserve">, compared case-insensitively (.PIM is accepted). Other extensions </w:t>
            </w:r>
            <w:proofErr w:type="gramStart"/>
            <w:r>
              <w:rPr>
                <w:sz w:val="20"/>
                <w:szCs w:val="20"/>
              </w:rPr>
              <w:t>shall</w:t>
            </w:r>
            <w:proofErr w:type="gramEnd"/>
            <w:r>
              <w:rPr>
                <w:sz w:val="20"/>
                <w:szCs w:val="20"/>
              </w:rPr>
              <w:t xml:space="preserve"> be rejected.</w:t>
            </w:r>
          </w:p>
        </w:tc>
        <w:tc>
          <w:tcPr>
            <w:tcW w:w="1429" w:type="dxa"/>
          </w:tcPr>
          <w:p w14:paraId="5344A73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c>
          <w:tcPr>
            <w:tcW w:w="2520" w:type="dxa"/>
          </w:tcPr>
          <w:p w14:paraId="0BCFA70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Save valid and invalid extensions.</w:t>
            </w:r>
          </w:p>
        </w:tc>
      </w:tr>
      <w:tr w:rsidR="00CA4509" w14:paraId="516F3573" w14:textId="77777777" w:rsidTr="00413EBB">
        <w:tc>
          <w:tcPr>
            <w:cnfStyle w:val="001000000000" w:firstRow="0" w:lastRow="0" w:firstColumn="1" w:lastColumn="0" w:oddVBand="0" w:evenVBand="0" w:oddHBand="0" w:evenHBand="0" w:firstRowFirstColumn="0" w:firstRowLastColumn="0" w:lastRowFirstColumn="0" w:lastRowLastColumn="0"/>
            <w:tcW w:w="1288" w:type="dxa"/>
          </w:tcPr>
          <w:p w14:paraId="236C1853" w14:textId="77777777" w:rsidR="00CA4509" w:rsidRDefault="00CA4509" w:rsidP="00413EBB">
            <w:pPr>
              <w:rPr>
                <w:sz w:val="20"/>
                <w:szCs w:val="20"/>
              </w:rPr>
            </w:pPr>
            <w:r>
              <w:rPr>
                <w:sz w:val="20"/>
                <w:szCs w:val="20"/>
              </w:rPr>
              <w:t>FR-43</w:t>
            </w:r>
          </w:p>
        </w:tc>
        <w:tc>
          <w:tcPr>
            <w:tcW w:w="4843" w:type="dxa"/>
          </w:tcPr>
          <w:p w14:paraId="04EDDE7B"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Saving shall preserve every record ID, type, and field value, and shall support an empty collection.</w:t>
            </w:r>
          </w:p>
        </w:tc>
        <w:tc>
          <w:tcPr>
            <w:tcW w:w="1429" w:type="dxa"/>
          </w:tcPr>
          <w:p w14:paraId="347CBC3F"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20" w:type="dxa"/>
          </w:tcPr>
          <w:p w14:paraId="304E9321"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Round-trip all types and an empty collection.</w:t>
            </w:r>
          </w:p>
        </w:tc>
      </w:tr>
      <w:tr w:rsidR="00CA4509" w14:paraId="30B4F000"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32625C2A" w14:textId="77777777" w:rsidR="00CA4509" w:rsidRDefault="00CA4509" w:rsidP="00413EBB">
            <w:pPr>
              <w:rPr>
                <w:sz w:val="20"/>
                <w:szCs w:val="20"/>
              </w:rPr>
            </w:pPr>
            <w:r>
              <w:rPr>
                <w:sz w:val="20"/>
                <w:szCs w:val="20"/>
              </w:rPr>
              <w:t>FR-44</w:t>
            </w:r>
          </w:p>
        </w:tc>
        <w:tc>
          <w:tcPr>
            <w:tcW w:w="4843" w:type="dxa"/>
          </w:tcPr>
          <w:p w14:paraId="02767381"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Saving shall leave the active collection unchanged on success and failure.</w:t>
            </w:r>
          </w:p>
        </w:tc>
        <w:tc>
          <w:tcPr>
            <w:tcW w:w="1429" w:type="dxa"/>
          </w:tcPr>
          <w:p w14:paraId="1539D0D7"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660D8BB1"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Compare collection around </w:t>
            </w:r>
            <w:proofErr w:type="gramStart"/>
            <w:r>
              <w:rPr>
                <w:sz w:val="20"/>
                <w:szCs w:val="20"/>
              </w:rPr>
              <w:t>save</w:t>
            </w:r>
            <w:proofErr w:type="gramEnd"/>
            <w:r>
              <w:rPr>
                <w:sz w:val="20"/>
                <w:szCs w:val="20"/>
              </w:rPr>
              <w:t xml:space="preserve"> operations.</w:t>
            </w:r>
          </w:p>
        </w:tc>
      </w:tr>
      <w:tr w:rsidR="00CA4509" w14:paraId="3905C748" w14:textId="77777777" w:rsidTr="00413EBB">
        <w:tc>
          <w:tcPr>
            <w:cnfStyle w:val="001000000000" w:firstRow="0" w:lastRow="0" w:firstColumn="1" w:lastColumn="0" w:oddVBand="0" w:evenVBand="0" w:oddHBand="0" w:evenHBand="0" w:firstRowFirstColumn="0" w:firstRowLastColumn="0" w:lastRowFirstColumn="0" w:lastRowLastColumn="0"/>
            <w:tcW w:w="1288" w:type="dxa"/>
          </w:tcPr>
          <w:p w14:paraId="2867FCA7" w14:textId="77777777" w:rsidR="00CA4509" w:rsidRDefault="00CA4509" w:rsidP="00413EBB">
            <w:pPr>
              <w:rPr>
                <w:sz w:val="20"/>
                <w:szCs w:val="20"/>
              </w:rPr>
            </w:pPr>
            <w:r>
              <w:rPr>
                <w:sz w:val="20"/>
                <w:szCs w:val="20"/>
              </w:rPr>
              <w:t>FR-45</w:t>
            </w:r>
          </w:p>
        </w:tc>
        <w:tc>
          <w:tcPr>
            <w:tcW w:w="4843" w:type="dxa"/>
          </w:tcPr>
          <w:p w14:paraId="3854658A"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Successful saving shall return </w:t>
            </w:r>
            <w:proofErr w:type="gramStart"/>
            <w:r>
              <w:rPr>
                <w:sz w:val="20"/>
                <w:szCs w:val="20"/>
              </w:rPr>
              <w:t>Saved &lt;count&gt;</w:t>
            </w:r>
            <w:proofErr w:type="gramEnd"/>
            <w:r>
              <w:rPr>
                <w:sz w:val="20"/>
                <w:szCs w:val="20"/>
              </w:rPr>
              <w:t xml:space="preserve"> PIR(s) to &lt;path&gt;; file-operation errors shall produce an error message.</w:t>
            </w:r>
          </w:p>
        </w:tc>
        <w:tc>
          <w:tcPr>
            <w:tcW w:w="1429" w:type="dxa"/>
          </w:tcPr>
          <w:p w14:paraId="18C834EE"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20" w:type="dxa"/>
          </w:tcPr>
          <w:p w14:paraId="53A3411D"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Save valid and unwritable paths.</w:t>
            </w:r>
          </w:p>
        </w:tc>
      </w:tr>
      <w:tr w:rsidR="00CA4509" w14:paraId="342336F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2DBAF584" w14:textId="77777777" w:rsidR="00CA4509" w:rsidRDefault="00CA4509" w:rsidP="00413EBB">
            <w:pPr>
              <w:rPr>
                <w:sz w:val="20"/>
                <w:szCs w:val="20"/>
              </w:rPr>
            </w:pPr>
            <w:r>
              <w:rPr>
                <w:sz w:val="20"/>
                <w:szCs w:val="20"/>
              </w:rPr>
              <w:t>FR-46</w:t>
            </w:r>
          </w:p>
        </w:tc>
        <w:tc>
          <w:tcPr>
            <w:tcW w:w="4843" w:type="dxa"/>
          </w:tcPr>
          <w:p w14:paraId="7869930E"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An existing destination shall be replaced on a successful save without </w:t>
            </w:r>
            <w:proofErr w:type="gramStart"/>
            <w:r>
              <w:rPr>
                <w:sz w:val="20"/>
                <w:szCs w:val="20"/>
              </w:rPr>
              <w:t>an interactive</w:t>
            </w:r>
            <w:proofErr w:type="gramEnd"/>
            <w:r>
              <w:rPr>
                <w:sz w:val="20"/>
                <w:szCs w:val="20"/>
              </w:rPr>
              <w:t xml:space="preserve"> confirmation.</w:t>
            </w:r>
          </w:p>
        </w:tc>
        <w:tc>
          <w:tcPr>
            <w:tcW w:w="1429" w:type="dxa"/>
          </w:tcPr>
          <w:p w14:paraId="053B729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54A76038"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Save twice to the same path and inspect data.</w:t>
            </w:r>
          </w:p>
        </w:tc>
      </w:tr>
    </w:tbl>
    <w:p w14:paraId="460137F0" w14:textId="77777777" w:rsidR="00CA4509" w:rsidRDefault="00CA4509" w:rsidP="00CA4509">
      <w:r>
        <w:t>The destination is truncated before records are written, so an interrupted save can leave a partial file. Atomic replacement is not currently required (Section 6.14).</w:t>
      </w:r>
    </w:p>
    <w:p w14:paraId="545CD1A7" w14:textId="77777777" w:rsidR="00CA4509" w:rsidRDefault="00CA4509" w:rsidP="00CA4509">
      <w:pPr>
        <w:pStyle w:val="21"/>
      </w:pPr>
      <w:bookmarkStart w:id="31" w:name="_Toc243199943"/>
      <w:r>
        <w:t>6.8 Loading</w:t>
      </w:r>
      <w:bookmarkEnd w:id="31"/>
    </w:p>
    <w:p w14:paraId="04B3CF91" w14:textId="3D433588" w:rsidR="00CA4509" w:rsidRDefault="00CA4509" w:rsidP="00CA4509">
      <w:r>
        <w:t xml:space="preserve">Source: US11; supplied controller and persistence obligations. </w:t>
      </w:r>
    </w:p>
    <w:p w14:paraId="07E3C86A" w14:textId="593DEBE3" w:rsidR="00CA4509" w:rsidRDefault="00CA4509" w:rsidP="00CA4509">
      <w:r>
        <w:t>Rationale: Restore records without partially corrupting the active collection.</w:t>
      </w:r>
    </w:p>
    <w:tbl>
      <w:tblPr>
        <w:tblStyle w:val="14"/>
        <w:tblW w:w="10079" w:type="dxa"/>
        <w:tblLook w:val="04A0" w:firstRow="1" w:lastRow="0" w:firstColumn="1" w:lastColumn="0" w:noHBand="0" w:noVBand="1"/>
      </w:tblPr>
      <w:tblGrid>
        <w:gridCol w:w="1266"/>
        <w:gridCol w:w="4879"/>
        <w:gridCol w:w="1414"/>
        <w:gridCol w:w="2520"/>
      </w:tblGrid>
      <w:tr w:rsidR="00CA4509" w14:paraId="40A65AFC"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6" w:type="dxa"/>
          </w:tcPr>
          <w:p w14:paraId="7B33EC8C" w14:textId="77777777" w:rsidR="00CA4509" w:rsidRDefault="00CA4509" w:rsidP="00413EBB">
            <w:pPr>
              <w:rPr>
                <w:sz w:val="20"/>
                <w:szCs w:val="20"/>
              </w:rPr>
            </w:pPr>
            <w:r>
              <w:rPr>
                <w:sz w:val="20"/>
                <w:szCs w:val="20"/>
              </w:rPr>
              <w:t>ID</w:t>
            </w:r>
          </w:p>
        </w:tc>
        <w:tc>
          <w:tcPr>
            <w:tcW w:w="4879" w:type="dxa"/>
          </w:tcPr>
          <w:p w14:paraId="12069DF7"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414" w:type="dxa"/>
          </w:tcPr>
          <w:p w14:paraId="22E6BDD0"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20" w:type="dxa"/>
          </w:tcPr>
          <w:p w14:paraId="090C8711"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14:paraId="21B8AF3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48FD5E26" w14:textId="77777777" w:rsidR="00CA4509" w:rsidRDefault="00CA4509" w:rsidP="00413EBB">
            <w:pPr>
              <w:rPr>
                <w:sz w:val="20"/>
                <w:szCs w:val="20"/>
              </w:rPr>
            </w:pPr>
            <w:r>
              <w:rPr>
                <w:sz w:val="20"/>
                <w:szCs w:val="20"/>
              </w:rPr>
              <w:t>FR-47</w:t>
            </w:r>
          </w:p>
        </w:tc>
        <w:tc>
          <w:tcPr>
            <w:tcW w:w="4879" w:type="dxa"/>
          </w:tcPr>
          <w:p w14:paraId="3B11A12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load &lt;path&gt; shall read a valid .</w:t>
            </w:r>
            <w:proofErr w:type="spellStart"/>
            <w:r>
              <w:rPr>
                <w:sz w:val="20"/>
                <w:szCs w:val="20"/>
              </w:rPr>
              <w:t>pim</w:t>
            </w:r>
            <w:proofErr w:type="spellEnd"/>
            <w:r>
              <w:rPr>
                <w:sz w:val="20"/>
                <w:szCs w:val="20"/>
              </w:rPr>
              <w:t xml:space="preserve"> file and reject unsupported extensions, unreadable files, and invalid content with an error message.</w:t>
            </w:r>
          </w:p>
        </w:tc>
        <w:tc>
          <w:tcPr>
            <w:tcW w:w="1414" w:type="dxa"/>
          </w:tcPr>
          <w:p w14:paraId="2E607511"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Tested — wrong extension, missing files, non-JSON lines, non-object JSON lines, unknown types, and missing or extra fields are rejected </w:t>
            </w:r>
            <w:r>
              <w:rPr>
                <w:sz w:val="20"/>
                <w:szCs w:val="20"/>
              </w:rPr>
              <w:lastRenderedPageBreak/>
              <w:t>with an error message.</w:t>
            </w:r>
          </w:p>
        </w:tc>
        <w:tc>
          <w:tcPr>
            <w:tcW w:w="2520" w:type="dxa"/>
          </w:tcPr>
          <w:p w14:paraId="4577D87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Test valid, missing, malformed, and wrong-extension files.</w:t>
            </w:r>
          </w:p>
        </w:tc>
      </w:tr>
      <w:tr w:rsidR="00CA4509" w14:paraId="4F99198B" w14:textId="77777777" w:rsidTr="00413EBB">
        <w:tc>
          <w:tcPr>
            <w:cnfStyle w:val="001000000000" w:firstRow="0" w:lastRow="0" w:firstColumn="1" w:lastColumn="0" w:oddVBand="0" w:evenVBand="0" w:oddHBand="0" w:evenHBand="0" w:firstRowFirstColumn="0" w:firstRowLastColumn="0" w:lastRowFirstColumn="0" w:lastRowLastColumn="0"/>
            <w:tcW w:w="1266" w:type="dxa"/>
          </w:tcPr>
          <w:p w14:paraId="4526A43A" w14:textId="77777777" w:rsidR="00CA4509" w:rsidRDefault="00CA4509" w:rsidP="00413EBB">
            <w:pPr>
              <w:rPr>
                <w:sz w:val="20"/>
                <w:szCs w:val="20"/>
              </w:rPr>
            </w:pPr>
            <w:r>
              <w:rPr>
                <w:sz w:val="20"/>
                <w:szCs w:val="20"/>
              </w:rPr>
              <w:t>FR-48</w:t>
            </w:r>
          </w:p>
        </w:tc>
        <w:tc>
          <w:tcPr>
            <w:tcW w:w="4879" w:type="dxa"/>
          </w:tcPr>
          <w:p w14:paraId="76771757"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complete file shall be validated for supported types, required fields, valid values, and unique IDs before active records are replaced.</w:t>
            </w:r>
          </w:p>
        </w:tc>
        <w:tc>
          <w:tcPr>
            <w:tcW w:w="1414" w:type="dxa"/>
          </w:tcPr>
          <w:p w14:paraId="51C74F61"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 — types, field names, ID type, positivity, and uniqueness, text values (string, non-blank), and time values (string, valid format) are validated. The file is parsed into a new collection, which replaces the active one only if every line is valid.</w:t>
            </w:r>
          </w:p>
        </w:tc>
        <w:tc>
          <w:tcPr>
            <w:tcW w:w="2520" w:type="dxa"/>
          </w:tcPr>
          <w:p w14:paraId="663D0FEE"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Load a file with a late invalid record or duplicate ID.</w:t>
            </w:r>
          </w:p>
        </w:tc>
      </w:tr>
      <w:tr w:rsidR="00CA4509" w14:paraId="4578E388"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3F75BB8B" w14:textId="77777777" w:rsidR="00CA4509" w:rsidRDefault="00CA4509" w:rsidP="00413EBB">
            <w:pPr>
              <w:rPr>
                <w:sz w:val="20"/>
                <w:szCs w:val="20"/>
              </w:rPr>
            </w:pPr>
            <w:r>
              <w:rPr>
                <w:sz w:val="20"/>
                <w:szCs w:val="20"/>
              </w:rPr>
              <w:t>FR-49</w:t>
            </w:r>
          </w:p>
        </w:tc>
        <w:tc>
          <w:tcPr>
            <w:tcW w:w="4879" w:type="dxa"/>
          </w:tcPr>
          <w:p w14:paraId="22A8995E"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successful load shall replace, not merge with, the current collection; no interactive replacement confirmation is required.</w:t>
            </w:r>
          </w:p>
        </w:tc>
        <w:tc>
          <w:tcPr>
            <w:tcW w:w="1414" w:type="dxa"/>
          </w:tcPr>
          <w:p w14:paraId="391064C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44F6A731"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Load a disjoint dataset and verify replacement.</w:t>
            </w:r>
          </w:p>
        </w:tc>
      </w:tr>
      <w:tr w:rsidR="00CA4509" w14:paraId="1080B43B" w14:textId="77777777" w:rsidTr="00413EBB">
        <w:tc>
          <w:tcPr>
            <w:cnfStyle w:val="001000000000" w:firstRow="0" w:lastRow="0" w:firstColumn="1" w:lastColumn="0" w:oddVBand="0" w:evenVBand="0" w:oddHBand="0" w:evenHBand="0" w:firstRowFirstColumn="0" w:firstRowLastColumn="0" w:lastRowFirstColumn="0" w:lastRowLastColumn="0"/>
            <w:tcW w:w="1266" w:type="dxa"/>
          </w:tcPr>
          <w:p w14:paraId="49BDC55A" w14:textId="77777777" w:rsidR="00CA4509" w:rsidRDefault="00CA4509" w:rsidP="00413EBB">
            <w:pPr>
              <w:rPr>
                <w:sz w:val="20"/>
                <w:szCs w:val="20"/>
              </w:rPr>
            </w:pPr>
            <w:r>
              <w:rPr>
                <w:sz w:val="20"/>
                <w:szCs w:val="20"/>
              </w:rPr>
              <w:t>FR-50</w:t>
            </w:r>
          </w:p>
        </w:tc>
        <w:tc>
          <w:tcPr>
            <w:tcW w:w="4879" w:type="dxa"/>
          </w:tcPr>
          <w:p w14:paraId="1048EB95"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Loading shall preserve stored record IDs, types, and field values and accept a valid representation of an empty collection. Blank lines are ignored.</w:t>
            </w:r>
          </w:p>
        </w:tc>
        <w:tc>
          <w:tcPr>
            <w:tcW w:w="1414" w:type="dxa"/>
          </w:tcPr>
          <w:p w14:paraId="58827D75"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20" w:type="dxa"/>
          </w:tcPr>
          <w:p w14:paraId="2113D28A"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Compare loaded data with saved data.</w:t>
            </w:r>
          </w:p>
        </w:tc>
      </w:tr>
      <w:tr w:rsidR="00CA4509" w14:paraId="687972D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348EE279" w14:textId="77777777" w:rsidR="00CA4509" w:rsidRDefault="00CA4509" w:rsidP="00413EBB">
            <w:pPr>
              <w:rPr>
                <w:sz w:val="20"/>
                <w:szCs w:val="20"/>
              </w:rPr>
            </w:pPr>
            <w:r>
              <w:rPr>
                <w:sz w:val="20"/>
                <w:szCs w:val="20"/>
              </w:rPr>
              <w:t>FR-51</w:t>
            </w:r>
          </w:p>
        </w:tc>
        <w:tc>
          <w:tcPr>
            <w:tcW w:w="4879" w:type="dxa"/>
          </w:tcPr>
          <w:p w14:paraId="689307C8"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failed load shall preserve the prior active collection.</w:t>
            </w:r>
          </w:p>
        </w:tc>
        <w:tc>
          <w:tcPr>
            <w:tcW w:w="1414" w:type="dxa"/>
          </w:tcPr>
          <w:p w14:paraId="6B9E7CF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 — the file is parsed into a new collection before replacement, and every load failure is reported as an error message.</w:t>
            </w:r>
          </w:p>
        </w:tc>
        <w:tc>
          <w:tcPr>
            <w:tcW w:w="2520" w:type="dxa"/>
          </w:tcPr>
          <w:p w14:paraId="3A2CEC7E"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Fail a load and inspect the retained collection.</w:t>
            </w:r>
          </w:p>
        </w:tc>
      </w:tr>
      <w:tr w:rsidR="00CA4509" w14:paraId="59CC4357" w14:textId="77777777" w:rsidTr="00413EBB">
        <w:tc>
          <w:tcPr>
            <w:cnfStyle w:val="001000000000" w:firstRow="0" w:lastRow="0" w:firstColumn="1" w:lastColumn="0" w:oddVBand="0" w:evenVBand="0" w:oddHBand="0" w:evenHBand="0" w:firstRowFirstColumn="0" w:firstRowLastColumn="0" w:lastRowFirstColumn="0" w:lastRowLastColumn="0"/>
            <w:tcW w:w="1266" w:type="dxa"/>
          </w:tcPr>
          <w:p w14:paraId="16369BFD" w14:textId="77777777" w:rsidR="00CA4509" w:rsidRDefault="00CA4509" w:rsidP="00413EBB">
            <w:pPr>
              <w:rPr>
                <w:sz w:val="20"/>
                <w:szCs w:val="20"/>
              </w:rPr>
            </w:pPr>
            <w:r>
              <w:rPr>
                <w:sz w:val="20"/>
                <w:szCs w:val="20"/>
              </w:rPr>
              <w:t>FR-52</w:t>
            </w:r>
          </w:p>
        </w:tc>
        <w:tc>
          <w:tcPr>
            <w:tcW w:w="4879" w:type="dxa"/>
          </w:tcPr>
          <w:p w14:paraId="480AE724"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Successful loading shall return Loaded &lt;count&gt; PIR(s) from &lt;path&gt;.</w:t>
            </w:r>
          </w:p>
        </w:tc>
        <w:tc>
          <w:tcPr>
            <w:tcW w:w="1414" w:type="dxa"/>
          </w:tcPr>
          <w:p w14:paraId="65522CB0"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20" w:type="dxa"/>
          </w:tcPr>
          <w:p w14:paraId="1C894943"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Inspect successful output.</w:t>
            </w:r>
          </w:p>
        </w:tc>
      </w:tr>
    </w:tbl>
    <w:p w14:paraId="0C403CB2" w14:textId="77777777" w:rsidR="00CA4509" w:rsidRDefault="00CA4509" w:rsidP="00CA4509">
      <w:r>
        <w:t>The implementation’s empty-collection file is a zero-byte file. Loading a file advances the ID counter past the highest loaded ID, so later creations do not collide with loaded records. Duplicate IDs in a file are rejected (FR-48).</w:t>
      </w:r>
    </w:p>
    <w:p w14:paraId="16D30825" w14:textId="77777777" w:rsidR="00CA4509" w:rsidRDefault="00CA4509" w:rsidP="00CA4509">
      <w:pPr>
        <w:pStyle w:val="21"/>
      </w:pPr>
      <w:bookmarkStart w:id="32" w:name="_Toc243199944"/>
      <w:r>
        <w:lastRenderedPageBreak/>
        <w:t xml:space="preserve">6.9 General Command </w:t>
      </w:r>
      <w:proofErr w:type="spellStart"/>
      <w:r>
        <w:t>Behaviour</w:t>
      </w:r>
      <w:bookmarkEnd w:id="32"/>
      <w:proofErr w:type="spellEnd"/>
    </w:p>
    <w:p w14:paraId="00AA5260" w14:textId="3AF8A51A" w:rsidR="00CA4509" w:rsidRDefault="00CA4509" w:rsidP="00CA4509">
      <w:r>
        <w:t xml:space="preserve">Source: </w:t>
      </w:r>
      <w:r w:rsidR="003832BB" w:rsidRPr="003832BB">
        <w:t>Controller and view</w:t>
      </w:r>
      <w:r>
        <w:t xml:space="preserve">. </w:t>
      </w:r>
    </w:p>
    <w:p w14:paraId="38EC3DC5" w14:textId="0CF25279" w:rsidR="00CA4509" w:rsidRDefault="00CA4509" w:rsidP="00CA4509">
      <w:r>
        <w:t>Rationale: Make interactions predictable and errors recoverable.</w:t>
      </w:r>
    </w:p>
    <w:tbl>
      <w:tblPr>
        <w:tblStyle w:val="14"/>
        <w:tblW w:w="10080" w:type="dxa"/>
        <w:tblLook w:val="04A0" w:firstRow="1" w:lastRow="0" w:firstColumn="1" w:lastColumn="0" w:noHBand="0" w:noVBand="1"/>
      </w:tblPr>
      <w:tblGrid>
        <w:gridCol w:w="1234"/>
        <w:gridCol w:w="4974"/>
        <w:gridCol w:w="1352"/>
        <w:gridCol w:w="2520"/>
      </w:tblGrid>
      <w:tr w:rsidR="00CA4509" w14:paraId="4E44A40E"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34" w:type="dxa"/>
          </w:tcPr>
          <w:p w14:paraId="766120D6" w14:textId="77777777" w:rsidR="00CA4509" w:rsidRDefault="00CA4509" w:rsidP="00413EBB">
            <w:pPr>
              <w:rPr>
                <w:sz w:val="20"/>
                <w:szCs w:val="20"/>
              </w:rPr>
            </w:pPr>
            <w:r>
              <w:rPr>
                <w:sz w:val="20"/>
                <w:szCs w:val="20"/>
              </w:rPr>
              <w:t>ID</w:t>
            </w:r>
          </w:p>
        </w:tc>
        <w:tc>
          <w:tcPr>
            <w:tcW w:w="4974" w:type="dxa"/>
          </w:tcPr>
          <w:p w14:paraId="07359FBE"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1352" w:type="dxa"/>
          </w:tcPr>
          <w:p w14:paraId="2F3DE203"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c>
          <w:tcPr>
            <w:tcW w:w="2520" w:type="dxa"/>
          </w:tcPr>
          <w:p w14:paraId="74146A73"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Verification</w:t>
            </w:r>
          </w:p>
        </w:tc>
      </w:tr>
      <w:tr w:rsidR="00CA4509" w14:paraId="5688941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A5684AE" w14:textId="77777777" w:rsidR="00CA4509" w:rsidRDefault="00CA4509" w:rsidP="00413EBB">
            <w:pPr>
              <w:rPr>
                <w:sz w:val="20"/>
                <w:szCs w:val="20"/>
              </w:rPr>
            </w:pPr>
            <w:r>
              <w:rPr>
                <w:sz w:val="20"/>
                <w:szCs w:val="20"/>
              </w:rPr>
              <w:t>FR-53</w:t>
            </w:r>
          </w:p>
        </w:tc>
        <w:tc>
          <w:tcPr>
            <w:tcW w:w="4974" w:type="dxa"/>
          </w:tcPr>
          <w:p w14:paraId="242CC7A7"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Command verbs shall be case-insensitive. Empty or whitespace-only input shall return no message and perform no operation.</w:t>
            </w:r>
          </w:p>
        </w:tc>
        <w:tc>
          <w:tcPr>
            <w:tcW w:w="1352" w:type="dxa"/>
          </w:tcPr>
          <w:p w14:paraId="64F40D3C"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01ACA02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 uppercase verbs and empty input.</w:t>
            </w:r>
          </w:p>
        </w:tc>
      </w:tr>
      <w:tr w:rsidR="00CA4509" w14:paraId="0E2C2664" w14:textId="77777777" w:rsidTr="00413EBB">
        <w:tc>
          <w:tcPr>
            <w:cnfStyle w:val="001000000000" w:firstRow="0" w:lastRow="0" w:firstColumn="1" w:lastColumn="0" w:oddVBand="0" w:evenVBand="0" w:oddHBand="0" w:evenHBand="0" w:firstRowFirstColumn="0" w:firstRowLastColumn="0" w:lastRowFirstColumn="0" w:lastRowLastColumn="0"/>
            <w:tcW w:w="1234" w:type="dxa"/>
          </w:tcPr>
          <w:p w14:paraId="50A71339" w14:textId="77777777" w:rsidR="00CA4509" w:rsidRDefault="00CA4509" w:rsidP="00413EBB">
            <w:pPr>
              <w:rPr>
                <w:sz w:val="20"/>
                <w:szCs w:val="20"/>
              </w:rPr>
            </w:pPr>
            <w:r>
              <w:rPr>
                <w:sz w:val="20"/>
                <w:szCs w:val="20"/>
              </w:rPr>
              <w:t>FR-54</w:t>
            </w:r>
          </w:p>
        </w:tc>
        <w:tc>
          <w:tcPr>
            <w:tcW w:w="4974" w:type="dxa"/>
          </w:tcPr>
          <w:p w14:paraId="349957C3"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 unknown command shall return Error: unknown command '&lt;verb&gt;'. Type 'help'.</w:t>
            </w:r>
          </w:p>
        </w:tc>
        <w:tc>
          <w:tcPr>
            <w:tcW w:w="1352" w:type="dxa"/>
          </w:tcPr>
          <w:p w14:paraId="79C89673"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20" w:type="dxa"/>
          </w:tcPr>
          <w:p w14:paraId="1F40A5FA"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Submit an unsupported command.</w:t>
            </w:r>
          </w:p>
        </w:tc>
      </w:tr>
      <w:tr w:rsidR="00CA4509" w14:paraId="1503B885"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EC97124" w14:textId="77777777" w:rsidR="00CA4509" w:rsidRDefault="00CA4509" w:rsidP="00413EBB">
            <w:pPr>
              <w:rPr>
                <w:sz w:val="20"/>
                <w:szCs w:val="20"/>
              </w:rPr>
            </w:pPr>
            <w:r>
              <w:rPr>
                <w:sz w:val="20"/>
                <w:szCs w:val="20"/>
              </w:rPr>
              <w:t>FR-55</w:t>
            </w:r>
          </w:p>
        </w:tc>
        <w:tc>
          <w:tcPr>
            <w:tcW w:w="4974" w:type="dxa"/>
          </w:tcPr>
          <w:p w14:paraId="21064F5E"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help shall display supported commands, their formats, editable fields, and a search example.</w:t>
            </w:r>
          </w:p>
        </w:tc>
        <w:tc>
          <w:tcPr>
            <w:tcW w:w="1352" w:type="dxa"/>
          </w:tcPr>
          <w:p w14:paraId="0A1F821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75CEAE5A"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Compare help text to the approved interface.</w:t>
            </w:r>
          </w:p>
        </w:tc>
      </w:tr>
      <w:tr w:rsidR="00CA4509" w14:paraId="4AB4C4A8" w14:textId="77777777" w:rsidTr="00413EBB">
        <w:tc>
          <w:tcPr>
            <w:cnfStyle w:val="001000000000" w:firstRow="0" w:lastRow="0" w:firstColumn="1" w:lastColumn="0" w:oddVBand="0" w:evenVBand="0" w:oddHBand="0" w:evenHBand="0" w:firstRowFirstColumn="0" w:firstRowLastColumn="0" w:lastRowFirstColumn="0" w:lastRowLastColumn="0"/>
            <w:tcW w:w="1234" w:type="dxa"/>
          </w:tcPr>
          <w:p w14:paraId="4ACA89AD" w14:textId="77777777" w:rsidR="00CA4509" w:rsidRDefault="00CA4509" w:rsidP="00413EBB">
            <w:pPr>
              <w:rPr>
                <w:sz w:val="20"/>
                <w:szCs w:val="20"/>
              </w:rPr>
            </w:pPr>
            <w:r>
              <w:rPr>
                <w:sz w:val="20"/>
                <w:szCs w:val="20"/>
              </w:rPr>
              <w:t>FR-56</w:t>
            </w:r>
          </w:p>
        </w:tc>
        <w:tc>
          <w:tcPr>
            <w:tcW w:w="4974" w:type="dxa"/>
          </w:tcPr>
          <w:p w14:paraId="57109700"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quit shall stop the session and return “Bye.” End-of-file or </w:t>
            </w:r>
            <w:proofErr w:type="spellStart"/>
            <w:r>
              <w:rPr>
                <w:sz w:val="20"/>
                <w:szCs w:val="20"/>
              </w:rPr>
              <w:t>Ctrl+C</w:t>
            </w:r>
            <w:proofErr w:type="spellEnd"/>
            <w:r>
              <w:rPr>
                <w:sz w:val="20"/>
                <w:szCs w:val="20"/>
              </w:rPr>
              <w:t xml:space="preserve"> at the prompt shall also end the session. No automatic saves or unsaved change confirmation is specified.</w:t>
            </w:r>
          </w:p>
        </w:tc>
        <w:tc>
          <w:tcPr>
            <w:tcW w:w="1352" w:type="dxa"/>
          </w:tcPr>
          <w:p w14:paraId="327DBD15"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c>
          <w:tcPr>
            <w:tcW w:w="2520" w:type="dxa"/>
          </w:tcPr>
          <w:p w14:paraId="1CCB9F8E"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Quit after a change; verify stopping flag.</w:t>
            </w:r>
          </w:p>
        </w:tc>
      </w:tr>
      <w:tr w:rsidR="00CA4509" w14:paraId="644AA995"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3E9321B" w14:textId="77777777" w:rsidR="00CA4509" w:rsidRDefault="00CA4509" w:rsidP="00413EBB">
            <w:pPr>
              <w:rPr>
                <w:sz w:val="20"/>
                <w:szCs w:val="20"/>
              </w:rPr>
            </w:pPr>
            <w:r>
              <w:rPr>
                <w:sz w:val="20"/>
                <w:szCs w:val="20"/>
              </w:rPr>
              <w:t>FR-57</w:t>
            </w:r>
          </w:p>
        </w:tc>
        <w:tc>
          <w:tcPr>
            <w:tcW w:w="4974" w:type="dxa"/>
          </w:tcPr>
          <w:p w14:paraId="7433FDD0"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Expected </w:t>
            </w:r>
            <w:proofErr w:type="spellStart"/>
            <w:r>
              <w:rPr>
                <w:sz w:val="20"/>
                <w:szCs w:val="20"/>
              </w:rPr>
              <w:t>ValueError</w:t>
            </w:r>
            <w:proofErr w:type="spellEnd"/>
            <w:r>
              <w:rPr>
                <w:sz w:val="20"/>
                <w:szCs w:val="20"/>
              </w:rPr>
              <w:t xml:space="preserve">, </w:t>
            </w:r>
            <w:proofErr w:type="spellStart"/>
            <w:r>
              <w:rPr>
                <w:sz w:val="20"/>
                <w:szCs w:val="20"/>
              </w:rPr>
              <w:t>KeyError</w:t>
            </w:r>
            <w:proofErr w:type="spellEnd"/>
            <w:r>
              <w:rPr>
                <w:sz w:val="20"/>
                <w:szCs w:val="20"/>
              </w:rPr>
              <w:t xml:space="preserve">, and </w:t>
            </w:r>
            <w:proofErr w:type="spellStart"/>
            <w:r>
              <w:rPr>
                <w:sz w:val="20"/>
                <w:szCs w:val="20"/>
              </w:rPr>
              <w:t>OSError</w:t>
            </w:r>
            <w:proofErr w:type="spellEnd"/>
            <w:r>
              <w:rPr>
                <w:sz w:val="20"/>
                <w:szCs w:val="20"/>
              </w:rPr>
              <w:t xml:space="preserve"> failures shall be converted to messages beginning with Error:.</w:t>
            </w:r>
          </w:p>
        </w:tc>
        <w:tc>
          <w:tcPr>
            <w:tcW w:w="1352" w:type="dxa"/>
          </w:tcPr>
          <w:p w14:paraId="099D03C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 — other exception types are not converted. No known input path raises one after the version 0.4 fixes.</w:t>
            </w:r>
          </w:p>
        </w:tc>
        <w:tc>
          <w:tcPr>
            <w:tcW w:w="2520" w:type="dxa"/>
          </w:tcPr>
          <w:p w14:paraId="67A5F23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Inject each expected error through model operations.</w:t>
            </w:r>
          </w:p>
        </w:tc>
      </w:tr>
      <w:tr w:rsidR="00CA4509" w14:paraId="545507F0" w14:textId="77777777" w:rsidTr="00413EBB">
        <w:tc>
          <w:tcPr>
            <w:cnfStyle w:val="001000000000" w:firstRow="0" w:lastRow="0" w:firstColumn="1" w:lastColumn="0" w:oddVBand="0" w:evenVBand="0" w:oddHBand="0" w:evenHBand="0" w:firstRowFirstColumn="0" w:firstRowLastColumn="0" w:lastRowFirstColumn="0" w:lastRowLastColumn="0"/>
            <w:tcW w:w="1234" w:type="dxa"/>
          </w:tcPr>
          <w:p w14:paraId="1F58A567" w14:textId="77777777" w:rsidR="00CA4509" w:rsidRDefault="00CA4509" w:rsidP="00413EBB">
            <w:pPr>
              <w:rPr>
                <w:sz w:val="20"/>
                <w:szCs w:val="20"/>
              </w:rPr>
            </w:pPr>
            <w:r>
              <w:rPr>
                <w:sz w:val="20"/>
                <w:szCs w:val="20"/>
              </w:rPr>
              <w:t>FR-58</w:t>
            </w:r>
          </w:p>
        </w:tc>
        <w:tc>
          <w:tcPr>
            <w:tcW w:w="4974" w:type="dxa"/>
          </w:tcPr>
          <w:p w14:paraId="26CE25F4"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Record commands shall reject IDs that cannot be converted to integers. Nonexistent integer IDs shall report No PIR with id &lt;id&gt;.</w:t>
            </w:r>
          </w:p>
        </w:tc>
        <w:tc>
          <w:tcPr>
            <w:tcW w:w="1352" w:type="dxa"/>
          </w:tcPr>
          <w:p w14:paraId="4D92CAB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w:t>
            </w:r>
          </w:p>
        </w:tc>
        <w:tc>
          <w:tcPr>
            <w:tcW w:w="2520" w:type="dxa"/>
          </w:tcPr>
          <w:p w14:paraId="1376EC54"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Test </w:t>
            </w:r>
            <w:proofErr w:type="spellStart"/>
            <w:r>
              <w:rPr>
                <w:sz w:val="20"/>
                <w:szCs w:val="20"/>
              </w:rPr>
              <w:t>noninteger</w:t>
            </w:r>
            <w:proofErr w:type="spellEnd"/>
            <w:r>
              <w:rPr>
                <w:sz w:val="20"/>
                <w:szCs w:val="20"/>
              </w:rPr>
              <w:t xml:space="preserve"> and missing integer IDs.</w:t>
            </w:r>
          </w:p>
        </w:tc>
      </w:tr>
      <w:tr w:rsidR="00CA4509" w14:paraId="4B85947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D1E6F95" w14:textId="77777777" w:rsidR="00CA4509" w:rsidRDefault="00CA4509" w:rsidP="00413EBB">
            <w:pPr>
              <w:rPr>
                <w:sz w:val="20"/>
                <w:szCs w:val="20"/>
              </w:rPr>
            </w:pPr>
            <w:r>
              <w:rPr>
                <w:sz w:val="20"/>
                <w:szCs w:val="20"/>
              </w:rPr>
              <w:t>FR-59</w:t>
            </w:r>
          </w:p>
        </w:tc>
        <w:tc>
          <w:tcPr>
            <w:tcW w:w="4974" w:type="dxa"/>
          </w:tcPr>
          <w:p w14:paraId="73AB887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Malformed quoting in create and modify shall produce a </w:t>
            </w:r>
            <w:proofErr w:type="gramStart"/>
            <w:r>
              <w:rPr>
                <w:sz w:val="20"/>
                <w:szCs w:val="20"/>
              </w:rPr>
              <w:t>Bad</w:t>
            </w:r>
            <w:proofErr w:type="gramEnd"/>
            <w:r>
              <w:rPr>
                <w:sz w:val="20"/>
                <w:szCs w:val="20"/>
              </w:rPr>
              <w:t xml:space="preserve"> quoting error.</w:t>
            </w:r>
          </w:p>
        </w:tc>
        <w:tc>
          <w:tcPr>
            <w:tcW w:w="1352" w:type="dxa"/>
          </w:tcPr>
          <w:p w14:paraId="169EEED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Reviewed</w:t>
            </w:r>
          </w:p>
        </w:tc>
        <w:tc>
          <w:tcPr>
            <w:tcW w:w="2520" w:type="dxa"/>
          </w:tcPr>
          <w:p w14:paraId="6A3D44CE"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Submit an unclosed quoted argument.</w:t>
            </w:r>
          </w:p>
        </w:tc>
      </w:tr>
    </w:tbl>
    <w:p w14:paraId="544B14D7" w14:textId="77777777" w:rsidR="00CA4509" w:rsidRDefault="00CA4509" w:rsidP="00CA4509">
      <w:pPr>
        <w:pStyle w:val="21"/>
      </w:pPr>
      <w:bookmarkStart w:id="33" w:name="_Toc243199945"/>
      <w:r>
        <w:t>6.10 External Interface Specification</w:t>
      </w:r>
      <w:bookmarkEnd w:id="33"/>
    </w:p>
    <w:tbl>
      <w:tblPr>
        <w:tblStyle w:val="14"/>
        <w:tblW w:w="10080" w:type="dxa"/>
        <w:tblLook w:val="04A0" w:firstRow="1" w:lastRow="0" w:firstColumn="1" w:lastColumn="0" w:noHBand="0" w:noVBand="1"/>
      </w:tblPr>
      <w:tblGrid>
        <w:gridCol w:w="2619"/>
        <w:gridCol w:w="7461"/>
      </w:tblGrid>
      <w:tr w:rsidR="00CA4509" w14:paraId="003E8920"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19" w:type="dxa"/>
          </w:tcPr>
          <w:p w14:paraId="5F6B600F" w14:textId="77777777" w:rsidR="00CA4509" w:rsidRDefault="00CA4509" w:rsidP="00413EBB">
            <w:pPr>
              <w:rPr>
                <w:sz w:val="20"/>
                <w:szCs w:val="20"/>
              </w:rPr>
            </w:pPr>
            <w:r>
              <w:rPr>
                <w:sz w:val="20"/>
                <w:szCs w:val="20"/>
              </w:rPr>
              <w:t>Operation</w:t>
            </w:r>
          </w:p>
        </w:tc>
        <w:tc>
          <w:tcPr>
            <w:tcW w:w="7461" w:type="dxa"/>
          </w:tcPr>
          <w:p w14:paraId="35510521"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Accepted example</w:t>
            </w:r>
          </w:p>
        </w:tc>
      </w:tr>
      <w:tr w:rsidR="00CA4509" w14:paraId="114194CD"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7A1F44B2" w14:textId="77777777" w:rsidR="00CA4509" w:rsidRDefault="00CA4509" w:rsidP="00413EBB">
            <w:pPr>
              <w:rPr>
                <w:sz w:val="20"/>
                <w:szCs w:val="20"/>
              </w:rPr>
            </w:pPr>
            <w:r>
              <w:rPr>
                <w:sz w:val="20"/>
                <w:szCs w:val="20"/>
              </w:rPr>
              <w:t>Create note</w:t>
            </w:r>
          </w:p>
        </w:tc>
        <w:tc>
          <w:tcPr>
            <w:tcW w:w="7461" w:type="dxa"/>
          </w:tcPr>
          <w:p w14:paraId="1C9B6A1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note "Revise Lecture 4"</w:t>
            </w:r>
          </w:p>
        </w:tc>
      </w:tr>
      <w:tr w:rsidR="00CA4509" w14:paraId="026B5743" w14:textId="77777777" w:rsidTr="00413EBB">
        <w:tc>
          <w:tcPr>
            <w:cnfStyle w:val="001000000000" w:firstRow="0" w:lastRow="0" w:firstColumn="1" w:lastColumn="0" w:oddVBand="0" w:evenVBand="0" w:oddHBand="0" w:evenHBand="0" w:firstRowFirstColumn="0" w:firstRowLastColumn="0" w:lastRowFirstColumn="0" w:lastRowLastColumn="0"/>
            <w:tcW w:w="2619" w:type="dxa"/>
          </w:tcPr>
          <w:p w14:paraId="1BF648E7" w14:textId="77777777" w:rsidR="00CA4509" w:rsidRDefault="00CA4509" w:rsidP="00413EBB">
            <w:pPr>
              <w:rPr>
                <w:sz w:val="20"/>
                <w:szCs w:val="20"/>
              </w:rPr>
            </w:pPr>
            <w:r>
              <w:rPr>
                <w:sz w:val="20"/>
                <w:szCs w:val="20"/>
              </w:rPr>
              <w:t>Create task</w:t>
            </w:r>
          </w:p>
        </w:tc>
        <w:tc>
          <w:tcPr>
            <w:tcW w:w="7461" w:type="dxa"/>
          </w:tcPr>
          <w:p w14:paraId="525783E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task "Finish SRS" "2026-11-01 18:00"</w:t>
            </w:r>
          </w:p>
        </w:tc>
      </w:tr>
      <w:tr w:rsidR="00CA4509" w14:paraId="02ABEBBF"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6AFF56DD" w14:textId="77777777" w:rsidR="00CA4509" w:rsidRDefault="00CA4509" w:rsidP="00413EBB">
            <w:pPr>
              <w:rPr>
                <w:sz w:val="20"/>
                <w:szCs w:val="20"/>
              </w:rPr>
            </w:pPr>
            <w:r>
              <w:rPr>
                <w:sz w:val="20"/>
                <w:szCs w:val="20"/>
              </w:rPr>
              <w:t>Create event</w:t>
            </w:r>
          </w:p>
        </w:tc>
        <w:tc>
          <w:tcPr>
            <w:tcW w:w="7461" w:type="dxa"/>
          </w:tcPr>
          <w:p w14:paraId="60B45EF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event "Group meeting" "2026-10-20 15:00" "2026-10-20 14:45"</w:t>
            </w:r>
          </w:p>
        </w:tc>
      </w:tr>
      <w:tr w:rsidR="00CA4509" w14:paraId="76DDD3F9" w14:textId="77777777" w:rsidTr="00413EBB">
        <w:tc>
          <w:tcPr>
            <w:cnfStyle w:val="001000000000" w:firstRow="0" w:lastRow="0" w:firstColumn="1" w:lastColumn="0" w:oddVBand="0" w:evenVBand="0" w:oddHBand="0" w:evenHBand="0" w:firstRowFirstColumn="0" w:firstRowLastColumn="0" w:lastRowFirstColumn="0" w:lastRowLastColumn="0"/>
            <w:tcW w:w="2619" w:type="dxa"/>
          </w:tcPr>
          <w:p w14:paraId="187FB2D7" w14:textId="77777777" w:rsidR="00CA4509" w:rsidRDefault="00CA4509" w:rsidP="00413EBB">
            <w:pPr>
              <w:rPr>
                <w:sz w:val="20"/>
                <w:szCs w:val="20"/>
              </w:rPr>
            </w:pPr>
            <w:r>
              <w:rPr>
                <w:sz w:val="20"/>
                <w:szCs w:val="20"/>
              </w:rPr>
              <w:t>Create contact</w:t>
            </w:r>
          </w:p>
        </w:tc>
        <w:tc>
          <w:tcPr>
            <w:tcW w:w="7461" w:type="dxa"/>
          </w:tcPr>
          <w:p w14:paraId="75FC9B46"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contact "Alex Chan" "Hong Kong" "+852 9123 4567"</w:t>
            </w:r>
          </w:p>
        </w:tc>
      </w:tr>
      <w:tr w:rsidR="00CA4509" w14:paraId="6366C865"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3719E7ED" w14:textId="77777777" w:rsidR="00CA4509" w:rsidRDefault="00CA4509" w:rsidP="00413EBB">
            <w:pPr>
              <w:rPr>
                <w:sz w:val="20"/>
                <w:szCs w:val="20"/>
              </w:rPr>
            </w:pPr>
            <w:r>
              <w:rPr>
                <w:sz w:val="20"/>
                <w:szCs w:val="20"/>
              </w:rPr>
              <w:t>Modify</w:t>
            </w:r>
          </w:p>
        </w:tc>
        <w:tc>
          <w:tcPr>
            <w:tcW w:w="7461" w:type="dxa"/>
          </w:tcPr>
          <w:p w14:paraId="77E33B4C"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modify 1 text "Revise Lecture 5"</w:t>
            </w:r>
          </w:p>
        </w:tc>
      </w:tr>
      <w:tr w:rsidR="00CA4509" w14:paraId="52E24D7A" w14:textId="77777777" w:rsidTr="00413EBB">
        <w:tc>
          <w:tcPr>
            <w:cnfStyle w:val="001000000000" w:firstRow="0" w:lastRow="0" w:firstColumn="1" w:lastColumn="0" w:oddVBand="0" w:evenVBand="0" w:oddHBand="0" w:evenHBand="0" w:firstRowFirstColumn="0" w:firstRowLastColumn="0" w:lastRowFirstColumn="0" w:lastRowLastColumn="0"/>
            <w:tcW w:w="2619" w:type="dxa"/>
          </w:tcPr>
          <w:p w14:paraId="7922B935" w14:textId="77777777" w:rsidR="00CA4509" w:rsidRDefault="00CA4509" w:rsidP="00413EBB">
            <w:pPr>
              <w:rPr>
                <w:sz w:val="20"/>
                <w:szCs w:val="20"/>
              </w:rPr>
            </w:pPr>
            <w:r>
              <w:rPr>
                <w:sz w:val="20"/>
                <w:szCs w:val="20"/>
              </w:rPr>
              <w:t>Search type</w:t>
            </w:r>
          </w:p>
        </w:tc>
        <w:tc>
          <w:tcPr>
            <w:tcW w:w="7461" w:type="dxa"/>
          </w:tcPr>
          <w:p w14:paraId="4428236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search type=task</w:t>
            </w:r>
          </w:p>
        </w:tc>
      </w:tr>
      <w:tr w:rsidR="00CA4509" w14:paraId="5DF2491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4EC32A38" w14:textId="77777777" w:rsidR="00CA4509" w:rsidRDefault="00CA4509" w:rsidP="00413EBB">
            <w:pPr>
              <w:rPr>
                <w:sz w:val="20"/>
                <w:szCs w:val="20"/>
              </w:rPr>
            </w:pPr>
            <w:r>
              <w:rPr>
                <w:sz w:val="20"/>
                <w:szCs w:val="20"/>
              </w:rPr>
              <w:t>Search text</w:t>
            </w:r>
          </w:p>
        </w:tc>
        <w:tc>
          <w:tcPr>
            <w:tcW w:w="7461" w:type="dxa"/>
          </w:tcPr>
          <w:p w14:paraId="30378B93"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search contains "meeting"</w:t>
            </w:r>
          </w:p>
        </w:tc>
      </w:tr>
      <w:tr w:rsidR="00CA4509" w14:paraId="4716BE28" w14:textId="77777777" w:rsidTr="00413EBB">
        <w:tc>
          <w:tcPr>
            <w:cnfStyle w:val="001000000000" w:firstRow="0" w:lastRow="0" w:firstColumn="1" w:lastColumn="0" w:oddVBand="0" w:evenVBand="0" w:oddHBand="0" w:evenHBand="0" w:firstRowFirstColumn="0" w:firstRowLastColumn="0" w:lastRowFirstColumn="0" w:lastRowLastColumn="0"/>
            <w:tcW w:w="2619" w:type="dxa"/>
          </w:tcPr>
          <w:p w14:paraId="32EAC428" w14:textId="77777777" w:rsidR="00CA4509" w:rsidRDefault="00CA4509" w:rsidP="00413EBB">
            <w:pPr>
              <w:rPr>
                <w:sz w:val="20"/>
                <w:szCs w:val="20"/>
              </w:rPr>
            </w:pPr>
            <w:r>
              <w:rPr>
                <w:sz w:val="20"/>
                <w:szCs w:val="20"/>
              </w:rPr>
              <w:lastRenderedPageBreak/>
              <w:t>Search time</w:t>
            </w:r>
          </w:p>
        </w:tc>
        <w:tc>
          <w:tcPr>
            <w:tcW w:w="7461" w:type="dxa"/>
          </w:tcPr>
          <w:p w14:paraId="73741356"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search time &lt; "2026-11-01 09:00"</w:t>
            </w:r>
          </w:p>
        </w:tc>
      </w:tr>
      <w:tr w:rsidR="00CA4509" w14:paraId="0D214878"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4E89DE5F" w14:textId="77777777" w:rsidR="00CA4509" w:rsidRDefault="00CA4509" w:rsidP="00413EBB">
            <w:pPr>
              <w:rPr>
                <w:sz w:val="20"/>
                <w:szCs w:val="20"/>
              </w:rPr>
            </w:pPr>
            <w:r>
              <w:rPr>
                <w:sz w:val="20"/>
                <w:szCs w:val="20"/>
              </w:rPr>
              <w:t>Search combined</w:t>
            </w:r>
          </w:p>
        </w:tc>
        <w:tc>
          <w:tcPr>
            <w:tcW w:w="7461" w:type="dxa"/>
          </w:tcPr>
          <w:p w14:paraId="1A24B430"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search (type=task &amp;&amp; contains "</w:t>
            </w:r>
            <w:proofErr w:type="spellStart"/>
            <w:r>
              <w:rPr>
                <w:sz w:val="20"/>
                <w:szCs w:val="20"/>
              </w:rPr>
              <w:t>hw</w:t>
            </w:r>
            <w:proofErr w:type="spellEnd"/>
            <w:r>
              <w:rPr>
                <w:sz w:val="20"/>
                <w:szCs w:val="20"/>
              </w:rPr>
              <w:t>") || !type=note</w:t>
            </w:r>
          </w:p>
        </w:tc>
      </w:tr>
      <w:tr w:rsidR="00CA4509" w14:paraId="15DE96F5" w14:textId="77777777" w:rsidTr="00413EBB">
        <w:tc>
          <w:tcPr>
            <w:cnfStyle w:val="001000000000" w:firstRow="0" w:lastRow="0" w:firstColumn="1" w:lastColumn="0" w:oddVBand="0" w:evenVBand="0" w:oddHBand="0" w:evenHBand="0" w:firstRowFirstColumn="0" w:firstRowLastColumn="0" w:lastRowFirstColumn="0" w:lastRowLastColumn="0"/>
            <w:tcW w:w="2619" w:type="dxa"/>
          </w:tcPr>
          <w:p w14:paraId="50E5CB74" w14:textId="77777777" w:rsidR="00CA4509" w:rsidRDefault="00CA4509" w:rsidP="00413EBB">
            <w:pPr>
              <w:rPr>
                <w:sz w:val="20"/>
                <w:szCs w:val="20"/>
              </w:rPr>
            </w:pPr>
            <w:r>
              <w:rPr>
                <w:sz w:val="20"/>
                <w:szCs w:val="20"/>
              </w:rPr>
              <w:t>Display</w:t>
            </w:r>
          </w:p>
        </w:tc>
        <w:tc>
          <w:tcPr>
            <w:tcW w:w="7461" w:type="dxa"/>
          </w:tcPr>
          <w:p w14:paraId="1ABB134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print 1 / print all</w:t>
            </w:r>
          </w:p>
        </w:tc>
      </w:tr>
      <w:tr w:rsidR="00CA4509" w14:paraId="7666C62B"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1751EF87" w14:textId="77777777" w:rsidR="00CA4509" w:rsidRDefault="00CA4509" w:rsidP="00413EBB">
            <w:pPr>
              <w:rPr>
                <w:sz w:val="20"/>
                <w:szCs w:val="20"/>
              </w:rPr>
            </w:pPr>
            <w:r>
              <w:rPr>
                <w:sz w:val="20"/>
                <w:szCs w:val="20"/>
              </w:rPr>
              <w:t>Delete</w:t>
            </w:r>
          </w:p>
        </w:tc>
        <w:tc>
          <w:tcPr>
            <w:tcW w:w="7461" w:type="dxa"/>
          </w:tcPr>
          <w:p w14:paraId="3D5EBC33"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delete 1</w:t>
            </w:r>
          </w:p>
        </w:tc>
      </w:tr>
      <w:tr w:rsidR="00CA4509" w14:paraId="6F111414" w14:textId="77777777" w:rsidTr="00413EBB">
        <w:tc>
          <w:tcPr>
            <w:cnfStyle w:val="001000000000" w:firstRow="0" w:lastRow="0" w:firstColumn="1" w:lastColumn="0" w:oddVBand="0" w:evenVBand="0" w:oddHBand="0" w:evenHBand="0" w:firstRowFirstColumn="0" w:firstRowLastColumn="0" w:lastRowFirstColumn="0" w:lastRowLastColumn="0"/>
            <w:tcW w:w="2619" w:type="dxa"/>
          </w:tcPr>
          <w:p w14:paraId="5FCD5110" w14:textId="77777777" w:rsidR="00CA4509" w:rsidRDefault="00CA4509" w:rsidP="00413EBB">
            <w:pPr>
              <w:rPr>
                <w:sz w:val="20"/>
                <w:szCs w:val="20"/>
              </w:rPr>
            </w:pPr>
            <w:r>
              <w:rPr>
                <w:sz w:val="20"/>
                <w:szCs w:val="20"/>
              </w:rPr>
              <w:t>Save/load</w:t>
            </w:r>
          </w:p>
        </w:tc>
        <w:tc>
          <w:tcPr>
            <w:tcW w:w="7461" w:type="dxa"/>
          </w:tcPr>
          <w:p w14:paraId="62ABACCD"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save </w:t>
            </w:r>
            <w:proofErr w:type="spellStart"/>
            <w:r>
              <w:rPr>
                <w:sz w:val="20"/>
                <w:szCs w:val="20"/>
              </w:rPr>
              <w:t>records.pim</w:t>
            </w:r>
            <w:proofErr w:type="spellEnd"/>
            <w:r>
              <w:rPr>
                <w:sz w:val="20"/>
                <w:szCs w:val="20"/>
              </w:rPr>
              <w:t xml:space="preserve"> / load </w:t>
            </w:r>
            <w:proofErr w:type="spellStart"/>
            <w:r>
              <w:rPr>
                <w:sz w:val="20"/>
                <w:szCs w:val="20"/>
              </w:rPr>
              <w:t>records.pim</w:t>
            </w:r>
            <w:proofErr w:type="spellEnd"/>
          </w:p>
        </w:tc>
      </w:tr>
      <w:tr w:rsidR="00CA4509" w14:paraId="5E9802B8"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7D3C3AC6" w14:textId="77777777" w:rsidR="00CA4509" w:rsidRDefault="00CA4509" w:rsidP="00413EBB">
            <w:pPr>
              <w:rPr>
                <w:sz w:val="20"/>
                <w:szCs w:val="20"/>
              </w:rPr>
            </w:pPr>
            <w:r>
              <w:rPr>
                <w:sz w:val="20"/>
                <w:szCs w:val="20"/>
              </w:rPr>
              <w:t>Help/quit</w:t>
            </w:r>
          </w:p>
        </w:tc>
        <w:tc>
          <w:tcPr>
            <w:tcW w:w="7461" w:type="dxa"/>
          </w:tcPr>
          <w:p w14:paraId="0AA7B35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help / quit</w:t>
            </w:r>
          </w:p>
        </w:tc>
      </w:tr>
    </w:tbl>
    <w:p w14:paraId="22C1F0EE" w14:textId="6F534619" w:rsidR="00CA4509" w:rsidRDefault="00CA4509" w:rsidP="00CA4509">
      <w:pPr>
        <w:pStyle w:val="ae"/>
        <w:numPr>
          <w:ilvl w:val="0"/>
          <w:numId w:val="1"/>
        </w:numPr>
      </w:pPr>
      <w:r>
        <w:t xml:space="preserve">Tokenization and Search Constraints: Creation and modification routines utilize </w:t>
      </w:r>
      <w:proofErr w:type="spellStart"/>
      <w:r>
        <w:t>shlex</w:t>
      </w:r>
      <w:proofErr w:type="spellEnd"/>
      <w:r>
        <w:t xml:space="preserve"> tokenization, requiring values with embedded spaces and positional creation fields to be enclosed in quotation marks. The criterion tokenizer supports both single and double quotes, correctly decoding escaped quotes and backslashes within double-quoted strings. However, the complete search expression must not be wrapped entirely in quotes as a single operand, and field-specific search syntaxes (such as deadline &lt; ... or description contains ...) are not supported.</w:t>
      </w:r>
    </w:p>
    <w:p w14:paraId="68A6BB72" w14:textId="77777777" w:rsidR="00CA4509" w:rsidRDefault="00CA4509" w:rsidP="00CA4509">
      <w:pPr>
        <w:pStyle w:val="ae"/>
        <w:numPr>
          <w:ilvl w:val="0"/>
          <w:numId w:val="1"/>
        </w:numPr>
      </w:pPr>
      <w:r>
        <w:t xml:space="preserve">Paths: save and load use the rest of the line, trimmed, as the path. Quotation marks are not stripped, so save "my </w:t>
      </w:r>
      <w:proofErr w:type="spellStart"/>
      <w:r>
        <w:t>records.pim</w:t>
      </w:r>
      <w:proofErr w:type="spellEnd"/>
      <w:r>
        <w:t>" is rejected because the name ends in .</w:t>
      </w:r>
      <w:proofErr w:type="spellStart"/>
      <w:r>
        <w:t>pim</w:t>
      </w:r>
      <w:proofErr w:type="spellEnd"/>
      <w:r>
        <w:t xml:space="preserve">". Unquoted paths containing spaces work: save my </w:t>
      </w:r>
      <w:proofErr w:type="spellStart"/>
      <w:r>
        <w:t>records.pim</w:t>
      </w:r>
      <w:proofErr w:type="spellEnd"/>
      <w:r>
        <w:t>.</w:t>
      </w:r>
    </w:p>
    <w:p w14:paraId="5F71EA04" w14:textId="77777777" w:rsidR="00CA4509" w:rsidRDefault="00CA4509" w:rsidP="00CA4509">
      <w:pPr>
        <w:pStyle w:val="ae"/>
        <w:numPr>
          <w:ilvl w:val="0"/>
          <w:numId w:val="1"/>
        </w:numPr>
      </w:pPr>
      <w:r>
        <w:t>File format: a .</w:t>
      </w:r>
      <w:proofErr w:type="spellStart"/>
      <w:r>
        <w:t>pim</w:t>
      </w:r>
      <w:proofErr w:type="spellEnd"/>
      <w:r>
        <w:t xml:space="preserve"> file is UTF-8 JSON Lines: one JSON object per record, holding type, id, and that type’s fields. Time values are written as "YYYY-MM-DD HH:MM". Records are written in ascending ID </w:t>
      </w:r>
      <w:proofErr w:type="gramStart"/>
      <w:r>
        <w:t>order</w:t>
      </w:r>
      <w:proofErr w:type="gramEnd"/>
      <w:r>
        <w:t>.</w:t>
      </w:r>
    </w:p>
    <w:p w14:paraId="302B80FB" w14:textId="77777777" w:rsidR="00CA4509" w:rsidRDefault="00CA4509" w:rsidP="00CA4509">
      <w:pPr>
        <w:pStyle w:val="ae"/>
        <w:numPr>
          <w:ilvl w:val="0"/>
          <w:numId w:val="1"/>
        </w:numPr>
      </w:pPr>
      <w:r>
        <w:t>Command Processing Observations: The command separator is currently restricted to a literal single space rather than arbitrary whitespace. Additionally, global listing operations are case-insensitive, field names for modification commands are case-sensitive, and both the help and quit commands ignore extraneous arguments. These details reflect current code-review observations rather than newly committed functional requirements.</w:t>
      </w:r>
    </w:p>
    <w:p w14:paraId="0FFFFBBF" w14:textId="77777777" w:rsidR="00CA4509" w:rsidRDefault="00CA4509" w:rsidP="00CA4509">
      <w:pPr>
        <w:pStyle w:val="21"/>
      </w:pPr>
      <w:bookmarkStart w:id="34" w:name="_Toc243199946"/>
      <w:r>
        <w:t>6.11 Detailed Non-Functional Requirements</w:t>
      </w:r>
      <w:bookmarkEnd w:id="34"/>
    </w:p>
    <w:tbl>
      <w:tblPr>
        <w:tblStyle w:val="14"/>
        <w:tblW w:w="10080" w:type="dxa"/>
        <w:tblLook w:val="04A0" w:firstRow="1" w:lastRow="0" w:firstColumn="1" w:lastColumn="0" w:noHBand="0" w:noVBand="1"/>
      </w:tblPr>
      <w:tblGrid>
        <w:gridCol w:w="1288"/>
        <w:gridCol w:w="3752"/>
        <w:gridCol w:w="3624"/>
        <w:gridCol w:w="1416"/>
      </w:tblGrid>
      <w:tr w:rsidR="00CA4509" w14:paraId="63FD6489"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8" w:type="dxa"/>
          </w:tcPr>
          <w:p w14:paraId="6A698AB4" w14:textId="77777777" w:rsidR="00CA4509" w:rsidRDefault="00CA4509" w:rsidP="00413EBB">
            <w:pPr>
              <w:rPr>
                <w:sz w:val="20"/>
                <w:szCs w:val="20"/>
              </w:rPr>
            </w:pPr>
            <w:r>
              <w:rPr>
                <w:sz w:val="20"/>
                <w:szCs w:val="20"/>
              </w:rPr>
              <w:t>ID</w:t>
            </w:r>
          </w:p>
        </w:tc>
        <w:tc>
          <w:tcPr>
            <w:tcW w:w="3752" w:type="dxa"/>
          </w:tcPr>
          <w:p w14:paraId="6DFAFDB2"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Requirement</w:t>
            </w:r>
          </w:p>
        </w:tc>
        <w:tc>
          <w:tcPr>
            <w:tcW w:w="3624" w:type="dxa"/>
          </w:tcPr>
          <w:p w14:paraId="50E37B7E"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Category / verification</w:t>
            </w:r>
          </w:p>
        </w:tc>
        <w:tc>
          <w:tcPr>
            <w:tcW w:w="1416" w:type="dxa"/>
          </w:tcPr>
          <w:p w14:paraId="420564EB"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r>
      <w:tr w:rsidR="00CA4509" w14:paraId="7A61F5D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0B06BB75" w14:textId="77777777" w:rsidR="00CA4509" w:rsidRDefault="00CA4509" w:rsidP="00413EBB">
            <w:pPr>
              <w:rPr>
                <w:sz w:val="20"/>
                <w:szCs w:val="20"/>
              </w:rPr>
            </w:pPr>
            <w:r>
              <w:rPr>
                <w:sz w:val="20"/>
                <w:szCs w:val="20"/>
              </w:rPr>
              <w:t>NFR-01</w:t>
            </w:r>
          </w:p>
        </w:tc>
        <w:tc>
          <w:tcPr>
            <w:tcW w:w="3752" w:type="dxa"/>
          </w:tcPr>
          <w:p w14:paraId="1C52294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Invalid commands, invalid field values, invalid IDs, malformed search input, and ordinary file errors shall not terminate the session.</w:t>
            </w:r>
          </w:p>
        </w:tc>
        <w:tc>
          <w:tcPr>
            <w:tcW w:w="3624" w:type="dxa"/>
          </w:tcPr>
          <w:p w14:paraId="170593D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Reliability — Test each category followed by a valid command.</w:t>
            </w:r>
          </w:p>
        </w:tc>
        <w:tc>
          <w:tcPr>
            <w:tcW w:w="1416" w:type="dxa"/>
          </w:tcPr>
          <w:p w14:paraId="4C05177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 — re-probed after the version 0.4 fixes [S6].</w:t>
            </w:r>
          </w:p>
        </w:tc>
      </w:tr>
      <w:tr w:rsidR="00CA4509" w14:paraId="37E5EF01" w14:textId="77777777" w:rsidTr="00413EBB">
        <w:tc>
          <w:tcPr>
            <w:cnfStyle w:val="001000000000" w:firstRow="0" w:lastRow="0" w:firstColumn="1" w:lastColumn="0" w:oddVBand="0" w:evenVBand="0" w:oddHBand="0" w:evenHBand="0" w:firstRowFirstColumn="0" w:firstRowLastColumn="0" w:lastRowFirstColumn="0" w:lastRowLastColumn="0"/>
            <w:tcW w:w="1288" w:type="dxa"/>
          </w:tcPr>
          <w:p w14:paraId="1B210922" w14:textId="77777777" w:rsidR="00CA4509" w:rsidRDefault="00CA4509" w:rsidP="00413EBB">
            <w:pPr>
              <w:rPr>
                <w:sz w:val="20"/>
                <w:szCs w:val="20"/>
              </w:rPr>
            </w:pPr>
            <w:r>
              <w:rPr>
                <w:sz w:val="20"/>
                <w:szCs w:val="20"/>
              </w:rPr>
              <w:t>NFR-02</w:t>
            </w:r>
          </w:p>
        </w:tc>
        <w:tc>
          <w:tcPr>
            <w:tcW w:w="3752" w:type="dxa"/>
          </w:tcPr>
          <w:p w14:paraId="5D681087"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Rejected </w:t>
            </w:r>
            <w:proofErr w:type="gramStart"/>
            <w:r>
              <w:rPr>
                <w:sz w:val="20"/>
                <w:szCs w:val="20"/>
              </w:rPr>
              <w:t>create</w:t>
            </w:r>
            <w:proofErr w:type="gramEnd"/>
            <w:r>
              <w:rPr>
                <w:sz w:val="20"/>
                <w:szCs w:val="20"/>
              </w:rPr>
              <w:t>, modify, delete, and load operations shall preserve all previously active record values.</w:t>
            </w:r>
          </w:p>
        </w:tc>
        <w:tc>
          <w:tcPr>
            <w:tcW w:w="3624" w:type="dxa"/>
          </w:tcPr>
          <w:p w14:paraId="7C4EE734"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Data integrity — Snapshot and compare the full dataset around failed operations.</w:t>
            </w:r>
          </w:p>
        </w:tc>
        <w:tc>
          <w:tcPr>
            <w:tcW w:w="1416" w:type="dxa"/>
          </w:tcPr>
          <w:p w14:paraId="7A089FC3"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r>
      <w:tr w:rsidR="00CA4509" w14:paraId="6DF7BCD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0B0EDA40" w14:textId="77777777" w:rsidR="00CA4509" w:rsidRDefault="00CA4509" w:rsidP="00413EBB">
            <w:pPr>
              <w:rPr>
                <w:sz w:val="20"/>
                <w:szCs w:val="20"/>
              </w:rPr>
            </w:pPr>
            <w:r>
              <w:rPr>
                <w:sz w:val="20"/>
                <w:szCs w:val="20"/>
              </w:rPr>
              <w:t>NFR-03</w:t>
            </w:r>
          </w:p>
        </w:tc>
        <w:tc>
          <w:tcPr>
            <w:tcW w:w="3752" w:type="dxa"/>
          </w:tcPr>
          <w:p w14:paraId="53D77768"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Saving and reloading valid data shall preserve all IDs, types, text, and time values.</w:t>
            </w:r>
          </w:p>
        </w:tc>
        <w:tc>
          <w:tcPr>
            <w:tcW w:w="3624" w:type="dxa"/>
          </w:tcPr>
          <w:p w14:paraId="0C0CA66E"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Persistence accuracy — Round-trip all record types with representative values.</w:t>
            </w:r>
          </w:p>
        </w:tc>
        <w:tc>
          <w:tcPr>
            <w:tcW w:w="1416" w:type="dxa"/>
          </w:tcPr>
          <w:p w14:paraId="5C596EAD"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Tested</w:t>
            </w:r>
          </w:p>
        </w:tc>
      </w:tr>
      <w:tr w:rsidR="00CA4509" w14:paraId="1AB369C2" w14:textId="77777777" w:rsidTr="00413EBB">
        <w:tc>
          <w:tcPr>
            <w:cnfStyle w:val="001000000000" w:firstRow="0" w:lastRow="0" w:firstColumn="1" w:lastColumn="0" w:oddVBand="0" w:evenVBand="0" w:oddHBand="0" w:evenHBand="0" w:firstRowFirstColumn="0" w:firstRowLastColumn="0" w:lastRowFirstColumn="0" w:lastRowLastColumn="0"/>
            <w:tcW w:w="1288" w:type="dxa"/>
          </w:tcPr>
          <w:p w14:paraId="54143D5A" w14:textId="77777777" w:rsidR="00CA4509" w:rsidRDefault="00CA4509" w:rsidP="00413EBB">
            <w:pPr>
              <w:rPr>
                <w:sz w:val="20"/>
                <w:szCs w:val="20"/>
              </w:rPr>
            </w:pPr>
            <w:r>
              <w:rPr>
                <w:sz w:val="20"/>
                <w:szCs w:val="20"/>
              </w:rPr>
              <w:t>NFR-04</w:t>
            </w:r>
          </w:p>
        </w:tc>
        <w:tc>
          <w:tcPr>
            <w:tcW w:w="3752" w:type="dxa"/>
          </w:tcPr>
          <w:p w14:paraId="278276D8"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Collection, criterion, record-validation, and persistence operations shall be callable without interactive terminal input.</w:t>
            </w:r>
          </w:p>
        </w:tc>
        <w:tc>
          <w:tcPr>
            <w:tcW w:w="3624" w:type="dxa"/>
          </w:tcPr>
          <w:p w14:paraId="53160B71"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Testability — Execute automated model tests without user input.</w:t>
            </w:r>
          </w:p>
        </w:tc>
        <w:tc>
          <w:tcPr>
            <w:tcW w:w="1416" w:type="dxa"/>
          </w:tcPr>
          <w:p w14:paraId="0FC1D920"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Tested (32 tests)</w:t>
            </w:r>
          </w:p>
        </w:tc>
      </w:tr>
      <w:tr w:rsidR="00CA4509" w14:paraId="22D124B1"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6FECF5BD" w14:textId="77777777" w:rsidR="00CA4509" w:rsidRDefault="00CA4509" w:rsidP="00413EBB">
            <w:pPr>
              <w:rPr>
                <w:sz w:val="20"/>
                <w:szCs w:val="20"/>
              </w:rPr>
            </w:pPr>
            <w:r>
              <w:rPr>
                <w:sz w:val="20"/>
                <w:szCs w:val="20"/>
              </w:rPr>
              <w:t>NFR-05</w:t>
            </w:r>
          </w:p>
        </w:tc>
        <w:tc>
          <w:tcPr>
            <w:tcW w:w="3752" w:type="dxa"/>
          </w:tcPr>
          <w:p w14:paraId="709C51B0"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required user operations shall function with network access disabled.</w:t>
            </w:r>
          </w:p>
        </w:tc>
        <w:tc>
          <w:tcPr>
            <w:tcW w:w="3624" w:type="dxa"/>
          </w:tcPr>
          <w:p w14:paraId="37F6BADC"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Offline operation — Run an end-to-end local session with networking disabled.</w:t>
            </w:r>
          </w:p>
        </w:tc>
        <w:tc>
          <w:tcPr>
            <w:tcW w:w="1416" w:type="dxa"/>
          </w:tcPr>
          <w:p w14:paraId="0F6B4F6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Reviewed (no network </w:t>
            </w:r>
            <w:r>
              <w:rPr>
                <w:sz w:val="20"/>
                <w:szCs w:val="20"/>
              </w:rPr>
              <w:lastRenderedPageBreak/>
              <w:t>modules imported)</w:t>
            </w:r>
          </w:p>
        </w:tc>
      </w:tr>
      <w:tr w:rsidR="00CA4509" w14:paraId="60A10C47" w14:textId="77777777" w:rsidTr="00413EBB">
        <w:tc>
          <w:tcPr>
            <w:cnfStyle w:val="001000000000" w:firstRow="0" w:lastRow="0" w:firstColumn="1" w:lastColumn="0" w:oddVBand="0" w:evenVBand="0" w:oddHBand="0" w:evenHBand="0" w:firstRowFirstColumn="0" w:firstRowLastColumn="0" w:lastRowFirstColumn="0" w:lastRowLastColumn="0"/>
            <w:tcW w:w="1288" w:type="dxa"/>
          </w:tcPr>
          <w:p w14:paraId="4C7955B8" w14:textId="77777777" w:rsidR="00CA4509" w:rsidRDefault="00CA4509" w:rsidP="00413EBB">
            <w:pPr>
              <w:rPr>
                <w:sz w:val="20"/>
                <w:szCs w:val="20"/>
              </w:rPr>
            </w:pPr>
            <w:r>
              <w:rPr>
                <w:sz w:val="20"/>
                <w:szCs w:val="20"/>
              </w:rPr>
              <w:lastRenderedPageBreak/>
              <w:t>NFR-06</w:t>
            </w:r>
          </w:p>
        </w:tc>
        <w:tc>
          <w:tcPr>
            <w:tcW w:w="3752" w:type="dxa"/>
          </w:tcPr>
          <w:p w14:paraId="65DA4F41"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Error messages shall identify a rejection reason; displayed records shall identify their fields.</w:t>
            </w:r>
          </w:p>
        </w:tc>
        <w:tc>
          <w:tcPr>
            <w:tcW w:w="3624" w:type="dxa"/>
          </w:tcPr>
          <w:p w14:paraId="031F618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Usability — Inspect representative invalid inputs and each record type.</w:t>
            </w:r>
          </w:p>
        </w:tc>
        <w:tc>
          <w:tcPr>
            <w:tcW w:w="1416" w:type="dxa"/>
          </w:tcPr>
          <w:p w14:paraId="65ED6DFA"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Reviewed</w:t>
            </w:r>
          </w:p>
        </w:tc>
      </w:tr>
    </w:tbl>
    <w:p w14:paraId="1D60E553" w14:textId="77777777" w:rsidR="00CA4509" w:rsidRDefault="00CA4509" w:rsidP="00CA4509">
      <w:r>
        <w:t>These requirements are testable without inventing unsupported response time, capacity, availability, or test-coverage targets. No numeric performance requirement is committed until the group specifies a realistic workload and test environment. Measured results belong in the test and coverage deliverables [S5].</w:t>
      </w:r>
    </w:p>
    <w:p w14:paraId="31B43951" w14:textId="77777777" w:rsidR="00CA4509" w:rsidRDefault="00CA4509" w:rsidP="00CA4509">
      <w:pPr>
        <w:pStyle w:val="21"/>
      </w:pPr>
      <w:bookmarkStart w:id="35" w:name="_Toc243199947"/>
      <w:r>
        <w:t>6.12 Traceability and Verification</w:t>
      </w:r>
      <w:bookmarkEnd w:id="35"/>
    </w:p>
    <w:tbl>
      <w:tblPr>
        <w:tblStyle w:val="14"/>
        <w:tblW w:w="10081" w:type="dxa"/>
        <w:tblLook w:val="04A0" w:firstRow="1" w:lastRow="0" w:firstColumn="1" w:lastColumn="0" w:noHBand="0" w:noVBand="1"/>
      </w:tblPr>
      <w:tblGrid>
        <w:gridCol w:w="2049"/>
        <w:gridCol w:w="2619"/>
        <w:gridCol w:w="5413"/>
      </w:tblGrid>
      <w:tr w:rsidR="00CA4509" w14:paraId="5C452D62"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49" w:type="dxa"/>
          </w:tcPr>
          <w:p w14:paraId="24528E04" w14:textId="77777777" w:rsidR="00CA4509" w:rsidRDefault="00CA4509" w:rsidP="00413EBB">
            <w:pPr>
              <w:rPr>
                <w:sz w:val="20"/>
                <w:szCs w:val="20"/>
              </w:rPr>
            </w:pPr>
            <w:r>
              <w:rPr>
                <w:sz w:val="20"/>
                <w:szCs w:val="20"/>
              </w:rPr>
              <w:t>User story</w:t>
            </w:r>
          </w:p>
        </w:tc>
        <w:tc>
          <w:tcPr>
            <w:tcW w:w="2619" w:type="dxa"/>
          </w:tcPr>
          <w:p w14:paraId="0E1EEB66"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User requirement IDs</w:t>
            </w:r>
          </w:p>
        </w:tc>
        <w:tc>
          <w:tcPr>
            <w:tcW w:w="5413" w:type="dxa"/>
          </w:tcPr>
          <w:p w14:paraId="53396785"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System requirement coverage / status</w:t>
            </w:r>
          </w:p>
        </w:tc>
      </w:tr>
      <w:tr w:rsidR="00CA4509" w14:paraId="070762F2"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64EB0129" w14:textId="77777777" w:rsidR="00CA4509" w:rsidRDefault="00CA4509" w:rsidP="00413EBB">
            <w:pPr>
              <w:rPr>
                <w:sz w:val="20"/>
                <w:szCs w:val="20"/>
              </w:rPr>
            </w:pPr>
            <w:r>
              <w:rPr>
                <w:sz w:val="20"/>
                <w:szCs w:val="20"/>
              </w:rPr>
              <w:t>US1</w:t>
            </w:r>
          </w:p>
        </w:tc>
        <w:tc>
          <w:tcPr>
            <w:tcW w:w="2619" w:type="dxa"/>
          </w:tcPr>
          <w:p w14:paraId="269865B3"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UR-01</w:t>
            </w:r>
          </w:p>
        </w:tc>
        <w:tc>
          <w:tcPr>
            <w:tcW w:w="5413" w:type="dxa"/>
          </w:tcPr>
          <w:p w14:paraId="3F825BC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FR-01–FR-06; FR-07–FR-14 — Status: implemented</w:t>
            </w:r>
          </w:p>
        </w:tc>
      </w:tr>
      <w:tr w:rsidR="00CA4509" w14:paraId="25B09226" w14:textId="77777777" w:rsidTr="00413EBB">
        <w:tc>
          <w:tcPr>
            <w:cnfStyle w:val="001000000000" w:firstRow="0" w:lastRow="0" w:firstColumn="1" w:lastColumn="0" w:oddVBand="0" w:evenVBand="0" w:oddHBand="0" w:evenHBand="0" w:firstRowFirstColumn="0" w:firstRowLastColumn="0" w:lastRowFirstColumn="0" w:lastRowLastColumn="0"/>
            <w:tcW w:w="2049" w:type="dxa"/>
          </w:tcPr>
          <w:p w14:paraId="416B913D" w14:textId="77777777" w:rsidR="00CA4509" w:rsidRDefault="00CA4509" w:rsidP="00413EBB">
            <w:pPr>
              <w:rPr>
                <w:sz w:val="20"/>
                <w:szCs w:val="20"/>
              </w:rPr>
            </w:pPr>
            <w:r>
              <w:rPr>
                <w:sz w:val="20"/>
                <w:szCs w:val="20"/>
              </w:rPr>
              <w:t>US2</w:t>
            </w:r>
          </w:p>
        </w:tc>
        <w:tc>
          <w:tcPr>
            <w:tcW w:w="2619" w:type="dxa"/>
          </w:tcPr>
          <w:p w14:paraId="56AFBB4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UR-02</w:t>
            </w:r>
          </w:p>
        </w:tc>
        <w:tc>
          <w:tcPr>
            <w:tcW w:w="5413" w:type="dxa"/>
          </w:tcPr>
          <w:p w14:paraId="2EAFB49C"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FR-07–FR-14 (note creation) — Status: implemented</w:t>
            </w:r>
          </w:p>
        </w:tc>
      </w:tr>
      <w:tr w:rsidR="00CA4509" w14:paraId="0981B3C5"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01E38E9B" w14:textId="77777777" w:rsidR="00CA4509" w:rsidRDefault="00CA4509" w:rsidP="00413EBB">
            <w:pPr>
              <w:rPr>
                <w:sz w:val="20"/>
                <w:szCs w:val="20"/>
              </w:rPr>
            </w:pPr>
            <w:r>
              <w:rPr>
                <w:sz w:val="20"/>
                <w:szCs w:val="20"/>
              </w:rPr>
              <w:t>US3</w:t>
            </w:r>
          </w:p>
        </w:tc>
        <w:tc>
          <w:tcPr>
            <w:tcW w:w="2619" w:type="dxa"/>
          </w:tcPr>
          <w:p w14:paraId="11E278C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UR-03</w:t>
            </w:r>
          </w:p>
        </w:tc>
        <w:tc>
          <w:tcPr>
            <w:tcW w:w="5413" w:type="dxa"/>
          </w:tcPr>
          <w:p w14:paraId="383FFAB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FR-07–FR-14 (task creation) — Status: implemented</w:t>
            </w:r>
          </w:p>
        </w:tc>
      </w:tr>
      <w:tr w:rsidR="00CA4509" w14:paraId="5F6A2674" w14:textId="77777777" w:rsidTr="00413EBB">
        <w:tc>
          <w:tcPr>
            <w:cnfStyle w:val="001000000000" w:firstRow="0" w:lastRow="0" w:firstColumn="1" w:lastColumn="0" w:oddVBand="0" w:evenVBand="0" w:oddHBand="0" w:evenHBand="0" w:firstRowFirstColumn="0" w:firstRowLastColumn="0" w:lastRowFirstColumn="0" w:lastRowLastColumn="0"/>
            <w:tcW w:w="2049" w:type="dxa"/>
          </w:tcPr>
          <w:p w14:paraId="4FDA4104" w14:textId="77777777" w:rsidR="00CA4509" w:rsidRDefault="00CA4509" w:rsidP="00413EBB">
            <w:pPr>
              <w:rPr>
                <w:sz w:val="20"/>
                <w:szCs w:val="20"/>
              </w:rPr>
            </w:pPr>
            <w:r>
              <w:rPr>
                <w:sz w:val="20"/>
                <w:szCs w:val="20"/>
              </w:rPr>
              <w:t>US4</w:t>
            </w:r>
          </w:p>
        </w:tc>
        <w:tc>
          <w:tcPr>
            <w:tcW w:w="2619" w:type="dxa"/>
          </w:tcPr>
          <w:p w14:paraId="02FD15FE"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UR-04</w:t>
            </w:r>
          </w:p>
        </w:tc>
        <w:tc>
          <w:tcPr>
            <w:tcW w:w="5413" w:type="dxa"/>
          </w:tcPr>
          <w:p w14:paraId="42415517" w14:textId="47FBF551" w:rsidR="00CA4509" w:rsidRDefault="00593628" w:rsidP="00413EBB">
            <w:pPr>
              <w:cnfStyle w:val="000000000000" w:firstRow="0" w:lastRow="0" w:firstColumn="0" w:lastColumn="0" w:oddVBand="0" w:evenVBand="0" w:oddHBand="0" w:evenHBand="0" w:firstRowFirstColumn="0" w:firstRowLastColumn="0" w:lastRowFirstColumn="0" w:lastRowLastColumn="0"/>
              <w:rPr>
                <w:sz w:val="20"/>
                <w:szCs w:val="20"/>
              </w:rPr>
            </w:pPr>
            <w:r w:rsidRPr="00593628">
              <w:rPr>
                <w:sz w:val="20"/>
                <w:szCs w:val="20"/>
              </w:rPr>
              <w:t>FR-07–FR-14 (event creation) — Status: implemented as storage; alarm clarification open</w:t>
            </w:r>
          </w:p>
        </w:tc>
      </w:tr>
      <w:tr w:rsidR="00CA4509" w14:paraId="4D6AC98F"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06520B7B" w14:textId="77777777" w:rsidR="00CA4509" w:rsidRDefault="00CA4509" w:rsidP="00413EBB">
            <w:pPr>
              <w:rPr>
                <w:sz w:val="20"/>
                <w:szCs w:val="20"/>
              </w:rPr>
            </w:pPr>
            <w:r>
              <w:rPr>
                <w:sz w:val="20"/>
                <w:szCs w:val="20"/>
              </w:rPr>
              <w:t>US5</w:t>
            </w:r>
          </w:p>
        </w:tc>
        <w:tc>
          <w:tcPr>
            <w:tcW w:w="2619" w:type="dxa"/>
          </w:tcPr>
          <w:p w14:paraId="148F314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UR-05</w:t>
            </w:r>
          </w:p>
        </w:tc>
        <w:tc>
          <w:tcPr>
            <w:tcW w:w="5413" w:type="dxa"/>
          </w:tcPr>
          <w:p w14:paraId="5461F7C3" w14:textId="16990492" w:rsidR="00CA4509" w:rsidRDefault="00360C99" w:rsidP="00413EBB">
            <w:pPr>
              <w:cnfStyle w:val="000000100000" w:firstRow="0" w:lastRow="0" w:firstColumn="0" w:lastColumn="0" w:oddVBand="0" w:evenVBand="0" w:oddHBand="1" w:evenHBand="0" w:firstRowFirstColumn="0" w:firstRowLastColumn="0" w:lastRowFirstColumn="0" w:lastRowLastColumn="0"/>
              <w:rPr>
                <w:sz w:val="20"/>
                <w:szCs w:val="20"/>
              </w:rPr>
            </w:pPr>
            <w:r w:rsidRPr="00360C99">
              <w:rPr>
                <w:sz w:val="20"/>
                <w:szCs w:val="20"/>
              </w:rPr>
              <w:t>FR-07–FR-14 (contact creation) — Status: implemented</w:t>
            </w:r>
          </w:p>
        </w:tc>
      </w:tr>
      <w:tr w:rsidR="00CA4509" w14:paraId="3D78F675" w14:textId="77777777" w:rsidTr="00413EBB">
        <w:tc>
          <w:tcPr>
            <w:cnfStyle w:val="001000000000" w:firstRow="0" w:lastRow="0" w:firstColumn="1" w:lastColumn="0" w:oddVBand="0" w:evenVBand="0" w:oddHBand="0" w:evenHBand="0" w:firstRowFirstColumn="0" w:firstRowLastColumn="0" w:lastRowFirstColumn="0" w:lastRowLastColumn="0"/>
            <w:tcW w:w="2049" w:type="dxa"/>
          </w:tcPr>
          <w:p w14:paraId="14C34500" w14:textId="77777777" w:rsidR="00CA4509" w:rsidRDefault="00CA4509" w:rsidP="00413EBB">
            <w:pPr>
              <w:rPr>
                <w:sz w:val="20"/>
                <w:szCs w:val="20"/>
              </w:rPr>
            </w:pPr>
            <w:r>
              <w:rPr>
                <w:sz w:val="20"/>
                <w:szCs w:val="20"/>
              </w:rPr>
              <w:t>US6</w:t>
            </w:r>
          </w:p>
        </w:tc>
        <w:tc>
          <w:tcPr>
            <w:tcW w:w="2619" w:type="dxa"/>
          </w:tcPr>
          <w:p w14:paraId="223AC08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UR-06</w:t>
            </w:r>
          </w:p>
        </w:tc>
        <w:tc>
          <w:tcPr>
            <w:tcW w:w="5413" w:type="dxa"/>
          </w:tcPr>
          <w:p w14:paraId="42F7F4D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FR-15–FR-20 — Status: implemented</w:t>
            </w:r>
          </w:p>
        </w:tc>
      </w:tr>
      <w:tr w:rsidR="00CA4509" w14:paraId="13498FFA"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6493C73C" w14:textId="77777777" w:rsidR="00CA4509" w:rsidRDefault="00CA4509" w:rsidP="00413EBB">
            <w:pPr>
              <w:rPr>
                <w:sz w:val="20"/>
                <w:szCs w:val="20"/>
              </w:rPr>
            </w:pPr>
            <w:r>
              <w:rPr>
                <w:sz w:val="20"/>
                <w:szCs w:val="20"/>
              </w:rPr>
              <w:t>US7</w:t>
            </w:r>
          </w:p>
        </w:tc>
        <w:tc>
          <w:tcPr>
            <w:tcW w:w="2619" w:type="dxa"/>
          </w:tcPr>
          <w:p w14:paraId="144F35BF"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UR-07–UR-10</w:t>
            </w:r>
          </w:p>
        </w:tc>
        <w:tc>
          <w:tcPr>
            <w:tcW w:w="5413" w:type="dxa"/>
          </w:tcPr>
          <w:p w14:paraId="3DCD97E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FR-21–FR-32; FR-33–FR-35 — Status: implemented; field-specific scope open</w:t>
            </w:r>
          </w:p>
        </w:tc>
      </w:tr>
      <w:tr w:rsidR="00CA4509" w14:paraId="700C418C" w14:textId="77777777" w:rsidTr="00413EBB">
        <w:tc>
          <w:tcPr>
            <w:cnfStyle w:val="001000000000" w:firstRow="0" w:lastRow="0" w:firstColumn="1" w:lastColumn="0" w:oddVBand="0" w:evenVBand="0" w:oddHBand="0" w:evenHBand="0" w:firstRowFirstColumn="0" w:firstRowLastColumn="0" w:lastRowFirstColumn="0" w:lastRowLastColumn="0"/>
            <w:tcW w:w="2049" w:type="dxa"/>
          </w:tcPr>
          <w:p w14:paraId="0825247E" w14:textId="77777777" w:rsidR="00CA4509" w:rsidRDefault="00CA4509" w:rsidP="00413EBB">
            <w:pPr>
              <w:rPr>
                <w:sz w:val="20"/>
                <w:szCs w:val="20"/>
              </w:rPr>
            </w:pPr>
            <w:r>
              <w:rPr>
                <w:sz w:val="20"/>
                <w:szCs w:val="20"/>
              </w:rPr>
              <w:t>US8</w:t>
            </w:r>
          </w:p>
        </w:tc>
        <w:tc>
          <w:tcPr>
            <w:tcW w:w="2619" w:type="dxa"/>
          </w:tcPr>
          <w:p w14:paraId="13F5B1DE"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UR-11–UR-12</w:t>
            </w:r>
          </w:p>
        </w:tc>
        <w:tc>
          <w:tcPr>
            <w:tcW w:w="5413" w:type="dxa"/>
          </w:tcPr>
          <w:p w14:paraId="53B55F0C"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FR-36–FR-38 — Status: implemented</w:t>
            </w:r>
          </w:p>
        </w:tc>
      </w:tr>
      <w:tr w:rsidR="00CA4509" w14:paraId="5F2D4B2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213B912C" w14:textId="77777777" w:rsidR="00CA4509" w:rsidRDefault="00CA4509" w:rsidP="00413EBB">
            <w:pPr>
              <w:rPr>
                <w:sz w:val="20"/>
                <w:szCs w:val="20"/>
              </w:rPr>
            </w:pPr>
            <w:r>
              <w:rPr>
                <w:sz w:val="20"/>
                <w:szCs w:val="20"/>
              </w:rPr>
              <w:t>US9</w:t>
            </w:r>
          </w:p>
        </w:tc>
        <w:tc>
          <w:tcPr>
            <w:tcW w:w="2619" w:type="dxa"/>
          </w:tcPr>
          <w:p w14:paraId="053CFB76"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UR-13</w:t>
            </w:r>
          </w:p>
        </w:tc>
        <w:tc>
          <w:tcPr>
            <w:tcW w:w="5413" w:type="dxa"/>
          </w:tcPr>
          <w:p w14:paraId="0F87935F"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FR-39–FR-41 — Status: implemented</w:t>
            </w:r>
          </w:p>
        </w:tc>
      </w:tr>
      <w:tr w:rsidR="00CA4509" w14:paraId="113331F3" w14:textId="77777777" w:rsidTr="00413EBB">
        <w:tc>
          <w:tcPr>
            <w:cnfStyle w:val="001000000000" w:firstRow="0" w:lastRow="0" w:firstColumn="1" w:lastColumn="0" w:oddVBand="0" w:evenVBand="0" w:oddHBand="0" w:evenHBand="0" w:firstRowFirstColumn="0" w:firstRowLastColumn="0" w:lastRowFirstColumn="0" w:lastRowLastColumn="0"/>
            <w:tcW w:w="2049" w:type="dxa"/>
          </w:tcPr>
          <w:p w14:paraId="67A8CE03" w14:textId="77777777" w:rsidR="00CA4509" w:rsidRDefault="00CA4509" w:rsidP="00413EBB">
            <w:pPr>
              <w:rPr>
                <w:sz w:val="20"/>
                <w:szCs w:val="20"/>
              </w:rPr>
            </w:pPr>
            <w:r>
              <w:rPr>
                <w:sz w:val="20"/>
                <w:szCs w:val="20"/>
              </w:rPr>
              <w:t>US10</w:t>
            </w:r>
          </w:p>
        </w:tc>
        <w:tc>
          <w:tcPr>
            <w:tcW w:w="2619" w:type="dxa"/>
          </w:tcPr>
          <w:p w14:paraId="51F447CB"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UR-14</w:t>
            </w:r>
          </w:p>
        </w:tc>
        <w:tc>
          <w:tcPr>
            <w:tcW w:w="5413" w:type="dxa"/>
          </w:tcPr>
          <w:p w14:paraId="2373168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FR-42–FR-46 — Status: implemented</w:t>
            </w:r>
          </w:p>
        </w:tc>
      </w:tr>
      <w:tr w:rsidR="00CA4509" w14:paraId="6295FD59"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740FFE02" w14:textId="77777777" w:rsidR="00CA4509" w:rsidRDefault="00CA4509" w:rsidP="00413EBB">
            <w:pPr>
              <w:rPr>
                <w:sz w:val="20"/>
                <w:szCs w:val="20"/>
              </w:rPr>
            </w:pPr>
            <w:r>
              <w:rPr>
                <w:sz w:val="20"/>
                <w:szCs w:val="20"/>
              </w:rPr>
              <w:t>US11</w:t>
            </w:r>
          </w:p>
        </w:tc>
        <w:tc>
          <w:tcPr>
            <w:tcW w:w="2619" w:type="dxa"/>
          </w:tcPr>
          <w:p w14:paraId="24907E8D"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UR-15</w:t>
            </w:r>
          </w:p>
        </w:tc>
        <w:tc>
          <w:tcPr>
            <w:tcW w:w="5413" w:type="dxa"/>
          </w:tcPr>
          <w:p w14:paraId="5653A96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FR-47–FR-52 — Status: implemented</w:t>
            </w:r>
          </w:p>
        </w:tc>
      </w:tr>
    </w:tbl>
    <w:p w14:paraId="08C0B8BA" w14:textId="407CEA8A" w:rsidR="00CA4509" w:rsidRDefault="00942C8D" w:rsidP="00CA4509">
      <w:r w:rsidRPr="00942C8D">
        <w:t xml:space="preserve">Each FR includes a verification approach. The test case that verifies each requirement is listed in REQUIREMENTS_COVERAGE.md [S5]. Traceability shows which obligations are covered, not that tests have passed. The final implementation coverage report shall map every user story and every approved SRS requirement to </w:t>
      </w:r>
      <w:proofErr w:type="gramStart"/>
      <w:r w:rsidRPr="00942C8D">
        <w:t>implemented</w:t>
      </w:r>
      <w:proofErr w:type="gramEnd"/>
      <w:r w:rsidRPr="00942C8D">
        <w:t xml:space="preserve"> or not-implemented status [S1].</w:t>
      </w:r>
    </w:p>
    <w:p w14:paraId="647B613B" w14:textId="77777777" w:rsidR="00CA4509" w:rsidRDefault="00CA4509" w:rsidP="00CA4509">
      <w:pPr>
        <w:pStyle w:val="31"/>
      </w:pPr>
      <w:bookmarkStart w:id="36" w:name="_Toc243199948"/>
      <w:r>
        <w:t>6.12.1 Example Acceptance Scenarios</w:t>
      </w:r>
      <w:bookmarkEnd w:id="36"/>
    </w:p>
    <w:tbl>
      <w:tblPr>
        <w:tblStyle w:val="14"/>
        <w:tblW w:w="10080" w:type="dxa"/>
        <w:tblLook w:val="04A0" w:firstRow="1" w:lastRow="0" w:firstColumn="1" w:lastColumn="0" w:noHBand="0" w:noVBand="1"/>
      </w:tblPr>
      <w:tblGrid>
        <w:gridCol w:w="2576"/>
        <w:gridCol w:w="4144"/>
        <w:gridCol w:w="3360"/>
      </w:tblGrid>
      <w:tr w:rsidR="00CA4509" w14:paraId="38098005"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76" w:type="dxa"/>
          </w:tcPr>
          <w:p w14:paraId="48D88428" w14:textId="77777777" w:rsidR="00CA4509" w:rsidRDefault="00CA4509" w:rsidP="00413EBB">
            <w:pPr>
              <w:rPr>
                <w:sz w:val="20"/>
                <w:szCs w:val="20"/>
              </w:rPr>
            </w:pPr>
            <w:r>
              <w:rPr>
                <w:sz w:val="20"/>
                <w:szCs w:val="20"/>
              </w:rPr>
              <w:t>Scenario</w:t>
            </w:r>
          </w:p>
        </w:tc>
        <w:tc>
          <w:tcPr>
            <w:tcW w:w="4144" w:type="dxa"/>
          </w:tcPr>
          <w:p w14:paraId="3552DA62"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Action</w:t>
            </w:r>
          </w:p>
        </w:tc>
        <w:tc>
          <w:tcPr>
            <w:tcW w:w="3360" w:type="dxa"/>
          </w:tcPr>
          <w:p w14:paraId="4690B200"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Expected outcome</w:t>
            </w:r>
          </w:p>
        </w:tc>
      </w:tr>
      <w:tr w:rsidR="00CA4509" w14:paraId="70798A7B"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5F81075F" w14:textId="77777777" w:rsidR="00CA4509" w:rsidRDefault="00CA4509" w:rsidP="00413EBB">
            <w:pPr>
              <w:rPr>
                <w:sz w:val="20"/>
                <w:szCs w:val="20"/>
              </w:rPr>
            </w:pPr>
            <w:r>
              <w:rPr>
                <w:sz w:val="20"/>
                <w:szCs w:val="20"/>
              </w:rPr>
              <w:t>Creation/display</w:t>
            </w:r>
          </w:p>
        </w:tc>
        <w:tc>
          <w:tcPr>
            <w:tcW w:w="4144" w:type="dxa"/>
          </w:tcPr>
          <w:p w14:paraId="7404B341"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one of each supported type; print all.</w:t>
            </w:r>
          </w:p>
        </w:tc>
        <w:tc>
          <w:tcPr>
            <w:tcW w:w="3360" w:type="dxa"/>
          </w:tcPr>
          <w:p w14:paraId="735DCC7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Four records; all fields displayed; ascending IDs.</w:t>
            </w:r>
          </w:p>
        </w:tc>
      </w:tr>
      <w:tr w:rsidR="00CA4509" w14:paraId="2FB4F76B" w14:textId="77777777" w:rsidTr="00413EBB">
        <w:tc>
          <w:tcPr>
            <w:cnfStyle w:val="001000000000" w:firstRow="0" w:lastRow="0" w:firstColumn="1" w:lastColumn="0" w:oddVBand="0" w:evenVBand="0" w:oddHBand="0" w:evenHBand="0" w:firstRowFirstColumn="0" w:firstRowLastColumn="0" w:lastRowFirstColumn="0" w:lastRowLastColumn="0"/>
            <w:tcW w:w="2576" w:type="dxa"/>
          </w:tcPr>
          <w:p w14:paraId="01C272C5" w14:textId="77777777" w:rsidR="00CA4509" w:rsidRDefault="00CA4509" w:rsidP="00413EBB">
            <w:pPr>
              <w:rPr>
                <w:sz w:val="20"/>
                <w:szCs w:val="20"/>
              </w:rPr>
            </w:pPr>
            <w:r>
              <w:rPr>
                <w:sz w:val="20"/>
                <w:szCs w:val="20"/>
              </w:rPr>
              <w:t>Case-insensitive text</w:t>
            </w:r>
          </w:p>
        </w:tc>
        <w:tc>
          <w:tcPr>
            <w:tcW w:w="4144" w:type="dxa"/>
          </w:tcPr>
          <w:p w14:paraId="1BB99A34"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a note containing Meeting; search contains "meeting".</w:t>
            </w:r>
          </w:p>
        </w:tc>
        <w:tc>
          <w:tcPr>
            <w:tcW w:w="3360" w:type="dxa"/>
          </w:tcPr>
          <w:p w14:paraId="3A5D7DEE"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note matches.</w:t>
            </w:r>
          </w:p>
        </w:tc>
      </w:tr>
      <w:tr w:rsidR="00CA4509" w14:paraId="65759860"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4C84832F" w14:textId="77777777" w:rsidR="00CA4509" w:rsidRDefault="00CA4509" w:rsidP="00413EBB">
            <w:pPr>
              <w:rPr>
                <w:sz w:val="20"/>
                <w:szCs w:val="20"/>
              </w:rPr>
            </w:pPr>
            <w:r>
              <w:rPr>
                <w:sz w:val="20"/>
                <w:szCs w:val="20"/>
              </w:rPr>
              <w:t>Aggregate event time</w:t>
            </w:r>
          </w:p>
        </w:tc>
        <w:tc>
          <w:tcPr>
            <w:tcW w:w="4144" w:type="dxa"/>
          </w:tcPr>
          <w:p w14:paraId="12A98E93"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Create an event starting 2026-10-20 10:00 with alarm 2026-10-20 08:00; search time &lt; "2026-10-20 09:00".</w:t>
            </w:r>
          </w:p>
        </w:tc>
        <w:tc>
          <w:tcPr>
            <w:tcW w:w="3360" w:type="dxa"/>
          </w:tcPr>
          <w:p w14:paraId="0DCF517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event matches due to its alarm time.</w:t>
            </w:r>
          </w:p>
        </w:tc>
      </w:tr>
      <w:tr w:rsidR="00CA4509" w14:paraId="42CF288F" w14:textId="77777777" w:rsidTr="00413EBB">
        <w:tc>
          <w:tcPr>
            <w:cnfStyle w:val="001000000000" w:firstRow="0" w:lastRow="0" w:firstColumn="1" w:lastColumn="0" w:oddVBand="0" w:evenVBand="0" w:oddHBand="0" w:evenHBand="0" w:firstRowFirstColumn="0" w:firstRowLastColumn="0" w:lastRowFirstColumn="0" w:lastRowLastColumn="0"/>
            <w:tcW w:w="2576" w:type="dxa"/>
          </w:tcPr>
          <w:p w14:paraId="6B6379A8" w14:textId="77777777" w:rsidR="00CA4509" w:rsidRDefault="00CA4509" w:rsidP="00413EBB">
            <w:pPr>
              <w:rPr>
                <w:sz w:val="20"/>
                <w:szCs w:val="20"/>
              </w:rPr>
            </w:pPr>
            <w:r>
              <w:rPr>
                <w:sz w:val="20"/>
                <w:szCs w:val="20"/>
              </w:rPr>
              <w:lastRenderedPageBreak/>
              <w:t>Boolean precedence</w:t>
            </w:r>
          </w:p>
        </w:tc>
        <w:tc>
          <w:tcPr>
            <w:tcW w:w="4144" w:type="dxa"/>
          </w:tcPr>
          <w:p w14:paraId="623F199D"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 tasks/events containing different text and search type=task || type=event &amp;&amp; contains "meeting".</w:t>
            </w:r>
          </w:p>
        </w:tc>
        <w:tc>
          <w:tcPr>
            <w:tcW w:w="3360" w:type="dxa"/>
          </w:tcPr>
          <w:p w14:paraId="29C69858"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tasks plus only matching events.</w:t>
            </w:r>
          </w:p>
        </w:tc>
      </w:tr>
      <w:tr w:rsidR="00CA4509" w14:paraId="5EA7CE5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2053BF75" w14:textId="77777777" w:rsidR="00CA4509" w:rsidRDefault="00CA4509" w:rsidP="00413EBB">
            <w:pPr>
              <w:rPr>
                <w:sz w:val="20"/>
                <w:szCs w:val="20"/>
              </w:rPr>
            </w:pPr>
            <w:r>
              <w:rPr>
                <w:sz w:val="20"/>
                <w:szCs w:val="20"/>
              </w:rPr>
              <w:t>Missing ID</w:t>
            </w:r>
          </w:p>
        </w:tc>
        <w:tc>
          <w:tcPr>
            <w:tcW w:w="4144" w:type="dxa"/>
          </w:tcPr>
          <w:p w14:paraId="47E4A63F"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Modify, print, and delete an ID not present.</w:t>
            </w:r>
          </w:p>
        </w:tc>
        <w:tc>
          <w:tcPr>
            <w:tcW w:w="3360" w:type="dxa"/>
          </w:tcPr>
          <w:p w14:paraId="29CAA850"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Errors; original dataset unchanged.</w:t>
            </w:r>
          </w:p>
        </w:tc>
      </w:tr>
      <w:tr w:rsidR="00CA4509" w14:paraId="31964DBE" w14:textId="77777777" w:rsidTr="00413EBB">
        <w:tc>
          <w:tcPr>
            <w:cnfStyle w:val="001000000000" w:firstRow="0" w:lastRow="0" w:firstColumn="1" w:lastColumn="0" w:oddVBand="0" w:evenVBand="0" w:oddHBand="0" w:evenHBand="0" w:firstRowFirstColumn="0" w:firstRowLastColumn="0" w:lastRowFirstColumn="0" w:lastRowLastColumn="0"/>
            <w:tcW w:w="2576" w:type="dxa"/>
          </w:tcPr>
          <w:p w14:paraId="66A3D22B" w14:textId="77777777" w:rsidR="00CA4509" w:rsidRDefault="00CA4509" w:rsidP="00413EBB">
            <w:pPr>
              <w:rPr>
                <w:sz w:val="20"/>
                <w:szCs w:val="20"/>
              </w:rPr>
            </w:pPr>
            <w:r>
              <w:rPr>
                <w:sz w:val="20"/>
                <w:szCs w:val="20"/>
              </w:rPr>
              <w:t>Persistence</w:t>
            </w:r>
          </w:p>
        </w:tc>
        <w:tc>
          <w:tcPr>
            <w:tcW w:w="4144" w:type="dxa"/>
          </w:tcPr>
          <w:p w14:paraId="35C2B169"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Save all types; load the file into a different active collection.</w:t>
            </w:r>
          </w:p>
        </w:tc>
        <w:tc>
          <w:tcPr>
            <w:tcW w:w="3360" w:type="dxa"/>
          </w:tcPr>
          <w:p w14:paraId="091CD14E"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Replacement collection preserves saved values.</w:t>
            </w:r>
          </w:p>
        </w:tc>
      </w:tr>
      <w:tr w:rsidR="00CA4509" w14:paraId="08CD7A76"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6E313289" w14:textId="77777777" w:rsidR="00CA4509" w:rsidRDefault="00CA4509" w:rsidP="00413EBB">
            <w:pPr>
              <w:rPr>
                <w:sz w:val="20"/>
                <w:szCs w:val="20"/>
              </w:rPr>
            </w:pPr>
            <w:r>
              <w:rPr>
                <w:sz w:val="20"/>
                <w:szCs w:val="20"/>
              </w:rPr>
              <w:t>Invalid load</w:t>
            </w:r>
          </w:p>
        </w:tc>
        <w:tc>
          <w:tcPr>
            <w:tcW w:w="4144" w:type="dxa"/>
          </w:tcPr>
          <w:p w14:paraId="706C9AA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Load malformed or duplicate-ID data.</w:t>
            </w:r>
          </w:p>
        </w:tc>
        <w:tc>
          <w:tcPr>
            <w:tcW w:w="3360" w:type="dxa"/>
          </w:tcPr>
          <w:p w14:paraId="1176775A"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Error message; session continues; prior collection unchanged.</w:t>
            </w:r>
          </w:p>
        </w:tc>
      </w:tr>
    </w:tbl>
    <w:p w14:paraId="4DDFAE46" w14:textId="77777777" w:rsidR="00CA4509" w:rsidRDefault="00CA4509" w:rsidP="00CA4509">
      <w:pPr>
        <w:pStyle w:val="21"/>
      </w:pPr>
      <w:bookmarkStart w:id="37" w:name="_Toc243199949"/>
      <w:r>
        <w:t>6.13 Known Implementation Gaps</w:t>
      </w:r>
      <w:bookmarkEnd w:id="37"/>
    </w:p>
    <w:p w14:paraId="192D901E" w14:textId="77777777" w:rsidR="00CA4509" w:rsidRDefault="00CA4509" w:rsidP="00CA4509">
      <w:r>
        <w:t>Version 0.3 found these gaps by inspection and confirmed them by execution [S6]. All were fixed in version 0.4. A regression test for each is listed below. No open implementation gaps remain.</w:t>
      </w:r>
    </w:p>
    <w:tbl>
      <w:tblPr>
        <w:tblStyle w:val="14"/>
        <w:tblW w:w="9350" w:type="dxa"/>
        <w:tblLayout w:type="fixed"/>
        <w:tblLook w:val="04A0" w:firstRow="1" w:lastRow="0" w:firstColumn="1" w:lastColumn="0" w:noHBand="0" w:noVBand="1"/>
      </w:tblPr>
      <w:tblGrid>
        <w:gridCol w:w="1000"/>
        <w:gridCol w:w="3100"/>
        <w:gridCol w:w="3000"/>
        <w:gridCol w:w="2250"/>
      </w:tblGrid>
      <w:tr w:rsidR="00CA4509" w:rsidRPr="00F97410" w14:paraId="695A5853" w14:textId="77777777" w:rsidTr="00413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03FE9CD4" w14:textId="77777777" w:rsidR="00CA4509" w:rsidRDefault="00CA4509" w:rsidP="00413EBB">
            <w:r>
              <w:rPr>
                <w:sz w:val="20"/>
                <w:szCs w:val="20"/>
              </w:rPr>
              <w:t>ID</w:t>
            </w:r>
          </w:p>
        </w:tc>
        <w:tc>
          <w:tcPr>
            <w:tcW w:w="3100" w:type="dxa"/>
          </w:tcPr>
          <w:p w14:paraId="59D320E5"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pPr>
            <w:r>
              <w:rPr>
                <w:sz w:val="20"/>
                <w:szCs w:val="20"/>
              </w:rPr>
              <w:t xml:space="preserve">Requirement(s) and </w:t>
            </w:r>
            <w:proofErr w:type="spellStart"/>
            <w:r>
              <w:rPr>
                <w:sz w:val="20"/>
                <w:szCs w:val="20"/>
              </w:rPr>
              <w:t>behaviour</w:t>
            </w:r>
            <w:proofErr w:type="spellEnd"/>
            <w:r>
              <w:rPr>
                <w:sz w:val="20"/>
                <w:szCs w:val="20"/>
              </w:rPr>
              <w:t xml:space="preserve"> before the fix</w:t>
            </w:r>
          </w:p>
        </w:tc>
        <w:tc>
          <w:tcPr>
            <w:tcW w:w="3000" w:type="dxa"/>
          </w:tcPr>
          <w:p w14:paraId="13A1CDA8"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pPr>
            <w:r>
              <w:rPr>
                <w:sz w:val="20"/>
                <w:szCs w:val="20"/>
              </w:rPr>
              <w:t>Resolution (version 0.4)</w:t>
            </w:r>
          </w:p>
        </w:tc>
        <w:tc>
          <w:tcPr>
            <w:tcW w:w="2250" w:type="dxa"/>
          </w:tcPr>
          <w:p w14:paraId="415B5F0D"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pPr>
            <w:r>
              <w:rPr>
                <w:sz w:val="20"/>
                <w:szCs w:val="20"/>
              </w:rPr>
              <w:t>Regression test; status</w:t>
            </w:r>
          </w:p>
        </w:tc>
      </w:tr>
      <w:tr w:rsidR="00CA4509" w:rsidRPr="00F97410" w14:paraId="7301F15E"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49FB69DA" w14:textId="77777777" w:rsidR="00CA4509" w:rsidRDefault="00CA4509" w:rsidP="00413EBB">
            <w:r>
              <w:rPr>
                <w:sz w:val="20"/>
                <w:szCs w:val="20"/>
              </w:rPr>
              <w:t>GAP-01</w:t>
            </w:r>
          </w:p>
        </w:tc>
        <w:tc>
          <w:tcPr>
            <w:tcW w:w="3100" w:type="dxa"/>
          </w:tcPr>
          <w:p w14:paraId="4D18BA25"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20"/>
                <w:szCs w:val="20"/>
              </w:rPr>
              <w:t>FR-05, FR-19. create note "", create note "   ", and blank replacement values were accepted.</w:t>
            </w:r>
          </w:p>
        </w:tc>
        <w:tc>
          <w:tcPr>
            <w:tcW w:w="3000" w:type="dxa"/>
          </w:tcPr>
          <w:p w14:paraId="48A9F123"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check_text</w:t>
            </w:r>
            <w:proofErr w:type="spellEnd"/>
            <w:r>
              <w:rPr>
                <w:sz w:val="20"/>
                <w:szCs w:val="20"/>
              </w:rPr>
              <w:t xml:space="preserve"> in records.py rejects blank and non-string text in every constructor and in </w:t>
            </w:r>
            <w:proofErr w:type="spellStart"/>
            <w:r>
              <w:rPr>
                <w:sz w:val="20"/>
                <w:szCs w:val="20"/>
              </w:rPr>
              <w:t>PIR.set</w:t>
            </w:r>
            <w:proofErr w:type="spellEnd"/>
            <w:r>
              <w:rPr>
                <w:sz w:val="20"/>
                <w:szCs w:val="20"/>
              </w:rPr>
              <w:t>. Values are checked before an ID is assigned.</w:t>
            </w:r>
          </w:p>
        </w:tc>
        <w:tc>
          <w:tcPr>
            <w:tcW w:w="2250" w:type="dxa"/>
          </w:tcPr>
          <w:p w14:paraId="3A94A16F"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TestRecords.test_blank_text_rejected</w:t>
            </w:r>
            <w:proofErr w:type="spellEnd"/>
            <w:r>
              <w:rPr>
                <w:sz w:val="20"/>
                <w:szCs w:val="20"/>
              </w:rPr>
              <w:t>; Fixed</w:t>
            </w:r>
          </w:p>
        </w:tc>
      </w:tr>
      <w:tr w:rsidR="00CA4509" w:rsidRPr="00F97410" w14:paraId="6AC40206" w14:textId="77777777" w:rsidTr="00413EBB">
        <w:tc>
          <w:tcPr>
            <w:cnfStyle w:val="001000000000" w:firstRow="0" w:lastRow="0" w:firstColumn="1" w:lastColumn="0" w:oddVBand="0" w:evenVBand="0" w:oddHBand="0" w:evenHBand="0" w:firstRowFirstColumn="0" w:firstRowLastColumn="0" w:lastRowFirstColumn="0" w:lastRowLastColumn="0"/>
            <w:tcW w:w="1000" w:type="dxa"/>
          </w:tcPr>
          <w:p w14:paraId="2C959F62" w14:textId="77777777" w:rsidR="00CA4509" w:rsidRDefault="00CA4509" w:rsidP="00413EBB">
            <w:r>
              <w:rPr>
                <w:sz w:val="20"/>
                <w:szCs w:val="20"/>
              </w:rPr>
              <w:t>GAP-02</w:t>
            </w:r>
          </w:p>
        </w:tc>
        <w:tc>
          <w:tcPr>
            <w:tcW w:w="3100" w:type="dxa"/>
          </w:tcPr>
          <w:p w14:paraId="03102C60"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20"/>
                <w:szCs w:val="20"/>
              </w:rPr>
              <w:t>FR-47, FR-51, FR-57, NFR-01. A .</w:t>
            </w:r>
            <w:proofErr w:type="spellStart"/>
            <w:r>
              <w:rPr>
                <w:sz w:val="20"/>
                <w:szCs w:val="20"/>
              </w:rPr>
              <w:t>pim</w:t>
            </w:r>
            <w:proofErr w:type="spellEnd"/>
            <w:r>
              <w:rPr>
                <w:sz w:val="20"/>
                <w:szCs w:val="20"/>
              </w:rPr>
              <w:t xml:space="preserve"> line that was valid JSON but not an object (e.g. "hello", null) raised an uncaught </w:t>
            </w:r>
            <w:proofErr w:type="spellStart"/>
            <w:r>
              <w:rPr>
                <w:sz w:val="20"/>
                <w:szCs w:val="20"/>
              </w:rPr>
              <w:t>AttributeError</w:t>
            </w:r>
            <w:proofErr w:type="spellEnd"/>
            <w:r>
              <w:rPr>
                <w:sz w:val="20"/>
                <w:szCs w:val="20"/>
              </w:rPr>
              <w:t xml:space="preserve"> and ended the session.</w:t>
            </w:r>
          </w:p>
        </w:tc>
        <w:tc>
          <w:tcPr>
            <w:tcW w:w="3000" w:type="dxa"/>
          </w:tcPr>
          <w:p w14:paraId="1E831414"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load_pim</w:t>
            </w:r>
            <w:proofErr w:type="spellEnd"/>
            <w:r>
              <w:rPr>
                <w:sz w:val="20"/>
                <w:szCs w:val="20"/>
              </w:rPr>
              <w:t xml:space="preserve"> requires each line to be a JSON object and reports "Corrupt .</w:t>
            </w:r>
            <w:proofErr w:type="spellStart"/>
            <w:r>
              <w:rPr>
                <w:sz w:val="20"/>
                <w:szCs w:val="20"/>
              </w:rPr>
              <w:t>pim</w:t>
            </w:r>
            <w:proofErr w:type="spellEnd"/>
            <w:r>
              <w:rPr>
                <w:sz w:val="20"/>
                <w:szCs w:val="20"/>
              </w:rPr>
              <w:t xml:space="preserve"> file at line &lt;n&gt;" otherwise.</w:t>
            </w:r>
          </w:p>
        </w:tc>
        <w:tc>
          <w:tcPr>
            <w:tcW w:w="2250" w:type="dxa"/>
          </w:tcPr>
          <w:p w14:paraId="25A5F566"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TestStorage.test_non_object_line_rejected</w:t>
            </w:r>
            <w:proofErr w:type="spellEnd"/>
            <w:r>
              <w:rPr>
                <w:sz w:val="20"/>
                <w:szCs w:val="20"/>
              </w:rPr>
              <w:t>; Fixed</w:t>
            </w:r>
          </w:p>
        </w:tc>
      </w:tr>
      <w:tr w:rsidR="00CA4509" w:rsidRPr="00F97410" w14:paraId="63ABA430"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7C8E9451" w14:textId="77777777" w:rsidR="00CA4509" w:rsidRDefault="00CA4509" w:rsidP="00413EBB">
            <w:r>
              <w:rPr>
                <w:sz w:val="20"/>
                <w:szCs w:val="20"/>
              </w:rPr>
              <w:t>GAP-03</w:t>
            </w:r>
          </w:p>
        </w:tc>
        <w:tc>
          <w:tcPr>
            <w:tcW w:w="3100" w:type="dxa"/>
          </w:tcPr>
          <w:p w14:paraId="04DCD619"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20"/>
                <w:szCs w:val="20"/>
              </w:rPr>
              <w:t>FR-01, FR-48. Duplicate IDs in a file were accepted silently, with the later record winning. Negative, zero, or non-integer IDs were accepted.</w:t>
            </w:r>
          </w:p>
        </w:tc>
        <w:tc>
          <w:tcPr>
            <w:tcW w:w="3000" w:type="dxa"/>
          </w:tcPr>
          <w:p w14:paraId="270E3B80"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load_pim</w:t>
            </w:r>
            <w:proofErr w:type="spellEnd"/>
            <w:r>
              <w:rPr>
                <w:sz w:val="20"/>
                <w:szCs w:val="20"/>
              </w:rPr>
              <w:t xml:space="preserve"> rejects duplicate IDs and any ID that is not a positive integer (</w:t>
            </w:r>
            <w:proofErr w:type="spellStart"/>
            <w:r>
              <w:rPr>
                <w:sz w:val="20"/>
                <w:szCs w:val="20"/>
              </w:rPr>
              <w:t>booleans</w:t>
            </w:r>
            <w:proofErr w:type="spellEnd"/>
            <w:r>
              <w:rPr>
                <w:sz w:val="20"/>
                <w:szCs w:val="20"/>
              </w:rPr>
              <w:t xml:space="preserve"> are rejected).</w:t>
            </w:r>
          </w:p>
        </w:tc>
        <w:tc>
          <w:tcPr>
            <w:tcW w:w="2250" w:type="dxa"/>
          </w:tcPr>
          <w:p w14:paraId="680D5CBD"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TestStorage.test_bad_ids_rejected</w:t>
            </w:r>
            <w:proofErr w:type="spellEnd"/>
            <w:r>
              <w:rPr>
                <w:sz w:val="20"/>
                <w:szCs w:val="20"/>
              </w:rPr>
              <w:t>; Fixed</w:t>
            </w:r>
          </w:p>
        </w:tc>
      </w:tr>
      <w:tr w:rsidR="00CA4509" w:rsidRPr="00F97410" w14:paraId="6C86E8E8" w14:textId="77777777" w:rsidTr="00413EBB">
        <w:tc>
          <w:tcPr>
            <w:cnfStyle w:val="001000000000" w:firstRow="0" w:lastRow="0" w:firstColumn="1" w:lastColumn="0" w:oddVBand="0" w:evenVBand="0" w:oddHBand="0" w:evenHBand="0" w:firstRowFirstColumn="0" w:firstRowLastColumn="0" w:lastRowFirstColumn="0" w:lastRowLastColumn="0"/>
            <w:tcW w:w="1000" w:type="dxa"/>
          </w:tcPr>
          <w:p w14:paraId="4AC6A3FF" w14:textId="77777777" w:rsidR="00CA4509" w:rsidRDefault="00CA4509" w:rsidP="00413EBB">
            <w:r>
              <w:rPr>
                <w:sz w:val="20"/>
                <w:szCs w:val="20"/>
              </w:rPr>
              <w:t>GAP-04</w:t>
            </w:r>
          </w:p>
        </w:tc>
        <w:tc>
          <w:tcPr>
            <w:tcW w:w="3100" w:type="dxa"/>
          </w:tcPr>
          <w:p w14:paraId="418E5051"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20"/>
                <w:szCs w:val="20"/>
              </w:rPr>
              <w:t>FR-48, NFR-01. Non-string field values (e.g. "text": 5, "deadline": 5) loaded, and a later search or print crashed the session.</w:t>
            </w:r>
          </w:p>
        </w:tc>
        <w:tc>
          <w:tcPr>
            <w:tcW w:w="3000" w:type="dxa"/>
          </w:tcPr>
          <w:p w14:paraId="0BAC15BC"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to_time</w:t>
            </w:r>
            <w:proofErr w:type="spellEnd"/>
            <w:r>
              <w:rPr>
                <w:sz w:val="20"/>
                <w:szCs w:val="20"/>
              </w:rPr>
              <w:t xml:space="preserve"> accepts only a datetime or a valid time string; </w:t>
            </w:r>
            <w:proofErr w:type="spellStart"/>
            <w:r>
              <w:rPr>
                <w:sz w:val="20"/>
                <w:szCs w:val="20"/>
              </w:rPr>
              <w:t>check_text</w:t>
            </w:r>
            <w:proofErr w:type="spellEnd"/>
            <w:r>
              <w:rPr>
                <w:sz w:val="20"/>
                <w:szCs w:val="20"/>
              </w:rPr>
              <w:t xml:space="preserve"> requires strings. Both are applied when loading.</w:t>
            </w:r>
          </w:p>
        </w:tc>
        <w:tc>
          <w:tcPr>
            <w:tcW w:w="2250" w:type="dxa"/>
          </w:tcPr>
          <w:p w14:paraId="63CA8CC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TestRecords.test_non_string_values_rejected</w:t>
            </w:r>
            <w:proofErr w:type="spellEnd"/>
            <w:r>
              <w:rPr>
                <w:sz w:val="20"/>
                <w:szCs w:val="20"/>
              </w:rPr>
              <w:t xml:space="preserve">, </w:t>
            </w:r>
            <w:proofErr w:type="spellStart"/>
            <w:r>
              <w:rPr>
                <w:sz w:val="20"/>
                <w:szCs w:val="20"/>
              </w:rPr>
              <w:t>TestStorage.test_non_string_field_values_rejected</w:t>
            </w:r>
            <w:proofErr w:type="spellEnd"/>
            <w:r>
              <w:rPr>
                <w:sz w:val="20"/>
                <w:szCs w:val="20"/>
              </w:rPr>
              <w:t>; Fixed</w:t>
            </w:r>
          </w:p>
        </w:tc>
      </w:tr>
      <w:tr w:rsidR="00CA4509" w:rsidRPr="00F97410" w14:paraId="125CE480"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0EA204D8" w14:textId="77777777" w:rsidR="00CA4509" w:rsidRDefault="00CA4509" w:rsidP="00413EBB">
            <w:r>
              <w:rPr>
                <w:sz w:val="20"/>
                <w:szCs w:val="20"/>
              </w:rPr>
              <w:t>GAP-05</w:t>
            </w:r>
          </w:p>
        </w:tc>
        <w:tc>
          <w:tcPr>
            <w:tcW w:w="3100" w:type="dxa"/>
          </w:tcPr>
          <w:p w14:paraId="78A08FF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20"/>
                <w:szCs w:val="20"/>
              </w:rPr>
              <w:t xml:space="preserve">Controller constructor. </w:t>
            </w:r>
            <w:proofErr w:type="spellStart"/>
            <w:r>
              <w:rPr>
                <w:sz w:val="20"/>
                <w:szCs w:val="20"/>
              </w:rPr>
              <w:t>CommandController</w:t>
            </w:r>
            <w:proofErr w:type="spellEnd"/>
            <w:r>
              <w:rPr>
                <w:sz w:val="20"/>
                <w:szCs w:val="20"/>
              </w:rPr>
              <w:t xml:space="preserve">(collection) replaced a supplied empty collection, because an empty </w:t>
            </w:r>
            <w:proofErr w:type="spellStart"/>
            <w:r>
              <w:rPr>
                <w:sz w:val="20"/>
                <w:szCs w:val="20"/>
              </w:rPr>
              <w:t>PIMCollection</w:t>
            </w:r>
            <w:proofErr w:type="spellEnd"/>
            <w:r>
              <w:rPr>
                <w:sz w:val="20"/>
                <w:szCs w:val="20"/>
              </w:rPr>
              <w:t xml:space="preserve"> is </w:t>
            </w:r>
            <w:proofErr w:type="spellStart"/>
            <w:r>
              <w:rPr>
                <w:sz w:val="20"/>
                <w:szCs w:val="20"/>
              </w:rPr>
              <w:t>falsy</w:t>
            </w:r>
            <w:proofErr w:type="spellEnd"/>
            <w:r>
              <w:rPr>
                <w:sz w:val="20"/>
                <w:szCs w:val="20"/>
              </w:rPr>
              <w:t>.</w:t>
            </w:r>
          </w:p>
        </w:tc>
        <w:tc>
          <w:tcPr>
            <w:tcW w:w="3000" w:type="dxa"/>
          </w:tcPr>
          <w:p w14:paraId="42C0954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20"/>
                <w:szCs w:val="20"/>
              </w:rPr>
              <w:t>Uses an explicit "is not None" check.</w:t>
            </w:r>
          </w:p>
        </w:tc>
        <w:tc>
          <w:tcPr>
            <w:tcW w:w="2250" w:type="dxa"/>
          </w:tcPr>
          <w:p w14:paraId="712ACF3A"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TestController.test_supplied_empty_collection_is_kept</w:t>
            </w:r>
            <w:proofErr w:type="spellEnd"/>
            <w:r>
              <w:rPr>
                <w:sz w:val="20"/>
                <w:szCs w:val="20"/>
              </w:rPr>
              <w:t>; Fixed</w:t>
            </w:r>
          </w:p>
        </w:tc>
      </w:tr>
    </w:tbl>
    <w:p w14:paraId="1AFF686F" w14:textId="292CCF4F" w:rsidR="00CA4509" w:rsidRDefault="00CA4509" w:rsidP="00CA4509">
      <w:pPr>
        <w:pStyle w:val="21"/>
      </w:pPr>
      <w:bookmarkStart w:id="38" w:name="_Toc243199950"/>
      <w:r>
        <w:lastRenderedPageBreak/>
        <w:t>6.14 Baseline Review and Unresolved Decisions</w:t>
      </w:r>
      <w:bookmarkEnd w:id="38"/>
    </w:p>
    <w:tbl>
      <w:tblPr>
        <w:tblStyle w:val="14"/>
        <w:tblW w:w="10080" w:type="dxa"/>
        <w:tblLook w:val="04A0" w:firstRow="1" w:lastRow="0" w:firstColumn="1" w:lastColumn="0" w:noHBand="0" w:noVBand="1"/>
      </w:tblPr>
      <w:tblGrid>
        <w:gridCol w:w="2961"/>
        <w:gridCol w:w="7119"/>
      </w:tblGrid>
      <w:tr w:rsidR="00CA4509" w14:paraId="543DFC5C" w14:textId="77777777" w:rsidTr="00413E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61" w:type="dxa"/>
          </w:tcPr>
          <w:p w14:paraId="4E5E733F" w14:textId="77777777" w:rsidR="00CA4509" w:rsidRDefault="00CA4509" w:rsidP="00413EBB">
            <w:pPr>
              <w:rPr>
                <w:sz w:val="20"/>
                <w:szCs w:val="20"/>
              </w:rPr>
            </w:pPr>
            <w:r>
              <w:rPr>
                <w:sz w:val="20"/>
                <w:szCs w:val="20"/>
              </w:rPr>
              <w:t>Issue</w:t>
            </w:r>
          </w:p>
        </w:tc>
        <w:tc>
          <w:tcPr>
            <w:tcW w:w="7119" w:type="dxa"/>
          </w:tcPr>
          <w:p w14:paraId="1878255C" w14:textId="77777777" w:rsidR="00CA4509" w:rsidRDefault="00CA4509" w:rsidP="00413EB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Required resolution before approval</w:t>
            </w:r>
          </w:p>
        </w:tc>
      </w:tr>
      <w:tr w:rsidR="00CA4509" w14:paraId="3659083A"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1" w:type="dxa"/>
          </w:tcPr>
          <w:p w14:paraId="69072944" w14:textId="77777777" w:rsidR="00CA4509" w:rsidRDefault="00CA4509" w:rsidP="00413EBB">
            <w:pPr>
              <w:rPr>
                <w:sz w:val="20"/>
                <w:szCs w:val="20"/>
              </w:rPr>
            </w:pPr>
            <w:r>
              <w:rPr>
                <w:sz w:val="20"/>
                <w:szCs w:val="20"/>
              </w:rPr>
              <w:t xml:space="preserve">Alarm </w:t>
            </w:r>
            <w:proofErr w:type="spellStart"/>
            <w:r>
              <w:rPr>
                <w:sz w:val="20"/>
                <w:szCs w:val="20"/>
              </w:rPr>
              <w:t>behaviour</w:t>
            </w:r>
            <w:proofErr w:type="spellEnd"/>
            <w:r>
              <w:rPr>
                <w:sz w:val="20"/>
                <w:szCs w:val="20"/>
              </w:rPr>
              <w:t xml:space="preserve"> / US4</w:t>
            </w:r>
          </w:p>
        </w:tc>
        <w:tc>
          <w:tcPr>
            <w:tcW w:w="7119" w:type="dxa"/>
          </w:tcPr>
          <w:p w14:paraId="52C6F95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Confirm whether stored alarm times alone suffice. If active notifications are required, specify trigger precision, presentation, session/closed-app </w:t>
            </w:r>
            <w:proofErr w:type="spellStart"/>
            <w:r>
              <w:rPr>
                <w:sz w:val="20"/>
                <w:szCs w:val="20"/>
              </w:rPr>
              <w:t>behaviour</w:t>
            </w:r>
            <w:proofErr w:type="spellEnd"/>
            <w:r>
              <w:rPr>
                <w:sz w:val="20"/>
                <w:szCs w:val="20"/>
              </w:rPr>
              <w:t xml:space="preserve">, and missed alarms; retain these as implementation obligations. Also decide whether an alarm later than the event </w:t>
            </w:r>
            <w:proofErr w:type="gramStart"/>
            <w:r>
              <w:rPr>
                <w:sz w:val="20"/>
                <w:szCs w:val="20"/>
              </w:rPr>
              <w:t>start</w:t>
            </w:r>
            <w:proofErr w:type="gramEnd"/>
            <w:r>
              <w:rPr>
                <w:sz w:val="20"/>
                <w:szCs w:val="20"/>
              </w:rPr>
              <w:t xml:space="preserve"> should be rejected; it is currently accepted.</w:t>
            </w:r>
          </w:p>
        </w:tc>
      </w:tr>
      <w:tr w:rsidR="00CA4509" w14:paraId="624D0184" w14:textId="77777777" w:rsidTr="00413EBB">
        <w:tc>
          <w:tcPr>
            <w:cnfStyle w:val="001000000000" w:firstRow="0" w:lastRow="0" w:firstColumn="1" w:lastColumn="0" w:oddVBand="0" w:evenVBand="0" w:oddHBand="0" w:evenHBand="0" w:firstRowFirstColumn="0" w:firstRowLastColumn="0" w:lastRowFirstColumn="0" w:lastRowLastColumn="0"/>
            <w:tcW w:w="2961" w:type="dxa"/>
          </w:tcPr>
          <w:p w14:paraId="109D6FB1" w14:textId="77777777" w:rsidR="00CA4509" w:rsidRDefault="00CA4509" w:rsidP="00413EBB">
            <w:pPr>
              <w:rPr>
                <w:sz w:val="20"/>
                <w:szCs w:val="20"/>
              </w:rPr>
            </w:pPr>
            <w:r>
              <w:rPr>
                <w:sz w:val="20"/>
                <w:szCs w:val="20"/>
              </w:rPr>
              <w:t>Aggregate search / US7</w:t>
            </w:r>
          </w:p>
        </w:tc>
        <w:tc>
          <w:tcPr>
            <w:tcW w:w="7119" w:type="dxa"/>
          </w:tcPr>
          <w:p w14:paraId="02D28BE2"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Confirm that any-text/any-time-field criteria satisfy expected scope. If field-specific selection is required, add grammar and requirements rather than claiming current support.</w:t>
            </w:r>
          </w:p>
        </w:tc>
      </w:tr>
      <w:tr w:rsidR="00CA4509" w14:paraId="7D25AE07"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1" w:type="dxa"/>
          </w:tcPr>
          <w:p w14:paraId="3F40096F" w14:textId="77777777" w:rsidR="00CA4509" w:rsidRDefault="00CA4509" w:rsidP="00413EBB">
            <w:pPr>
              <w:rPr>
                <w:sz w:val="20"/>
                <w:szCs w:val="20"/>
              </w:rPr>
            </w:pPr>
            <w:r>
              <w:rPr>
                <w:sz w:val="20"/>
                <w:szCs w:val="20"/>
              </w:rPr>
              <w:t>Search operand strictness</w:t>
            </w:r>
          </w:p>
        </w:tc>
        <w:tc>
          <w:tcPr>
            <w:tcW w:w="7119" w:type="dxa"/>
          </w:tcPr>
          <w:p w14:paraId="16B6C80F"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Current parser may consume unquoted operator tokens as substring operands. Decide whether to preserve this </w:t>
            </w:r>
            <w:proofErr w:type="spellStart"/>
            <w:r>
              <w:rPr>
                <w:sz w:val="20"/>
                <w:szCs w:val="20"/>
              </w:rPr>
              <w:t>behaviour</w:t>
            </w:r>
            <w:proofErr w:type="spellEnd"/>
            <w:r>
              <w:rPr>
                <w:sz w:val="20"/>
                <w:szCs w:val="20"/>
              </w:rPr>
              <w:t xml:space="preserve"> or reject it; document and test the agreed rule.</w:t>
            </w:r>
          </w:p>
        </w:tc>
      </w:tr>
      <w:tr w:rsidR="00CA4509" w14:paraId="3F502DCE" w14:textId="77777777" w:rsidTr="00413EBB">
        <w:tc>
          <w:tcPr>
            <w:cnfStyle w:val="001000000000" w:firstRow="0" w:lastRow="0" w:firstColumn="1" w:lastColumn="0" w:oddVBand="0" w:evenVBand="0" w:oddHBand="0" w:evenHBand="0" w:firstRowFirstColumn="0" w:firstRowLastColumn="0" w:lastRowFirstColumn="0" w:lastRowLastColumn="0"/>
            <w:tcW w:w="2961" w:type="dxa"/>
          </w:tcPr>
          <w:p w14:paraId="299246CB" w14:textId="77777777" w:rsidR="00CA4509" w:rsidRDefault="00CA4509" w:rsidP="00413EBB">
            <w:pPr>
              <w:rPr>
                <w:sz w:val="20"/>
                <w:szCs w:val="20"/>
              </w:rPr>
            </w:pPr>
            <w:r>
              <w:rPr>
                <w:sz w:val="20"/>
                <w:szCs w:val="20"/>
              </w:rPr>
              <w:t>Quoted file paths and whitespace</w:t>
            </w:r>
          </w:p>
        </w:tc>
        <w:tc>
          <w:tcPr>
            <w:tcW w:w="7119" w:type="dxa"/>
          </w:tcPr>
          <w:p w14:paraId="6BB2A426"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Decide whether to retain raw-path handling or add one-argument </w:t>
            </w:r>
            <w:proofErr w:type="spellStart"/>
            <w:r>
              <w:rPr>
                <w:sz w:val="20"/>
                <w:szCs w:val="20"/>
              </w:rPr>
              <w:t>shlex</w:t>
            </w:r>
            <w:proofErr w:type="spellEnd"/>
            <w:r>
              <w:rPr>
                <w:sz w:val="20"/>
                <w:szCs w:val="20"/>
              </w:rPr>
              <w:t xml:space="preserve"> parsing; settle tabs and excess-argument handling consistently.</w:t>
            </w:r>
          </w:p>
        </w:tc>
      </w:tr>
      <w:tr w:rsidR="00CA4509" w14:paraId="6BCCF825"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1" w:type="dxa"/>
          </w:tcPr>
          <w:p w14:paraId="01FA162D" w14:textId="77777777" w:rsidR="00CA4509" w:rsidRDefault="00CA4509" w:rsidP="00413EBB">
            <w:r>
              <w:rPr>
                <w:sz w:val="20"/>
                <w:szCs w:val="20"/>
              </w:rPr>
              <w:t>Date/time strictness</w:t>
            </w:r>
          </w:p>
        </w:tc>
        <w:tc>
          <w:tcPr>
            <w:tcW w:w="7119" w:type="dxa"/>
          </w:tcPr>
          <w:p w14:paraId="723163C2"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pPr>
            <w:r>
              <w:rPr>
                <w:sz w:val="20"/>
                <w:szCs w:val="20"/>
              </w:rPr>
              <w:t>Decide whether non-zero-padded input (e.g. 2026-1-5 9:5) remains accepted or is rejected.</w:t>
            </w:r>
          </w:p>
        </w:tc>
      </w:tr>
      <w:tr w:rsidR="00CA4509" w14:paraId="7DDAE8DA" w14:textId="77777777" w:rsidTr="00413EBB">
        <w:tc>
          <w:tcPr>
            <w:cnfStyle w:val="001000000000" w:firstRow="0" w:lastRow="0" w:firstColumn="1" w:lastColumn="0" w:oddVBand="0" w:evenVBand="0" w:oddHBand="0" w:evenHBand="0" w:firstRowFirstColumn="0" w:firstRowLastColumn="0" w:lastRowFirstColumn="0" w:lastRowLastColumn="0"/>
            <w:tcW w:w="2961" w:type="dxa"/>
          </w:tcPr>
          <w:p w14:paraId="31589F26" w14:textId="77777777" w:rsidR="00CA4509" w:rsidRDefault="00CA4509" w:rsidP="00413EBB">
            <w:r>
              <w:rPr>
                <w:sz w:val="20"/>
                <w:szCs w:val="20"/>
              </w:rPr>
              <w:t>Save atomicity</w:t>
            </w:r>
          </w:p>
        </w:tc>
        <w:tc>
          <w:tcPr>
            <w:tcW w:w="7119" w:type="dxa"/>
          </w:tcPr>
          <w:p w14:paraId="2FDE4A73" w14:textId="77777777" w:rsidR="00CA4509" w:rsidRDefault="00CA4509" w:rsidP="00413EBB">
            <w:pPr>
              <w:cnfStyle w:val="000000000000" w:firstRow="0" w:lastRow="0" w:firstColumn="0" w:lastColumn="0" w:oddVBand="0" w:evenVBand="0" w:oddHBand="0" w:evenHBand="0" w:firstRowFirstColumn="0" w:firstRowLastColumn="0" w:lastRowFirstColumn="0" w:lastRowLastColumn="0"/>
            </w:pPr>
            <w:r>
              <w:rPr>
                <w:sz w:val="20"/>
                <w:szCs w:val="20"/>
              </w:rPr>
              <w:t xml:space="preserve">Decide whether save must </w:t>
            </w:r>
            <w:proofErr w:type="gramStart"/>
            <w:r>
              <w:rPr>
                <w:sz w:val="20"/>
                <w:szCs w:val="20"/>
              </w:rPr>
              <w:t>write to</w:t>
            </w:r>
            <w:proofErr w:type="gramEnd"/>
            <w:r>
              <w:rPr>
                <w:sz w:val="20"/>
                <w:szCs w:val="20"/>
              </w:rPr>
              <w:t xml:space="preserve"> a temporary file and replace the destination, so a failed save cannot leave a partial file.</w:t>
            </w:r>
          </w:p>
        </w:tc>
      </w:tr>
      <w:tr w:rsidR="00CA4509" w14:paraId="526AA99C" w14:textId="77777777" w:rsidTr="00413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1" w:type="dxa"/>
          </w:tcPr>
          <w:p w14:paraId="5223F38C" w14:textId="77777777" w:rsidR="00CA4509" w:rsidRDefault="00CA4509" w:rsidP="00413EBB">
            <w:pPr>
              <w:rPr>
                <w:sz w:val="20"/>
                <w:szCs w:val="20"/>
              </w:rPr>
            </w:pPr>
            <w:r>
              <w:rPr>
                <w:sz w:val="20"/>
                <w:szCs w:val="20"/>
              </w:rPr>
              <w:t>Metadata and environment</w:t>
            </w:r>
          </w:p>
        </w:tc>
        <w:tc>
          <w:tcPr>
            <w:tcW w:w="7119" w:type="dxa"/>
          </w:tcPr>
          <w:p w14:paraId="4843218B" w14:textId="77777777" w:rsidR="00CA4509" w:rsidRDefault="00CA4509" w:rsidP="00413E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Fill in member/group details and actual supported interpreter/platform; record group approval.</w:t>
            </w:r>
          </w:p>
        </w:tc>
      </w:tr>
    </w:tbl>
    <w:p w14:paraId="60F9B6E3" w14:textId="77777777" w:rsidR="00CA4509" w:rsidRDefault="00CA4509" w:rsidP="00CA4509">
      <w:r>
        <w:t>Closed in 0.3: inspection of records.py (field accessors and __str__ verified), storage.py (extension, overwrite, and encoding documented), and view/cli.py and main.py (session loop and exit paths verified).</w:t>
      </w:r>
    </w:p>
    <w:p w14:paraId="0B091EB3" w14:textId="77777777" w:rsidR="008C2512" w:rsidRPr="00CA4509" w:rsidRDefault="008C2512" w:rsidP="00CA4509"/>
    <w:sectPr w:rsidR="008C2512" w:rsidRPr="00CA4509" w:rsidSect="00034616">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AED5D" w14:textId="77777777" w:rsidR="008C2512" w:rsidRDefault="008C2512">
      <w:pPr>
        <w:spacing w:after="0" w:line="240" w:lineRule="auto"/>
      </w:pPr>
      <w:r>
        <w:separator/>
      </w:r>
    </w:p>
  </w:endnote>
  <w:endnote w:type="continuationSeparator" w:id="0">
    <w:p w14:paraId="6937C195" w14:textId="77777777" w:rsidR="008C2512" w:rsidRDefault="008C2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1678299736"/>
      <w:docPartObj>
        <w:docPartGallery w:val="Page Numbers (Bottom of Page)"/>
        <w:docPartUnique/>
      </w:docPartObj>
    </w:sdtPr>
    <w:sdtEndPr>
      <w:rPr>
        <w:rStyle w:val="affa"/>
      </w:rPr>
    </w:sdtEndPr>
    <w:sdtContent>
      <w:p w14:paraId="07E480D6" w14:textId="01E46506" w:rsidR="005A6872" w:rsidRDefault="005A6872" w:rsidP="00517788">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0FA35444" w14:textId="77777777" w:rsidR="005A6872" w:rsidRDefault="005A6872" w:rsidP="005A687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E4CA" w14:textId="1EEB1508" w:rsidR="008A38AC" w:rsidRDefault="18B3ACC1" w:rsidP="18B3ACC1">
    <w:pPr>
      <w:pStyle w:val="a7"/>
      <w:jc w:val="right"/>
    </w:pPr>
    <w:r>
      <w:t xml:space="preserve"> Page </w:t>
    </w:r>
    <w:r w:rsidR="005A6872">
      <w:fldChar w:fldCharType="begin"/>
    </w:r>
    <w:r w:rsidR="005A6872">
      <w:instrText>PAGE</w:instrText>
    </w:r>
    <w:r w:rsidR="005A6872">
      <w:fldChar w:fldCharType="separate"/>
    </w:r>
    <w:r w:rsidR="00CA4509">
      <w:rPr>
        <w:noProof/>
      </w:rPr>
      <w:t>1</w:t>
    </w:r>
    <w:r w:rsidR="005A687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98D89" w14:textId="77777777" w:rsidR="008C2512" w:rsidRDefault="008C2512">
      <w:pPr>
        <w:spacing w:after="0" w:line="240" w:lineRule="auto"/>
      </w:pPr>
      <w:r>
        <w:separator/>
      </w:r>
    </w:p>
  </w:footnote>
  <w:footnote w:type="continuationSeparator" w:id="0">
    <w:p w14:paraId="5F8B1C11" w14:textId="77777777" w:rsidR="008C2512" w:rsidRDefault="008C2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8B3ACC1" w14:paraId="702BE554" w14:textId="77777777" w:rsidTr="18B3ACC1">
      <w:trPr>
        <w:trHeight w:val="300"/>
      </w:trPr>
      <w:tc>
        <w:tcPr>
          <w:tcW w:w="3360" w:type="dxa"/>
        </w:tcPr>
        <w:p w14:paraId="4857AE06" w14:textId="2A24651A" w:rsidR="18B3ACC1" w:rsidRDefault="18B3ACC1" w:rsidP="18B3ACC1">
          <w:pPr>
            <w:pStyle w:val="a5"/>
            <w:ind w:left="-115"/>
          </w:pPr>
        </w:p>
      </w:tc>
      <w:tc>
        <w:tcPr>
          <w:tcW w:w="3360" w:type="dxa"/>
        </w:tcPr>
        <w:p w14:paraId="6E2CD2FD" w14:textId="34F25DD7" w:rsidR="18B3ACC1" w:rsidRDefault="18B3ACC1" w:rsidP="18B3ACC1">
          <w:pPr>
            <w:pStyle w:val="a5"/>
            <w:jc w:val="center"/>
          </w:pPr>
        </w:p>
      </w:tc>
      <w:tc>
        <w:tcPr>
          <w:tcW w:w="3360" w:type="dxa"/>
        </w:tcPr>
        <w:p w14:paraId="2CE3D24B" w14:textId="5AA06959" w:rsidR="18B3ACC1" w:rsidRDefault="18B3ACC1" w:rsidP="18B3ACC1">
          <w:pPr>
            <w:pStyle w:val="a5"/>
            <w:ind w:right="-115"/>
            <w:jc w:val="right"/>
          </w:pPr>
        </w:p>
      </w:tc>
    </w:tr>
  </w:tbl>
  <w:p w14:paraId="301AF325" w14:textId="43608110" w:rsidR="18B3ACC1" w:rsidRDefault="18B3ACC1" w:rsidP="18B3ACC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B5E068B"/>
    <w:multiLevelType w:val="hybridMultilevel"/>
    <w:tmpl w:val="DF7C1D9C"/>
    <w:lvl w:ilvl="0" w:tplc="38D80F28">
      <w:start w:val="1"/>
      <w:numFmt w:val="bullet"/>
      <w:lvlText w:val=""/>
      <w:lvlJc w:val="left"/>
      <w:pPr>
        <w:ind w:left="720" w:hanging="360"/>
      </w:pPr>
      <w:rPr>
        <w:rFonts w:ascii="Symbol" w:hAnsi="Symbol" w:hint="default"/>
      </w:rPr>
    </w:lvl>
    <w:lvl w:ilvl="1" w:tplc="B0843F1E">
      <w:start w:val="1"/>
      <w:numFmt w:val="bullet"/>
      <w:lvlText w:val="o"/>
      <w:lvlJc w:val="left"/>
      <w:pPr>
        <w:ind w:left="1440" w:hanging="360"/>
      </w:pPr>
      <w:rPr>
        <w:rFonts w:ascii="Courier New" w:hAnsi="Courier New" w:hint="default"/>
      </w:rPr>
    </w:lvl>
    <w:lvl w:ilvl="2" w:tplc="EB0CBCEA">
      <w:start w:val="1"/>
      <w:numFmt w:val="bullet"/>
      <w:lvlText w:val=""/>
      <w:lvlJc w:val="left"/>
      <w:pPr>
        <w:ind w:left="2160" w:hanging="360"/>
      </w:pPr>
      <w:rPr>
        <w:rFonts w:ascii="Wingdings" w:hAnsi="Wingdings" w:hint="default"/>
      </w:rPr>
    </w:lvl>
    <w:lvl w:ilvl="3" w:tplc="1778A09E">
      <w:start w:val="1"/>
      <w:numFmt w:val="bullet"/>
      <w:lvlText w:val=""/>
      <w:lvlJc w:val="left"/>
      <w:pPr>
        <w:ind w:left="2880" w:hanging="360"/>
      </w:pPr>
      <w:rPr>
        <w:rFonts w:ascii="Symbol" w:hAnsi="Symbol" w:hint="default"/>
      </w:rPr>
    </w:lvl>
    <w:lvl w:ilvl="4" w:tplc="6B38A8BE">
      <w:start w:val="1"/>
      <w:numFmt w:val="bullet"/>
      <w:lvlText w:val="o"/>
      <w:lvlJc w:val="left"/>
      <w:pPr>
        <w:ind w:left="3600" w:hanging="360"/>
      </w:pPr>
      <w:rPr>
        <w:rFonts w:ascii="Courier New" w:hAnsi="Courier New" w:hint="default"/>
      </w:rPr>
    </w:lvl>
    <w:lvl w:ilvl="5" w:tplc="02B2A55E">
      <w:start w:val="1"/>
      <w:numFmt w:val="bullet"/>
      <w:lvlText w:val=""/>
      <w:lvlJc w:val="left"/>
      <w:pPr>
        <w:ind w:left="4320" w:hanging="360"/>
      </w:pPr>
      <w:rPr>
        <w:rFonts w:ascii="Wingdings" w:hAnsi="Wingdings" w:hint="default"/>
      </w:rPr>
    </w:lvl>
    <w:lvl w:ilvl="6" w:tplc="A616214E">
      <w:start w:val="1"/>
      <w:numFmt w:val="bullet"/>
      <w:lvlText w:val=""/>
      <w:lvlJc w:val="left"/>
      <w:pPr>
        <w:ind w:left="5040" w:hanging="360"/>
      </w:pPr>
      <w:rPr>
        <w:rFonts w:ascii="Symbol" w:hAnsi="Symbol" w:hint="default"/>
      </w:rPr>
    </w:lvl>
    <w:lvl w:ilvl="7" w:tplc="2C484930">
      <w:start w:val="1"/>
      <w:numFmt w:val="bullet"/>
      <w:lvlText w:val="o"/>
      <w:lvlJc w:val="left"/>
      <w:pPr>
        <w:ind w:left="5760" w:hanging="360"/>
      </w:pPr>
      <w:rPr>
        <w:rFonts w:ascii="Courier New" w:hAnsi="Courier New" w:hint="default"/>
      </w:rPr>
    </w:lvl>
    <w:lvl w:ilvl="8" w:tplc="3F2834AA">
      <w:start w:val="1"/>
      <w:numFmt w:val="bullet"/>
      <w:lvlText w:val=""/>
      <w:lvlJc w:val="left"/>
      <w:pPr>
        <w:ind w:left="6480" w:hanging="360"/>
      </w:pPr>
      <w:rPr>
        <w:rFonts w:ascii="Wingdings" w:hAnsi="Wingdings" w:hint="default"/>
      </w:rPr>
    </w:lvl>
  </w:abstractNum>
  <w:num w:numId="1" w16cid:durableId="435097821">
    <w:abstractNumId w:val="9"/>
  </w:num>
  <w:num w:numId="2" w16cid:durableId="1710034821">
    <w:abstractNumId w:val="8"/>
  </w:num>
  <w:num w:numId="3" w16cid:durableId="428038572">
    <w:abstractNumId w:val="6"/>
  </w:num>
  <w:num w:numId="4" w16cid:durableId="1209299037">
    <w:abstractNumId w:val="5"/>
  </w:num>
  <w:num w:numId="5" w16cid:durableId="438337258">
    <w:abstractNumId w:val="4"/>
  </w:num>
  <w:num w:numId="6" w16cid:durableId="1018236045">
    <w:abstractNumId w:val="7"/>
  </w:num>
  <w:num w:numId="7" w16cid:durableId="1808472370">
    <w:abstractNumId w:val="3"/>
  </w:num>
  <w:num w:numId="8" w16cid:durableId="949045922">
    <w:abstractNumId w:val="2"/>
  </w:num>
  <w:num w:numId="9" w16cid:durableId="1183864171">
    <w:abstractNumId w:val="1"/>
  </w:num>
  <w:num w:numId="10" w16cid:durableId="122660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D7E"/>
    <w:rsid w:val="00034616"/>
    <w:rsid w:val="0006063C"/>
    <w:rsid w:val="00062F16"/>
    <w:rsid w:val="000761DE"/>
    <w:rsid w:val="00081F94"/>
    <w:rsid w:val="000E2E28"/>
    <w:rsid w:val="00137DE7"/>
    <w:rsid w:val="00140D35"/>
    <w:rsid w:val="0014493C"/>
    <w:rsid w:val="0015074B"/>
    <w:rsid w:val="00195B3E"/>
    <w:rsid w:val="001C084C"/>
    <w:rsid w:val="001E2B66"/>
    <w:rsid w:val="001F463F"/>
    <w:rsid w:val="00206A07"/>
    <w:rsid w:val="00252C58"/>
    <w:rsid w:val="0029639D"/>
    <w:rsid w:val="002C2136"/>
    <w:rsid w:val="00326F90"/>
    <w:rsid w:val="00331FA6"/>
    <w:rsid w:val="00336E53"/>
    <w:rsid w:val="00360C99"/>
    <w:rsid w:val="0036718C"/>
    <w:rsid w:val="003832BB"/>
    <w:rsid w:val="00400D8C"/>
    <w:rsid w:val="00411577"/>
    <w:rsid w:val="004A58F1"/>
    <w:rsid w:val="004C4654"/>
    <w:rsid w:val="004F66D4"/>
    <w:rsid w:val="00532CF2"/>
    <w:rsid w:val="0056293A"/>
    <w:rsid w:val="00563CC9"/>
    <w:rsid w:val="00593628"/>
    <w:rsid w:val="005A6872"/>
    <w:rsid w:val="005C0E65"/>
    <w:rsid w:val="005D0867"/>
    <w:rsid w:val="00614E30"/>
    <w:rsid w:val="006511C3"/>
    <w:rsid w:val="006978B0"/>
    <w:rsid w:val="006B1C7D"/>
    <w:rsid w:val="006F2DE8"/>
    <w:rsid w:val="00746743"/>
    <w:rsid w:val="00750B18"/>
    <w:rsid w:val="007C4C20"/>
    <w:rsid w:val="007E02AC"/>
    <w:rsid w:val="007F7632"/>
    <w:rsid w:val="00833EB2"/>
    <w:rsid w:val="00885678"/>
    <w:rsid w:val="008A38AC"/>
    <w:rsid w:val="008A4FB9"/>
    <w:rsid w:val="008C2512"/>
    <w:rsid w:val="008F5DB3"/>
    <w:rsid w:val="00923098"/>
    <w:rsid w:val="00942C8D"/>
    <w:rsid w:val="009543E7"/>
    <w:rsid w:val="0095570B"/>
    <w:rsid w:val="009873A2"/>
    <w:rsid w:val="009A1F34"/>
    <w:rsid w:val="009D77D2"/>
    <w:rsid w:val="00A138A9"/>
    <w:rsid w:val="00A44677"/>
    <w:rsid w:val="00A92D1C"/>
    <w:rsid w:val="00AA1D8D"/>
    <w:rsid w:val="00AB3890"/>
    <w:rsid w:val="00AD07A3"/>
    <w:rsid w:val="00B47730"/>
    <w:rsid w:val="00B91014"/>
    <w:rsid w:val="00BB1BB0"/>
    <w:rsid w:val="00BB4626"/>
    <w:rsid w:val="00BD3E87"/>
    <w:rsid w:val="00BF6771"/>
    <w:rsid w:val="00C50C11"/>
    <w:rsid w:val="00C57141"/>
    <w:rsid w:val="00C66D6B"/>
    <w:rsid w:val="00C87FDF"/>
    <w:rsid w:val="00C961BB"/>
    <w:rsid w:val="00CA4509"/>
    <w:rsid w:val="00CB0664"/>
    <w:rsid w:val="00CB381B"/>
    <w:rsid w:val="00D08651"/>
    <w:rsid w:val="00D1501F"/>
    <w:rsid w:val="00D317DA"/>
    <w:rsid w:val="00D46BCE"/>
    <w:rsid w:val="00D56AC6"/>
    <w:rsid w:val="00DD26B6"/>
    <w:rsid w:val="00E31C19"/>
    <w:rsid w:val="00EB2BCC"/>
    <w:rsid w:val="00F113D8"/>
    <w:rsid w:val="00F846F0"/>
    <w:rsid w:val="00F97410"/>
    <w:rsid w:val="00FC47EB"/>
    <w:rsid w:val="00FC693F"/>
    <w:rsid w:val="00FC7FE2"/>
    <w:rsid w:val="00FE18A5"/>
    <w:rsid w:val="025C7066"/>
    <w:rsid w:val="033CF53E"/>
    <w:rsid w:val="042BFA6E"/>
    <w:rsid w:val="05327363"/>
    <w:rsid w:val="0744C6F4"/>
    <w:rsid w:val="07A11833"/>
    <w:rsid w:val="07A3896C"/>
    <w:rsid w:val="082DD25B"/>
    <w:rsid w:val="09FFD613"/>
    <w:rsid w:val="0CCA7292"/>
    <w:rsid w:val="0E583742"/>
    <w:rsid w:val="0EC70E23"/>
    <w:rsid w:val="1033734D"/>
    <w:rsid w:val="106EF284"/>
    <w:rsid w:val="10889D23"/>
    <w:rsid w:val="10FA4B8F"/>
    <w:rsid w:val="1276B03C"/>
    <w:rsid w:val="150D9F7F"/>
    <w:rsid w:val="1678681A"/>
    <w:rsid w:val="18030F6D"/>
    <w:rsid w:val="18B3ACC1"/>
    <w:rsid w:val="1A500938"/>
    <w:rsid w:val="1AE0EA6B"/>
    <w:rsid w:val="1F573FAB"/>
    <w:rsid w:val="21BE1C4D"/>
    <w:rsid w:val="2349D0BE"/>
    <w:rsid w:val="2470BD3C"/>
    <w:rsid w:val="25123772"/>
    <w:rsid w:val="261EB948"/>
    <w:rsid w:val="27289F5D"/>
    <w:rsid w:val="2B0E9540"/>
    <w:rsid w:val="2B920CDC"/>
    <w:rsid w:val="2E8879EC"/>
    <w:rsid w:val="335DD623"/>
    <w:rsid w:val="33D52BD8"/>
    <w:rsid w:val="3407053C"/>
    <w:rsid w:val="3467C63C"/>
    <w:rsid w:val="34DAD07D"/>
    <w:rsid w:val="36BDC1DA"/>
    <w:rsid w:val="389F4259"/>
    <w:rsid w:val="38E82224"/>
    <w:rsid w:val="3BE28DD9"/>
    <w:rsid w:val="3C1C1ED5"/>
    <w:rsid w:val="3C4FEB80"/>
    <w:rsid w:val="3F02B8D5"/>
    <w:rsid w:val="3F4D7497"/>
    <w:rsid w:val="402BB7A4"/>
    <w:rsid w:val="40CA5B7E"/>
    <w:rsid w:val="4101E35D"/>
    <w:rsid w:val="4292757C"/>
    <w:rsid w:val="42C96A8E"/>
    <w:rsid w:val="44843A24"/>
    <w:rsid w:val="45C249F2"/>
    <w:rsid w:val="4A63C291"/>
    <w:rsid w:val="4A9466CD"/>
    <w:rsid w:val="4BEAD1C4"/>
    <w:rsid w:val="4C834061"/>
    <w:rsid w:val="4D6BC30D"/>
    <w:rsid w:val="4DB7CEB1"/>
    <w:rsid w:val="4EBBC6CC"/>
    <w:rsid w:val="4F34BD26"/>
    <w:rsid w:val="513DE67E"/>
    <w:rsid w:val="517B0091"/>
    <w:rsid w:val="54CA3E94"/>
    <w:rsid w:val="56990A8E"/>
    <w:rsid w:val="56FAD83B"/>
    <w:rsid w:val="59985E98"/>
    <w:rsid w:val="5BBA745D"/>
    <w:rsid w:val="5BC883CE"/>
    <w:rsid w:val="5FFF5292"/>
    <w:rsid w:val="606E06CC"/>
    <w:rsid w:val="61812809"/>
    <w:rsid w:val="62363EF7"/>
    <w:rsid w:val="626E16A0"/>
    <w:rsid w:val="62DB60F0"/>
    <w:rsid w:val="644FBA4D"/>
    <w:rsid w:val="651FDBA9"/>
    <w:rsid w:val="6A5D51D0"/>
    <w:rsid w:val="6AD8C94C"/>
    <w:rsid w:val="6B31358A"/>
    <w:rsid w:val="6BC6C84E"/>
    <w:rsid w:val="6C7F3140"/>
    <w:rsid w:val="755DDF00"/>
    <w:rsid w:val="75C98FDD"/>
    <w:rsid w:val="767C53D0"/>
    <w:rsid w:val="773593FC"/>
    <w:rsid w:val="79271B82"/>
    <w:rsid w:val="793CE440"/>
    <w:rsid w:val="7A0A0FB8"/>
    <w:rsid w:val="7B009CA8"/>
    <w:rsid w:val="7B9A7327"/>
    <w:rsid w:val="7CBAA5BD"/>
    <w:rsid w:val="7CC03B7B"/>
    <w:rsid w:val="7E7359ED"/>
    <w:rsid w:val="7E950AFA"/>
    <w:rsid w:val="7FA882F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4F85B"/>
  <w14:defaultImageDpi w14:val="300"/>
  <w15:docId w15:val="{F69DEB8B-9320-F04B-94DE-453169623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456B"/>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7456B"/>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7456B"/>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2"/>
      </w:numPr>
      <w:contextualSpacing/>
    </w:pPr>
  </w:style>
  <w:style w:type="paragraph" w:styleId="20">
    <w:name w:val="List Bullet 2"/>
    <w:basedOn w:val="a1"/>
    <w:uiPriority w:val="99"/>
    <w:unhideWhenUsed/>
    <w:rsid w:val="00326F90"/>
    <w:pPr>
      <w:numPr>
        <w:numId w:val="3"/>
      </w:numPr>
      <w:contextualSpacing/>
    </w:pPr>
  </w:style>
  <w:style w:type="paragraph" w:styleId="30">
    <w:name w:val="List Bullet 3"/>
    <w:basedOn w:val="a1"/>
    <w:uiPriority w:val="99"/>
    <w:unhideWhenUsed/>
    <w:rsid w:val="00326F90"/>
    <w:pPr>
      <w:numPr>
        <w:numId w:val="4"/>
      </w:numPr>
      <w:contextualSpacing/>
    </w:pPr>
  </w:style>
  <w:style w:type="paragraph" w:styleId="a">
    <w:name w:val="List Number"/>
    <w:basedOn w:val="a1"/>
    <w:uiPriority w:val="99"/>
    <w:unhideWhenUsed/>
    <w:rsid w:val="00326F90"/>
    <w:pPr>
      <w:numPr>
        <w:numId w:val="6"/>
      </w:numPr>
      <w:contextualSpacing/>
    </w:pPr>
  </w:style>
  <w:style w:type="paragraph" w:styleId="2">
    <w:name w:val="List Number 2"/>
    <w:basedOn w:val="a1"/>
    <w:uiPriority w:val="99"/>
    <w:unhideWhenUsed/>
    <w:rsid w:val="0029639D"/>
    <w:pPr>
      <w:numPr>
        <w:numId w:val="7"/>
      </w:numPr>
      <w:contextualSpacing/>
    </w:pPr>
  </w:style>
  <w:style w:type="paragraph" w:styleId="3">
    <w:name w:val="List Number 3"/>
    <w:basedOn w:val="a1"/>
    <w:uiPriority w:val="99"/>
    <w:unhideWhenUsed/>
    <w:rsid w:val="0029639D"/>
    <w:pPr>
      <w:numPr>
        <w:numId w:val="8"/>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age number"/>
    <w:basedOn w:val="a2"/>
    <w:uiPriority w:val="99"/>
    <w:semiHidden/>
    <w:unhideWhenUsed/>
    <w:rsid w:val="005A6872"/>
  </w:style>
  <w:style w:type="table" w:styleId="14">
    <w:name w:val="Plain Table 1"/>
    <w:basedOn w:val="a3"/>
    <w:uiPriority w:val="99"/>
    <w:rsid w:val="00137D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2">
    <w:name w:val="Grid Table 1 Light Accent 3"/>
    <w:basedOn w:val="a3"/>
    <w:uiPriority w:val="46"/>
    <w:rsid w:val="00137DE7"/>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affb">
    <w:name w:val="Placeholder Text"/>
    <w:basedOn w:val="a2"/>
    <w:uiPriority w:val="99"/>
    <w:semiHidden/>
    <w:rsid w:val="18B3ACC1"/>
    <w:rPr>
      <w:color w:val="666666"/>
    </w:rPr>
  </w:style>
  <w:style w:type="paragraph" w:styleId="15">
    <w:name w:val="toc 1"/>
    <w:basedOn w:val="a1"/>
    <w:next w:val="a1"/>
    <w:uiPriority w:val="39"/>
    <w:unhideWhenUsed/>
    <w:rsid w:val="18030F6D"/>
    <w:pPr>
      <w:spacing w:after="100"/>
    </w:pPr>
  </w:style>
  <w:style w:type="paragraph" w:styleId="2a">
    <w:name w:val="toc 2"/>
    <w:basedOn w:val="a1"/>
    <w:next w:val="a1"/>
    <w:uiPriority w:val="39"/>
    <w:unhideWhenUsed/>
    <w:rsid w:val="18030F6D"/>
    <w:pPr>
      <w:spacing w:after="100"/>
      <w:ind w:left="220"/>
    </w:pPr>
  </w:style>
  <w:style w:type="paragraph" w:styleId="38">
    <w:name w:val="toc 3"/>
    <w:basedOn w:val="a1"/>
    <w:next w:val="a1"/>
    <w:uiPriority w:val="39"/>
    <w:unhideWhenUsed/>
    <w:rsid w:val="18030F6D"/>
    <w:pPr>
      <w:spacing w:after="100"/>
      <w:ind w:left="440"/>
    </w:pPr>
  </w:style>
  <w:style w:type="character" w:styleId="affc">
    <w:name w:val="Hyperlink"/>
    <w:basedOn w:val="a2"/>
    <w:uiPriority w:val="99"/>
    <w:unhideWhenUsed/>
    <w:rsid w:val="00C87FDF"/>
    <w:rPr>
      <w:color w:val="0000FF" w:themeColor="hyperlink"/>
      <w:u w:val="single"/>
    </w:rPr>
  </w:style>
  <w:style w:type="character" w:styleId="affd">
    <w:name w:val="Unresolved Mention"/>
    <w:basedOn w:val="a2"/>
    <w:uiPriority w:val="99"/>
    <w:semiHidden/>
    <w:unhideWhenUsed/>
    <w:rsid w:val="00C87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5968</Words>
  <Characters>34019</Characters>
  <Application>Microsoft Office Word</Application>
  <DocSecurity>0</DocSecurity>
  <Lines>283</Lines>
  <Paragraphs>79</Paragraphs>
  <ScaleCrop>false</ScaleCrop>
  <Manager/>
  <Company/>
  <LinksUpToDate>false</LinksUpToDate>
  <CharactersWithSpaces>39908</CharactersWithSpaces>
  <SharedDoc>false</SharedDoc>
  <HyperlinkBase/>
  <HLinks>
    <vt:vector size="228" baseType="variant">
      <vt:variant>
        <vt:i4>1966129</vt:i4>
      </vt:variant>
      <vt:variant>
        <vt:i4>224</vt:i4>
      </vt:variant>
      <vt:variant>
        <vt:i4>0</vt:i4>
      </vt:variant>
      <vt:variant>
        <vt:i4>5</vt:i4>
      </vt:variant>
      <vt:variant>
        <vt:lpwstr/>
      </vt:variant>
      <vt:variant>
        <vt:lpwstr>_Toc243199950</vt:lpwstr>
      </vt:variant>
      <vt:variant>
        <vt:i4>2031665</vt:i4>
      </vt:variant>
      <vt:variant>
        <vt:i4>218</vt:i4>
      </vt:variant>
      <vt:variant>
        <vt:i4>0</vt:i4>
      </vt:variant>
      <vt:variant>
        <vt:i4>5</vt:i4>
      </vt:variant>
      <vt:variant>
        <vt:lpwstr/>
      </vt:variant>
      <vt:variant>
        <vt:lpwstr>_Toc243199949</vt:lpwstr>
      </vt:variant>
      <vt:variant>
        <vt:i4>2031665</vt:i4>
      </vt:variant>
      <vt:variant>
        <vt:i4>212</vt:i4>
      </vt:variant>
      <vt:variant>
        <vt:i4>0</vt:i4>
      </vt:variant>
      <vt:variant>
        <vt:i4>5</vt:i4>
      </vt:variant>
      <vt:variant>
        <vt:lpwstr/>
      </vt:variant>
      <vt:variant>
        <vt:lpwstr>_Toc243199948</vt:lpwstr>
      </vt:variant>
      <vt:variant>
        <vt:i4>2031665</vt:i4>
      </vt:variant>
      <vt:variant>
        <vt:i4>206</vt:i4>
      </vt:variant>
      <vt:variant>
        <vt:i4>0</vt:i4>
      </vt:variant>
      <vt:variant>
        <vt:i4>5</vt:i4>
      </vt:variant>
      <vt:variant>
        <vt:lpwstr/>
      </vt:variant>
      <vt:variant>
        <vt:lpwstr>_Toc243199947</vt:lpwstr>
      </vt:variant>
      <vt:variant>
        <vt:i4>2031665</vt:i4>
      </vt:variant>
      <vt:variant>
        <vt:i4>200</vt:i4>
      </vt:variant>
      <vt:variant>
        <vt:i4>0</vt:i4>
      </vt:variant>
      <vt:variant>
        <vt:i4>5</vt:i4>
      </vt:variant>
      <vt:variant>
        <vt:lpwstr/>
      </vt:variant>
      <vt:variant>
        <vt:lpwstr>_Toc243199946</vt:lpwstr>
      </vt:variant>
      <vt:variant>
        <vt:i4>2031665</vt:i4>
      </vt:variant>
      <vt:variant>
        <vt:i4>194</vt:i4>
      </vt:variant>
      <vt:variant>
        <vt:i4>0</vt:i4>
      </vt:variant>
      <vt:variant>
        <vt:i4>5</vt:i4>
      </vt:variant>
      <vt:variant>
        <vt:lpwstr/>
      </vt:variant>
      <vt:variant>
        <vt:lpwstr>_Toc243199945</vt:lpwstr>
      </vt:variant>
      <vt:variant>
        <vt:i4>2031665</vt:i4>
      </vt:variant>
      <vt:variant>
        <vt:i4>188</vt:i4>
      </vt:variant>
      <vt:variant>
        <vt:i4>0</vt:i4>
      </vt:variant>
      <vt:variant>
        <vt:i4>5</vt:i4>
      </vt:variant>
      <vt:variant>
        <vt:lpwstr/>
      </vt:variant>
      <vt:variant>
        <vt:lpwstr>_Toc243199944</vt:lpwstr>
      </vt:variant>
      <vt:variant>
        <vt:i4>2031665</vt:i4>
      </vt:variant>
      <vt:variant>
        <vt:i4>182</vt:i4>
      </vt:variant>
      <vt:variant>
        <vt:i4>0</vt:i4>
      </vt:variant>
      <vt:variant>
        <vt:i4>5</vt:i4>
      </vt:variant>
      <vt:variant>
        <vt:lpwstr/>
      </vt:variant>
      <vt:variant>
        <vt:lpwstr>_Toc243199943</vt:lpwstr>
      </vt:variant>
      <vt:variant>
        <vt:i4>2031665</vt:i4>
      </vt:variant>
      <vt:variant>
        <vt:i4>176</vt:i4>
      </vt:variant>
      <vt:variant>
        <vt:i4>0</vt:i4>
      </vt:variant>
      <vt:variant>
        <vt:i4>5</vt:i4>
      </vt:variant>
      <vt:variant>
        <vt:lpwstr/>
      </vt:variant>
      <vt:variant>
        <vt:lpwstr>_Toc243199942</vt:lpwstr>
      </vt:variant>
      <vt:variant>
        <vt:i4>2031665</vt:i4>
      </vt:variant>
      <vt:variant>
        <vt:i4>170</vt:i4>
      </vt:variant>
      <vt:variant>
        <vt:i4>0</vt:i4>
      </vt:variant>
      <vt:variant>
        <vt:i4>5</vt:i4>
      </vt:variant>
      <vt:variant>
        <vt:lpwstr/>
      </vt:variant>
      <vt:variant>
        <vt:lpwstr>_Toc243199941</vt:lpwstr>
      </vt:variant>
      <vt:variant>
        <vt:i4>2031665</vt:i4>
      </vt:variant>
      <vt:variant>
        <vt:i4>164</vt:i4>
      </vt:variant>
      <vt:variant>
        <vt:i4>0</vt:i4>
      </vt:variant>
      <vt:variant>
        <vt:i4>5</vt:i4>
      </vt:variant>
      <vt:variant>
        <vt:lpwstr/>
      </vt:variant>
      <vt:variant>
        <vt:lpwstr>_Toc243199940</vt:lpwstr>
      </vt:variant>
      <vt:variant>
        <vt:i4>1572913</vt:i4>
      </vt:variant>
      <vt:variant>
        <vt:i4>158</vt:i4>
      </vt:variant>
      <vt:variant>
        <vt:i4>0</vt:i4>
      </vt:variant>
      <vt:variant>
        <vt:i4>5</vt:i4>
      </vt:variant>
      <vt:variant>
        <vt:lpwstr/>
      </vt:variant>
      <vt:variant>
        <vt:lpwstr>_Toc243199939</vt:lpwstr>
      </vt:variant>
      <vt:variant>
        <vt:i4>1572913</vt:i4>
      </vt:variant>
      <vt:variant>
        <vt:i4>152</vt:i4>
      </vt:variant>
      <vt:variant>
        <vt:i4>0</vt:i4>
      </vt:variant>
      <vt:variant>
        <vt:i4>5</vt:i4>
      </vt:variant>
      <vt:variant>
        <vt:lpwstr/>
      </vt:variant>
      <vt:variant>
        <vt:lpwstr>_Toc243199938</vt:lpwstr>
      </vt:variant>
      <vt:variant>
        <vt:i4>1572913</vt:i4>
      </vt:variant>
      <vt:variant>
        <vt:i4>146</vt:i4>
      </vt:variant>
      <vt:variant>
        <vt:i4>0</vt:i4>
      </vt:variant>
      <vt:variant>
        <vt:i4>5</vt:i4>
      </vt:variant>
      <vt:variant>
        <vt:lpwstr/>
      </vt:variant>
      <vt:variant>
        <vt:lpwstr>_Toc243199937</vt:lpwstr>
      </vt:variant>
      <vt:variant>
        <vt:i4>1572913</vt:i4>
      </vt:variant>
      <vt:variant>
        <vt:i4>140</vt:i4>
      </vt:variant>
      <vt:variant>
        <vt:i4>0</vt:i4>
      </vt:variant>
      <vt:variant>
        <vt:i4>5</vt:i4>
      </vt:variant>
      <vt:variant>
        <vt:lpwstr/>
      </vt:variant>
      <vt:variant>
        <vt:lpwstr>_Toc243199936</vt:lpwstr>
      </vt:variant>
      <vt:variant>
        <vt:i4>1572913</vt:i4>
      </vt:variant>
      <vt:variant>
        <vt:i4>134</vt:i4>
      </vt:variant>
      <vt:variant>
        <vt:i4>0</vt:i4>
      </vt:variant>
      <vt:variant>
        <vt:i4>5</vt:i4>
      </vt:variant>
      <vt:variant>
        <vt:lpwstr/>
      </vt:variant>
      <vt:variant>
        <vt:lpwstr>_Toc243199935</vt:lpwstr>
      </vt:variant>
      <vt:variant>
        <vt:i4>1572913</vt:i4>
      </vt:variant>
      <vt:variant>
        <vt:i4>128</vt:i4>
      </vt:variant>
      <vt:variant>
        <vt:i4>0</vt:i4>
      </vt:variant>
      <vt:variant>
        <vt:i4>5</vt:i4>
      </vt:variant>
      <vt:variant>
        <vt:lpwstr/>
      </vt:variant>
      <vt:variant>
        <vt:lpwstr>_Toc243199934</vt:lpwstr>
      </vt:variant>
      <vt:variant>
        <vt:i4>1572913</vt:i4>
      </vt:variant>
      <vt:variant>
        <vt:i4>122</vt:i4>
      </vt:variant>
      <vt:variant>
        <vt:i4>0</vt:i4>
      </vt:variant>
      <vt:variant>
        <vt:i4>5</vt:i4>
      </vt:variant>
      <vt:variant>
        <vt:lpwstr/>
      </vt:variant>
      <vt:variant>
        <vt:lpwstr>_Toc243199933</vt:lpwstr>
      </vt:variant>
      <vt:variant>
        <vt:i4>1572913</vt:i4>
      </vt:variant>
      <vt:variant>
        <vt:i4>116</vt:i4>
      </vt:variant>
      <vt:variant>
        <vt:i4>0</vt:i4>
      </vt:variant>
      <vt:variant>
        <vt:i4>5</vt:i4>
      </vt:variant>
      <vt:variant>
        <vt:lpwstr/>
      </vt:variant>
      <vt:variant>
        <vt:lpwstr>_Toc243199932</vt:lpwstr>
      </vt:variant>
      <vt:variant>
        <vt:i4>1572913</vt:i4>
      </vt:variant>
      <vt:variant>
        <vt:i4>110</vt:i4>
      </vt:variant>
      <vt:variant>
        <vt:i4>0</vt:i4>
      </vt:variant>
      <vt:variant>
        <vt:i4>5</vt:i4>
      </vt:variant>
      <vt:variant>
        <vt:lpwstr/>
      </vt:variant>
      <vt:variant>
        <vt:lpwstr>_Toc243199931</vt:lpwstr>
      </vt:variant>
      <vt:variant>
        <vt:i4>1572913</vt:i4>
      </vt:variant>
      <vt:variant>
        <vt:i4>104</vt:i4>
      </vt:variant>
      <vt:variant>
        <vt:i4>0</vt:i4>
      </vt:variant>
      <vt:variant>
        <vt:i4>5</vt:i4>
      </vt:variant>
      <vt:variant>
        <vt:lpwstr/>
      </vt:variant>
      <vt:variant>
        <vt:lpwstr>_Toc243199930</vt:lpwstr>
      </vt:variant>
      <vt:variant>
        <vt:i4>1638449</vt:i4>
      </vt:variant>
      <vt:variant>
        <vt:i4>98</vt:i4>
      </vt:variant>
      <vt:variant>
        <vt:i4>0</vt:i4>
      </vt:variant>
      <vt:variant>
        <vt:i4>5</vt:i4>
      </vt:variant>
      <vt:variant>
        <vt:lpwstr/>
      </vt:variant>
      <vt:variant>
        <vt:lpwstr>_Toc243199929</vt:lpwstr>
      </vt:variant>
      <vt:variant>
        <vt:i4>1638449</vt:i4>
      </vt:variant>
      <vt:variant>
        <vt:i4>92</vt:i4>
      </vt:variant>
      <vt:variant>
        <vt:i4>0</vt:i4>
      </vt:variant>
      <vt:variant>
        <vt:i4>5</vt:i4>
      </vt:variant>
      <vt:variant>
        <vt:lpwstr/>
      </vt:variant>
      <vt:variant>
        <vt:lpwstr>_Toc243199928</vt:lpwstr>
      </vt:variant>
      <vt:variant>
        <vt:i4>1638449</vt:i4>
      </vt:variant>
      <vt:variant>
        <vt:i4>86</vt:i4>
      </vt:variant>
      <vt:variant>
        <vt:i4>0</vt:i4>
      </vt:variant>
      <vt:variant>
        <vt:i4>5</vt:i4>
      </vt:variant>
      <vt:variant>
        <vt:lpwstr/>
      </vt:variant>
      <vt:variant>
        <vt:lpwstr>_Toc243199927</vt:lpwstr>
      </vt:variant>
      <vt:variant>
        <vt:i4>1638449</vt:i4>
      </vt:variant>
      <vt:variant>
        <vt:i4>80</vt:i4>
      </vt:variant>
      <vt:variant>
        <vt:i4>0</vt:i4>
      </vt:variant>
      <vt:variant>
        <vt:i4>5</vt:i4>
      </vt:variant>
      <vt:variant>
        <vt:lpwstr/>
      </vt:variant>
      <vt:variant>
        <vt:lpwstr>_Toc243199926</vt:lpwstr>
      </vt:variant>
      <vt:variant>
        <vt:i4>1638449</vt:i4>
      </vt:variant>
      <vt:variant>
        <vt:i4>74</vt:i4>
      </vt:variant>
      <vt:variant>
        <vt:i4>0</vt:i4>
      </vt:variant>
      <vt:variant>
        <vt:i4>5</vt:i4>
      </vt:variant>
      <vt:variant>
        <vt:lpwstr/>
      </vt:variant>
      <vt:variant>
        <vt:lpwstr>_Toc243199925</vt:lpwstr>
      </vt:variant>
      <vt:variant>
        <vt:i4>1638449</vt:i4>
      </vt:variant>
      <vt:variant>
        <vt:i4>68</vt:i4>
      </vt:variant>
      <vt:variant>
        <vt:i4>0</vt:i4>
      </vt:variant>
      <vt:variant>
        <vt:i4>5</vt:i4>
      </vt:variant>
      <vt:variant>
        <vt:lpwstr/>
      </vt:variant>
      <vt:variant>
        <vt:lpwstr>_Toc243199924</vt:lpwstr>
      </vt:variant>
      <vt:variant>
        <vt:i4>1638449</vt:i4>
      </vt:variant>
      <vt:variant>
        <vt:i4>62</vt:i4>
      </vt:variant>
      <vt:variant>
        <vt:i4>0</vt:i4>
      </vt:variant>
      <vt:variant>
        <vt:i4>5</vt:i4>
      </vt:variant>
      <vt:variant>
        <vt:lpwstr/>
      </vt:variant>
      <vt:variant>
        <vt:lpwstr>_Toc243199923</vt:lpwstr>
      </vt:variant>
      <vt:variant>
        <vt:i4>1638449</vt:i4>
      </vt:variant>
      <vt:variant>
        <vt:i4>56</vt:i4>
      </vt:variant>
      <vt:variant>
        <vt:i4>0</vt:i4>
      </vt:variant>
      <vt:variant>
        <vt:i4>5</vt:i4>
      </vt:variant>
      <vt:variant>
        <vt:lpwstr/>
      </vt:variant>
      <vt:variant>
        <vt:lpwstr>_Toc243199922</vt:lpwstr>
      </vt:variant>
      <vt:variant>
        <vt:i4>1638449</vt:i4>
      </vt:variant>
      <vt:variant>
        <vt:i4>50</vt:i4>
      </vt:variant>
      <vt:variant>
        <vt:i4>0</vt:i4>
      </vt:variant>
      <vt:variant>
        <vt:i4>5</vt:i4>
      </vt:variant>
      <vt:variant>
        <vt:lpwstr/>
      </vt:variant>
      <vt:variant>
        <vt:lpwstr>_Toc243199921</vt:lpwstr>
      </vt:variant>
      <vt:variant>
        <vt:i4>1638449</vt:i4>
      </vt:variant>
      <vt:variant>
        <vt:i4>44</vt:i4>
      </vt:variant>
      <vt:variant>
        <vt:i4>0</vt:i4>
      </vt:variant>
      <vt:variant>
        <vt:i4>5</vt:i4>
      </vt:variant>
      <vt:variant>
        <vt:lpwstr/>
      </vt:variant>
      <vt:variant>
        <vt:lpwstr>_Toc243199920</vt:lpwstr>
      </vt:variant>
      <vt:variant>
        <vt:i4>1703985</vt:i4>
      </vt:variant>
      <vt:variant>
        <vt:i4>38</vt:i4>
      </vt:variant>
      <vt:variant>
        <vt:i4>0</vt:i4>
      </vt:variant>
      <vt:variant>
        <vt:i4>5</vt:i4>
      </vt:variant>
      <vt:variant>
        <vt:lpwstr/>
      </vt:variant>
      <vt:variant>
        <vt:lpwstr>_Toc243199919</vt:lpwstr>
      </vt:variant>
      <vt:variant>
        <vt:i4>1703985</vt:i4>
      </vt:variant>
      <vt:variant>
        <vt:i4>32</vt:i4>
      </vt:variant>
      <vt:variant>
        <vt:i4>0</vt:i4>
      </vt:variant>
      <vt:variant>
        <vt:i4>5</vt:i4>
      </vt:variant>
      <vt:variant>
        <vt:lpwstr/>
      </vt:variant>
      <vt:variant>
        <vt:lpwstr>_Toc243199918</vt:lpwstr>
      </vt:variant>
      <vt:variant>
        <vt:i4>1703985</vt:i4>
      </vt:variant>
      <vt:variant>
        <vt:i4>26</vt:i4>
      </vt:variant>
      <vt:variant>
        <vt:i4>0</vt:i4>
      </vt:variant>
      <vt:variant>
        <vt:i4>5</vt:i4>
      </vt:variant>
      <vt:variant>
        <vt:lpwstr/>
      </vt:variant>
      <vt:variant>
        <vt:lpwstr>_Toc243199917</vt:lpwstr>
      </vt:variant>
      <vt:variant>
        <vt:i4>1703985</vt:i4>
      </vt:variant>
      <vt:variant>
        <vt:i4>20</vt:i4>
      </vt:variant>
      <vt:variant>
        <vt:i4>0</vt:i4>
      </vt:variant>
      <vt:variant>
        <vt:i4>5</vt:i4>
      </vt:variant>
      <vt:variant>
        <vt:lpwstr/>
      </vt:variant>
      <vt:variant>
        <vt:lpwstr>_Toc243199916</vt:lpwstr>
      </vt:variant>
      <vt:variant>
        <vt:i4>1703985</vt:i4>
      </vt:variant>
      <vt:variant>
        <vt:i4>14</vt:i4>
      </vt:variant>
      <vt:variant>
        <vt:i4>0</vt:i4>
      </vt:variant>
      <vt:variant>
        <vt:i4>5</vt:i4>
      </vt:variant>
      <vt:variant>
        <vt:lpwstr/>
      </vt:variant>
      <vt:variant>
        <vt:lpwstr>_Toc243199915</vt:lpwstr>
      </vt:variant>
      <vt:variant>
        <vt:i4>1703985</vt:i4>
      </vt:variant>
      <vt:variant>
        <vt:i4>8</vt:i4>
      </vt:variant>
      <vt:variant>
        <vt:i4>0</vt:i4>
      </vt:variant>
      <vt:variant>
        <vt:i4>5</vt:i4>
      </vt:variant>
      <vt:variant>
        <vt:lpwstr/>
      </vt:variant>
      <vt:variant>
        <vt:lpwstr>_Toc243199914</vt:lpwstr>
      </vt:variant>
      <vt:variant>
        <vt:i4>1703985</vt:i4>
      </vt:variant>
      <vt:variant>
        <vt:i4>2</vt:i4>
      </vt:variant>
      <vt:variant>
        <vt:i4>0</vt:i4>
      </vt:variant>
      <vt:variant>
        <vt:i4>5</vt:i4>
      </vt:variant>
      <vt:variant>
        <vt:lpwstr/>
      </vt:variant>
      <vt:variant>
        <vt:lpwstr>_Toc243199913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PAKPOOMKAMONLERT, Chayada [Student]</cp:lastModifiedBy>
  <cp:revision>2</cp:revision>
  <cp:lastPrinted>2026-10-17T22:52:00Z</cp:lastPrinted>
  <dcterms:created xsi:type="dcterms:W3CDTF">2026-10-17T23:30:00Z</dcterms:created>
  <dcterms:modified xsi:type="dcterms:W3CDTF">2026-10-17T23:30:00Z</dcterms:modified>
  <cp:category/>
</cp:coreProperties>
</file>