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AD90" w14:textId="5BFC07F0" w:rsidR="00AB0E5C" w:rsidRPr="00BE04E2" w:rsidRDefault="00B26BB0">
      <w:pPr>
        <w:rPr>
          <w:rFonts w:ascii="Times New Roman" w:hAnsi="Times New Roman" w:cs="Times New Roman"/>
          <w:b/>
          <w:bCs/>
          <w:sz w:val="24"/>
          <w:szCs w:val="24"/>
        </w:rPr>
      </w:pPr>
      <w:r w:rsidRPr="00BE04E2">
        <w:rPr>
          <w:rFonts w:ascii="Times New Roman" w:hAnsi="Times New Roman" w:cs="Times New Roman"/>
          <w:b/>
          <w:bCs/>
          <w:sz w:val="24"/>
          <w:szCs w:val="24"/>
        </w:rPr>
        <w:t>Oxygen Stable Isotope Record (δ</w:t>
      </w:r>
      <w:r w:rsidRPr="00BE04E2">
        <w:rPr>
          <w:rFonts w:ascii="Times New Roman" w:hAnsi="Times New Roman" w:cs="Times New Roman"/>
          <w:b/>
          <w:bCs/>
          <w:sz w:val="24"/>
          <w:szCs w:val="24"/>
          <w:vertAlign w:val="superscript"/>
        </w:rPr>
        <w:t>18</w:t>
      </w:r>
      <w:r w:rsidRPr="00BE04E2">
        <w:rPr>
          <w:rFonts w:ascii="Times New Roman" w:hAnsi="Times New Roman" w:cs="Times New Roman"/>
          <w:b/>
          <w:bCs/>
          <w:sz w:val="24"/>
          <w:szCs w:val="24"/>
        </w:rPr>
        <w:t>O)</w:t>
      </w:r>
    </w:p>
    <w:p w14:paraId="4016F785" w14:textId="5D05BCE6" w:rsidR="00B26BB0" w:rsidRPr="00BE04E2" w:rsidRDefault="00B26BB0">
      <w:pPr>
        <w:rPr>
          <w:rFonts w:ascii="Times New Roman" w:hAnsi="Times New Roman" w:cs="Times New Roman"/>
          <w:sz w:val="24"/>
          <w:szCs w:val="24"/>
        </w:rPr>
      </w:pPr>
      <w:r w:rsidRPr="00BE04E2">
        <w:rPr>
          <w:rFonts w:ascii="Times New Roman" w:hAnsi="Times New Roman" w:cs="Times New Roman"/>
          <w:sz w:val="24"/>
          <w:szCs w:val="24"/>
        </w:rPr>
        <w:t>PI: Kaustubh Thirumalai, University of Arizona</w:t>
      </w:r>
      <w:r w:rsidRPr="00BE04E2">
        <w:rPr>
          <w:rFonts w:ascii="Times New Roman" w:hAnsi="Times New Roman" w:cs="Times New Roman"/>
          <w:sz w:val="24"/>
          <w:szCs w:val="24"/>
        </w:rPr>
        <w:br/>
        <w:t>Participant: Maya Prabhakar, University of Arizona</w:t>
      </w:r>
      <w:r w:rsidR="008A2885" w:rsidRPr="00BE04E2">
        <w:rPr>
          <w:rFonts w:ascii="Times New Roman" w:hAnsi="Times New Roman" w:cs="Times New Roman"/>
          <w:sz w:val="24"/>
          <w:szCs w:val="24"/>
        </w:rPr>
        <w:br/>
        <w:t>Contact: mayaprabhakar@email.arizona.edu</w:t>
      </w:r>
    </w:p>
    <w:p w14:paraId="09EABF34" w14:textId="774B826C" w:rsidR="00B26BB0" w:rsidRPr="00BE04E2" w:rsidRDefault="00B26BB0">
      <w:pPr>
        <w:rPr>
          <w:rFonts w:ascii="Times New Roman" w:hAnsi="Times New Roman" w:cs="Times New Roman"/>
          <w:sz w:val="24"/>
          <w:szCs w:val="24"/>
        </w:rPr>
      </w:pPr>
      <w:r w:rsidRPr="00BE04E2">
        <w:rPr>
          <w:rFonts w:ascii="Times New Roman" w:hAnsi="Times New Roman" w:cs="Times New Roman"/>
          <w:sz w:val="24"/>
          <w:szCs w:val="24"/>
        </w:rPr>
        <w:t>Intent:</w:t>
      </w:r>
      <w:r w:rsidRPr="00BE04E2">
        <w:rPr>
          <w:rFonts w:ascii="Times New Roman" w:hAnsi="Times New Roman" w:cs="Times New Roman"/>
          <w:sz w:val="24"/>
          <w:szCs w:val="24"/>
        </w:rPr>
        <w:br/>
        <w:t xml:space="preserve">The creation of a seawater </w:t>
      </w:r>
      <w:r w:rsidRPr="00BE04E2">
        <w:rPr>
          <w:rFonts w:ascii="Times New Roman" w:hAnsi="Times New Roman" w:cs="Times New Roman"/>
          <w:sz w:val="24"/>
          <w:szCs w:val="24"/>
        </w:rPr>
        <w:t>δ</w:t>
      </w:r>
      <w:r w:rsidRPr="00BE04E2">
        <w:rPr>
          <w:rFonts w:ascii="Times New Roman" w:hAnsi="Times New Roman" w:cs="Times New Roman"/>
          <w:sz w:val="24"/>
          <w:szCs w:val="24"/>
          <w:vertAlign w:val="superscript"/>
        </w:rPr>
        <w:t>18</w:t>
      </w:r>
      <w:r w:rsidRPr="00BE04E2">
        <w:rPr>
          <w:rFonts w:ascii="Times New Roman" w:hAnsi="Times New Roman" w:cs="Times New Roman"/>
          <w:sz w:val="24"/>
          <w:szCs w:val="24"/>
        </w:rPr>
        <w:t>O</w:t>
      </w:r>
      <w:r w:rsidRPr="00BE04E2">
        <w:rPr>
          <w:rFonts w:ascii="Times New Roman" w:hAnsi="Times New Roman" w:cs="Times New Roman"/>
          <w:sz w:val="24"/>
          <w:szCs w:val="24"/>
        </w:rPr>
        <w:t xml:space="preserve"> record for </w:t>
      </w:r>
      <w:r w:rsidR="008A2885" w:rsidRPr="00BE04E2">
        <w:rPr>
          <w:rFonts w:ascii="Times New Roman" w:hAnsi="Times New Roman" w:cs="Times New Roman"/>
          <w:sz w:val="24"/>
          <w:szCs w:val="24"/>
        </w:rPr>
        <w:t xml:space="preserve">studying </w:t>
      </w:r>
      <w:r w:rsidRPr="00BE04E2">
        <w:rPr>
          <w:rFonts w:ascii="Times New Roman" w:hAnsi="Times New Roman" w:cs="Times New Roman"/>
          <w:sz w:val="24"/>
          <w:szCs w:val="24"/>
        </w:rPr>
        <w:t xml:space="preserve">recent and modern planktic foraminiferal </w:t>
      </w:r>
      <w:r w:rsidRPr="00BE04E2">
        <w:rPr>
          <w:rFonts w:ascii="Times New Roman" w:hAnsi="Times New Roman" w:cs="Times New Roman"/>
          <w:sz w:val="24"/>
          <w:szCs w:val="24"/>
        </w:rPr>
        <w:t>δ</w:t>
      </w:r>
      <w:r w:rsidRPr="00BE04E2">
        <w:rPr>
          <w:rFonts w:ascii="Times New Roman" w:hAnsi="Times New Roman" w:cs="Times New Roman"/>
          <w:sz w:val="24"/>
          <w:szCs w:val="24"/>
          <w:vertAlign w:val="superscript"/>
        </w:rPr>
        <w:t>18</w:t>
      </w:r>
      <w:r w:rsidRPr="00BE04E2">
        <w:rPr>
          <w:rFonts w:ascii="Times New Roman" w:hAnsi="Times New Roman" w:cs="Times New Roman"/>
          <w:sz w:val="24"/>
          <w:szCs w:val="24"/>
        </w:rPr>
        <w:t>O</w:t>
      </w:r>
      <w:r w:rsidRPr="00BE04E2">
        <w:rPr>
          <w:rFonts w:ascii="Times New Roman" w:hAnsi="Times New Roman" w:cs="Times New Roman"/>
          <w:sz w:val="24"/>
          <w:szCs w:val="24"/>
        </w:rPr>
        <w:t xml:space="preserve"> in the N. Atlantic</w:t>
      </w:r>
      <w:r w:rsidR="008A2885" w:rsidRPr="00BE04E2">
        <w:rPr>
          <w:rFonts w:ascii="Times New Roman" w:hAnsi="Times New Roman" w:cs="Times New Roman"/>
          <w:sz w:val="24"/>
          <w:szCs w:val="24"/>
        </w:rPr>
        <w:t xml:space="preserve"> to reconstruct past climate and create modern calibrations</w:t>
      </w:r>
      <w:r w:rsidRPr="00BE04E2">
        <w:rPr>
          <w:rFonts w:ascii="Times New Roman" w:hAnsi="Times New Roman" w:cs="Times New Roman"/>
          <w:sz w:val="24"/>
          <w:szCs w:val="24"/>
        </w:rPr>
        <w:t>.</w:t>
      </w:r>
    </w:p>
    <w:p w14:paraId="567F9B8D" w14:textId="52263433" w:rsidR="00B26BB0" w:rsidRPr="00BE04E2" w:rsidRDefault="00B26BB0">
      <w:pPr>
        <w:rPr>
          <w:rFonts w:ascii="Times New Roman" w:hAnsi="Times New Roman" w:cs="Times New Roman"/>
          <w:sz w:val="24"/>
          <w:szCs w:val="24"/>
        </w:rPr>
      </w:pPr>
      <w:r w:rsidRPr="00BE04E2">
        <w:rPr>
          <w:rFonts w:ascii="Times New Roman" w:hAnsi="Times New Roman" w:cs="Times New Roman"/>
          <w:sz w:val="24"/>
          <w:szCs w:val="24"/>
        </w:rPr>
        <w:t>Sampling:</w:t>
      </w:r>
      <w:r w:rsidRPr="00BE04E2">
        <w:rPr>
          <w:rFonts w:ascii="Times New Roman" w:hAnsi="Times New Roman" w:cs="Times New Roman"/>
          <w:sz w:val="24"/>
          <w:szCs w:val="24"/>
        </w:rPr>
        <w:br/>
        <w:t>At least two 5mL samples of water were collected at every station. Every station was sampled at 5m (surfac</w:t>
      </w:r>
      <w:r w:rsidR="00BE04E2" w:rsidRPr="00BE04E2">
        <w:rPr>
          <w:rFonts w:ascii="Times New Roman" w:hAnsi="Times New Roman" w:cs="Times New Roman"/>
          <w:sz w:val="24"/>
          <w:szCs w:val="24"/>
        </w:rPr>
        <w:t>e, mixed layer</w:t>
      </w:r>
      <w:r w:rsidRPr="00BE04E2">
        <w:rPr>
          <w:rFonts w:ascii="Times New Roman" w:hAnsi="Times New Roman" w:cs="Times New Roman"/>
          <w:sz w:val="24"/>
          <w:szCs w:val="24"/>
        </w:rPr>
        <w:t xml:space="preserve">) and at the chlorophyll maximum, which varies at each station. </w:t>
      </w:r>
      <w:r w:rsidR="00BE04E2" w:rsidRPr="00BE04E2">
        <w:rPr>
          <w:rFonts w:ascii="Times New Roman" w:hAnsi="Times New Roman" w:cs="Times New Roman"/>
          <w:sz w:val="24"/>
          <w:szCs w:val="24"/>
        </w:rPr>
        <w:t>Opportunistic t</w:t>
      </w:r>
      <w:r w:rsidRPr="00BE04E2">
        <w:rPr>
          <w:rFonts w:ascii="Times New Roman" w:hAnsi="Times New Roman" w:cs="Times New Roman"/>
          <w:sz w:val="24"/>
          <w:szCs w:val="24"/>
        </w:rPr>
        <w:t xml:space="preserve">hird and </w:t>
      </w:r>
      <w:r w:rsidR="00BE04E2" w:rsidRPr="00BE04E2">
        <w:rPr>
          <w:rFonts w:ascii="Times New Roman" w:hAnsi="Times New Roman" w:cs="Times New Roman"/>
          <w:sz w:val="24"/>
          <w:szCs w:val="24"/>
        </w:rPr>
        <w:t>f</w:t>
      </w:r>
      <w:r w:rsidRPr="00BE04E2">
        <w:rPr>
          <w:rFonts w:ascii="Times New Roman" w:hAnsi="Times New Roman" w:cs="Times New Roman"/>
          <w:sz w:val="24"/>
          <w:szCs w:val="24"/>
        </w:rPr>
        <w:t xml:space="preserve">ourth samples were taken when Stephanie O’Daly’s underwater vision profiler photographs showed foraminifera at those depths </w:t>
      </w:r>
      <w:r w:rsidR="00FB16E1">
        <w:rPr>
          <w:rFonts w:ascii="Times New Roman" w:hAnsi="Times New Roman" w:cs="Times New Roman"/>
          <w:sz w:val="24"/>
          <w:szCs w:val="24"/>
        </w:rPr>
        <w:t>at</w:t>
      </w:r>
      <w:r w:rsidRPr="00BE04E2">
        <w:rPr>
          <w:rFonts w:ascii="Times New Roman" w:hAnsi="Times New Roman" w:cs="Times New Roman"/>
          <w:sz w:val="24"/>
          <w:szCs w:val="24"/>
        </w:rPr>
        <w:t xml:space="preserve"> nearby stations. Samples were taken at the end of sampling by running vials under a weak stream from the bottle spigot until air bubbles were absent. The sample was then capped and inverted to check for air bubbles. Some samples were lost early in the cruise due to inexperience sampling from the bottles, resulting in air bubbles, causing the additional step of an inversion to be added. Samples were then parafilmed to prevent </w:t>
      </w:r>
      <w:r w:rsidR="001145A0" w:rsidRPr="00BE04E2">
        <w:rPr>
          <w:rFonts w:ascii="Times New Roman" w:hAnsi="Times New Roman" w:cs="Times New Roman"/>
          <w:sz w:val="24"/>
          <w:szCs w:val="24"/>
        </w:rPr>
        <w:t xml:space="preserve">atmosphere and sample interaction. If, upon inspection, samples were deemed improperly parafilmed, additional parafilm was used to ensure a seal. Samples were labeled and stored in a </w:t>
      </w:r>
      <w:r w:rsidR="0011557F" w:rsidRPr="00BE04E2">
        <w:rPr>
          <w:rFonts w:ascii="Times New Roman" w:hAnsi="Times New Roman" w:cs="Times New Roman"/>
          <w:sz w:val="24"/>
          <w:szCs w:val="24"/>
        </w:rPr>
        <w:t>temperature-controlled</w:t>
      </w:r>
      <w:r w:rsidR="001145A0" w:rsidRPr="00BE04E2">
        <w:rPr>
          <w:rFonts w:ascii="Times New Roman" w:hAnsi="Times New Roman" w:cs="Times New Roman"/>
          <w:sz w:val="24"/>
          <w:szCs w:val="24"/>
        </w:rPr>
        <w:t xml:space="preserve"> room. Depth, longitude, latitude, bottle number, date, sampler, and notes were recorded during sampling. </w:t>
      </w:r>
    </w:p>
    <w:p w14:paraId="60711502" w14:textId="77A750BB" w:rsidR="001145A0" w:rsidRPr="00BE04E2" w:rsidRDefault="001145A0">
      <w:pPr>
        <w:rPr>
          <w:rFonts w:ascii="Times New Roman" w:hAnsi="Times New Roman" w:cs="Times New Roman"/>
          <w:sz w:val="24"/>
          <w:szCs w:val="24"/>
        </w:rPr>
      </w:pPr>
      <w:r w:rsidRPr="00BE04E2">
        <w:rPr>
          <w:rFonts w:ascii="Times New Roman" w:hAnsi="Times New Roman" w:cs="Times New Roman"/>
          <w:sz w:val="24"/>
          <w:szCs w:val="24"/>
        </w:rPr>
        <w:t>Processing:</w:t>
      </w:r>
      <w:r w:rsidRPr="00BE04E2">
        <w:rPr>
          <w:rFonts w:ascii="Times New Roman" w:hAnsi="Times New Roman" w:cs="Times New Roman"/>
          <w:sz w:val="24"/>
          <w:szCs w:val="24"/>
        </w:rPr>
        <w:br/>
        <w:t>Samples will be processed on a Picarr</w:t>
      </w:r>
      <w:r w:rsidR="008A2885" w:rsidRPr="00BE04E2">
        <w:rPr>
          <w:rFonts w:ascii="Times New Roman" w:hAnsi="Times New Roman" w:cs="Times New Roman"/>
          <w:sz w:val="24"/>
          <w:szCs w:val="24"/>
        </w:rPr>
        <w:t xml:space="preserve">o isotopic water analyzer at the St. Petersburg Coastal and Marine Science Center. Methods and data will be published within the next three years.  </w:t>
      </w:r>
    </w:p>
    <w:p w14:paraId="340E0771" w14:textId="30B3401B" w:rsidR="008A2885" w:rsidRPr="00BE04E2" w:rsidRDefault="008A2885">
      <w:pPr>
        <w:rPr>
          <w:rFonts w:ascii="Times New Roman" w:hAnsi="Times New Roman" w:cs="Times New Roman"/>
          <w:sz w:val="24"/>
          <w:szCs w:val="24"/>
        </w:rPr>
      </w:pPr>
      <w:r w:rsidRPr="00BE04E2">
        <w:rPr>
          <w:rFonts w:ascii="Times New Roman" w:hAnsi="Times New Roman" w:cs="Times New Roman"/>
          <w:sz w:val="24"/>
          <w:szCs w:val="24"/>
        </w:rPr>
        <w:t>Acknowledgements:</w:t>
      </w:r>
      <w:r w:rsidRPr="00BE04E2">
        <w:rPr>
          <w:rFonts w:ascii="Times New Roman" w:hAnsi="Times New Roman" w:cs="Times New Roman"/>
          <w:sz w:val="24"/>
          <w:szCs w:val="24"/>
        </w:rPr>
        <w:br/>
        <w:t xml:space="preserve">I would like to acknowledge the help of another student, Holly Olivarez, in sampling when I was unable. </w:t>
      </w:r>
    </w:p>
    <w:sectPr w:rsidR="008A2885" w:rsidRPr="00BE0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B0"/>
    <w:rsid w:val="001145A0"/>
    <w:rsid w:val="0011557F"/>
    <w:rsid w:val="0033575D"/>
    <w:rsid w:val="00364C41"/>
    <w:rsid w:val="007D174D"/>
    <w:rsid w:val="008A2885"/>
    <w:rsid w:val="00B26BB0"/>
    <w:rsid w:val="00BE04E2"/>
    <w:rsid w:val="00FB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8EE0"/>
  <w15:chartTrackingRefBased/>
  <w15:docId w15:val="{5EE1E41F-5FBA-4733-9122-2B8AA350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Maya - (mayaprabhakar)</dc:creator>
  <cp:keywords/>
  <dc:description/>
  <cp:lastModifiedBy>Prabhakar, Maya - (mayaprabhakar)</cp:lastModifiedBy>
  <cp:revision>5</cp:revision>
  <dcterms:created xsi:type="dcterms:W3CDTF">2021-05-13T16:46:00Z</dcterms:created>
  <dcterms:modified xsi:type="dcterms:W3CDTF">2021-05-15T05:39:00Z</dcterms:modified>
</cp:coreProperties>
</file>