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B14" w:rsidRPr="00182B14" w:rsidRDefault="00182B14" w:rsidP="00F41D9D">
      <w:pPr>
        <w:spacing w:after="0" w:line="240" w:lineRule="auto"/>
        <w:rPr>
          <w:b/>
        </w:rPr>
      </w:pPr>
      <w:r w:rsidRPr="00182B14">
        <w:rPr>
          <w:b/>
        </w:rPr>
        <w:t>Total Numbers May Need a Recount</w:t>
      </w:r>
    </w:p>
    <w:p w:rsidR="00182B14" w:rsidRDefault="00182B14" w:rsidP="00F41D9D">
      <w:pPr>
        <w:spacing w:after="0" w:line="240" w:lineRule="auto"/>
      </w:pPr>
    </w:p>
    <w:p w:rsidR="00F253EB" w:rsidRDefault="00A12EAE" w:rsidP="00F41D9D">
      <w:pPr>
        <w:spacing w:after="0" w:line="240" w:lineRule="auto"/>
      </w:pPr>
      <w:r>
        <w:t xml:space="preserve">Genetics, </w:t>
      </w:r>
      <w:r w:rsidR="00F41D9D">
        <w:t>Particulate Organi</w:t>
      </w:r>
      <w:r>
        <w:t xml:space="preserve">c Matter (POC, PON, POP, PCOD), </w:t>
      </w:r>
      <w:proofErr w:type="spellStart"/>
      <w:r w:rsidR="00F41D9D">
        <w:t>svPOCN</w:t>
      </w:r>
      <w:proofErr w:type="spellEnd"/>
      <w:r w:rsidR="00F41D9D">
        <w:t>,</w:t>
      </w:r>
      <w:r>
        <w:t xml:space="preserve"> HPLC,</w:t>
      </w:r>
      <w:r w:rsidR="00F41D9D">
        <w:t xml:space="preserve"> FCM </w:t>
      </w:r>
    </w:p>
    <w:p w:rsidR="00F41D9D" w:rsidRDefault="00F41D9D" w:rsidP="00F41D9D">
      <w:pPr>
        <w:spacing w:after="0" w:line="240" w:lineRule="auto"/>
      </w:pPr>
    </w:p>
    <w:p w:rsidR="00F41D9D" w:rsidRDefault="00F41D9D" w:rsidP="00F41D9D">
      <w:pPr>
        <w:spacing w:after="0" w:line="240" w:lineRule="auto"/>
      </w:pPr>
      <w:r>
        <w:t xml:space="preserve">PI: Adam </w:t>
      </w:r>
      <w:proofErr w:type="spellStart"/>
      <w:r>
        <w:t>Martiny</w:t>
      </w:r>
      <w:proofErr w:type="spellEnd"/>
    </w:p>
    <w:p w:rsidR="00F41D9D" w:rsidRDefault="00F41D9D" w:rsidP="00F41D9D">
      <w:pPr>
        <w:spacing w:after="0" w:line="240" w:lineRule="auto"/>
      </w:pPr>
    </w:p>
    <w:p w:rsidR="00F41D9D" w:rsidRDefault="00182B14" w:rsidP="00F41D9D">
      <w:pPr>
        <w:spacing w:after="0" w:line="240" w:lineRule="auto"/>
      </w:pPr>
      <w:r>
        <w:t xml:space="preserve">Leg 1 </w:t>
      </w:r>
      <w:r w:rsidR="00F41D9D">
        <w:t>Sampler</w:t>
      </w:r>
      <w:r>
        <w:t xml:space="preserve">s: Adam Fagan, Courtney (Star) Dressler, Stephanie </w:t>
      </w:r>
      <w:proofErr w:type="spellStart"/>
      <w:r>
        <w:t>O’Daly</w:t>
      </w:r>
      <w:bookmarkStart w:id="0" w:name="_GoBack"/>
      <w:bookmarkEnd w:id="0"/>
      <w:proofErr w:type="spellEnd"/>
    </w:p>
    <w:p w:rsidR="00AF396F" w:rsidRDefault="00AF396F" w:rsidP="00F41D9D">
      <w:pPr>
        <w:spacing w:after="0" w:line="240" w:lineRule="auto"/>
      </w:pPr>
    </w:p>
    <w:p w:rsidR="00EA64FD" w:rsidRPr="00F76967" w:rsidRDefault="00802302" w:rsidP="00F41D9D">
      <w:pPr>
        <w:spacing w:after="0" w:line="240" w:lineRule="auto"/>
        <w:rPr>
          <w:b/>
        </w:rPr>
      </w:pPr>
      <w:r w:rsidRPr="00F76967">
        <w:rPr>
          <w:b/>
        </w:rPr>
        <w:t xml:space="preserve">Genetics </w:t>
      </w:r>
    </w:p>
    <w:p w:rsidR="00EA64FD" w:rsidRDefault="00802302" w:rsidP="00F41D9D">
      <w:pPr>
        <w:spacing w:after="0" w:line="240" w:lineRule="auto"/>
      </w:pPr>
      <w:r>
        <w:t>Genetics samples were collect</w:t>
      </w:r>
      <w:r w:rsidR="00EA64FD">
        <w:t>ed approximately at 0600, 1200, and 2000 local time</w:t>
      </w:r>
      <w:r w:rsidR="00EA64FD">
        <w:t xml:space="preserve"> from the uncontaminated underway seawater system and pre-filtered (30 </w:t>
      </w:r>
      <w:proofErr w:type="spellStart"/>
      <w:r w:rsidR="00EA64FD">
        <w:t>μm</w:t>
      </w:r>
      <w:proofErr w:type="spellEnd"/>
      <w:r w:rsidR="00EA64FD">
        <w:t xml:space="preserve"> mesh)</w:t>
      </w:r>
      <w:r w:rsidR="00DB148C">
        <w:t xml:space="preserve"> (88</w:t>
      </w:r>
      <w:r w:rsidR="00F76967">
        <w:t xml:space="preserve"> stations)</w:t>
      </w:r>
      <w:r w:rsidR="00EA64FD">
        <w:t xml:space="preserve">. Samples </w:t>
      </w:r>
      <w:r w:rsidR="000967EC">
        <w:t>were also collected</w:t>
      </w:r>
      <w:r w:rsidR="00EA64FD">
        <w:t xml:space="preserve"> using the CTD at 5m, 100m, 200m, and 1000m</w:t>
      </w:r>
      <w:r w:rsidR="00DB148C">
        <w:t xml:space="preserve"> (39</w:t>
      </w:r>
      <w:r w:rsidR="00F76967">
        <w:t xml:space="preserve"> stations)</w:t>
      </w:r>
      <w:r w:rsidR="00EA64FD">
        <w:t xml:space="preserve">. If the CTD collection coincided with one of the standard collection times, it would take that slot, otherwise the CTD cast would be a fourth collection period. </w:t>
      </w:r>
      <w:r w:rsidR="000967EC">
        <w:t>In total, 285</w:t>
      </w:r>
      <w:r>
        <w:t xml:space="preserve"> samples were collected</w:t>
      </w:r>
      <w:r w:rsidR="00DB148C">
        <w:t xml:space="preserve"> (129 with the underway and 156 with the CTD)</w:t>
      </w:r>
      <w:r>
        <w:t xml:space="preserve">. </w:t>
      </w:r>
      <w:r w:rsidR="00EA64FD">
        <w:t>Up to 8</w:t>
      </w:r>
      <w:r>
        <w:t xml:space="preserve">L of seawater was collected into a plastic </w:t>
      </w:r>
      <w:proofErr w:type="spellStart"/>
      <w:r>
        <w:t>cubitainer</w:t>
      </w:r>
      <w:proofErr w:type="spellEnd"/>
      <w:r>
        <w:t xml:space="preserve"> and filtered i</w:t>
      </w:r>
      <w:r w:rsidR="00EA64FD">
        <w:t xml:space="preserve">mmediately after collection. </w:t>
      </w:r>
      <w:r>
        <w:t xml:space="preserve">Water was filtered through a </w:t>
      </w:r>
      <w:proofErr w:type="spellStart"/>
      <w:r>
        <w:t>Sterivex</w:t>
      </w:r>
      <w:proofErr w:type="spellEnd"/>
      <w:r>
        <w:t xml:space="preserve"> 0.22μm filter using a peristaltic pump at a low speed. Once all water is pumped through the </w:t>
      </w:r>
      <w:proofErr w:type="spellStart"/>
      <w:r>
        <w:t>Sterivex</w:t>
      </w:r>
      <w:proofErr w:type="spellEnd"/>
      <w:r>
        <w:t xml:space="preserve"> cartridge, one end is sealed with Crito-seal putty. 1620μL of sterile lysis buffer is pipetted into the filter cartridge and the other end is sealed with a </w:t>
      </w:r>
      <w:proofErr w:type="spellStart"/>
      <w:r>
        <w:t>luer-lok</w:t>
      </w:r>
      <w:proofErr w:type="spellEnd"/>
      <w:r>
        <w:t xml:space="preserve"> cap. The filter is placed in a separate </w:t>
      </w:r>
      <w:proofErr w:type="spellStart"/>
      <w:r>
        <w:t>Ziplo</w:t>
      </w:r>
      <w:r w:rsidR="00EA64FD">
        <w:t>k</w:t>
      </w:r>
      <w:proofErr w:type="spellEnd"/>
      <w:r w:rsidR="00EA64FD">
        <w:t xml:space="preserve"> bag and preserved frozen at -80</w:t>
      </w:r>
      <w:r>
        <w:t xml:space="preserve">C until shipment to the Adam </w:t>
      </w:r>
      <w:proofErr w:type="spellStart"/>
      <w:r>
        <w:t>Martiny</w:t>
      </w:r>
      <w:proofErr w:type="spellEnd"/>
      <w:r>
        <w:t xml:space="preserve"> lab at UC Irvine for further analysis. Final filtration volume was recorded for all samples. Gloves were worn during all steps, and were also used by all samplers at the r</w:t>
      </w:r>
      <w:r w:rsidR="009F5849">
        <w:t xml:space="preserve">osette. </w:t>
      </w:r>
      <w:r>
        <w:t xml:space="preserve"> </w:t>
      </w:r>
    </w:p>
    <w:p w:rsidR="00EA64FD" w:rsidRDefault="00EA64FD" w:rsidP="00F41D9D">
      <w:pPr>
        <w:spacing w:after="0" w:line="240" w:lineRule="auto"/>
      </w:pPr>
    </w:p>
    <w:p w:rsidR="00EA64FD" w:rsidRDefault="00802302" w:rsidP="00F41D9D">
      <w:pPr>
        <w:spacing w:after="0" w:line="240" w:lineRule="auto"/>
      </w:pPr>
      <w:r>
        <w:t xml:space="preserve">Prior to the cruise, all silicone tubing, </w:t>
      </w:r>
      <w:proofErr w:type="spellStart"/>
      <w:r>
        <w:t>Omnifit</w:t>
      </w:r>
      <w:proofErr w:type="spellEnd"/>
      <w:r>
        <w:t xml:space="preserve"> caps and </w:t>
      </w:r>
      <w:proofErr w:type="spellStart"/>
      <w:r>
        <w:t>cubitainers</w:t>
      </w:r>
      <w:proofErr w:type="spellEnd"/>
      <w:r>
        <w:t xml:space="preserve"> were cleaned in soapy water, 10% HCL, and </w:t>
      </w:r>
      <w:proofErr w:type="spellStart"/>
      <w:r>
        <w:t>Milli</w:t>
      </w:r>
      <w:proofErr w:type="spellEnd"/>
      <w:r>
        <w:t xml:space="preserve">-Q water. Weekly, the tubing and </w:t>
      </w:r>
      <w:proofErr w:type="spellStart"/>
      <w:r>
        <w:t>Omnifit</w:t>
      </w:r>
      <w:proofErr w:type="spellEnd"/>
      <w:r>
        <w:t xml:space="preserve"> caps were soaked in</w:t>
      </w:r>
      <w:r w:rsidR="00EA64FD">
        <w:t xml:space="preserve"> a 10% bleach solution over four hours</w:t>
      </w:r>
      <w:r>
        <w:t xml:space="preserve"> and rinsed with </w:t>
      </w:r>
      <w:proofErr w:type="spellStart"/>
      <w:r>
        <w:t>Milli</w:t>
      </w:r>
      <w:proofErr w:type="spellEnd"/>
      <w:r>
        <w:t>-Q water. Between sample collections, the tubing an</w:t>
      </w:r>
      <w:r w:rsidR="00EA64FD">
        <w:t>d sample container were rinsed 3</w:t>
      </w:r>
      <w:r>
        <w:t xml:space="preserve">x with </w:t>
      </w:r>
      <w:proofErr w:type="spellStart"/>
      <w:r>
        <w:t>Milli</w:t>
      </w:r>
      <w:proofErr w:type="spellEnd"/>
      <w:r>
        <w:t xml:space="preserve">-Q water. </w:t>
      </w:r>
    </w:p>
    <w:p w:rsidR="00EA64FD" w:rsidRDefault="00EA64FD" w:rsidP="00F41D9D">
      <w:pPr>
        <w:spacing w:after="0" w:line="240" w:lineRule="auto"/>
      </w:pPr>
    </w:p>
    <w:p w:rsidR="00EA64FD" w:rsidRDefault="00EA64FD" w:rsidP="00F41D9D">
      <w:pPr>
        <w:spacing w:after="0" w:line="240" w:lineRule="auto"/>
      </w:pPr>
    </w:p>
    <w:p w:rsidR="000967EC" w:rsidRPr="00F76967" w:rsidRDefault="00802302" w:rsidP="00F41D9D">
      <w:pPr>
        <w:spacing w:after="0" w:line="240" w:lineRule="auto"/>
        <w:rPr>
          <w:b/>
        </w:rPr>
      </w:pPr>
      <w:r w:rsidRPr="00F76967">
        <w:rPr>
          <w:b/>
        </w:rPr>
        <w:t xml:space="preserve">Particulate Organic Matter </w:t>
      </w:r>
    </w:p>
    <w:p w:rsidR="00EA64FD" w:rsidRDefault="00802302" w:rsidP="00F41D9D">
      <w:pPr>
        <w:spacing w:after="0" w:line="240" w:lineRule="auto"/>
      </w:pPr>
      <w:r>
        <w:t>Particulate organic matter (POM) samples were collected for particulate organic carbon (POC), nitrogen (PON), phosphor</w:t>
      </w:r>
      <w:r w:rsidR="009F5849">
        <w:t xml:space="preserve">ous (POP) and particulate chemical oxygen demand (PCOD). </w:t>
      </w:r>
      <w:r w:rsidR="000967EC">
        <w:t>POM s</w:t>
      </w:r>
      <w:r w:rsidR="000967EC">
        <w:t xml:space="preserve">amples were collected approximately at 0600, 1200, and 2000 local time from the uncontaminated underway seawater system and pre-filtered (30 </w:t>
      </w:r>
      <w:proofErr w:type="spellStart"/>
      <w:r w:rsidR="000967EC">
        <w:t>μm</w:t>
      </w:r>
      <w:proofErr w:type="spellEnd"/>
      <w:r w:rsidR="000967EC">
        <w:t xml:space="preserve"> mesh)</w:t>
      </w:r>
      <w:r w:rsidR="008D262D">
        <w:t xml:space="preserve"> (88 stations)</w:t>
      </w:r>
      <w:r w:rsidR="000967EC">
        <w:t>. Samples were also collected using the CTD at 5m</w:t>
      </w:r>
      <w:r w:rsidR="008D262D">
        <w:t xml:space="preserve"> (39 stations)</w:t>
      </w:r>
      <w:r w:rsidR="000967EC">
        <w:t>.</w:t>
      </w:r>
      <w:r w:rsidR="00DB148C">
        <w:t xml:space="preserve"> In total,</w:t>
      </w:r>
      <w:r w:rsidR="008D262D">
        <w:t xml:space="preserve"> 1068</w:t>
      </w:r>
      <w:r w:rsidR="00DB148C">
        <w:t xml:space="preserve"> samples were collected (</w:t>
      </w:r>
      <w:r w:rsidR="008D262D">
        <w:t>717</w:t>
      </w:r>
      <w:r w:rsidR="00DB148C">
        <w:t xml:space="preserve"> with the underway and </w:t>
      </w:r>
      <w:r w:rsidR="008D262D">
        <w:t>351</w:t>
      </w:r>
      <w:r w:rsidR="00DB148C">
        <w:t xml:space="preserve"> with the CTD)</w:t>
      </w:r>
      <w:r w:rsidR="00DB148C">
        <w:t>.</w:t>
      </w:r>
      <w:r w:rsidR="000967EC">
        <w:t xml:space="preserve"> </w:t>
      </w:r>
      <w:r w:rsidR="000967EC">
        <w:t xml:space="preserve">If the CTD collection coincided with one of the standard collection times, it would take that slot, otherwise the CTD cast would be a fourth collection period. </w:t>
      </w:r>
      <w:r w:rsidR="000967EC">
        <w:t>In total, 127</w:t>
      </w:r>
      <w:r>
        <w:t xml:space="preserve"> stations were sampled</w:t>
      </w:r>
      <w:r w:rsidR="003D08A5">
        <w:t xml:space="preserve"> (underway and CTD). </w:t>
      </w:r>
      <w:r>
        <w:t xml:space="preserve"> Each sample passed through a GF/F filter (nominal pore size 0.7μm). An aspirator pump was used to pull water through the filters at a vacuu</w:t>
      </w:r>
      <w:r w:rsidR="009F5849">
        <w:t>m setting of -0.06 to -0.08 MPa. Nine</w:t>
      </w:r>
      <w:r>
        <w:t xml:space="preserve"> carboys were filled with 3-8L of water (volume biomass-dependent) and designated as fol</w:t>
      </w:r>
      <w:r w:rsidR="009F5849">
        <w:t>lows: 3x POP, 3x POC/PON, 3x PCOD</w:t>
      </w:r>
      <w:r>
        <w:t>. POP filters were rinsed with 5mL of 0.017M Na2SO4 to remove traces of dissolved organic phosphorous at the end of filtration</w:t>
      </w:r>
      <w:r w:rsidR="009F5849">
        <w:t xml:space="preserve">. PCOD filters were rinsed with 5ml of </w:t>
      </w:r>
      <w:proofErr w:type="spellStart"/>
      <w:r w:rsidR="009F5849">
        <w:t>Mill</w:t>
      </w:r>
      <w:r w:rsidR="003D08A5">
        <w:t>i</w:t>
      </w:r>
      <w:proofErr w:type="spellEnd"/>
      <w:r w:rsidR="003D08A5">
        <w:t>-Q water to remove excess salt at the end of filtration</w:t>
      </w:r>
      <w:r>
        <w:t>. Filters wer</w:t>
      </w:r>
      <w:r w:rsidR="003D08A5">
        <w:t>e folded and stored frozen at -8</w:t>
      </w:r>
      <w:r>
        <w:t xml:space="preserve">0°C in pre-combusted foil squares. </w:t>
      </w:r>
    </w:p>
    <w:p w:rsidR="00EA64FD" w:rsidRDefault="00EA64FD" w:rsidP="00F41D9D">
      <w:pPr>
        <w:spacing w:after="0" w:line="240" w:lineRule="auto"/>
      </w:pPr>
    </w:p>
    <w:p w:rsidR="00802302" w:rsidRDefault="003D08A5" w:rsidP="00F41D9D">
      <w:pPr>
        <w:spacing w:after="0" w:line="240" w:lineRule="auto"/>
      </w:pPr>
      <w:r>
        <w:t>All carboys were rinsed 3</w:t>
      </w:r>
      <w:r w:rsidR="00802302">
        <w:t xml:space="preserve">x with sample water before collection. GF/F filters and foil squares were </w:t>
      </w:r>
      <w:proofErr w:type="spellStart"/>
      <w:r w:rsidR="00802302">
        <w:t>precombusted</w:t>
      </w:r>
      <w:proofErr w:type="spellEnd"/>
      <w:r w:rsidR="00802302">
        <w:t xml:space="preserve"> at 500°C for 4.5 hours. Prior to the cruise, all silicone tubing, filter holders, and carboys were cleaned in soapy wa</w:t>
      </w:r>
      <w:r>
        <w:t xml:space="preserve">ter, 10% HCL, and </w:t>
      </w:r>
      <w:proofErr w:type="spellStart"/>
      <w:r>
        <w:t>Milli</w:t>
      </w:r>
      <w:proofErr w:type="spellEnd"/>
      <w:r>
        <w:t>-Q water</w:t>
      </w:r>
      <w:r w:rsidR="00802302">
        <w:t xml:space="preserve">. All filters will be shipped frozen and analyzed by the </w:t>
      </w:r>
      <w:proofErr w:type="spellStart"/>
      <w:r w:rsidR="00802302">
        <w:t>Martiny</w:t>
      </w:r>
      <w:proofErr w:type="spellEnd"/>
      <w:r w:rsidR="00802302">
        <w:t xml:space="preserve"> lab at UC Irvine. Gloves were used for all steps mentioned above.</w:t>
      </w:r>
    </w:p>
    <w:p w:rsidR="003D08A5" w:rsidRDefault="003D08A5" w:rsidP="00F41D9D">
      <w:pPr>
        <w:spacing w:after="0" w:line="240" w:lineRule="auto"/>
      </w:pPr>
    </w:p>
    <w:p w:rsidR="00F76967" w:rsidRDefault="00F76967" w:rsidP="00F41D9D">
      <w:pPr>
        <w:spacing w:after="0" w:line="240" w:lineRule="auto"/>
        <w:rPr>
          <w:b/>
        </w:rPr>
      </w:pPr>
    </w:p>
    <w:p w:rsidR="00F76967" w:rsidRDefault="00F76967" w:rsidP="00F41D9D">
      <w:pPr>
        <w:spacing w:after="0" w:line="240" w:lineRule="auto"/>
        <w:rPr>
          <w:b/>
        </w:rPr>
      </w:pPr>
    </w:p>
    <w:p w:rsidR="00F76967" w:rsidRDefault="00F76967" w:rsidP="00F41D9D">
      <w:pPr>
        <w:spacing w:after="0" w:line="240" w:lineRule="auto"/>
        <w:rPr>
          <w:b/>
        </w:rPr>
      </w:pPr>
    </w:p>
    <w:p w:rsidR="003D08A5" w:rsidRPr="00F76967" w:rsidRDefault="003D08A5" w:rsidP="00F41D9D">
      <w:pPr>
        <w:spacing w:after="0" w:line="240" w:lineRule="auto"/>
        <w:rPr>
          <w:b/>
        </w:rPr>
      </w:pPr>
      <w:r w:rsidRPr="00F76967">
        <w:rPr>
          <w:b/>
        </w:rPr>
        <w:t>Small Volume Particulate Organic Carbon/ Nitrogen</w:t>
      </w:r>
    </w:p>
    <w:p w:rsidR="008D262D" w:rsidRDefault="008D262D" w:rsidP="00F41D9D">
      <w:pPr>
        <w:spacing w:after="0" w:line="240" w:lineRule="auto"/>
      </w:pPr>
    </w:p>
    <w:p w:rsidR="008D262D" w:rsidRDefault="008D262D" w:rsidP="00F41D9D">
      <w:pPr>
        <w:spacing w:after="0" w:line="240" w:lineRule="auto"/>
      </w:pPr>
      <w:r>
        <w:t>Small volume particulate organic carbon/ nitrogen (POC/N</w:t>
      </w:r>
      <w:r>
        <w:t xml:space="preserve">) </w:t>
      </w:r>
      <w:r>
        <w:t xml:space="preserve">samples were collected approximately at 0600, 1200, and 2000 local time from the uncontaminated underway seawater system and pre-filtered (30 </w:t>
      </w:r>
      <w:proofErr w:type="spellStart"/>
      <w:r>
        <w:t>μm</w:t>
      </w:r>
      <w:proofErr w:type="spellEnd"/>
      <w:r>
        <w:t xml:space="preserve"> mesh)</w:t>
      </w:r>
      <w:r w:rsidR="00182B14">
        <w:t xml:space="preserve"> (16</w:t>
      </w:r>
      <w:r>
        <w:t xml:space="preserve"> stations). Samples were also collected using the CTD</w:t>
      </w:r>
      <w:r w:rsidR="00A12EAE">
        <w:t xml:space="preserve"> </w:t>
      </w:r>
      <w:r>
        <w:t xml:space="preserve">ranging from 200m to </w:t>
      </w:r>
      <w:r>
        <w:t>5m</w:t>
      </w:r>
      <w:r w:rsidR="00182B14">
        <w:t xml:space="preserve"> (8 </w:t>
      </w:r>
      <w:r>
        <w:t>stations). In total,</w:t>
      </w:r>
      <w:r w:rsidR="00182B14">
        <w:t xml:space="preserve"> 104</w:t>
      </w:r>
      <w:r>
        <w:t xml:space="preserve"> samples were collected (</w:t>
      </w:r>
      <w:r w:rsidR="00182B14">
        <w:t>48</w:t>
      </w:r>
      <w:r>
        <w:t xml:space="preserve"> with the underway and </w:t>
      </w:r>
      <w:r w:rsidR="00182B14">
        <w:t xml:space="preserve">56 </w:t>
      </w:r>
      <w:r>
        <w:t xml:space="preserve">with the CTD). If the CTD collection coincided with one of the standard collection times, it would take that slot, otherwise the CTD cast would be a fourth collection period. </w:t>
      </w:r>
      <w:r w:rsidR="00182B14">
        <w:t>In total, 24</w:t>
      </w:r>
      <w:r>
        <w:t xml:space="preserve"> stations were sampled (underway and CTD).</w:t>
      </w:r>
    </w:p>
    <w:p w:rsidR="00A12EAE" w:rsidRDefault="00A12EAE" w:rsidP="00F41D9D">
      <w:pPr>
        <w:spacing w:after="0" w:line="240" w:lineRule="auto"/>
      </w:pPr>
    </w:p>
    <w:p w:rsidR="004166CD" w:rsidRDefault="003D08A5" w:rsidP="00AF396F">
      <w:pPr>
        <w:spacing w:after="0" w:line="240" w:lineRule="auto"/>
      </w:pPr>
      <w:r>
        <w:t xml:space="preserve">Three samples of 0.5 - 2L of water were </w:t>
      </w:r>
      <w:r w:rsidR="008D262D">
        <w:t>collected when using the underway and six samples of approximately 2L with one replicate at a random depth were collected using the CTD</w:t>
      </w:r>
      <w:r w:rsidR="00A12EAE">
        <w:t xml:space="preserve"> during a float deployment</w:t>
      </w:r>
      <w:r w:rsidR="008D262D">
        <w:t xml:space="preserve">. Samples were stored in a HPDE bottle rinsed 3x with DI and sample water before being filtered onto 25mm GF/F filters </w:t>
      </w:r>
      <w:r w:rsidR="008D262D">
        <w:t>using a vacuum pump set at 100mmHg</w:t>
      </w:r>
      <w:r w:rsidR="008D262D">
        <w:t xml:space="preserve">. </w:t>
      </w:r>
      <w:r w:rsidR="004166CD">
        <w:t>1L of sampled w</w:t>
      </w:r>
      <w:r w:rsidR="002D6083">
        <w:t>a</w:t>
      </w:r>
      <w:r w:rsidR="004166CD">
        <w:t>ter is re</w:t>
      </w:r>
      <w:r w:rsidR="002D6083">
        <w:t>-</w:t>
      </w:r>
      <w:r w:rsidR="004166CD">
        <w:t>filtered onto a new GF/F to create a blank</w:t>
      </w:r>
      <w:r w:rsidR="00A12EAE">
        <w:t xml:space="preserve"> for the underway</w:t>
      </w:r>
      <w:r w:rsidR="004166CD">
        <w:t xml:space="preserve">. </w:t>
      </w:r>
      <w:r w:rsidR="00A12EAE">
        <w:t xml:space="preserve">For CTD collection a wet blank is created by stacking two filters, filtering 1L of filtered sample water and using the bottom filter as a blank. </w:t>
      </w:r>
      <w:r w:rsidR="00AF396F">
        <w:t>Filters were folded and stored frozen at -80°C</w:t>
      </w:r>
      <w:r w:rsidR="00AF396F">
        <w:t xml:space="preserve"> in pre-combusted foil squares. Small volume POC/N were collected to compare to</w:t>
      </w:r>
      <w:r w:rsidR="004166CD">
        <w:t xml:space="preserve"> POC/N samples described above in order to compare across methods. </w:t>
      </w:r>
      <w:r w:rsidR="00B863EC">
        <w:t xml:space="preserve">Sample bottles and </w:t>
      </w:r>
      <w:r w:rsidR="009A1989">
        <w:t xml:space="preserve">funnels were rinsed with DI 3x after each sample period. </w:t>
      </w:r>
    </w:p>
    <w:p w:rsidR="00B863EC" w:rsidRDefault="00B863EC" w:rsidP="00AF396F">
      <w:pPr>
        <w:spacing w:after="0" w:line="240" w:lineRule="auto"/>
      </w:pPr>
    </w:p>
    <w:p w:rsidR="00B863EC" w:rsidRPr="00F76967" w:rsidRDefault="00B863EC" w:rsidP="00AF396F">
      <w:pPr>
        <w:spacing w:after="0" w:line="240" w:lineRule="auto"/>
        <w:rPr>
          <w:b/>
        </w:rPr>
      </w:pPr>
      <w:r w:rsidRPr="00F76967">
        <w:rPr>
          <w:b/>
        </w:rPr>
        <w:t>HPLC Pigments</w:t>
      </w:r>
    </w:p>
    <w:p w:rsidR="00A12EAE" w:rsidRDefault="00A12EAE" w:rsidP="00B863EC">
      <w:pPr>
        <w:spacing w:after="0" w:line="240" w:lineRule="auto"/>
      </w:pPr>
    </w:p>
    <w:p w:rsidR="00A12EAE" w:rsidRDefault="00A12EAE" w:rsidP="00B863EC">
      <w:pPr>
        <w:spacing w:after="0" w:line="240" w:lineRule="auto"/>
      </w:pPr>
      <w:r>
        <w:t xml:space="preserve">HPLC </w:t>
      </w:r>
      <w:r>
        <w:t xml:space="preserve">samples were collected approximately at 0600, 1200, and 2000 local time from the uncontaminated underway seawater system and pre-filtered (30 </w:t>
      </w:r>
      <w:proofErr w:type="spellStart"/>
      <w:r>
        <w:t>μm</w:t>
      </w:r>
      <w:proofErr w:type="spellEnd"/>
      <w:r>
        <w:t xml:space="preserve"> mesh)</w:t>
      </w:r>
      <w:r w:rsidR="008552B2">
        <w:t xml:space="preserve"> (83</w:t>
      </w:r>
      <w:r>
        <w:t xml:space="preserve"> stations). Samples were also collected using the CTD</w:t>
      </w:r>
      <w:r>
        <w:t xml:space="preserve"> ranging from 200m to</w:t>
      </w:r>
      <w:r>
        <w:t xml:space="preserve"> 5m</w:t>
      </w:r>
      <w:r w:rsidR="00182B14">
        <w:t xml:space="preserve"> (42</w:t>
      </w:r>
      <w:r>
        <w:t xml:space="preserve"> stations). In total, </w:t>
      </w:r>
      <w:r w:rsidR="00182B14">
        <w:t>259</w:t>
      </w:r>
      <w:r>
        <w:t xml:space="preserve"> samples were collected (</w:t>
      </w:r>
      <w:r w:rsidR="00182B14">
        <w:t>101 with the underway and 158</w:t>
      </w:r>
      <w:r>
        <w:t xml:space="preserve"> </w:t>
      </w:r>
      <w:r>
        <w:t xml:space="preserve">with the CTD). If the CTD collection coincided with one of the standard collection times, it would take that slot, otherwise the CTD cast would be a fourth collection period. </w:t>
      </w:r>
      <w:r w:rsidR="00182B14">
        <w:t>In total, 125</w:t>
      </w:r>
      <w:r>
        <w:t xml:space="preserve"> stations were sampled (underway and CTD).  </w:t>
      </w:r>
    </w:p>
    <w:p w:rsidR="00A12EAE" w:rsidRDefault="00A12EAE" w:rsidP="00B863EC">
      <w:pPr>
        <w:spacing w:after="0" w:line="240" w:lineRule="auto"/>
      </w:pPr>
    </w:p>
    <w:p w:rsidR="00A12EAE" w:rsidRDefault="00A12EAE" w:rsidP="00B863EC">
      <w:pPr>
        <w:spacing w:after="0" w:line="240" w:lineRule="auto"/>
      </w:pPr>
      <w:r>
        <w:t xml:space="preserve">One to two samples were collected when using the underway and three to six samples with one replicate at a random depth using the CTD depending if there was a float deployment (three samples with no float deployment). </w:t>
      </w:r>
      <w:r w:rsidR="004850B0">
        <w:t>Samples were stored in a HPDE bottle rinsed 3x with DI and sample water before being filtered onto 25mm GF/F filters using a vacuum pump set at 100mmHg.</w:t>
      </w:r>
      <w:r w:rsidR="004850B0">
        <w:t xml:space="preserve"> </w:t>
      </w:r>
      <w:r w:rsidR="004850B0">
        <w:t xml:space="preserve">Filters were folded twice and stored frozen at -80°C in 1ml </w:t>
      </w:r>
      <w:proofErr w:type="spellStart"/>
      <w:r w:rsidR="004850B0">
        <w:t>cryovials</w:t>
      </w:r>
      <w:proofErr w:type="spellEnd"/>
      <w:r w:rsidR="004850B0">
        <w:t>. Sample bottles and funnels were rinsed with DI 3x after each sample period.</w:t>
      </w:r>
    </w:p>
    <w:p w:rsidR="00B863EC" w:rsidRDefault="00B863EC" w:rsidP="00B863EC">
      <w:pPr>
        <w:spacing w:after="0" w:line="240" w:lineRule="auto"/>
      </w:pPr>
    </w:p>
    <w:p w:rsidR="00B863EC" w:rsidRDefault="00B863EC" w:rsidP="00B863EC">
      <w:pPr>
        <w:spacing w:after="0" w:line="240" w:lineRule="auto"/>
      </w:pPr>
      <w:r>
        <w:t>NASA requires 10% of samples to be duplicates, resulting in two sample being taken, rather than one</w:t>
      </w:r>
      <w:r w:rsidR="004850B0">
        <w:t xml:space="preserve"> during underway sampling</w:t>
      </w:r>
      <w:r>
        <w:t xml:space="preserve">. </w:t>
      </w:r>
    </w:p>
    <w:p w:rsidR="007F1F49" w:rsidRDefault="007F1F49" w:rsidP="00B863EC">
      <w:pPr>
        <w:spacing w:after="0" w:line="240" w:lineRule="auto"/>
      </w:pPr>
    </w:p>
    <w:p w:rsidR="007F1F49" w:rsidRPr="004850B0" w:rsidRDefault="007F1F49" w:rsidP="00F41D9D">
      <w:pPr>
        <w:spacing w:after="0" w:line="240" w:lineRule="auto"/>
        <w:rPr>
          <w:b/>
        </w:rPr>
      </w:pPr>
      <w:r w:rsidRPr="00F76967">
        <w:rPr>
          <w:b/>
        </w:rPr>
        <w:t>FCM</w:t>
      </w:r>
    </w:p>
    <w:p w:rsidR="004850B0" w:rsidRDefault="004850B0" w:rsidP="00F41D9D">
      <w:pPr>
        <w:spacing w:after="0" w:line="240" w:lineRule="auto"/>
      </w:pPr>
    </w:p>
    <w:p w:rsidR="004850B0" w:rsidRDefault="004850B0" w:rsidP="004850B0">
      <w:pPr>
        <w:spacing w:after="0" w:line="240" w:lineRule="auto"/>
      </w:pPr>
      <w:r>
        <w:t xml:space="preserve">HPLC samples were collected approximately at 0600, 1200, and 2000 local time from the uncontaminated underway seawater system and pre-filtered (30 </w:t>
      </w:r>
      <w:proofErr w:type="spellStart"/>
      <w:r>
        <w:t>μm</w:t>
      </w:r>
      <w:proofErr w:type="spellEnd"/>
      <w:r>
        <w:t xml:space="preserve"> mesh)</w:t>
      </w:r>
      <w:r w:rsidR="008552B2">
        <w:t xml:space="preserve"> (83</w:t>
      </w:r>
      <w:r>
        <w:t xml:space="preserve"> stations). Samples were also collected using the CTD</w:t>
      </w:r>
      <w:r>
        <w:t xml:space="preserve"> ranging from 1000</w:t>
      </w:r>
      <w:r>
        <w:t>m to 5m</w:t>
      </w:r>
      <w:r w:rsidR="00182B14">
        <w:t xml:space="preserve"> (42</w:t>
      </w:r>
      <w:r>
        <w:t xml:space="preserve"> stations). In total, </w:t>
      </w:r>
      <w:r w:rsidR="00182B14">
        <w:t>419</w:t>
      </w:r>
      <w:r>
        <w:t xml:space="preserve"> samples were collected (</w:t>
      </w:r>
      <w:r w:rsidR="008552B2">
        <w:t>83</w:t>
      </w:r>
      <w:r w:rsidR="00182B14">
        <w:t xml:space="preserve"> with the underway and 336</w:t>
      </w:r>
      <w:r>
        <w:t xml:space="preserve"> with the CTD). If the CTD collection coincided with one of the </w:t>
      </w:r>
      <w:r>
        <w:lastRenderedPageBreak/>
        <w:t xml:space="preserve">standard collection times, it would take that slot, otherwise the CTD cast would be a fourth collection period. </w:t>
      </w:r>
      <w:r w:rsidR="00182B14">
        <w:t>In total, 125</w:t>
      </w:r>
      <w:r>
        <w:t xml:space="preserve"> stations were sampled (underway and CTD).  </w:t>
      </w:r>
    </w:p>
    <w:p w:rsidR="004850B0" w:rsidRDefault="004850B0" w:rsidP="004850B0">
      <w:pPr>
        <w:spacing w:after="0" w:line="240" w:lineRule="auto"/>
      </w:pPr>
    </w:p>
    <w:p w:rsidR="004F3DA7" w:rsidRDefault="004850B0" w:rsidP="00F41D9D">
      <w:pPr>
        <w:spacing w:after="0" w:line="240" w:lineRule="auto"/>
      </w:pPr>
      <w:r>
        <w:t>Single samples were</w:t>
      </w:r>
      <w:r>
        <w:t xml:space="preserve"> collected when using the underw</w:t>
      </w:r>
      <w:r>
        <w:t>ay and eight</w:t>
      </w:r>
      <w:r>
        <w:t xml:space="preserve"> samples </w:t>
      </w:r>
      <w:r>
        <w:t xml:space="preserve">at unique depths were collected using the </w:t>
      </w:r>
      <w:r>
        <w:t>CTD</w:t>
      </w:r>
      <w:r>
        <w:t xml:space="preserve">. </w:t>
      </w:r>
      <w:r w:rsidR="000967EC">
        <w:t>Samples were collected in a 50ml tinted</w:t>
      </w:r>
      <w:r w:rsidR="007F1F49">
        <w:t xml:space="preserve"> falcon tube, with 1.8ml being extracted and put into a 2ml </w:t>
      </w:r>
      <w:proofErr w:type="spellStart"/>
      <w:r w:rsidR="007F1F49">
        <w:t>cryovial</w:t>
      </w:r>
      <w:proofErr w:type="spellEnd"/>
      <w:r w:rsidR="007F1F49">
        <w:t xml:space="preserve">. In a </w:t>
      </w:r>
      <w:proofErr w:type="spellStart"/>
      <w:r w:rsidR="007F1F49">
        <w:t>fumehood</w:t>
      </w:r>
      <w:proofErr w:type="spellEnd"/>
      <w:r>
        <w:t>,</w:t>
      </w:r>
      <w:r w:rsidR="007F1F49">
        <w:t xml:space="preserve"> 18uL of a prese</w:t>
      </w:r>
      <w:r w:rsidR="004F3DA7">
        <w:t>rvation mixture (</w:t>
      </w:r>
      <w:r w:rsidR="000967EC">
        <w:t xml:space="preserve">50/50 of 25% Glutaraldehyde and 2% </w:t>
      </w:r>
      <w:proofErr w:type="spellStart"/>
      <w:r w:rsidR="000967EC">
        <w:t>Kolliphor</w:t>
      </w:r>
      <w:proofErr w:type="spellEnd"/>
      <w:r w:rsidR="004F3DA7">
        <w:t xml:space="preserve">) are added to the sample. The sample is inverted several times and allowed to sit for 10 minutes. After the 10 minutes the samples are flash frozen in liquid nitrogen and </w:t>
      </w:r>
      <w:r>
        <w:t xml:space="preserve">finally </w:t>
      </w:r>
      <w:r w:rsidR="004F3DA7">
        <w:t xml:space="preserve">stored in a -80C freezer. </w:t>
      </w:r>
    </w:p>
    <w:sectPr w:rsidR="004F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1D9D"/>
    <w:rsid w:val="000967EC"/>
    <w:rsid w:val="001720C3"/>
    <w:rsid w:val="00182B14"/>
    <w:rsid w:val="002D6083"/>
    <w:rsid w:val="003D08A5"/>
    <w:rsid w:val="004166CD"/>
    <w:rsid w:val="004850B0"/>
    <w:rsid w:val="004F3DA7"/>
    <w:rsid w:val="007F1F49"/>
    <w:rsid w:val="00802302"/>
    <w:rsid w:val="008552B2"/>
    <w:rsid w:val="008D262D"/>
    <w:rsid w:val="009055EC"/>
    <w:rsid w:val="009A1989"/>
    <w:rsid w:val="009F5849"/>
    <w:rsid w:val="00A12EAE"/>
    <w:rsid w:val="00AF396F"/>
    <w:rsid w:val="00B863EC"/>
    <w:rsid w:val="00DB148C"/>
    <w:rsid w:val="00EA64FD"/>
    <w:rsid w:val="00F253EB"/>
    <w:rsid w:val="00F41D9D"/>
    <w:rsid w:val="00F7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FD5A-CBBC-44EE-8AF8-888DA9C28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Fagan</dc:creator>
  <cp:keywords/>
  <dc:description/>
  <cp:lastModifiedBy>Adam Fagan</cp:lastModifiedBy>
  <cp:revision>1</cp:revision>
  <dcterms:created xsi:type="dcterms:W3CDTF">2022-06-09T01:33:00Z</dcterms:created>
  <dcterms:modified xsi:type="dcterms:W3CDTF">2022-06-09T11:10:00Z</dcterms:modified>
</cp:coreProperties>
</file>