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A5D3B" w14:textId="72C2523F" w:rsidR="00D94C38" w:rsidRDefault="001D69E8" w:rsidP="001D69E8">
      <w:pPr>
        <w:ind w:firstLine="720"/>
      </w:pPr>
      <w:r>
        <w:t>In week 5, we discussed the life cycle of a website. In a project’s lifecycle, there are eight stages we need to focus on: analyze, specify, wireframe, design, code, test, launch and maintain. For each stage, it has primary goal and output, which stands for our purpose of this stage and what should we do to accomplish to reach the goal.</w:t>
      </w:r>
      <w:r w:rsidR="001A780A">
        <w:t xml:space="preserve"> We also further study the wireframe stage by looking through some website examples and the tools to make the wireframe. Besides, we should also follow the “F” pattern in designing the website. </w:t>
      </w:r>
      <w:r w:rsidR="00446824">
        <w:t xml:space="preserve">On </w:t>
      </w:r>
      <w:r w:rsidR="001A780A">
        <w:t>Thursday, we continually talked about the CSS selectors, such as type selectors, class selectors and id selectors.</w:t>
      </w:r>
    </w:p>
    <w:p w14:paraId="18AAE77C" w14:textId="2C07DA9B" w:rsidR="001A780A" w:rsidRDefault="001A780A" w:rsidP="001A780A"/>
    <w:p w14:paraId="445A373D" w14:textId="23F67242" w:rsidR="001A780A" w:rsidRDefault="001A780A" w:rsidP="001A780A">
      <w:r>
        <w:t>Question: what the difference between “section” and “div”?</w:t>
      </w:r>
      <w:bookmarkStart w:id="0" w:name="_GoBack"/>
      <w:bookmarkEnd w:id="0"/>
    </w:p>
    <w:sectPr w:rsidR="001A780A" w:rsidSect="005C6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9E8"/>
    <w:rsid w:val="001A780A"/>
    <w:rsid w:val="001D69E8"/>
    <w:rsid w:val="002C7505"/>
    <w:rsid w:val="00446824"/>
    <w:rsid w:val="005C6906"/>
    <w:rsid w:val="00814C8C"/>
    <w:rsid w:val="00826CE2"/>
    <w:rsid w:val="00D94C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D7D1CA"/>
  <w15:chartTrackingRefBased/>
  <w15:docId w15:val="{F956D31F-29AA-9A44-9F43-953C31E73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105</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Chaofan Chen</dc:creator>
  <cp:keywords/>
  <dc:description/>
  <cp:lastModifiedBy>Chaofan Chen</cp:lastModifiedBy>
  <cp:revision>2</cp:revision>
  <dcterms:created xsi:type="dcterms:W3CDTF">2020-02-17T05:15:00Z</dcterms:created>
  <dcterms:modified xsi:type="dcterms:W3CDTF">2020-02-17T05:31:00Z</dcterms:modified>
</cp:coreProperties>
</file>