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6"/>
        <w:gridCol w:w="4317"/>
        <w:gridCol w:w="4317"/>
      </w:tblGrid>
      <w:tr w:rsidR="008F72AD" w14:paraId="14F9F4B2" w14:textId="77777777" w:rsidTr="008F72AD">
        <w:tc>
          <w:tcPr>
            <w:tcW w:w="4316" w:type="dxa"/>
          </w:tcPr>
          <w:p w14:paraId="0DCE7ABB" w14:textId="4C877935" w:rsidR="008F72AD" w:rsidRDefault="008F72AD" w:rsidP="008F7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1BA2D" wp14:editId="138D1145">
                  <wp:extent cx="2468880" cy="3657600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45470D35" w14:textId="47C6C0DC" w:rsidR="008F72AD" w:rsidRDefault="008F72AD" w:rsidP="008F7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E189BF" wp14:editId="20A95CE6">
                  <wp:extent cx="2468880" cy="365760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51D289B6" w14:textId="36DD35D5" w:rsidR="008F72AD" w:rsidRDefault="008F72AD" w:rsidP="008F7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66F9A1" wp14:editId="5190457C">
                  <wp:extent cx="2468880" cy="3657600"/>
                  <wp:effectExtent l="0" t="0" r="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C8960" w14:textId="26C68B21" w:rsidR="008F72AD" w:rsidRDefault="008F72AD"/>
    <w:p w14:paraId="29D425BD" w14:textId="4AB898B4" w:rsidR="008F72AD" w:rsidRDefault="008F72AD"/>
    <w:p w14:paraId="26C71173" w14:textId="77777777" w:rsidR="008F72AD" w:rsidRDefault="008F72AD"/>
    <w:sectPr w:rsidR="008F72AD" w:rsidSect="008F72A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AD"/>
    <w:rsid w:val="008F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E8FC5"/>
  <w15:chartTrackingRefBased/>
  <w15:docId w15:val="{C36E8A9C-F728-CA46-BAEB-1284BBF1A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7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001B73-E2EE-464C-854C-8D385C78A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Chao-Yo Cheng (Staff)</dc:creator>
  <cp:keywords/>
  <dc:description/>
  <cp:lastModifiedBy>Chao-Yo Cheng (Staff)</cp:lastModifiedBy>
  <cp:revision>1</cp:revision>
  <dcterms:created xsi:type="dcterms:W3CDTF">2024-03-14T14:09:00Z</dcterms:created>
  <dcterms:modified xsi:type="dcterms:W3CDTF">2024-03-14T14:12:00Z</dcterms:modified>
</cp:coreProperties>
</file>