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3683" w14:textId="434A6D10" w:rsidR="005A4E83" w:rsidRPr="00406A95" w:rsidRDefault="007D0ED6" w:rsidP="00B73181">
      <w:pPr>
        <w:jc w:val="center"/>
        <w:rPr>
          <w:rFonts w:ascii="Calibri" w:hAnsi="Calibri" w:cs="Calibri"/>
        </w:rPr>
      </w:pPr>
      <w:r w:rsidRPr="00406A95">
        <w:rPr>
          <w:rFonts w:ascii="Calibri" w:hAnsi="Calibri" w:cs="Calibri"/>
        </w:rPr>
        <w:t>Department of Politics</w:t>
      </w:r>
    </w:p>
    <w:p w14:paraId="7451FAA1" w14:textId="77777777" w:rsidR="005A4E83" w:rsidRPr="00406A95" w:rsidRDefault="005A4E83" w:rsidP="00B73181">
      <w:pPr>
        <w:jc w:val="center"/>
        <w:rPr>
          <w:rFonts w:ascii="Calibri" w:hAnsi="Calibri" w:cs="Calibri"/>
        </w:rPr>
      </w:pPr>
    </w:p>
    <w:p w14:paraId="0808F7CA" w14:textId="77777777" w:rsidR="005A4E83" w:rsidRPr="00406A95" w:rsidRDefault="007D0ED6" w:rsidP="00B7318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06A95">
        <w:rPr>
          <w:rFonts w:ascii="Calibri" w:hAnsi="Calibri" w:cs="Calibri"/>
          <w:b/>
          <w:bCs/>
          <w:sz w:val="28"/>
          <w:szCs w:val="28"/>
        </w:rPr>
        <w:t>DISSERTATION PROPOSAL FORM</w:t>
      </w:r>
    </w:p>
    <w:p w14:paraId="5B16B941" w14:textId="77777777" w:rsidR="005A4E83" w:rsidRPr="00406A95" w:rsidRDefault="005A4E83" w:rsidP="00B73181">
      <w:pPr>
        <w:jc w:val="center"/>
        <w:rPr>
          <w:rFonts w:ascii="Calibri" w:hAnsi="Calibri" w:cs="Calibri"/>
        </w:rPr>
      </w:pPr>
    </w:p>
    <w:p w14:paraId="1E62F8BD" w14:textId="1946D069" w:rsidR="005A4E83" w:rsidRPr="00406A95" w:rsidRDefault="007D0ED6" w:rsidP="00B73181">
      <w:pPr>
        <w:jc w:val="center"/>
        <w:rPr>
          <w:rFonts w:ascii="Calibri" w:hAnsi="Calibri" w:cs="Calibri"/>
        </w:rPr>
      </w:pPr>
      <w:r w:rsidRPr="00406A95">
        <w:rPr>
          <w:rFonts w:ascii="Calibri" w:hAnsi="Calibri" w:cs="Calibri"/>
        </w:rPr>
        <w:t>Please upload this form to the Moodle site for your dissertation, which you can find at moodle.bbk.ac.uk.</w:t>
      </w:r>
    </w:p>
    <w:p w14:paraId="55ED2D7F" w14:textId="77777777" w:rsidR="005A4E83" w:rsidRPr="00406A95" w:rsidRDefault="005A4E83" w:rsidP="00B73181">
      <w:pPr>
        <w:rPr>
          <w:rFonts w:ascii="Calibri" w:hAnsi="Calibri" w:cs="Calibri"/>
        </w:rPr>
      </w:pPr>
    </w:p>
    <w:p w14:paraId="06F73BE1" w14:textId="67700486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Name:</w:t>
      </w:r>
      <w:r w:rsidRPr="00406A95">
        <w:rPr>
          <w:rFonts w:ascii="Calibri" w:hAnsi="Calibri" w:cs="Calibri"/>
          <w:b/>
          <w:bCs/>
        </w:rPr>
        <w:tab/>
      </w:r>
      <w:r w:rsidRPr="00406A95">
        <w:rPr>
          <w:rFonts w:ascii="Calibri" w:hAnsi="Calibri" w:cs="Calibri"/>
        </w:rPr>
        <w:tab/>
      </w:r>
    </w:p>
    <w:p w14:paraId="55C0D8F0" w14:textId="77777777" w:rsidR="005A4E83" w:rsidRPr="00406A95" w:rsidRDefault="005A4E83" w:rsidP="00B73181">
      <w:pPr>
        <w:rPr>
          <w:rFonts w:ascii="Calibri" w:hAnsi="Calibri" w:cs="Calibri"/>
          <w:b/>
          <w:bCs/>
        </w:rPr>
      </w:pPr>
    </w:p>
    <w:p w14:paraId="624F63D9" w14:textId="4F6A6C69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E-mail address:</w:t>
      </w:r>
      <w:r w:rsidRPr="00406A95">
        <w:rPr>
          <w:rFonts w:ascii="Calibri" w:hAnsi="Calibri" w:cs="Calibri"/>
          <w:b/>
          <w:bCs/>
        </w:rPr>
        <w:tab/>
      </w:r>
      <w:r w:rsidRPr="00406A95">
        <w:rPr>
          <w:rFonts w:ascii="Calibri" w:hAnsi="Calibri" w:cs="Calibri"/>
          <w:b/>
          <w:bCs/>
        </w:rPr>
        <w:tab/>
      </w:r>
      <w:r w:rsidRPr="00406A95">
        <w:rPr>
          <w:rFonts w:ascii="Calibri" w:hAnsi="Calibri" w:cs="Calibri"/>
          <w:b/>
          <w:bCs/>
        </w:rPr>
        <w:tab/>
      </w:r>
    </w:p>
    <w:p w14:paraId="1AB674EB" w14:textId="77777777" w:rsidR="005A4E83" w:rsidRPr="00406A95" w:rsidRDefault="005A4E83" w:rsidP="00B73181">
      <w:pPr>
        <w:rPr>
          <w:rFonts w:ascii="Calibri" w:hAnsi="Calibri" w:cs="Calibri"/>
          <w:b/>
          <w:bCs/>
        </w:rPr>
      </w:pPr>
    </w:p>
    <w:p w14:paraId="64B0233A" w14:textId="4354D6B1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 xml:space="preserve">MSc or </w:t>
      </w:r>
      <w:proofErr w:type="spellStart"/>
      <w:r w:rsidRPr="00406A95">
        <w:rPr>
          <w:rFonts w:ascii="Calibri" w:hAnsi="Calibri" w:cs="Calibri"/>
          <w:b/>
          <w:bCs/>
        </w:rPr>
        <w:t>MRes</w:t>
      </w:r>
      <w:proofErr w:type="spellEnd"/>
      <w:r w:rsidRPr="00406A95">
        <w:rPr>
          <w:rFonts w:ascii="Calibri" w:hAnsi="Calibri" w:cs="Calibri"/>
          <w:b/>
          <w:bCs/>
        </w:rPr>
        <w:t xml:space="preserve"> programme:</w:t>
      </w:r>
      <w:r w:rsidR="00145493" w:rsidRPr="00406A95">
        <w:rPr>
          <w:rFonts w:ascii="Calibri" w:hAnsi="Calibri" w:cs="Calibri"/>
          <w:b/>
          <w:bCs/>
        </w:rPr>
        <w:t xml:space="preserve"> </w:t>
      </w:r>
      <w:proofErr w:type="spellStart"/>
      <w:r w:rsidR="00145493" w:rsidRPr="00406A95">
        <w:rPr>
          <w:rFonts w:ascii="Calibri" w:hAnsi="Calibri" w:cs="Calibri"/>
        </w:rPr>
        <w:t>MRes</w:t>
      </w:r>
      <w:proofErr w:type="spellEnd"/>
      <w:r w:rsidR="00145493" w:rsidRPr="00406A95">
        <w:rPr>
          <w:rFonts w:ascii="Calibri" w:hAnsi="Calibri" w:cs="Calibri"/>
        </w:rPr>
        <w:t xml:space="preserve"> Social Research and Criminology </w:t>
      </w:r>
      <w:r w:rsidRPr="00406A95">
        <w:rPr>
          <w:rFonts w:ascii="Calibri" w:hAnsi="Calibri" w:cs="Calibri"/>
          <w:b/>
          <w:bCs/>
        </w:rPr>
        <w:tab/>
      </w:r>
      <w:r w:rsidRPr="00406A95">
        <w:rPr>
          <w:rFonts w:ascii="Calibri" w:hAnsi="Calibri" w:cs="Calibri"/>
          <w:b/>
          <w:bCs/>
        </w:rPr>
        <w:tab/>
      </w:r>
    </w:p>
    <w:p w14:paraId="54444954" w14:textId="77777777" w:rsidR="005A4E83" w:rsidRPr="00406A95" w:rsidRDefault="005A4E83" w:rsidP="00B73181">
      <w:pPr>
        <w:rPr>
          <w:rFonts w:ascii="Calibri" w:hAnsi="Calibri" w:cs="Calibri"/>
        </w:rPr>
      </w:pPr>
    </w:p>
    <w:p w14:paraId="432744FE" w14:textId="349D3AAC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Full-time or part-time?</w:t>
      </w:r>
      <w:r w:rsidR="006C75AF" w:rsidRPr="00406A95">
        <w:rPr>
          <w:rFonts w:ascii="Calibri" w:hAnsi="Calibri" w:cs="Calibri"/>
        </w:rPr>
        <w:t xml:space="preserve"> Part-time </w:t>
      </w:r>
      <w:r w:rsidRPr="00406A95">
        <w:rPr>
          <w:rFonts w:ascii="Calibri" w:hAnsi="Calibri" w:cs="Calibri"/>
        </w:rPr>
        <w:tab/>
      </w:r>
    </w:p>
    <w:p w14:paraId="548E9139" w14:textId="77777777" w:rsidR="005A4E83" w:rsidRPr="00406A95" w:rsidRDefault="005A4E83" w:rsidP="00B73181">
      <w:pPr>
        <w:rPr>
          <w:rFonts w:ascii="Calibri" w:hAnsi="Calibri" w:cs="Calibri"/>
          <w:b/>
          <w:bCs/>
        </w:rPr>
      </w:pPr>
    </w:p>
    <w:p w14:paraId="75DDF572" w14:textId="02884642" w:rsidR="005A4E83" w:rsidRPr="00406A95" w:rsidRDefault="007D0ED6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  <w:b/>
          <w:bCs/>
        </w:rPr>
        <w:t xml:space="preserve">Title of proposed dissertation </w:t>
      </w:r>
      <w:r w:rsidR="00EF073B" w:rsidRPr="00406A95">
        <w:rPr>
          <w:rFonts w:ascii="Calibri" w:hAnsi="Calibri" w:cs="Calibri"/>
        </w:rPr>
        <w:t>How</w:t>
      </w:r>
      <w:r w:rsidR="00703E37" w:rsidRPr="00406A95">
        <w:rPr>
          <w:rFonts w:ascii="Calibri" w:hAnsi="Calibri" w:cs="Calibri"/>
        </w:rPr>
        <w:t xml:space="preserve"> were feminist identities formed and understood by </w:t>
      </w:r>
      <w:r w:rsidR="00BC42C0" w:rsidRPr="00406A95">
        <w:rPr>
          <w:rFonts w:ascii="Calibri" w:hAnsi="Calibri" w:cs="Calibri"/>
        </w:rPr>
        <w:t xml:space="preserve">members of </w:t>
      </w:r>
      <w:r w:rsidR="00703E37" w:rsidRPr="00406A95">
        <w:rPr>
          <w:rFonts w:ascii="Calibri" w:hAnsi="Calibri" w:cs="Calibri"/>
        </w:rPr>
        <w:t>Irish diaspora campaigns to repeal the 8</w:t>
      </w:r>
      <w:r w:rsidR="00703E37" w:rsidRPr="00406A95">
        <w:rPr>
          <w:rFonts w:ascii="Calibri" w:hAnsi="Calibri" w:cs="Calibri"/>
          <w:vertAlign w:val="superscript"/>
        </w:rPr>
        <w:t>th</w:t>
      </w:r>
      <w:r w:rsidR="00703E37" w:rsidRPr="00406A95">
        <w:rPr>
          <w:rFonts w:ascii="Calibri" w:hAnsi="Calibri" w:cs="Calibri"/>
        </w:rPr>
        <w:t xml:space="preserve"> Amendment?</w:t>
      </w:r>
    </w:p>
    <w:p w14:paraId="5F1E175D" w14:textId="77777777" w:rsidR="005A4E83" w:rsidRPr="00406A95" w:rsidRDefault="005A4E83" w:rsidP="00B73181">
      <w:pPr>
        <w:rPr>
          <w:rFonts w:ascii="Calibri" w:hAnsi="Calibri" w:cs="Calibri"/>
          <w:b/>
          <w:bCs/>
        </w:rPr>
      </w:pPr>
    </w:p>
    <w:p w14:paraId="20733BDB" w14:textId="0B4DCE53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Description of subject area</w:t>
      </w:r>
    </w:p>
    <w:p w14:paraId="42F10E29" w14:textId="3C8D6B88" w:rsidR="000C5E11" w:rsidRPr="00406A95" w:rsidRDefault="000C5E11" w:rsidP="00B73181">
      <w:pPr>
        <w:rPr>
          <w:rFonts w:ascii="Calibri" w:hAnsi="Calibri" w:cs="Calibri"/>
          <w:b/>
          <w:bCs/>
        </w:rPr>
      </w:pPr>
    </w:p>
    <w:p w14:paraId="08E75C23" w14:textId="39A97935" w:rsidR="008B0744" w:rsidRPr="00406A95" w:rsidRDefault="00DD3FAD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>Following a vast and effective feminist campaign, in</w:t>
      </w:r>
      <w:r w:rsidR="00DD6B07" w:rsidRPr="00406A95">
        <w:rPr>
          <w:rFonts w:ascii="Calibri" w:hAnsi="Calibri" w:cs="Calibri"/>
        </w:rPr>
        <w:t xml:space="preserve"> May 2018</w:t>
      </w:r>
      <w:r w:rsidRPr="00406A95">
        <w:rPr>
          <w:rFonts w:ascii="Calibri" w:hAnsi="Calibri" w:cs="Calibri"/>
        </w:rPr>
        <w:t xml:space="preserve"> </w:t>
      </w:r>
      <w:r w:rsidR="00DD6B07" w:rsidRPr="00406A95">
        <w:rPr>
          <w:rFonts w:ascii="Calibri" w:hAnsi="Calibri" w:cs="Calibri"/>
        </w:rPr>
        <w:t xml:space="preserve">Irish citizens voted in a referendum to </w:t>
      </w:r>
      <w:r w:rsidR="000C5E11" w:rsidRPr="00406A95">
        <w:rPr>
          <w:rFonts w:ascii="Calibri" w:hAnsi="Calibri" w:cs="Calibri"/>
        </w:rPr>
        <w:t>repeal a constitutional</w:t>
      </w:r>
      <w:r w:rsidR="00DD6B07" w:rsidRPr="00406A95">
        <w:rPr>
          <w:rFonts w:ascii="Calibri" w:hAnsi="Calibri" w:cs="Calibri"/>
        </w:rPr>
        <w:t xml:space="preserve"> </w:t>
      </w:r>
      <w:r w:rsidR="000C5E11" w:rsidRPr="00406A95">
        <w:rPr>
          <w:rFonts w:ascii="Calibri" w:hAnsi="Calibri" w:cs="Calibri"/>
        </w:rPr>
        <w:t>amendment</w:t>
      </w:r>
      <w:r w:rsidR="00D14CE4" w:rsidRPr="00406A95">
        <w:rPr>
          <w:rFonts w:ascii="Calibri" w:hAnsi="Calibri" w:cs="Calibri"/>
        </w:rPr>
        <w:t>,</w:t>
      </w:r>
      <w:r w:rsidR="00AD49E7" w:rsidRPr="00406A95">
        <w:rPr>
          <w:rFonts w:ascii="Calibri" w:hAnsi="Calibri" w:cs="Calibri"/>
        </w:rPr>
        <w:t xml:space="preserve"> which paved</w:t>
      </w:r>
      <w:r w:rsidR="000937ED" w:rsidRPr="00406A95">
        <w:rPr>
          <w:rFonts w:ascii="Calibri" w:hAnsi="Calibri" w:cs="Calibri"/>
        </w:rPr>
        <w:t xml:space="preserve"> </w:t>
      </w:r>
      <w:r w:rsidR="00DD6B07" w:rsidRPr="00406A95">
        <w:rPr>
          <w:rFonts w:ascii="Calibri" w:hAnsi="Calibri" w:cs="Calibri"/>
        </w:rPr>
        <w:t xml:space="preserve">the way for reform of </w:t>
      </w:r>
      <w:r w:rsidR="000937ED" w:rsidRPr="00406A95">
        <w:rPr>
          <w:rFonts w:ascii="Calibri" w:hAnsi="Calibri" w:cs="Calibri"/>
        </w:rPr>
        <w:t xml:space="preserve">the country’s </w:t>
      </w:r>
      <w:r w:rsidR="000C5E11" w:rsidRPr="00406A95">
        <w:rPr>
          <w:rFonts w:ascii="Calibri" w:hAnsi="Calibri" w:cs="Calibri"/>
        </w:rPr>
        <w:t xml:space="preserve">notoriously </w:t>
      </w:r>
      <w:r w:rsidR="00DD6B07" w:rsidRPr="00406A95">
        <w:rPr>
          <w:rFonts w:ascii="Calibri" w:hAnsi="Calibri" w:cs="Calibri"/>
        </w:rPr>
        <w:t>prohibitive law on abortion</w:t>
      </w:r>
      <w:r w:rsidR="000E193A" w:rsidRPr="00406A95">
        <w:rPr>
          <w:rFonts w:ascii="Calibri" w:hAnsi="Calibri" w:cs="Calibri"/>
        </w:rPr>
        <w:t xml:space="preserve">. </w:t>
      </w:r>
      <w:r w:rsidR="0001344B" w:rsidRPr="00406A95">
        <w:rPr>
          <w:rFonts w:ascii="Calibri" w:hAnsi="Calibri" w:cs="Calibri"/>
        </w:rPr>
        <w:t>Although several studies</w:t>
      </w:r>
      <w:r w:rsidR="00E1524A" w:rsidRPr="00406A95">
        <w:rPr>
          <w:rFonts w:ascii="Calibri" w:hAnsi="Calibri" w:cs="Calibri"/>
        </w:rPr>
        <w:t xml:space="preserve"> (</w:t>
      </w:r>
      <w:proofErr w:type="gramStart"/>
      <w:r w:rsidR="00E1524A" w:rsidRPr="00406A95">
        <w:rPr>
          <w:rFonts w:ascii="Calibri" w:hAnsi="Calibri" w:cs="Calibri"/>
        </w:rPr>
        <w:t>referenced</w:t>
      </w:r>
      <w:proofErr w:type="gramEnd"/>
      <w:r w:rsidR="00E1524A" w:rsidRPr="00406A95">
        <w:rPr>
          <w:rFonts w:ascii="Calibri" w:hAnsi="Calibri" w:cs="Calibri"/>
        </w:rPr>
        <w:t xml:space="preserve"> below)</w:t>
      </w:r>
      <w:r w:rsidR="0001344B" w:rsidRPr="00406A95">
        <w:rPr>
          <w:rFonts w:ascii="Calibri" w:hAnsi="Calibri" w:cs="Calibri"/>
        </w:rPr>
        <w:t xml:space="preserve"> have been published </w:t>
      </w:r>
      <w:r w:rsidR="00056E8F" w:rsidRPr="00406A95">
        <w:rPr>
          <w:rFonts w:ascii="Calibri" w:hAnsi="Calibri" w:cs="Calibri"/>
        </w:rPr>
        <w:t>about</w:t>
      </w:r>
      <w:r w:rsidR="0001344B" w:rsidRPr="00406A95">
        <w:rPr>
          <w:rFonts w:ascii="Calibri" w:hAnsi="Calibri" w:cs="Calibri"/>
        </w:rPr>
        <w:t xml:space="preserve"> </w:t>
      </w:r>
      <w:r w:rsidR="00E1524A" w:rsidRPr="00406A95">
        <w:rPr>
          <w:rFonts w:ascii="Calibri" w:hAnsi="Calibri" w:cs="Calibri"/>
        </w:rPr>
        <w:t>the campaign</w:t>
      </w:r>
      <w:r w:rsidR="00F70EBD" w:rsidRPr="00406A95">
        <w:rPr>
          <w:rFonts w:ascii="Calibri" w:hAnsi="Calibri" w:cs="Calibri"/>
        </w:rPr>
        <w:t xml:space="preserve">, </w:t>
      </w:r>
      <w:r w:rsidR="007C09D2" w:rsidRPr="00406A95">
        <w:rPr>
          <w:rFonts w:ascii="Calibri" w:hAnsi="Calibri" w:cs="Calibri"/>
        </w:rPr>
        <w:t>for the most part they</w:t>
      </w:r>
      <w:r w:rsidR="00F70EBD" w:rsidRPr="00406A95">
        <w:rPr>
          <w:rFonts w:ascii="Calibri" w:hAnsi="Calibri" w:cs="Calibri"/>
        </w:rPr>
        <w:t xml:space="preserve"> focus on mobilisation within Ireland itself. </w:t>
      </w:r>
      <w:r w:rsidR="00824B00" w:rsidRPr="00406A95">
        <w:rPr>
          <w:rFonts w:ascii="Calibri" w:hAnsi="Calibri" w:cs="Calibri"/>
        </w:rPr>
        <w:t>In comparison, the</w:t>
      </w:r>
      <w:r w:rsidR="008C1B36" w:rsidRPr="00406A95">
        <w:rPr>
          <w:rFonts w:ascii="Calibri" w:hAnsi="Calibri" w:cs="Calibri"/>
        </w:rPr>
        <w:t xml:space="preserve"> transnational dimension </w:t>
      </w:r>
      <w:r w:rsidR="00A43146" w:rsidRPr="00406A95">
        <w:rPr>
          <w:rFonts w:ascii="Calibri" w:hAnsi="Calibri" w:cs="Calibri"/>
        </w:rPr>
        <w:t xml:space="preserve">of efforts to repeal the Eighth Amendment </w:t>
      </w:r>
      <w:r w:rsidR="00824B00" w:rsidRPr="00406A95">
        <w:rPr>
          <w:rFonts w:ascii="Calibri" w:hAnsi="Calibri" w:cs="Calibri"/>
        </w:rPr>
        <w:t>has received less scholarly attention</w:t>
      </w:r>
      <w:r w:rsidR="00AC6540" w:rsidRPr="00406A95">
        <w:rPr>
          <w:rFonts w:ascii="Calibri" w:hAnsi="Calibri" w:cs="Calibri"/>
        </w:rPr>
        <w:t xml:space="preserve">. </w:t>
      </w:r>
      <w:r w:rsidR="00D86832" w:rsidRPr="00406A95">
        <w:rPr>
          <w:rFonts w:ascii="Calibri" w:hAnsi="Calibri" w:cs="Calibri"/>
        </w:rPr>
        <w:t xml:space="preserve">This is </w:t>
      </w:r>
      <w:proofErr w:type="gramStart"/>
      <w:r w:rsidR="00D86832" w:rsidRPr="00406A95">
        <w:rPr>
          <w:rFonts w:ascii="Calibri" w:hAnsi="Calibri" w:cs="Calibri"/>
        </w:rPr>
        <w:t>despite the fact that</w:t>
      </w:r>
      <w:proofErr w:type="gramEnd"/>
      <w:r w:rsidR="00D86832" w:rsidRPr="00406A95">
        <w:rPr>
          <w:rFonts w:ascii="Calibri" w:hAnsi="Calibri" w:cs="Calibri"/>
        </w:rPr>
        <w:t xml:space="preserve"> </w:t>
      </w:r>
      <w:r w:rsidR="00DD68D5" w:rsidRPr="00406A95">
        <w:rPr>
          <w:rFonts w:ascii="Calibri" w:hAnsi="Calibri" w:cs="Calibri"/>
        </w:rPr>
        <w:t xml:space="preserve">contemporary Irish diaspora campaigns received significant attention the time </w:t>
      </w:r>
      <w:r w:rsidR="00CD316C" w:rsidRPr="00406A95">
        <w:rPr>
          <w:rFonts w:ascii="Calibri" w:hAnsi="Calibri" w:cs="Calibri"/>
        </w:rPr>
        <w:t>of the referendum</w:t>
      </w:r>
      <w:r w:rsidR="00453BCA" w:rsidRPr="00406A95">
        <w:rPr>
          <w:rFonts w:ascii="Calibri" w:hAnsi="Calibri" w:cs="Calibri"/>
        </w:rPr>
        <w:t xml:space="preserve"> and followed</w:t>
      </w:r>
      <w:r w:rsidR="009D7E93" w:rsidRPr="00406A95">
        <w:rPr>
          <w:rFonts w:ascii="Calibri" w:hAnsi="Calibri" w:cs="Calibri"/>
        </w:rPr>
        <w:t xml:space="preserve"> long</w:t>
      </w:r>
      <w:r w:rsidR="00E97B8C" w:rsidRPr="00406A95">
        <w:rPr>
          <w:rFonts w:ascii="Calibri" w:hAnsi="Calibri" w:cs="Calibri"/>
        </w:rPr>
        <w:t xml:space="preserve"> histor</w:t>
      </w:r>
      <w:r w:rsidR="00453BCA" w:rsidRPr="00406A95">
        <w:rPr>
          <w:rFonts w:ascii="Calibri" w:hAnsi="Calibri" w:cs="Calibri"/>
        </w:rPr>
        <w:t>ies</w:t>
      </w:r>
      <w:r w:rsidR="00E97B8C" w:rsidRPr="00406A95">
        <w:rPr>
          <w:rFonts w:ascii="Calibri" w:hAnsi="Calibri" w:cs="Calibri"/>
        </w:rPr>
        <w:t xml:space="preserve"> of </w:t>
      </w:r>
      <w:r w:rsidR="008A240D" w:rsidRPr="00406A95">
        <w:rPr>
          <w:rFonts w:ascii="Calibri" w:hAnsi="Calibri" w:cs="Calibri"/>
        </w:rPr>
        <w:t>émigré</w:t>
      </w:r>
      <w:r w:rsidR="00D86832" w:rsidRPr="00406A95">
        <w:rPr>
          <w:rFonts w:ascii="Calibri" w:hAnsi="Calibri" w:cs="Calibri"/>
        </w:rPr>
        <w:t xml:space="preserve">-led </w:t>
      </w:r>
      <w:r w:rsidR="00F65C63" w:rsidRPr="00406A95">
        <w:rPr>
          <w:rFonts w:ascii="Calibri" w:hAnsi="Calibri" w:cs="Calibri"/>
        </w:rPr>
        <w:t xml:space="preserve">activism on abortion access and reproductive justice. </w:t>
      </w:r>
    </w:p>
    <w:p w14:paraId="6900115B" w14:textId="77777777" w:rsidR="005900A6" w:rsidRPr="00406A95" w:rsidRDefault="005900A6" w:rsidP="00B73181">
      <w:pPr>
        <w:rPr>
          <w:rFonts w:ascii="Calibri" w:hAnsi="Calibri" w:cs="Calibri"/>
        </w:rPr>
      </w:pPr>
    </w:p>
    <w:p w14:paraId="1B5311A9" w14:textId="12094A5E" w:rsidR="005A4E83" w:rsidRPr="00406A95" w:rsidRDefault="00AC6540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 xml:space="preserve">This dissertation </w:t>
      </w:r>
      <w:r w:rsidR="00D153AD" w:rsidRPr="00406A95">
        <w:rPr>
          <w:rFonts w:ascii="Calibri" w:hAnsi="Calibri" w:cs="Calibri"/>
        </w:rPr>
        <w:t>aims</w:t>
      </w:r>
      <w:r w:rsidR="00C62448" w:rsidRPr="00406A95">
        <w:rPr>
          <w:rFonts w:ascii="Calibri" w:hAnsi="Calibri" w:cs="Calibri"/>
        </w:rPr>
        <w:t xml:space="preserve"> to fill </w:t>
      </w:r>
      <w:r w:rsidR="00CD316C" w:rsidRPr="00406A95">
        <w:rPr>
          <w:rFonts w:ascii="Calibri" w:hAnsi="Calibri" w:cs="Calibri"/>
        </w:rPr>
        <w:t>this</w:t>
      </w:r>
      <w:r w:rsidR="00C62448" w:rsidRPr="00406A95">
        <w:rPr>
          <w:rFonts w:ascii="Calibri" w:hAnsi="Calibri" w:cs="Calibri"/>
        </w:rPr>
        <w:t xml:space="preserve"> gap, through an exploration of</w:t>
      </w:r>
      <w:r w:rsidRPr="00406A95">
        <w:rPr>
          <w:rFonts w:ascii="Calibri" w:hAnsi="Calibri" w:cs="Calibri"/>
        </w:rPr>
        <w:t xml:space="preserve"> what </w:t>
      </w:r>
      <w:r w:rsidR="00102F2A" w:rsidRPr="00406A95">
        <w:rPr>
          <w:rFonts w:ascii="Calibri" w:hAnsi="Calibri" w:cs="Calibri"/>
        </w:rPr>
        <w:t>participation in international campaigns</w:t>
      </w:r>
      <w:r w:rsidR="004C6E5B" w:rsidRPr="00406A95">
        <w:rPr>
          <w:rFonts w:ascii="Calibri" w:hAnsi="Calibri" w:cs="Calibri"/>
        </w:rPr>
        <w:t xml:space="preserve"> to Repeal the Eighth Amendment</w:t>
      </w:r>
      <w:r w:rsidR="00102F2A" w:rsidRPr="00406A95">
        <w:rPr>
          <w:rFonts w:ascii="Calibri" w:hAnsi="Calibri" w:cs="Calibri"/>
        </w:rPr>
        <w:t xml:space="preserve"> meant for Irish emigrant organisers</w:t>
      </w:r>
      <w:r w:rsidR="00E574BC" w:rsidRPr="00406A95">
        <w:rPr>
          <w:rFonts w:ascii="Calibri" w:hAnsi="Calibri" w:cs="Calibri"/>
        </w:rPr>
        <w:t xml:space="preserve">. </w:t>
      </w:r>
      <w:r w:rsidR="00714651" w:rsidRPr="00406A95">
        <w:rPr>
          <w:rFonts w:ascii="Calibri" w:hAnsi="Calibri" w:cs="Calibri"/>
        </w:rPr>
        <w:t>Using a</w:t>
      </w:r>
      <w:r w:rsidR="00A41705" w:rsidRPr="00406A95">
        <w:rPr>
          <w:rFonts w:ascii="Calibri" w:hAnsi="Calibri" w:cs="Calibri"/>
        </w:rPr>
        <w:t xml:space="preserve"> theoretical </w:t>
      </w:r>
      <w:r w:rsidR="00960DF1" w:rsidRPr="00406A95">
        <w:rPr>
          <w:rFonts w:ascii="Calibri" w:hAnsi="Calibri" w:cs="Calibri"/>
        </w:rPr>
        <w:t xml:space="preserve">framework </w:t>
      </w:r>
      <w:r w:rsidR="007A359C" w:rsidRPr="00406A95">
        <w:rPr>
          <w:rFonts w:ascii="Calibri" w:hAnsi="Calibri" w:cs="Calibri"/>
        </w:rPr>
        <w:t xml:space="preserve">that draws on </w:t>
      </w:r>
      <w:r w:rsidR="00714651" w:rsidRPr="00406A95">
        <w:rPr>
          <w:rFonts w:ascii="Calibri" w:hAnsi="Calibri" w:cs="Calibri"/>
        </w:rPr>
        <w:t xml:space="preserve">literature </w:t>
      </w:r>
      <w:r w:rsidR="00767AAE" w:rsidRPr="00406A95">
        <w:rPr>
          <w:rFonts w:ascii="Calibri" w:hAnsi="Calibri" w:cs="Calibri"/>
        </w:rPr>
        <w:t>relating</w:t>
      </w:r>
      <w:r w:rsidR="00714651" w:rsidRPr="00406A95">
        <w:rPr>
          <w:rFonts w:ascii="Calibri" w:hAnsi="Calibri" w:cs="Calibri"/>
        </w:rPr>
        <w:t xml:space="preserve"> both</w:t>
      </w:r>
      <w:r w:rsidR="00767AAE" w:rsidRPr="00406A95">
        <w:rPr>
          <w:rFonts w:ascii="Calibri" w:hAnsi="Calibri" w:cs="Calibri"/>
        </w:rPr>
        <w:t xml:space="preserve"> to</w:t>
      </w:r>
      <w:r w:rsidR="00024D61" w:rsidRPr="00406A95">
        <w:rPr>
          <w:rFonts w:ascii="Calibri" w:hAnsi="Calibri" w:cs="Calibri"/>
        </w:rPr>
        <w:t xml:space="preserve"> </w:t>
      </w:r>
      <w:r w:rsidR="00960DF1" w:rsidRPr="00406A95">
        <w:rPr>
          <w:rFonts w:ascii="Calibri" w:hAnsi="Calibri" w:cs="Calibri"/>
        </w:rPr>
        <w:t>social movements</w:t>
      </w:r>
      <w:r w:rsidR="00024D61" w:rsidRPr="00406A95">
        <w:rPr>
          <w:rFonts w:ascii="Calibri" w:hAnsi="Calibri" w:cs="Calibri"/>
        </w:rPr>
        <w:t xml:space="preserve"> and diasporas</w:t>
      </w:r>
      <w:r w:rsidR="00714651" w:rsidRPr="00406A95">
        <w:rPr>
          <w:rFonts w:ascii="Calibri" w:hAnsi="Calibri" w:cs="Calibri"/>
        </w:rPr>
        <w:t xml:space="preserve">, its </w:t>
      </w:r>
      <w:r w:rsidR="0060566E" w:rsidRPr="00406A95">
        <w:rPr>
          <w:rFonts w:ascii="Calibri" w:hAnsi="Calibri" w:cs="Calibri"/>
        </w:rPr>
        <w:t>goal</w:t>
      </w:r>
      <w:r w:rsidR="00714651" w:rsidRPr="00406A95">
        <w:rPr>
          <w:rFonts w:ascii="Calibri" w:hAnsi="Calibri" w:cs="Calibri"/>
        </w:rPr>
        <w:t xml:space="preserve"> </w:t>
      </w:r>
      <w:r w:rsidR="005B2D35" w:rsidRPr="00406A95">
        <w:rPr>
          <w:rFonts w:ascii="Calibri" w:hAnsi="Calibri" w:cs="Calibri"/>
        </w:rPr>
        <w:t>would be</w:t>
      </w:r>
      <w:r w:rsidR="00024D61" w:rsidRPr="00406A95">
        <w:rPr>
          <w:rFonts w:ascii="Calibri" w:hAnsi="Calibri" w:cs="Calibri"/>
        </w:rPr>
        <w:t xml:space="preserve"> to understand if and how</w:t>
      </w:r>
      <w:r w:rsidR="00C55255" w:rsidRPr="00406A95">
        <w:rPr>
          <w:rFonts w:ascii="Calibri" w:hAnsi="Calibri" w:cs="Calibri"/>
        </w:rPr>
        <w:t xml:space="preserve"> a distinctly feminist diaspora </w:t>
      </w:r>
      <w:r w:rsidR="00D153AD" w:rsidRPr="00406A95">
        <w:rPr>
          <w:rFonts w:ascii="Calibri" w:hAnsi="Calibri" w:cs="Calibri"/>
        </w:rPr>
        <w:t xml:space="preserve">identity </w:t>
      </w:r>
      <w:r w:rsidR="00C55255" w:rsidRPr="00406A95">
        <w:rPr>
          <w:rFonts w:ascii="Calibri" w:hAnsi="Calibri" w:cs="Calibri"/>
        </w:rPr>
        <w:t>was formed</w:t>
      </w:r>
      <w:r w:rsidR="001D4A4F" w:rsidRPr="00406A95">
        <w:rPr>
          <w:rFonts w:ascii="Calibri" w:hAnsi="Calibri" w:cs="Calibri"/>
        </w:rPr>
        <w:t xml:space="preserve"> among </w:t>
      </w:r>
      <w:r w:rsidR="005C7988" w:rsidRPr="00406A95">
        <w:rPr>
          <w:rFonts w:ascii="Calibri" w:hAnsi="Calibri" w:cs="Calibri"/>
        </w:rPr>
        <w:t>activists based outside of Ireland</w:t>
      </w:r>
      <w:r w:rsidR="00C55255" w:rsidRPr="00406A95">
        <w:rPr>
          <w:rFonts w:ascii="Calibri" w:hAnsi="Calibri" w:cs="Calibri"/>
        </w:rPr>
        <w:t xml:space="preserve">. </w:t>
      </w:r>
      <w:r w:rsidR="00B72893" w:rsidRPr="00406A95">
        <w:rPr>
          <w:rFonts w:ascii="Calibri" w:hAnsi="Calibri" w:cs="Calibri"/>
        </w:rPr>
        <w:t xml:space="preserve"> </w:t>
      </w:r>
    </w:p>
    <w:p w14:paraId="5CD94195" w14:textId="77777777" w:rsidR="005A4E83" w:rsidRPr="00406A95" w:rsidRDefault="005A4E83" w:rsidP="00B73181">
      <w:pPr>
        <w:rPr>
          <w:rFonts w:ascii="Calibri" w:hAnsi="Calibri" w:cs="Calibri"/>
          <w:b/>
          <w:bCs/>
        </w:rPr>
      </w:pPr>
    </w:p>
    <w:p w14:paraId="15B5CC05" w14:textId="01ACC0F5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What scholarly literature will you be examining?</w:t>
      </w:r>
    </w:p>
    <w:p w14:paraId="5B7329BB" w14:textId="6C14C3A6" w:rsidR="009D6240" w:rsidRPr="00406A95" w:rsidRDefault="009D6240" w:rsidP="00B73181">
      <w:pPr>
        <w:rPr>
          <w:rFonts w:ascii="Calibri" w:hAnsi="Calibri" w:cs="Calibri"/>
          <w:b/>
          <w:bCs/>
        </w:rPr>
      </w:pPr>
    </w:p>
    <w:p w14:paraId="73A2AA8B" w14:textId="7C7A57B2" w:rsidR="009D6240" w:rsidRPr="00406A95" w:rsidRDefault="009D6240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>There are three areas of scholarly literature that I will draw on</w:t>
      </w:r>
      <w:r w:rsidR="00772C6A" w:rsidRPr="00406A95">
        <w:rPr>
          <w:rFonts w:ascii="Calibri" w:hAnsi="Calibri" w:cs="Calibri"/>
        </w:rPr>
        <w:t>:</w:t>
      </w:r>
      <w:r w:rsidR="0014371F" w:rsidRPr="00406A95">
        <w:rPr>
          <w:rFonts w:ascii="Calibri" w:hAnsi="Calibri" w:cs="Calibri"/>
        </w:rPr>
        <w:t xml:space="preserve"> feminist literature </w:t>
      </w:r>
      <w:r w:rsidR="00664D8C" w:rsidRPr="00406A95">
        <w:rPr>
          <w:rFonts w:ascii="Calibri" w:hAnsi="Calibri" w:cs="Calibri"/>
        </w:rPr>
        <w:t>on campaigns for reproductive justice</w:t>
      </w:r>
      <w:r w:rsidR="00772C6A" w:rsidRPr="00406A95">
        <w:rPr>
          <w:rFonts w:ascii="Calibri" w:hAnsi="Calibri" w:cs="Calibri"/>
        </w:rPr>
        <w:t>,</w:t>
      </w:r>
      <w:r w:rsidR="0038155B" w:rsidRPr="00406A95">
        <w:rPr>
          <w:rFonts w:ascii="Calibri" w:hAnsi="Calibri" w:cs="Calibri"/>
        </w:rPr>
        <w:t xml:space="preserve"> </w:t>
      </w:r>
      <w:r w:rsidR="0060566E" w:rsidRPr="00406A95">
        <w:rPr>
          <w:rFonts w:ascii="Calibri" w:hAnsi="Calibri" w:cs="Calibri"/>
        </w:rPr>
        <w:t xml:space="preserve">as well as theory on </w:t>
      </w:r>
      <w:r w:rsidR="0038155B" w:rsidRPr="00406A95">
        <w:rPr>
          <w:rFonts w:ascii="Calibri" w:hAnsi="Calibri" w:cs="Calibri"/>
        </w:rPr>
        <w:t>social movement</w:t>
      </w:r>
      <w:r w:rsidR="0060566E" w:rsidRPr="00406A95">
        <w:rPr>
          <w:rFonts w:ascii="Calibri" w:hAnsi="Calibri" w:cs="Calibri"/>
        </w:rPr>
        <w:t xml:space="preserve">s </w:t>
      </w:r>
      <w:r w:rsidR="0038155B" w:rsidRPr="00406A95">
        <w:rPr>
          <w:rFonts w:ascii="Calibri" w:hAnsi="Calibri" w:cs="Calibri"/>
        </w:rPr>
        <w:t xml:space="preserve">and </w:t>
      </w:r>
      <w:r w:rsidR="007A2766" w:rsidRPr="00406A95">
        <w:rPr>
          <w:rFonts w:ascii="Calibri" w:hAnsi="Calibri" w:cs="Calibri"/>
        </w:rPr>
        <w:t xml:space="preserve">diaspora formation. </w:t>
      </w:r>
    </w:p>
    <w:p w14:paraId="08DB8A4D" w14:textId="69555E19" w:rsidR="00B64BCB" w:rsidRPr="00406A95" w:rsidRDefault="00B64BCB" w:rsidP="00B73181">
      <w:pPr>
        <w:rPr>
          <w:rFonts w:ascii="Calibri" w:hAnsi="Calibri" w:cs="Calibri"/>
        </w:rPr>
      </w:pPr>
    </w:p>
    <w:p w14:paraId="0B07D2C8" w14:textId="1BAE6A88" w:rsidR="00B64BCB" w:rsidRPr="00406A95" w:rsidRDefault="00B64BCB" w:rsidP="008E0B40">
      <w:pPr>
        <w:numPr>
          <w:ilvl w:val="0"/>
          <w:numId w:val="4"/>
        </w:numPr>
        <w:rPr>
          <w:rFonts w:ascii="Calibri" w:hAnsi="Calibri" w:cs="Calibri"/>
          <w:i/>
          <w:iCs/>
        </w:rPr>
      </w:pPr>
      <w:r w:rsidRPr="00406A95">
        <w:rPr>
          <w:rFonts w:ascii="Calibri" w:hAnsi="Calibri" w:cs="Calibri"/>
          <w:i/>
          <w:iCs/>
        </w:rPr>
        <w:t xml:space="preserve">Feminist literature on reproductive justice campaigning. </w:t>
      </w:r>
    </w:p>
    <w:p w14:paraId="0D39B0F6" w14:textId="794680C4" w:rsidR="007A2766" w:rsidRPr="00406A95" w:rsidRDefault="007A2766" w:rsidP="00B73181">
      <w:pPr>
        <w:rPr>
          <w:rFonts w:ascii="Calibri" w:hAnsi="Calibri" w:cs="Calibri"/>
          <w:b/>
          <w:bCs/>
        </w:rPr>
      </w:pPr>
    </w:p>
    <w:p w14:paraId="4342A3DC" w14:textId="3ABE479D" w:rsidR="0083208D" w:rsidRPr="00406A95" w:rsidRDefault="007A2766" w:rsidP="00B73181">
      <w:pPr>
        <w:rPr>
          <w:rFonts w:ascii="Calibri" w:hAnsi="Calibri" w:cs="Calibri"/>
          <w:i/>
          <w:iCs/>
        </w:rPr>
      </w:pPr>
      <w:r w:rsidRPr="00406A95">
        <w:rPr>
          <w:rFonts w:ascii="Calibri" w:hAnsi="Calibri" w:cs="Calibri"/>
        </w:rPr>
        <w:t xml:space="preserve">I would use this </w:t>
      </w:r>
      <w:r w:rsidR="00ED69F1" w:rsidRPr="00406A95">
        <w:rPr>
          <w:rFonts w:ascii="Calibri" w:hAnsi="Calibri" w:cs="Calibri"/>
        </w:rPr>
        <w:t xml:space="preserve">literature to situate my research in local and international context. I would draw on </w:t>
      </w:r>
      <w:r w:rsidR="00CE42A3" w:rsidRPr="00406A95">
        <w:rPr>
          <w:rFonts w:ascii="Calibri" w:hAnsi="Calibri" w:cs="Calibri"/>
        </w:rPr>
        <w:t>overarching text</w:t>
      </w:r>
      <w:r w:rsidR="009275C4" w:rsidRPr="00406A95">
        <w:rPr>
          <w:rFonts w:ascii="Calibri" w:hAnsi="Calibri" w:cs="Calibri"/>
        </w:rPr>
        <w:t xml:space="preserve">s, </w:t>
      </w:r>
      <w:r w:rsidR="00577B48" w:rsidRPr="00406A95">
        <w:rPr>
          <w:rFonts w:ascii="Calibri" w:hAnsi="Calibri" w:cs="Calibri"/>
        </w:rPr>
        <w:t xml:space="preserve">such as Janet Hadley’s </w:t>
      </w:r>
      <w:r w:rsidR="00EF0A22" w:rsidRPr="00406A95">
        <w:rPr>
          <w:rFonts w:ascii="Calibri" w:hAnsi="Calibri" w:cs="Calibri"/>
          <w:i/>
          <w:iCs/>
        </w:rPr>
        <w:t xml:space="preserve">Abortion: between freedom </w:t>
      </w:r>
      <w:r w:rsidR="00EF0A22" w:rsidRPr="00406A95">
        <w:rPr>
          <w:rFonts w:ascii="Calibri" w:hAnsi="Calibri" w:cs="Calibri"/>
          <w:i/>
          <w:iCs/>
        </w:rPr>
        <w:lastRenderedPageBreak/>
        <w:t xml:space="preserve">and necessity </w:t>
      </w:r>
      <w:r w:rsidR="00EF0A22" w:rsidRPr="00406A95">
        <w:rPr>
          <w:rFonts w:ascii="Calibri" w:hAnsi="Calibri" w:cs="Calibri"/>
        </w:rPr>
        <w:t>(1996)</w:t>
      </w:r>
      <w:r w:rsidR="005D6505" w:rsidRPr="00406A95">
        <w:rPr>
          <w:rFonts w:ascii="Calibri" w:hAnsi="Calibri" w:cs="Calibri"/>
        </w:rPr>
        <w:t xml:space="preserve"> and</w:t>
      </w:r>
      <w:r w:rsidR="00EA7544" w:rsidRPr="00406A95">
        <w:rPr>
          <w:rFonts w:ascii="Calibri" w:hAnsi="Calibri" w:cs="Calibri"/>
        </w:rPr>
        <w:t xml:space="preserve"> </w:t>
      </w:r>
      <w:r w:rsidR="00EA7544" w:rsidRPr="00406A95">
        <w:rPr>
          <w:rFonts w:ascii="Calibri" w:hAnsi="Calibri" w:cs="Calibri"/>
          <w:i/>
          <w:iCs/>
        </w:rPr>
        <w:t>Transcending Borders</w:t>
      </w:r>
      <w:r w:rsidR="009275C4" w:rsidRPr="00406A95">
        <w:rPr>
          <w:rFonts w:ascii="Calibri" w:hAnsi="Calibri" w:cs="Calibri"/>
          <w:i/>
          <w:iCs/>
        </w:rPr>
        <w:t xml:space="preserve"> </w:t>
      </w:r>
      <w:r w:rsidR="00EA7544" w:rsidRPr="00406A95">
        <w:rPr>
          <w:rFonts w:ascii="Calibri" w:hAnsi="Calibri" w:cs="Calibri"/>
          <w:i/>
          <w:iCs/>
        </w:rPr>
        <w:t>Abortion in the Past and Present</w:t>
      </w:r>
      <w:r w:rsidR="009275C4" w:rsidRPr="00406A95">
        <w:rPr>
          <w:rFonts w:ascii="Calibri" w:hAnsi="Calibri" w:cs="Calibri"/>
        </w:rPr>
        <w:t xml:space="preserve"> (</w:t>
      </w:r>
      <w:r w:rsidR="002A314E" w:rsidRPr="00406A95">
        <w:rPr>
          <w:rFonts w:ascii="Calibri" w:hAnsi="Calibri" w:cs="Calibri"/>
        </w:rPr>
        <w:t>2017)</w:t>
      </w:r>
      <w:r w:rsidR="000E4DE4" w:rsidRPr="00406A95">
        <w:rPr>
          <w:rFonts w:ascii="Calibri" w:hAnsi="Calibri" w:cs="Calibri"/>
        </w:rPr>
        <w:t xml:space="preserve">, as well as literature that specifically addresses </w:t>
      </w:r>
      <w:r w:rsidR="008F2C23" w:rsidRPr="00406A95">
        <w:rPr>
          <w:rFonts w:ascii="Calibri" w:hAnsi="Calibri" w:cs="Calibri"/>
        </w:rPr>
        <w:t>both contemporary and historical reproductive justice campaigns</w:t>
      </w:r>
      <w:r w:rsidR="000E4DE4" w:rsidRPr="00406A95">
        <w:rPr>
          <w:rFonts w:ascii="Calibri" w:hAnsi="Calibri" w:cs="Calibri"/>
        </w:rPr>
        <w:t xml:space="preserve"> in Ireland</w:t>
      </w:r>
      <w:r w:rsidR="00195C3A" w:rsidRPr="00406A95">
        <w:rPr>
          <w:rFonts w:ascii="Calibri" w:hAnsi="Calibri" w:cs="Calibri"/>
        </w:rPr>
        <w:t>. This includes</w:t>
      </w:r>
      <w:r w:rsidR="005224B5" w:rsidRPr="00406A95">
        <w:rPr>
          <w:rFonts w:ascii="Calibri" w:hAnsi="Calibri" w:cs="Calibri"/>
        </w:rPr>
        <w:t>:</w:t>
      </w:r>
      <w:r w:rsidR="00195C3A" w:rsidRPr="00406A95">
        <w:rPr>
          <w:rFonts w:ascii="Calibri" w:hAnsi="Calibri" w:cs="Calibri"/>
        </w:rPr>
        <w:t xml:space="preserve"> Máiréad Enright </w:t>
      </w:r>
      <w:r w:rsidR="006741A9" w:rsidRPr="00406A95">
        <w:rPr>
          <w:rFonts w:ascii="Calibri" w:hAnsi="Calibri" w:cs="Calibri"/>
        </w:rPr>
        <w:t xml:space="preserve">and Fiona de </w:t>
      </w:r>
      <w:proofErr w:type="spellStart"/>
      <w:r w:rsidR="006741A9" w:rsidRPr="00406A95">
        <w:rPr>
          <w:rFonts w:ascii="Calibri" w:hAnsi="Calibri" w:cs="Calibri"/>
        </w:rPr>
        <w:t>Londras’s</w:t>
      </w:r>
      <w:proofErr w:type="spellEnd"/>
      <w:r w:rsidR="006741A9" w:rsidRPr="00406A95">
        <w:rPr>
          <w:rFonts w:ascii="Calibri" w:hAnsi="Calibri" w:cs="Calibri"/>
        </w:rPr>
        <w:t xml:space="preserve"> </w:t>
      </w:r>
      <w:r w:rsidR="00195C3A" w:rsidRPr="00406A95">
        <w:rPr>
          <w:rFonts w:ascii="Calibri" w:hAnsi="Calibri" w:cs="Calibri"/>
        </w:rPr>
        <w:t>critical thematic overview of recent reforms of Irish abortion la</w:t>
      </w:r>
      <w:r w:rsidR="0023069D" w:rsidRPr="00406A95">
        <w:rPr>
          <w:rFonts w:ascii="Calibri" w:hAnsi="Calibri" w:cs="Calibri"/>
        </w:rPr>
        <w:t>w (20</w:t>
      </w:r>
      <w:r w:rsidR="008F2C23" w:rsidRPr="00406A95">
        <w:rPr>
          <w:rFonts w:ascii="Calibri" w:hAnsi="Calibri" w:cs="Calibri"/>
        </w:rPr>
        <w:t>18</w:t>
      </w:r>
      <w:r w:rsidR="0023069D" w:rsidRPr="00406A95">
        <w:rPr>
          <w:rFonts w:ascii="Calibri" w:hAnsi="Calibri" w:cs="Calibri"/>
        </w:rPr>
        <w:t>)</w:t>
      </w:r>
      <w:r w:rsidR="005224B5" w:rsidRPr="00406A95">
        <w:rPr>
          <w:rFonts w:ascii="Calibri" w:hAnsi="Calibri" w:cs="Calibri"/>
        </w:rPr>
        <w:t xml:space="preserve">; </w:t>
      </w:r>
      <w:r w:rsidR="008F2C23" w:rsidRPr="00406A95">
        <w:rPr>
          <w:rFonts w:ascii="Calibri" w:hAnsi="Calibri" w:cs="Calibri"/>
        </w:rPr>
        <w:t xml:space="preserve">Clara Fischer’s </w:t>
      </w:r>
      <w:r w:rsidR="003700BF" w:rsidRPr="00406A95">
        <w:rPr>
          <w:rFonts w:ascii="Calibri" w:hAnsi="Calibri" w:cs="Calibri"/>
        </w:rPr>
        <w:t>exploration of</w:t>
      </w:r>
      <w:r w:rsidR="008F2C23" w:rsidRPr="00406A95">
        <w:rPr>
          <w:rFonts w:ascii="Calibri" w:hAnsi="Calibri" w:cs="Calibri"/>
        </w:rPr>
        <w:t xml:space="preserve"> the </w:t>
      </w:r>
      <w:r w:rsidR="003700BF" w:rsidRPr="00406A95">
        <w:rPr>
          <w:rFonts w:ascii="Calibri" w:hAnsi="Calibri" w:cs="Calibri"/>
        </w:rPr>
        <w:t>use</w:t>
      </w:r>
      <w:r w:rsidR="008F2C23" w:rsidRPr="00406A95">
        <w:rPr>
          <w:rFonts w:ascii="Calibri" w:hAnsi="Calibri" w:cs="Calibri"/>
        </w:rPr>
        <w:t xml:space="preserve"> of personal narrative within the repeal campaign (2020)</w:t>
      </w:r>
      <w:r w:rsidR="005224B5" w:rsidRPr="00406A95">
        <w:rPr>
          <w:rFonts w:ascii="Calibri" w:hAnsi="Calibri" w:cs="Calibri"/>
        </w:rPr>
        <w:t>;</w:t>
      </w:r>
      <w:r w:rsidR="008F2C23" w:rsidRPr="00406A95">
        <w:rPr>
          <w:rFonts w:ascii="Calibri" w:hAnsi="Calibri" w:cs="Calibri"/>
        </w:rPr>
        <w:t xml:space="preserve"> </w:t>
      </w:r>
      <w:r w:rsidR="004A6326" w:rsidRPr="00406A95">
        <w:rPr>
          <w:rFonts w:ascii="Calibri" w:hAnsi="Calibri" w:cs="Calibri"/>
        </w:rPr>
        <w:t xml:space="preserve">Ruth Fletcher’s work </w:t>
      </w:r>
      <w:r w:rsidR="003700BF" w:rsidRPr="00406A95">
        <w:rPr>
          <w:rFonts w:ascii="Calibri" w:hAnsi="Calibri" w:cs="Calibri"/>
        </w:rPr>
        <w:t>with</w:t>
      </w:r>
      <w:r w:rsidR="00B43986" w:rsidRPr="00406A95">
        <w:rPr>
          <w:rFonts w:ascii="Calibri" w:hAnsi="Calibri" w:cs="Calibri"/>
        </w:rPr>
        <w:t xml:space="preserve"> the activist group Speaking of I.M.E.L.D.A</w:t>
      </w:r>
      <w:r w:rsidR="005B451C" w:rsidRPr="00406A95">
        <w:rPr>
          <w:rFonts w:ascii="Calibri" w:hAnsi="Calibri" w:cs="Calibri"/>
        </w:rPr>
        <w:t xml:space="preserve"> (2020)</w:t>
      </w:r>
      <w:r w:rsidR="005224B5" w:rsidRPr="00406A95">
        <w:rPr>
          <w:rFonts w:ascii="Calibri" w:hAnsi="Calibri" w:cs="Calibri"/>
        </w:rPr>
        <w:t>;</w:t>
      </w:r>
      <w:r w:rsidR="005B451C" w:rsidRPr="00406A95">
        <w:rPr>
          <w:rFonts w:ascii="Calibri" w:hAnsi="Calibri" w:cs="Calibri"/>
        </w:rPr>
        <w:t xml:space="preserve"> </w:t>
      </w:r>
      <w:r w:rsidR="00C26D55" w:rsidRPr="00406A95">
        <w:rPr>
          <w:rFonts w:ascii="Calibri" w:hAnsi="Calibri" w:cs="Calibri"/>
        </w:rPr>
        <w:t xml:space="preserve">Linda Connolly’s </w:t>
      </w:r>
      <w:r w:rsidR="003700BF" w:rsidRPr="00406A95">
        <w:rPr>
          <w:rFonts w:ascii="Calibri" w:hAnsi="Calibri" w:cs="Calibri"/>
        </w:rPr>
        <w:t>history</w:t>
      </w:r>
      <w:r w:rsidR="00C26D55" w:rsidRPr="00406A95">
        <w:rPr>
          <w:rFonts w:ascii="Calibri" w:hAnsi="Calibri" w:cs="Calibri"/>
        </w:rPr>
        <w:t xml:space="preserve"> on the emergence, consolidation and development of the Irish women's movement in the 20</w:t>
      </w:r>
      <w:r w:rsidR="00C26D55" w:rsidRPr="00406A95">
        <w:rPr>
          <w:rFonts w:ascii="Calibri" w:hAnsi="Calibri" w:cs="Calibri"/>
          <w:vertAlign w:val="superscript"/>
        </w:rPr>
        <w:t>th</w:t>
      </w:r>
      <w:r w:rsidR="00C26D55" w:rsidRPr="00406A95">
        <w:rPr>
          <w:rFonts w:ascii="Calibri" w:hAnsi="Calibri" w:cs="Calibri"/>
        </w:rPr>
        <w:t xml:space="preserve"> </w:t>
      </w:r>
      <w:r w:rsidR="005224B5" w:rsidRPr="00406A95">
        <w:rPr>
          <w:rFonts w:ascii="Calibri" w:hAnsi="Calibri" w:cs="Calibri"/>
        </w:rPr>
        <w:t>century (2002)</w:t>
      </w:r>
      <w:r w:rsidR="0003589F" w:rsidRPr="00406A95">
        <w:rPr>
          <w:rFonts w:ascii="Calibri" w:hAnsi="Calibri" w:cs="Calibri"/>
        </w:rPr>
        <w:t>;</w:t>
      </w:r>
      <w:r w:rsidR="00D645DA" w:rsidRPr="00406A95">
        <w:rPr>
          <w:rFonts w:ascii="Calibri" w:hAnsi="Calibri" w:cs="Calibri"/>
        </w:rPr>
        <w:t xml:space="preserve"> and Dierdre Duffy</w:t>
      </w:r>
      <w:r w:rsidR="003700BF" w:rsidRPr="00406A95">
        <w:rPr>
          <w:rFonts w:ascii="Calibri" w:hAnsi="Calibri" w:cs="Calibri"/>
        </w:rPr>
        <w:t>’</w:t>
      </w:r>
      <w:r w:rsidR="00D645DA" w:rsidRPr="00406A95">
        <w:rPr>
          <w:rFonts w:ascii="Calibri" w:hAnsi="Calibri" w:cs="Calibri"/>
        </w:rPr>
        <w:t xml:space="preserve">s </w:t>
      </w:r>
      <w:r w:rsidR="00486FE1" w:rsidRPr="00406A95">
        <w:rPr>
          <w:rFonts w:ascii="Calibri" w:hAnsi="Calibri" w:cs="Calibri"/>
        </w:rPr>
        <w:t>analysis of Irish abortion health activism (2020)</w:t>
      </w:r>
      <w:r w:rsidR="005224B5" w:rsidRPr="00406A95">
        <w:rPr>
          <w:rFonts w:ascii="Calibri" w:hAnsi="Calibri" w:cs="Calibri"/>
        </w:rPr>
        <w:t xml:space="preserve">. </w:t>
      </w:r>
      <w:r w:rsidR="00132EC4" w:rsidRPr="00406A95">
        <w:rPr>
          <w:rFonts w:ascii="Calibri" w:hAnsi="Calibri" w:cs="Calibri"/>
        </w:rPr>
        <w:t>It would also look to other examples of recent campaigns</w:t>
      </w:r>
      <w:r w:rsidR="004D7852" w:rsidRPr="00406A95">
        <w:rPr>
          <w:rFonts w:ascii="Calibri" w:hAnsi="Calibri" w:cs="Calibri"/>
        </w:rPr>
        <w:t xml:space="preserve"> to liberalise abortion law</w:t>
      </w:r>
      <w:r w:rsidR="00132EC4" w:rsidRPr="00406A95">
        <w:rPr>
          <w:rFonts w:ascii="Calibri" w:hAnsi="Calibri" w:cs="Calibri"/>
        </w:rPr>
        <w:t>, notably in Poland (</w:t>
      </w:r>
      <w:proofErr w:type="spellStart"/>
      <w:r w:rsidR="00CA6047" w:rsidRPr="00406A95">
        <w:rPr>
          <w:rFonts w:ascii="Calibri" w:hAnsi="Calibri" w:cs="Calibri"/>
        </w:rPr>
        <w:t>Grober</w:t>
      </w:r>
      <w:proofErr w:type="spellEnd"/>
      <w:r w:rsidR="00CA6047" w:rsidRPr="00406A95">
        <w:rPr>
          <w:rFonts w:ascii="Calibri" w:hAnsi="Calibri" w:cs="Calibri"/>
        </w:rPr>
        <w:t xml:space="preserve"> and Struzik, 2018) and Argentina (</w:t>
      </w:r>
      <w:proofErr w:type="spellStart"/>
      <w:r w:rsidR="00616A76" w:rsidRPr="00406A95">
        <w:rPr>
          <w:rFonts w:ascii="Calibri" w:hAnsi="Calibri" w:cs="Calibri"/>
        </w:rPr>
        <w:t>Buedo</w:t>
      </w:r>
      <w:proofErr w:type="spellEnd"/>
      <w:r w:rsidR="00616A76" w:rsidRPr="00406A95">
        <w:rPr>
          <w:rFonts w:ascii="Calibri" w:hAnsi="Calibri" w:cs="Calibri"/>
        </w:rPr>
        <w:t xml:space="preserve">, 2020). </w:t>
      </w:r>
    </w:p>
    <w:p w14:paraId="5794B5D1" w14:textId="77777777" w:rsidR="00C26D55" w:rsidRPr="00406A95" w:rsidRDefault="00C26D55" w:rsidP="00B73181">
      <w:pPr>
        <w:rPr>
          <w:rFonts w:ascii="Calibri" w:hAnsi="Calibri" w:cs="Calibri"/>
        </w:rPr>
      </w:pPr>
    </w:p>
    <w:p w14:paraId="6213E16F" w14:textId="5789315C" w:rsidR="00B64BCB" w:rsidRPr="00406A95" w:rsidRDefault="00B64BCB" w:rsidP="008E0B40">
      <w:pPr>
        <w:numPr>
          <w:ilvl w:val="0"/>
          <w:numId w:val="4"/>
        </w:numPr>
        <w:rPr>
          <w:rFonts w:ascii="Calibri" w:hAnsi="Calibri" w:cs="Calibri"/>
          <w:i/>
          <w:iCs/>
        </w:rPr>
      </w:pPr>
      <w:r w:rsidRPr="00406A95">
        <w:rPr>
          <w:rFonts w:ascii="Calibri" w:hAnsi="Calibri" w:cs="Calibri"/>
          <w:i/>
          <w:iCs/>
        </w:rPr>
        <w:t xml:space="preserve">Social movement theory. </w:t>
      </w:r>
    </w:p>
    <w:p w14:paraId="45378A43" w14:textId="2A365AA7" w:rsidR="00616A76" w:rsidRPr="00406A95" w:rsidRDefault="00616A76" w:rsidP="00B73181">
      <w:pPr>
        <w:rPr>
          <w:rFonts w:ascii="Calibri" w:hAnsi="Calibri" w:cs="Calibri"/>
          <w:b/>
          <w:bCs/>
        </w:rPr>
      </w:pPr>
    </w:p>
    <w:p w14:paraId="7C0D5A4B" w14:textId="71B42FCA" w:rsidR="00C37E15" w:rsidRPr="00406A95" w:rsidRDefault="00C243A4" w:rsidP="008871BA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 xml:space="preserve">Social movements are commonly thought of as “collective </w:t>
      </w:r>
      <w:r w:rsidR="00B73181" w:rsidRPr="00406A95">
        <w:rPr>
          <w:rFonts w:ascii="Calibri" w:hAnsi="Calibri" w:cs="Calibri"/>
        </w:rPr>
        <w:t xml:space="preserve">challenges based on </w:t>
      </w:r>
      <w:r w:rsidR="00B3464E" w:rsidRPr="00406A95">
        <w:rPr>
          <w:rFonts w:ascii="Calibri" w:hAnsi="Calibri" w:cs="Calibri"/>
        </w:rPr>
        <w:t>common purposes</w:t>
      </w:r>
      <w:r w:rsidRPr="00406A95">
        <w:rPr>
          <w:rFonts w:ascii="Calibri" w:hAnsi="Calibri" w:cs="Calibri"/>
        </w:rPr>
        <w:t xml:space="preserve"> and </w:t>
      </w:r>
      <w:r w:rsidR="00B3464E" w:rsidRPr="00406A95">
        <w:rPr>
          <w:rFonts w:ascii="Calibri" w:hAnsi="Calibri" w:cs="Calibri"/>
        </w:rPr>
        <w:t>social solidarities</w:t>
      </w:r>
      <w:r w:rsidRPr="00406A95">
        <w:rPr>
          <w:rFonts w:ascii="Calibri" w:hAnsi="Calibri" w:cs="Calibri"/>
        </w:rPr>
        <w:t>, in sustained interaction wit</w:t>
      </w:r>
      <w:r w:rsidR="00B3464E" w:rsidRPr="00406A95">
        <w:rPr>
          <w:rFonts w:ascii="Calibri" w:hAnsi="Calibri" w:cs="Calibri"/>
        </w:rPr>
        <w:t>h</w:t>
      </w:r>
      <w:r w:rsidRPr="00406A95">
        <w:rPr>
          <w:rFonts w:ascii="Calibri" w:hAnsi="Calibri" w:cs="Calibri"/>
        </w:rPr>
        <w:t xml:space="preserve"> elites, opponents, and authorities” (</w:t>
      </w:r>
      <w:proofErr w:type="spellStart"/>
      <w:r w:rsidRPr="00406A95">
        <w:rPr>
          <w:rFonts w:ascii="Calibri" w:hAnsi="Calibri" w:cs="Calibri"/>
        </w:rPr>
        <w:t>Tarrow</w:t>
      </w:r>
      <w:proofErr w:type="spellEnd"/>
      <w:r w:rsidRPr="00406A95">
        <w:rPr>
          <w:rFonts w:ascii="Calibri" w:hAnsi="Calibri" w:cs="Calibri"/>
        </w:rPr>
        <w:t xml:space="preserve">, </w:t>
      </w:r>
      <w:r w:rsidR="00B3464E" w:rsidRPr="00406A95">
        <w:rPr>
          <w:rFonts w:ascii="Calibri" w:hAnsi="Calibri" w:cs="Calibri"/>
        </w:rPr>
        <w:t>1</w:t>
      </w:r>
      <w:r w:rsidRPr="00406A95">
        <w:rPr>
          <w:rFonts w:ascii="Calibri" w:hAnsi="Calibri" w:cs="Calibri"/>
        </w:rPr>
        <w:t>998: 4)</w:t>
      </w:r>
      <w:r w:rsidR="00845FE8" w:rsidRPr="00406A95">
        <w:rPr>
          <w:rFonts w:ascii="Calibri" w:hAnsi="Calibri" w:cs="Calibri"/>
        </w:rPr>
        <w:t xml:space="preserve">; </w:t>
      </w:r>
      <w:r w:rsidRPr="00406A95">
        <w:rPr>
          <w:rFonts w:ascii="Calibri" w:hAnsi="Calibri" w:cs="Calibri"/>
        </w:rPr>
        <w:t xml:space="preserve">a description that could be applied to campaigns to repeal the Eighth Amendment. </w:t>
      </w:r>
      <w:r w:rsidR="00745015" w:rsidRPr="00406A95">
        <w:rPr>
          <w:rFonts w:ascii="Calibri" w:hAnsi="Calibri" w:cs="Calibri"/>
        </w:rPr>
        <w:t>I would draw primarily on</w:t>
      </w:r>
      <w:r w:rsidR="008871BA" w:rsidRPr="00406A95">
        <w:rPr>
          <w:rFonts w:ascii="Calibri" w:hAnsi="Calibri" w:cs="Calibri"/>
        </w:rPr>
        <w:t xml:space="preserve"> the</w:t>
      </w:r>
      <w:r w:rsidR="00B3464E" w:rsidRPr="00406A95">
        <w:rPr>
          <w:rFonts w:ascii="Calibri" w:hAnsi="Calibri" w:cs="Calibri"/>
        </w:rPr>
        <w:t xml:space="preserve"> </w:t>
      </w:r>
      <w:r w:rsidR="00607EC5" w:rsidRPr="00406A95">
        <w:rPr>
          <w:rFonts w:ascii="Calibri" w:hAnsi="Calibri" w:cs="Calibri"/>
        </w:rPr>
        <w:t>‘</w:t>
      </w:r>
      <w:r w:rsidR="00745015" w:rsidRPr="00745015">
        <w:rPr>
          <w:rFonts w:ascii="Calibri" w:hAnsi="Calibri" w:cs="Calibri"/>
        </w:rPr>
        <w:t>New Social Movements’ approach (influential in Europe and Central and South America)</w:t>
      </w:r>
      <w:r w:rsidR="00607EC5">
        <w:rPr>
          <w:rStyle w:val="FootnoteReference"/>
          <w:rFonts w:ascii="Calibri" w:hAnsi="Calibri" w:cs="Calibri"/>
        </w:rPr>
        <w:footnoteReference w:id="1"/>
      </w:r>
      <w:r w:rsidR="00745015" w:rsidRPr="00745015">
        <w:rPr>
          <w:rFonts w:ascii="Calibri" w:hAnsi="Calibri" w:cs="Calibri"/>
        </w:rPr>
        <w:t>, which looks at the structural ca</w:t>
      </w:r>
      <w:r w:rsidR="00894D26">
        <w:rPr>
          <w:rFonts w:ascii="Calibri" w:hAnsi="Calibri" w:cs="Calibri"/>
        </w:rPr>
        <w:t>u</w:t>
      </w:r>
      <w:r w:rsidR="00745015" w:rsidRPr="00745015">
        <w:rPr>
          <w:rFonts w:ascii="Calibri" w:hAnsi="Calibri" w:cs="Calibri"/>
        </w:rPr>
        <w:t>ses of social movements, as well as the collective identity expressed through participation in a movement</w:t>
      </w:r>
      <w:r w:rsidR="00607EC5">
        <w:rPr>
          <w:rFonts w:ascii="Calibri" w:hAnsi="Calibri" w:cs="Calibri"/>
        </w:rPr>
        <w:t xml:space="preserve">. This would support an understanding of the way </w:t>
      </w:r>
    </w:p>
    <w:p w14:paraId="05999B78" w14:textId="52B50E3A" w:rsidR="00ED69F1" w:rsidRPr="00406A95" w:rsidRDefault="008E0B40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 xml:space="preserve">Irish diaspora identity </w:t>
      </w:r>
      <w:r w:rsidR="00607EC5" w:rsidRPr="00406A95">
        <w:rPr>
          <w:rFonts w:ascii="Calibri" w:hAnsi="Calibri" w:cs="Calibri"/>
        </w:rPr>
        <w:t xml:space="preserve">was formed and expressed </w:t>
      </w:r>
      <w:r w:rsidR="00B07600" w:rsidRPr="00406A95">
        <w:rPr>
          <w:rFonts w:ascii="Calibri" w:hAnsi="Calibri" w:cs="Calibri"/>
        </w:rPr>
        <w:t xml:space="preserve">through </w:t>
      </w:r>
      <w:r w:rsidR="00894D26" w:rsidRPr="00406A95">
        <w:rPr>
          <w:rFonts w:ascii="Calibri" w:hAnsi="Calibri" w:cs="Calibri"/>
        </w:rPr>
        <w:t>transnational campaigns to liberalise abortion law</w:t>
      </w:r>
      <w:r w:rsidR="00B07600" w:rsidRPr="00406A95">
        <w:rPr>
          <w:rFonts w:ascii="Calibri" w:hAnsi="Calibri" w:cs="Calibri"/>
        </w:rPr>
        <w:t xml:space="preserve">. </w:t>
      </w:r>
      <w:r w:rsidRPr="00406A95">
        <w:rPr>
          <w:rFonts w:ascii="Calibri" w:hAnsi="Calibri" w:cs="Calibri"/>
        </w:rPr>
        <w:t xml:space="preserve"> </w:t>
      </w:r>
    </w:p>
    <w:p w14:paraId="162A23BD" w14:textId="77777777" w:rsidR="00B3464E" w:rsidRPr="00406A95" w:rsidRDefault="00B3464E" w:rsidP="00B73181">
      <w:pPr>
        <w:rPr>
          <w:rFonts w:ascii="Calibri" w:hAnsi="Calibri" w:cs="Calibri"/>
        </w:rPr>
      </w:pPr>
    </w:p>
    <w:p w14:paraId="542A1424" w14:textId="55A5E2EB" w:rsidR="00B64BCB" w:rsidRPr="00406A95" w:rsidRDefault="00B64BCB" w:rsidP="008E0B40">
      <w:pPr>
        <w:numPr>
          <w:ilvl w:val="0"/>
          <w:numId w:val="4"/>
        </w:numPr>
        <w:rPr>
          <w:rFonts w:ascii="Calibri" w:hAnsi="Calibri" w:cs="Calibri"/>
          <w:i/>
          <w:iCs/>
        </w:rPr>
      </w:pPr>
      <w:r w:rsidRPr="00406A95">
        <w:rPr>
          <w:rFonts w:ascii="Calibri" w:hAnsi="Calibri" w:cs="Calibri"/>
          <w:i/>
          <w:iCs/>
        </w:rPr>
        <w:t>Diaspora</w:t>
      </w:r>
      <w:r w:rsidR="00ED69F1" w:rsidRPr="00406A95">
        <w:rPr>
          <w:rFonts w:ascii="Calibri" w:hAnsi="Calibri" w:cs="Calibri"/>
          <w:i/>
          <w:iCs/>
        </w:rPr>
        <w:t xml:space="preserve"> formation. </w:t>
      </w:r>
    </w:p>
    <w:p w14:paraId="242B436D" w14:textId="2AC66073" w:rsidR="00ED69F1" w:rsidRPr="00406A95" w:rsidRDefault="00ED69F1" w:rsidP="00B73181">
      <w:pPr>
        <w:rPr>
          <w:rFonts w:ascii="Calibri" w:hAnsi="Calibri" w:cs="Calibri"/>
        </w:rPr>
      </w:pPr>
    </w:p>
    <w:p w14:paraId="1454D3E9" w14:textId="39C6BF16" w:rsidR="00993588" w:rsidRPr="00406A95" w:rsidRDefault="0059243A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>This dissertation would also use theory on the</w:t>
      </w:r>
      <w:r w:rsidR="00ED69F1" w:rsidRPr="00406A95">
        <w:rPr>
          <w:rFonts w:ascii="Calibri" w:hAnsi="Calibri" w:cs="Calibri"/>
        </w:rPr>
        <w:t xml:space="preserve"> diaspora</w:t>
      </w:r>
      <w:r w:rsidRPr="00406A95">
        <w:rPr>
          <w:rFonts w:ascii="Calibri" w:hAnsi="Calibri" w:cs="Calibri"/>
        </w:rPr>
        <w:t xml:space="preserve">, </w:t>
      </w:r>
      <w:r w:rsidR="00A55238" w:rsidRPr="00406A95">
        <w:rPr>
          <w:rFonts w:ascii="Calibri" w:hAnsi="Calibri" w:cs="Calibri"/>
        </w:rPr>
        <w:t>which</w:t>
      </w:r>
      <w:r w:rsidR="00ED69F1" w:rsidRPr="00406A95">
        <w:rPr>
          <w:rFonts w:ascii="Calibri" w:hAnsi="Calibri" w:cs="Calibri"/>
        </w:rPr>
        <w:t xml:space="preserve"> has been described by </w:t>
      </w:r>
      <w:r w:rsidR="00530C6E" w:rsidRPr="00406A95">
        <w:rPr>
          <w:rFonts w:ascii="Calibri" w:hAnsi="Calibri" w:cs="Calibri"/>
        </w:rPr>
        <w:t xml:space="preserve">Robin </w:t>
      </w:r>
      <w:r w:rsidR="00ED69F1" w:rsidRPr="00406A95">
        <w:rPr>
          <w:rFonts w:ascii="Calibri" w:hAnsi="Calibri" w:cs="Calibri"/>
        </w:rPr>
        <w:t xml:space="preserve">Cohen (1996) as </w:t>
      </w:r>
      <w:r w:rsidRPr="00406A95">
        <w:rPr>
          <w:rFonts w:ascii="Calibri" w:hAnsi="Calibri" w:cs="Calibri"/>
        </w:rPr>
        <w:t>involving</w:t>
      </w:r>
      <w:r w:rsidR="00ED69F1" w:rsidRPr="00406A95">
        <w:rPr>
          <w:rFonts w:ascii="Calibri" w:hAnsi="Calibri" w:cs="Calibri"/>
        </w:rPr>
        <w:t xml:space="preserve">: dispersal from a ‘homeland’; </w:t>
      </w:r>
      <w:r w:rsidR="008A5791" w:rsidRPr="00406A95">
        <w:rPr>
          <w:rFonts w:ascii="Calibri" w:hAnsi="Calibri" w:cs="Calibri"/>
        </w:rPr>
        <w:t>collective memory of that homeland</w:t>
      </w:r>
      <w:r w:rsidR="00ED69F1" w:rsidRPr="00406A95">
        <w:rPr>
          <w:rFonts w:ascii="Calibri" w:hAnsi="Calibri" w:cs="Calibri"/>
        </w:rPr>
        <w:t>; ideali</w:t>
      </w:r>
      <w:r w:rsidR="008A5791" w:rsidRPr="00406A95">
        <w:rPr>
          <w:rFonts w:ascii="Calibri" w:hAnsi="Calibri" w:cs="Calibri"/>
        </w:rPr>
        <w:t>s</w:t>
      </w:r>
      <w:r w:rsidR="00ED69F1" w:rsidRPr="00406A95">
        <w:rPr>
          <w:rFonts w:ascii="Calibri" w:hAnsi="Calibri" w:cs="Calibri"/>
        </w:rPr>
        <w:t>ation of the homeland</w:t>
      </w:r>
      <w:r w:rsidR="008A5791" w:rsidRPr="00406A95">
        <w:rPr>
          <w:rFonts w:ascii="Calibri" w:hAnsi="Calibri" w:cs="Calibri"/>
        </w:rPr>
        <w:t>;</w:t>
      </w:r>
      <w:r w:rsidR="00ED69F1" w:rsidRPr="00406A95">
        <w:rPr>
          <w:rFonts w:ascii="Calibri" w:hAnsi="Calibri" w:cs="Calibri"/>
        </w:rPr>
        <w:t xml:space="preserve"> the development of a ‘movement’ espousing return; and the existence of a strong group consciousness. </w:t>
      </w:r>
      <w:r w:rsidR="00F2080B" w:rsidRPr="00406A95">
        <w:rPr>
          <w:rFonts w:ascii="Calibri" w:hAnsi="Calibri" w:cs="Calibri"/>
        </w:rPr>
        <w:t xml:space="preserve">It may also involve discriminatory experiences in the countries a diaspora has emigrated to. </w:t>
      </w:r>
    </w:p>
    <w:p w14:paraId="0F74D079" w14:textId="77777777" w:rsidR="00993588" w:rsidRPr="00406A95" w:rsidRDefault="00993588" w:rsidP="00B73181">
      <w:pPr>
        <w:rPr>
          <w:rFonts w:ascii="Calibri" w:hAnsi="Calibri" w:cs="Calibri"/>
        </w:rPr>
      </w:pPr>
    </w:p>
    <w:p w14:paraId="300A549F" w14:textId="5B6B0435" w:rsidR="00A94FEA" w:rsidRPr="00717310" w:rsidRDefault="00A94FEA" w:rsidP="00D51E1E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 xml:space="preserve">By </w:t>
      </w:r>
      <w:r w:rsidR="00A55238" w:rsidRPr="00406A95">
        <w:rPr>
          <w:rFonts w:ascii="Calibri" w:hAnsi="Calibri" w:cs="Calibri"/>
        </w:rPr>
        <w:t xml:space="preserve">engaging with </w:t>
      </w:r>
      <w:r w:rsidR="00E525CA" w:rsidRPr="00406A95">
        <w:rPr>
          <w:rFonts w:ascii="Calibri" w:hAnsi="Calibri" w:cs="Calibri"/>
        </w:rPr>
        <w:t>relevant literature</w:t>
      </w:r>
      <w:r w:rsidRPr="00406A95">
        <w:rPr>
          <w:rFonts w:ascii="Calibri" w:hAnsi="Calibri" w:cs="Calibri"/>
        </w:rPr>
        <w:t xml:space="preserve"> (for example, Stuart Hall’s </w:t>
      </w:r>
      <w:proofErr w:type="gramStart"/>
      <w:r w:rsidR="00A55238" w:rsidRPr="00406A95">
        <w:rPr>
          <w:rFonts w:ascii="Calibri" w:hAnsi="Calibri" w:cs="Calibri"/>
        </w:rPr>
        <w:t>1994 chapter</w:t>
      </w:r>
      <w:proofErr w:type="gramEnd"/>
      <w:r w:rsidR="00A55238" w:rsidRPr="00406A95">
        <w:rPr>
          <w:rFonts w:ascii="Calibri" w:hAnsi="Calibri" w:cs="Calibri"/>
        </w:rPr>
        <w:t xml:space="preserve"> </w:t>
      </w:r>
      <w:r w:rsidR="00A55238" w:rsidRPr="00A55238">
        <w:rPr>
          <w:rFonts w:ascii="Calibri" w:hAnsi="Calibri" w:cs="Calibri"/>
          <w:i/>
          <w:iCs/>
        </w:rPr>
        <w:t>Cultural Identity and Diaspora</w:t>
      </w:r>
      <w:r w:rsidR="00A55238">
        <w:rPr>
          <w:rFonts w:ascii="Calibri" w:hAnsi="Calibri" w:cs="Calibri"/>
        </w:rPr>
        <w:t xml:space="preserve">), </w:t>
      </w:r>
      <w:r w:rsidR="00993588">
        <w:rPr>
          <w:rFonts w:ascii="Calibri" w:hAnsi="Calibri" w:cs="Calibri"/>
        </w:rPr>
        <w:t xml:space="preserve">I would aim to understand how </w:t>
      </w:r>
      <w:r w:rsidR="00D51E1E">
        <w:rPr>
          <w:rFonts w:ascii="Calibri" w:hAnsi="Calibri" w:cs="Calibri"/>
        </w:rPr>
        <w:t>someone’s involvement in repeal campaigns contribute</w:t>
      </w:r>
      <w:r w:rsidR="00E525CA">
        <w:rPr>
          <w:rFonts w:ascii="Calibri" w:hAnsi="Calibri" w:cs="Calibri"/>
        </w:rPr>
        <w:t xml:space="preserve">d to the development of </w:t>
      </w:r>
      <w:r w:rsidR="00D51E1E" w:rsidRPr="00D51E1E">
        <w:rPr>
          <w:rFonts w:ascii="Calibri" w:hAnsi="Calibri" w:cs="Calibri"/>
        </w:rPr>
        <w:t>a new</w:t>
      </w:r>
      <w:r w:rsidR="00E525CA">
        <w:rPr>
          <w:rFonts w:ascii="Calibri" w:hAnsi="Calibri" w:cs="Calibri"/>
        </w:rPr>
        <w:t xml:space="preserve"> or changed</w:t>
      </w:r>
      <w:r w:rsidR="00D51E1E" w:rsidRPr="00D51E1E">
        <w:rPr>
          <w:rFonts w:ascii="Calibri" w:hAnsi="Calibri" w:cs="Calibri"/>
        </w:rPr>
        <w:t xml:space="preserve"> imagination of their</w:t>
      </w:r>
      <w:r w:rsidR="00717310">
        <w:rPr>
          <w:rFonts w:ascii="Calibri" w:hAnsi="Calibri" w:cs="Calibri"/>
        </w:rPr>
        <w:t xml:space="preserve"> diasporic</w:t>
      </w:r>
      <w:r w:rsidR="00D51E1E" w:rsidRPr="00D51E1E">
        <w:rPr>
          <w:rFonts w:ascii="Calibri" w:hAnsi="Calibri" w:cs="Calibri"/>
        </w:rPr>
        <w:t xml:space="preserve"> community, even</w:t>
      </w:r>
      <w:r w:rsidR="00717310">
        <w:rPr>
          <w:rFonts w:ascii="Calibri" w:hAnsi="Calibri" w:cs="Calibri"/>
        </w:rPr>
        <w:t xml:space="preserve"> </w:t>
      </w:r>
      <w:r w:rsidR="00D51E1E" w:rsidRPr="00D51E1E">
        <w:rPr>
          <w:rFonts w:ascii="Calibri" w:hAnsi="Calibri" w:cs="Calibri"/>
        </w:rPr>
        <w:t xml:space="preserve">years after </w:t>
      </w:r>
      <w:r w:rsidR="00717310">
        <w:rPr>
          <w:rFonts w:ascii="Calibri" w:hAnsi="Calibri" w:cs="Calibri"/>
        </w:rPr>
        <w:t xml:space="preserve">migrating. </w:t>
      </w:r>
    </w:p>
    <w:p w14:paraId="7A609BF4" w14:textId="77777777" w:rsidR="005A4E83" w:rsidRPr="00406A95" w:rsidRDefault="005A4E83" w:rsidP="00B73181">
      <w:pPr>
        <w:rPr>
          <w:rFonts w:ascii="Calibri" w:hAnsi="Calibri" w:cs="Calibri"/>
        </w:rPr>
      </w:pPr>
    </w:p>
    <w:p w14:paraId="50C42CE7" w14:textId="6640F383" w:rsidR="005A4E83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What primary research material might you use?</w:t>
      </w:r>
    </w:p>
    <w:p w14:paraId="64CADB27" w14:textId="55465CF4" w:rsidR="00530C6E" w:rsidRPr="00406A95" w:rsidRDefault="00530C6E" w:rsidP="00B73181">
      <w:pPr>
        <w:rPr>
          <w:rFonts w:ascii="Calibri" w:hAnsi="Calibri" w:cs="Calibri"/>
          <w:b/>
          <w:bCs/>
        </w:rPr>
      </w:pPr>
    </w:p>
    <w:p w14:paraId="0CD2AFFB" w14:textId="7C7DF04D" w:rsidR="005868D7" w:rsidRDefault="00530C6E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>I would like to</w:t>
      </w:r>
      <w:r w:rsidR="00DC29B2" w:rsidRPr="00406A95">
        <w:rPr>
          <w:rFonts w:ascii="Calibri" w:hAnsi="Calibri" w:cs="Calibri"/>
        </w:rPr>
        <w:t xml:space="preserve"> use semi-structured interview</w:t>
      </w:r>
      <w:r w:rsidR="00996A0C" w:rsidRPr="00406A95">
        <w:rPr>
          <w:rFonts w:ascii="Calibri" w:hAnsi="Calibri" w:cs="Calibri"/>
        </w:rPr>
        <w:t>s</w:t>
      </w:r>
      <w:r w:rsidR="00E7048E" w:rsidRPr="00406A95">
        <w:rPr>
          <w:rFonts w:ascii="Calibri" w:hAnsi="Calibri" w:cs="Calibri"/>
        </w:rPr>
        <w:t xml:space="preserve"> with members of diaspora campaigns to repeal the Eighth Amendment (most likely through the London-Irish Abortion Rights Campaign)</w:t>
      </w:r>
      <w:r w:rsidR="00996A0C" w:rsidRPr="00406A95">
        <w:rPr>
          <w:rFonts w:ascii="Calibri" w:hAnsi="Calibri" w:cs="Calibri"/>
        </w:rPr>
        <w:t xml:space="preserve">. This would </w:t>
      </w:r>
      <w:r w:rsidR="00632107" w:rsidRPr="00406A95">
        <w:rPr>
          <w:rFonts w:ascii="Calibri" w:hAnsi="Calibri" w:cs="Calibri"/>
        </w:rPr>
        <w:t>involv</w:t>
      </w:r>
      <w:r w:rsidR="00996A0C" w:rsidRPr="00406A95">
        <w:rPr>
          <w:rFonts w:ascii="Calibri" w:hAnsi="Calibri" w:cs="Calibri"/>
        </w:rPr>
        <w:t>e</w:t>
      </w:r>
      <w:r w:rsidR="00632107" w:rsidRPr="00406A95">
        <w:rPr>
          <w:rFonts w:ascii="Calibri" w:hAnsi="Calibri" w:cs="Calibri"/>
        </w:rPr>
        <w:t xml:space="preserve"> a limited number of open-ended questions to promote discussion, </w:t>
      </w:r>
      <w:r w:rsidR="00996A0C" w:rsidRPr="00632107">
        <w:rPr>
          <w:rFonts w:ascii="Calibri" w:hAnsi="Calibri" w:cs="Calibri"/>
        </w:rPr>
        <w:t>to allow participants to raise and orient to what</w:t>
      </w:r>
      <w:r w:rsidR="0058422E">
        <w:rPr>
          <w:rFonts w:ascii="Calibri" w:hAnsi="Calibri" w:cs="Calibri"/>
        </w:rPr>
        <w:t xml:space="preserve"> </w:t>
      </w:r>
      <w:r w:rsidR="00996A0C" w:rsidRPr="00632107">
        <w:rPr>
          <w:rFonts w:ascii="Calibri" w:hAnsi="Calibri" w:cs="Calibri"/>
        </w:rPr>
        <w:t>they considered to be the most salient aspects of their</w:t>
      </w:r>
      <w:r w:rsidR="00996A0C">
        <w:rPr>
          <w:rFonts w:ascii="Calibri" w:hAnsi="Calibri" w:cs="Calibri"/>
        </w:rPr>
        <w:t xml:space="preserve"> experiences within diaspora campaigning. </w:t>
      </w:r>
      <w:r w:rsidR="003A647C">
        <w:rPr>
          <w:rFonts w:ascii="Calibri" w:hAnsi="Calibri" w:cs="Calibri"/>
        </w:rPr>
        <w:t xml:space="preserve">I </w:t>
      </w:r>
      <w:r w:rsidR="003A647C">
        <w:rPr>
          <w:rFonts w:ascii="Calibri" w:hAnsi="Calibri" w:cs="Calibri"/>
        </w:rPr>
        <w:lastRenderedPageBreak/>
        <w:t xml:space="preserve">would aim to trial questions at one pilot interview (to ensure the questions allow participants to describe their lives in a meaningful way) and then, if necessary, moderate questions. I would then look to interview </w:t>
      </w:r>
      <w:r w:rsidR="00D1457C">
        <w:rPr>
          <w:rFonts w:ascii="Calibri" w:hAnsi="Calibri" w:cs="Calibri"/>
        </w:rPr>
        <w:t xml:space="preserve">five to six organisers of Irish diaspora campaigns. </w:t>
      </w:r>
    </w:p>
    <w:p w14:paraId="252776D3" w14:textId="77777777" w:rsidR="005868D7" w:rsidRDefault="005868D7" w:rsidP="00B73181">
      <w:pPr>
        <w:rPr>
          <w:rFonts w:ascii="Calibri" w:hAnsi="Calibri" w:cs="Calibri"/>
        </w:rPr>
      </w:pPr>
    </w:p>
    <w:p w14:paraId="1DCC7096" w14:textId="29212AAA" w:rsidR="001D78A1" w:rsidRPr="005868D7" w:rsidRDefault="0043354C" w:rsidP="00B73181">
      <w:pPr>
        <w:rPr>
          <w:rFonts w:ascii="Calibri" w:hAnsi="Calibri" w:cs="Calibri"/>
        </w:rPr>
      </w:pPr>
      <w:r w:rsidRPr="0043354C">
        <w:rPr>
          <w:rFonts w:ascii="Calibri" w:hAnsi="Calibri" w:cs="Calibri"/>
        </w:rPr>
        <w:t xml:space="preserve">As a former volunteer with the London-Irish Abortion Rights Campaign (and paid staff member of the </w:t>
      </w:r>
      <w:r w:rsidR="004D256F">
        <w:rPr>
          <w:rFonts w:ascii="Calibri" w:hAnsi="Calibri" w:cs="Calibri"/>
        </w:rPr>
        <w:t>UK’s</w:t>
      </w:r>
      <w:r w:rsidR="006D4D02">
        <w:rPr>
          <w:rFonts w:ascii="Calibri" w:hAnsi="Calibri" w:cs="Calibri"/>
        </w:rPr>
        <w:t xml:space="preserve"> member association of the International Planned Parenthood Federation, FPA</w:t>
      </w:r>
      <w:r w:rsidRPr="0043354C">
        <w:rPr>
          <w:rFonts w:ascii="Calibri" w:hAnsi="Calibri" w:cs="Calibri"/>
        </w:rPr>
        <w:t xml:space="preserve">), I would contact potential interviewees first using my personal connections, </w:t>
      </w:r>
      <w:r w:rsidR="005A6A17">
        <w:rPr>
          <w:rFonts w:ascii="Calibri" w:hAnsi="Calibri" w:cs="Calibri"/>
        </w:rPr>
        <w:t xml:space="preserve">while </w:t>
      </w:r>
      <w:r w:rsidR="00EF49C0">
        <w:rPr>
          <w:rFonts w:ascii="Calibri" w:hAnsi="Calibri" w:cs="Calibri"/>
        </w:rPr>
        <w:t>offering</w:t>
      </w:r>
      <w:r w:rsidRPr="0043354C">
        <w:rPr>
          <w:rFonts w:ascii="Calibri" w:hAnsi="Calibri" w:cs="Calibri"/>
        </w:rPr>
        <w:t xml:space="preserve"> resources to support</w:t>
      </w:r>
      <w:r w:rsidR="00EF49C0">
        <w:rPr>
          <w:rFonts w:ascii="Calibri" w:hAnsi="Calibri" w:cs="Calibri"/>
        </w:rPr>
        <w:t xml:space="preserve"> their involvement in</w:t>
      </w:r>
      <w:r w:rsidRPr="0043354C">
        <w:rPr>
          <w:rFonts w:ascii="Calibri" w:hAnsi="Calibri" w:cs="Calibri"/>
        </w:rPr>
        <w:t xml:space="preserve"> snowballing.  </w:t>
      </w:r>
      <w:r w:rsidR="005868D7">
        <w:rPr>
          <w:rFonts w:ascii="Calibri" w:hAnsi="Calibri" w:cs="Calibri"/>
        </w:rPr>
        <w:t xml:space="preserve">Following the interviews, </w:t>
      </w:r>
      <w:r w:rsidR="008F3D59" w:rsidRPr="00406A95">
        <w:rPr>
          <w:rFonts w:ascii="Calibri" w:hAnsi="Calibri" w:cs="Calibri"/>
        </w:rPr>
        <w:t>I would transcribe</w:t>
      </w:r>
      <w:r w:rsidR="00712B3F" w:rsidRPr="00406A95">
        <w:rPr>
          <w:rFonts w:ascii="Calibri" w:hAnsi="Calibri" w:cs="Calibri"/>
        </w:rPr>
        <w:t xml:space="preserve"> recordings and code them </w:t>
      </w:r>
      <w:r w:rsidR="001D78A1" w:rsidRPr="00406A95">
        <w:rPr>
          <w:rFonts w:ascii="Calibri" w:hAnsi="Calibri" w:cs="Calibri"/>
        </w:rPr>
        <w:t xml:space="preserve">based on </w:t>
      </w:r>
      <w:r w:rsidR="007A0A65" w:rsidRPr="00406A95">
        <w:rPr>
          <w:rFonts w:ascii="Calibri" w:hAnsi="Calibri" w:cs="Calibri"/>
        </w:rPr>
        <w:t xml:space="preserve">the </w:t>
      </w:r>
      <w:r w:rsidR="001D78A1" w:rsidRPr="00406A95">
        <w:rPr>
          <w:rFonts w:ascii="Calibri" w:hAnsi="Calibri" w:cs="Calibri"/>
        </w:rPr>
        <w:t>theory</w:t>
      </w:r>
      <w:r w:rsidR="007A0A65" w:rsidRPr="00406A95">
        <w:rPr>
          <w:rFonts w:ascii="Calibri" w:hAnsi="Calibri" w:cs="Calibri"/>
        </w:rPr>
        <w:t xml:space="preserve"> outline</w:t>
      </w:r>
      <w:r w:rsidR="00EF49C0" w:rsidRPr="00406A95">
        <w:rPr>
          <w:rFonts w:ascii="Calibri" w:hAnsi="Calibri" w:cs="Calibri"/>
        </w:rPr>
        <w:t>d</w:t>
      </w:r>
      <w:r w:rsidR="007A0A65" w:rsidRPr="00406A95">
        <w:rPr>
          <w:rFonts w:ascii="Calibri" w:hAnsi="Calibri" w:cs="Calibri"/>
        </w:rPr>
        <w:t xml:space="preserve"> above</w:t>
      </w:r>
      <w:r w:rsidR="00712B3F" w:rsidRPr="00406A95">
        <w:rPr>
          <w:rFonts w:ascii="Calibri" w:hAnsi="Calibri" w:cs="Calibri"/>
        </w:rPr>
        <w:t xml:space="preserve">. </w:t>
      </w:r>
      <w:r w:rsidR="00490299" w:rsidRPr="00406A95">
        <w:rPr>
          <w:rFonts w:ascii="Calibri" w:hAnsi="Calibri" w:cs="Calibri"/>
        </w:rPr>
        <w:t>Finally, to</w:t>
      </w:r>
      <w:r w:rsidR="00712B3F" w:rsidRPr="00406A95">
        <w:rPr>
          <w:rFonts w:ascii="Calibri" w:hAnsi="Calibri" w:cs="Calibri"/>
        </w:rPr>
        <w:t xml:space="preserve"> ensure validity, I would also aim to</w:t>
      </w:r>
      <w:r w:rsidR="001D78A1" w:rsidRPr="00406A95">
        <w:rPr>
          <w:rFonts w:ascii="Calibri" w:hAnsi="Calibri" w:cs="Calibri"/>
        </w:rPr>
        <w:t xml:space="preserve"> triangulate my data against </w:t>
      </w:r>
      <w:r w:rsidRPr="00406A95">
        <w:rPr>
          <w:rFonts w:ascii="Calibri" w:hAnsi="Calibri" w:cs="Calibri"/>
        </w:rPr>
        <w:t>an analysis of</w:t>
      </w:r>
      <w:r w:rsidR="007A0A65" w:rsidRPr="00406A95">
        <w:rPr>
          <w:rFonts w:ascii="Calibri" w:hAnsi="Calibri" w:cs="Calibri"/>
        </w:rPr>
        <w:t xml:space="preserve"> relevant</w:t>
      </w:r>
      <w:r w:rsidRPr="00406A95">
        <w:rPr>
          <w:rFonts w:ascii="Calibri" w:hAnsi="Calibri" w:cs="Calibri"/>
        </w:rPr>
        <w:t xml:space="preserve"> campaigning materials </w:t>
      </w:r>
      <w:r w:rsidR="007A0A65" w:rsidRPr="00406A95">
        <w:rPr>
          <w:rFonts w:ascii="Calibri" w:hAnsi="Calibri" w:cs="Calibri"/>
        </w:rPr>
        <w:t>(accessed through</w:t>
      </w:r>
      <w:r w:rsidR="007A6EC5" w:rsidRPr="00406A95">
        <w:rPr>
          <w:rFonts w:ascii="Calibri" w:hAnsi="Calibri" w:cs="Calibri"/>
        </w:rPr>
        <w:t xml:space="preserve"> campaign websites, social media platforms and the </w:t>
      </w:r>
      <w:r w:rsidR="007A6EC5">
        <w:rPr>
          <w:rFonts w:ascii="Calibri" w:hAnsi="Calibri" w:cs="Calibri"/>
          <w:color w:val="181818"/>
          <w:shd w:val="clear" w:color="auto" w:fill="FFFFFF"/>
        </w:rPr>
        <w:t>National Museum of Ireland</w:t>
      </w:r>
      <w:r w:rsidR="0086504A">
        <w:rPr>
          <w:rFonts w:ascii="Calibri" w:hAnsi="Calibri" w:cs="Calibri"/>
          <w:color w:val="181818"/>
          <w:shd w:val="clear" w:color="auto" w:fill="FFFFFF"/>
        </w:rPr>
        <w:t>’s Contemporary Ireland Collection</w:t>
      </w:r>
      <w:r w:rsidR="007A0A65" w:rsidRPr="00406A95">
        <w:rPr>
          <w:rFonts w:ascii="Calibri" w:hAnsi="Calibri" w:cs="Calibri"/>
        </w:rPr>
        <w:t xml:space="preserve">), as well as </w:t>
      </w:r>
      <w:r w:rsidRPr="00406A95">
        <w:rPr>
          <w:rFonts w:ascii="Calibri" w:hAnsi="Calibri" w:cs="Calibri"/>
        </w:rPr>
        <w:t xml:space="preserve">media reports. </w:t>
      </w:r>
    </w:p>
    <w:p w14:paraId="29732C58" w14:textId="77777777" w:rsidR="005A4E83" w:rsidRPr="00406A95" w:rsidRDefault="005A4E83" w:rsidP="00B73181">
      <w:pPr>
        <w:rPr>
          <w:rFonts w:ascii="Calibri" w:hAnsi="Calibri" w:cs="Calibri"/>
          <w:b/>
          <w:bCs/>
        </w:rPr>
      </w:pPr>
    </w:p>
    <w:p w14:paraId="5079EE5E" w14:textId="77777777" w:rsidR="0043354C" w:rsidRPr="00406A95" w:rsidRDefault="007D0ED6" w:rsidP="00B73181">
      <w:pPr>
        <w:rPr>
          <w:rFonts w:ascii="Calibri" w:hAnsi="Calibri" w:cs="Calibri"/>
          <w:b/>
          <w:bCs/>
        </w:rPr>
      </w:pPr>
      <w:r w:rsidRPr="00406A95">
        <w:rPr>
          <w:rFonts w:ascii="Calibri" w:hAnsi="Calibri" w:cs="Calibri"/>
          <w:b/>
          <w:bCs/>
        </w:rPr>
        <w:t>Have you identified or spoken with a potential supervisor? If so, who?</w:t>
      </w:r>
      <w:r w:rsidR="006C75AF" w:rsidRPr="00406A95">
        <w:rPr>
          <w:rFonts w:ascii="Calibri" w:hAnsi="Calibri" w:cs="Calibri"/>
          <w:b/>
          <w:bCs/>
        </w:rPr>
        <w:t xml:space="preserve"> </w:t>
      </w:r>
    </w:p>
    <w:p w14:paraId="3B31FDB6" w14:textId="77777777" w:rsidR="0043354C" w:rsidRPr="00406A95" w:rsidRDefault="0043354C" w:rsidP="00B73181">
      <w:pPr>
        <w:rPr>
          <w:rFonts w:ascii="Calibri" w:hAnsi="Calibri" w:cs="Calibri"/>
          <w:b/>
          <w:bCs/>
        </w:rPr>
      </w:pPr>
    </w:p>
    <w:p w14:paraId="4278E570" w14:textId="70BA6E9A" w:rsidR="005A4E83" w:rsidRPr="00406A95" w:rsidRDefault="006C75AF" w:rsidP="00B73181">
      <w:pPr>
        <w:rPr>
          <w:rFonts w:ascii="Calibri" w:hAnsi="Calibri" w:cs="Calibri"/>
        </w:rPr>
      </w:pPr>
      <w:r w:rsidRPr="00406A95">
        <w:rPr>
          <w:rFonts w:ascii="Calibri" w:hAnsi="Calibri" w:cs="Calibri"/>
        </w:rPr>
        <w:t>Yes</w:t>
      </w:r>
      <w:r w:rsidR="00D51A3F" w:rsidRPr="00406A95">
        <w:rPr>
          <w:rFonts w:ascii="Calibri" w:hAnsi="Calibri" w:cs="Calibri"/>
        </w:rPr>
        <w:t>,</w:t>
      </w:r>
      <w:r w:rsidRPr="00406A95">
        <w:rPr>
          <w:rFonts w:ascii="Calibri" w:hAnsi="Calibri" w:cs="Calibri"/>
        </w:rPr>
        <w:t xml:space="preserve"> I</w:t>
      </w:r>
      <w:r w:rsidR="00FF1F9E" w:rsidRPr="00406A95">
        <w:rPr>
          <w:rFonts w:ascii="Calibri" w:hAnsi="Calibri" w:cs="Calibri"/>
        </w:rPr>
        <w:t xml:space="preserve">’ve </w:t>
      </w:r>
      <w:r w:rsidRPr="00406A95">
        <w:rPr>
          <w:rFonts w:ascii="Calibri" w:hAnsi="Calibri" w:cs="Calibri"/>
        </w:rPr>
        <w:t xml:space="preserve">spoken to Dr Tanya </w:t>
      </w:r>
      <w:proofErr w:type="spellStart"/>
      <w:r w:rsidRPr="00406A95">
        <w:rPr>
          <w:rFonts w:ascii="Calibri" w:hAnsi="Calibri" w:cs="Calibri"/>
        </w:rPr>
        <w:t>Serisier</w:t>
      </w:r>
      <w:proofErr w:type="spellEnd"/>
      <w:r w:rsidR="00256D4B" w:rsidRPr="00406A95">
        <w:rPr>
          <w:rFonts w:ascii="Calibri" w:hAnsi="Calibri" w:cs="Calibri"/>
        </w:rPr>
        <w:t xml:space="preserve"> (Department of Criminology)</w:t>
      </w:r>
      <w:r w:rsidR="00D51A3F" w:rsidRPr="00406A95">
        <w:rPr>
          <w:rFonts w:ascii="Calibri" w:hAnsi="Calibri" w:cs="Calibri"/>
        </w:rPr>
        <w:t>,</w:t>
      </w:r>
      <w:r w:rsidR="00FF1F9E" w:rsidRPr="00406A95">
        <w:rPr>
          <w:rFonts w:ascii="Calibri" w:hAnsi="Calibri" w:cs="Calibri"/>
        </w:rPr>
        <w:t xml:space="preserve"> who has kindly agreed to supervise my project. </w:t>
      </w:r>
    </w:p>
    <w:p w14:paraId="3306DFBE" w14:textId="77777777" w:rsidR="007D0ED6" w:rsidRPr="00406A95" w:rsidRDefault="007D0ED6" w:rsidP="00B73181">
      <w:pPr>
        <w:rPr>
          <w:rFonts w:ascii="Calibri" w:hAnsi="Calibri" w:cs="Calibri"/>
        </w:rPr>
      </w:pPr>
    </w:p>
    <w:sectPr w:rsidR="007D0ED6" w:rsidRPr="00406A95" w:rsidSect="004D08F8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6F40" w14:textId="77777777" w:rsidR="00A252DC" w:rsidRDefault="00A252DC" w:rsidP="00CD6DB4">
      <w:r>
        <w:separator/>
      </w:r>
    </w:p>
  </w:endnote>
  <w:endnote w:type="continuationSeparator" w:id="0">
    <w:p w14:paraId="46B038FE" w14:textId="77777777" w:rsidR="00A252DC" w:rsidRDefault="00A252DC" w:rsidP="00CD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328E" w14:textId="77777777" w:rsidR="00A252DC" w:rsidRDefault="00A252DC" w:rsidP="00CD6DB4">
      <w:r>
        <w:separator/>
      </w:r>
    </w:p>
  </w:footnote>
  <w:footnote w:type="continuationSeparator" w:id="0">
    <w:p w14:paraId="1C6541E4" w14:textId="77777777" w:rsidR="00A252DC" w:rsidRDefault="00A252DC" w:rsidP="00CD6DB4">
      <w:r>
        <w:continuationSeparator/>
      </w:r>
    </w:p>
  </w:footnote>
  <w:footnote w:id="1">
    <w:p w14:paraId="76BC1CCA" w14:textId="6ADBC443" w:rsidR="00607EC5" w:rsidRPr="00607EC5" w:rsidRDefault="00607EC5">
      <w:pPr>
        <w:pStyle w:val="FootnoteText"/>
        <w:rPr>
          <w:rFonts w:ascii="Calibri" w:hAnsi="Calibri" w:cs="Calibri"/>
        </w:rPr>
      </w:pPr>
      <w:r w:rsidRPr="00607EC5">
        <w:rPr>
          <w:rStyle w:val="FootnoteReference"/>
          <w:rFonts w:ascii="Calibri" w:hAnsi="Calibri" w:cs="Calibri"/>
        </w:rPr>
        <w:footnoteRef/>
      </w:r>
      <w:r w:rsidRPr="00607EC5">
        <w:rPr>
          <w:rFonts w:ascii="Calibri" w:hAnsi="Calibri" w:cs="Calibri"/>
        </w:rPr>
        <w:t xml:space="preserve"> This is compared to resource mobilisation, which is interested in questions of individual motivation and strategies of action.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D6BD4"/>
    <w:multiLevelType w:val="hybridMultilevel"/>
    <w:tmpl w:val="E1FC1E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24E43"/>
    <w:multiLevelType w:val="hybridMultilevel"/>
    <w:tmpl w:val="637021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F73C4"/>
    <w:multiLevelType w:val="hybridMultilevel"/>
    <w:tmpl w:val="EECA6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C5E1C"/>
    <w:multiLevelType w:val="hybridMultilevel"/>
    <w:tmpl w:val="0FC8A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369055">
    <w:abstractNumId w:val="0"/>
  </w:num>
  <w:num w:numId="2" w16cid:durableId="2049333254">
    <w:abstractNumId w:val="1"/>
  </w:num>
  <w:num w:numId="3" w16cid:durableId="765733480">
    <w:abstractNumId w:val="2"/>
  </w:num>
  <w:num w:numId="4" w16cid:durableId="922683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16F"/>
    <w:rsid w:val="0001344B"/>
    <w:rsid w:val="00024D61"/>
    <w:rsid w:val="0003589F"/>
    <w:rsid w:val="00056E8F"/>
    <w:rsid w:val="000937ED"/>
    <w:rsid w:val="00095146"/>
    <w:rsid w:val="000A789D"/>
    <w:rsid w:val="000C1EFD"/>
    <w:rsid w:val="000C5E11"/>
    <w:rsid w:val="000E193A"/>
    <w:rsid w:val="000E4DE4"/>
    <w:rsid w:val="000E7F5C"/>
    <w:rsid w:val="00102F2A"/>
    <w:rsid w:val="00132EC4"/>
    <w:rsid w:val="0014371F"/>
    <w:rsid w:val="00145493"/>
    <w:rsid w:val="00195C3A"/>
    <w:rsid w:val="001B3E34"/>
    <w:rsid w:val="001B55B4"/>
    <w:rsid w:val="001C120E"/>
    <w:rsid w:val="001D4A4F"/>
    <w:rsid w:val="001D78A1"/>
    <w:rsid w:val="002164B2"/>
    <w:rsid w:val="0023069D"/>
    <w:rsid w:val="00253F14"/>
    <w:rsid w:val="00256D4B"/>
    <w:rsid w:val="002A3109"/>
    <w:rsid w:val="002A314E"/>
    <w:rsid w:val="002F72CE"/>
    <w:rsid w:val="003700BF"/>
    <w:rsid w:val="00380345"/>
    <w:rsid w:val="0038155B"/>
    <w:rsid w:val="003A647C"/>
    <w:rsid w:val="003F7DDC"/>
    <w:rsid w:val="00406A95"/>
    <w:rsid w:val="00430994"/>
    <w:rsid w:val="0043354C"/>
    <w:rsid w:val="004339A6"/>
    <w:rsid w:val="00435EAB"/>
    <w:rsid w:val="00441725"/>
    <w:rsid w:val="00453BCA"/>
    <w:rsid w:val="00456C8F"/>
    <w:rsid w:val="00486FE1"/>
    <w:rsid w:val="00490299"/>
    <w:rsid w:val="0049439D"/>
    <w:rsid w:val="004956A5"/>
    <w:rsid w:val="004A6326"/>
    <w:rsid w:val="004B58A1"/>
    <w:rsid w:val="004C4E0E"/>
    <w:rsid w:val="004C6D1D"/>
    <w:rsid w:val="004C6E5B"/>
    <w:rsid w:val="004D08F8"/>
    <w:rsid w:val="004D256F"/>
    <w:rsid w:val="004D7852"/>
    <w:rsid w:val="004E1C21"/>
    <w:rsid w:val="005224B5"/>
    <w:rsid w:val="00530C6E"/>
    <w:rsid w:val="00553E6E"/>
    <w:rsid w:val="00566D5E"/>
    <w:rsid w:val="00577B48"/>
    <w:rsid w:val="0058422E"/>
    <w:rsid w:val="005868D7"/>
    <w:rsid w:val="005900A6"/>
    <w:rsid w:val="0059243A"/>
    <w:rsid w:val="00597604"/>
    <w:rsid w:val="005A4E83"/>
    <w:rsid w:val="005A6A17"/>
    <w:rsid w:val="005B2D35"/>
    <w:rsid w:val="005B451C"/>
    <w:rsid w:val="005B70DD"/>
    <w:rsid w:val="005C4821"/>
    <w:rsid w:val="005C7988"/>
    <w:rsid w:val="005D6505"/>
    <w:rsid w:val="005E1B99"/>
    <w:rsid w:val="0060566E"/>
    <w:rsid w:val="00607EC5"/>
    <w:rsid w:val="00612DCB"/>
    <w:rsid w:val="00616A76"/>
    <w:rsid w:val="00624319"/>
    <w:rsid w:val="006266E2"/>
    <w:rsid w:val="00627BB2"/>
    <w:rsid w:val="00632107"/>
    <w:rsid w:val="00653F95"/>
    <w:rsid w:val="00664D8C"/>
    <w:rsid w:val="00670530"/>
    <w:rsid w:val="006741A9"/>
    <w:rsid w:val="006A615B"/>
    <w:rsid w:val="006C75AF"/>
    <w:rsid w:val="006D4D02"/>
    <w:rsid w:val="006D7949"/>
    <w:rsid w:val="00703E37"/>
    <w:rsid w:val="00712B3F"/>
    <w:rsid w:val="00714651"/>
    <w:rsid w:val="00717310"/>
    <w:rsid w:val="00745015"/>
    <w:rsid w:val="00767AAE"/>
    <w:rsid w:val="00772C6A"/>
    <w:rsid w:val="007A0A65"/>
    <w:rsid w:val="007A2766"/>
    <w:rsid w:val="007A359C"/>
    <w:rsid w:val="007A6EC5"/>
    <w:rsid w:val="007C09D2"/>
    <w:rsid w:val="007D0ED6"/>
    <w:rsid w:val="007D2C77"/>
    <w:rsid w:val="007E0CE9"/>
    <w:rsid w:val="007F4AFF"/>
    <w:rsid w:val="00802585"/>
    <w:rsid w:val="008137ED"/>
    <w:rsid w:val="00824B00"/>
    <w:rsid w:val="008258D4"/>
    <w:rsid w:val="0083112D"/>
    <w:rsid w:val="0083208D"/>
    <w:rsid w:val="00833E43"/>
    <w:rsid w:val="00845FE8"/>
    <w:rsid w:val="0086504A"/>
    <w:rsid w:val="008871BA"/>
    <w:rsid w:val="008907E4"/>
    <w:rsid w:val="00894D26"/>
    <w:rsid w:val="008A240D"/>
    <w:rsid w:val="008A5791"/>
    <w:rsid w:val="008B0744"/>
    <w:rsid w:val="008C1B36"/>
    <w:rsid w:val="008E0B40"/>
    <w:rsid w:val="008F2C23"/>
    <w:rsid w:val="008F3D59"/>
    <w:rsid w:val="0090264F"/>
    <w:rsid w:val="00905C7D"/>
    <w:rsid w:val="00917B7E"/>
    <w:rsid w:val="009275C4"/>
    <w:rsid w:val="00960DF1"/>
    <w:rsid w:val="00993588"/>
    <w:rsid w:val="00996A0C"/>
    <w:rsid w:val="009A266A"/>
    <w:rsid w:val="009D6240"/>
    <w:rsid w:val="009D7E93"/>
    <w:rsid w:val="009E4E35"/>
    <w:rsid w:val="00A252DC"/>
    <w:rsid w:val="00A41705"/>
    <w:rsid w:val="00A43146"/>
    <w:rsid w:val="00A55238"/>
    <w:rsid w:val="00A56C81"/>
    <w:rsid w:val="00A66A2D"/>
    <w:rsid w:val="00A94FEA"/>
    <w:rsid w:val="00AA3D66"/>
    <w:rsid w:val="00AC6540"/>
    <w:rsid w:val="00AD49E7"/>
    <w:rsid w:val="00B07600"/>
    <w:rsid w:val="00B1416F"/>
    <w:rsid w:val="00B33ED5"/>
    <w:rsid w:val="00B3464E"/>
    <w:rsid w:val="00B43986"/>
    <w:rsid w:val="00B64BCB"/>
    <w:rsid w:val="00B72893"/>
    <w:rsid w:val="00B73181"/>
    <w:rsid w:val="00BC42C0"/>
    <w:rsid w:val="00C243A4"/>
    <w:rsid w:val="00C26D55"/>
    <w:rsid w:val="00C3056D"/>
    <w:rsid w:val="00C37E15"/>
    <w:rsid w:val="00C55255"/>
    <w:rsid w:val="00C62448"/>
    <w:rsid w:val="00C7275E"/>
    <w:rsid w:val="00C81EA2"/>
    <w:rsid w:val="00C91826"/>
    <w:rsid w:val="00CA6047"/>
    <w:rsid w:val="00CD316C"/>
    <w:rsid w:val="00CD5629"/>
    <w:rsid w:val="00CD6DB4"/>
    <w:rsid w:val="00CE42A3"/>
    <w:rsid w:val="00D1457C"/>
    <w:rsid w:val="00D145CA"/>
    <w:rsid w:val="00D14CE4"/>
    <w:rsid w:val="00D153AD"/>
    <w:rsid w:val="00D17B0F"/>
    <w:rsid w:val="00D4748D"/>
    <w:rsid w:val="00D51A3F"/>
    <w:rsid w:val="00D51E1E"/>
    <w:rsid w:val="00D645DA"/>
    <w:rsid w:val="00D7093D"/>
    <w:rsid w:val="00D77634"/>
    <w:rsid w:val="00D83E29"/>
    <w:rsid w:val="00D86832"/>
    <w:rsid w:val="00DC29B2"/>
    <w:rsid w:val="00DD3FAD"/>
    <w:rsid w:val="00DD68D5"/>
    <w:rsid w:val="00DD6B07"/>
    <w:rsid w:val="00DE5FE6"/>
    <w:rsid w:val="00E1524A"/>
    <w:rsid w:val="00E437B1"/>
    <w:rsid w:val="00E518CE"/>
    <w:rsid w:val="00E525CA"/>
    <w:rsid w:val="00E574BC"/>
    <w:rsid w:val="00E625FF"/>
    <w:rsid w:val="00E7048E"/>
    <w:rsid w:val="00E97B8C"/>
    <w:rsid w:val="00EA7544"/>
    <w:rsid w:val="00EC402B"/>
    <w:rsid w:val="00ED69F1"/>
    <w:rsid w:val="00EE33F6"/>
    <w:rsid w:val="00EF073B"/>
    <w:rsid w:val="00EF0A22"/>
    <w:rsid w:val="00EF49C0"/>
    <w:rsid w:val="00F2080B"/>
    <w:rsid w:val="00F65C63"/>
    <w:rsid w:val="00F70EBD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9B90D"/>
  <w15:chartTrackingRefBased/>
  <w15:docId w15:val="{387B421F-817C-4161-999E-98D85F40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noProof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4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F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noProof/>
      <w:sz w:val="22"/>
      <w:szCs w:val="20"/>
      <w:lang w:val="x-none" w:eastAsia="x-none"/>
    </w:rPr>
  </w:style>
  <w:style w:type="paragraph" w:styleId="BodyText">
    <w:name w:val="Body Text"/>
    <w:basedOn w:val="Normal"/>
    <w:semiHidden/>
    <w:pPr>
      <w:jc w:val="both"/>
    </w:pPr>
    <w:rPr>
      <w:noProof/>
      <w:sz w:val="20"/>
      <w:szCs w:val="20"/>
    </w:rPr>
  </w:style>
  <w:style w:type="character" w:styleId="Hyperlink">
    <w:name w:val="Hyperlink"/>
    <w:uiPriority w:val="99"/>
    <w:unhideWhenUsed/>
    <w:rsid w:val="0014549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45493"/>
    <w:rPr>
      <w:color w:val="605E5C"/>
      <w:shd w:val="clear" w:color="auto" w:fill="E1DFDD"/>
    </w:rPr>
  </w:style>
  <w:style w:type="paragraph" w:customStyle="1" w:styleId="Default">
    <w:name w:val="Default"/>
    <w:rsid w:val="001B3E34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C7275E"/>
    <w:rPr>
      <w:rFonts w:ascii="Calibri" w:eastAsia="Calibri" w:hAnsi="Calibri"/>
      <w:sz w:val="22"/>
      <w:szCs w:val="22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DB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D6DB4"/>
    <w:rPr>
      <w:lang w:eastAsia="en-US"/>
    </w:rPr>
  </w:style>
  <w:style w:type="character" w:styleId="FootnoteReference">
    <w:name w:val="footnote reference"/>
    <w:uiPriority w:val="99"/>
    <w:semiHidden/>
    <w:unhideWhenUsed/>
    <w:rsid w:val="00CD6DB4"/>
    <w:rPr>
      <w:vertAlign w:val="superscript"/>
    </w:rPr>
  </w:style>
  <w:style w:type="character" w:customStyle="1" w:styleId="Heading3Char">
    <w:name w:val="Heading 3 Char"/>
    <w:link w:val="Heading3"/>
    <w:uiPriority w:val="9"/>
    <w:semiHidden/>
    <w:rsid w:val="00E625F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link w:val="Heading2"/>
    <w:uiPriority w:val="9"/>
    <w:semiHidden/>
    <w:rsid w:val="00EA754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C4B4-883C-4D24-A208-E9A24AA5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Politics </vt:lpstr>
    </vt:vector>
  </TitlesOfParts>
  <Company>Birkbeck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Politics </dc:title>
  <dc:subject/>
  <dc:creator>Editor</dc:creator>
  <cp:keywords/>
  <dc:description/>
  <cp:lastModifiedBy>Chao-Yo Cheng (Staff)</cp:lastModifiedBy>
  <cp:revision>211</cp:revision>
  <cp:lastPrinted>2022-11-02T17:09:00Z</cp:lastPrinted>
  <dcterms:created xsi:type="dcterms:W3CDTF">2022-01-07T21:34:00Z</dcterms:created>
  <dcterms:modified xsi:type="dcterms:W3CDTF">2022-11-02T17:09:00Z</dcterms:modified>
</cp:coreProperties>
</file>