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D4FF32" w14:textId="77777777" w:rsidR="00267039" w:rsidRDefault="00267039" w:rsidP="00267039">
      <w:pPr>
        <w:ind w:left="720"/>
        <w:rPr>
          <w:rFonts w:ascii="Verdana" w:hAnsi="Verdana"/>
          <w:sz w:val="20"/>
          <w:szCs w:val="20"/>
        </w:rPr>
      </w:pPr>
    </w:p>
    <w:p w14:paraId="514F0963" w14:textId="77777777" w:rsidR="003F14E5" w:rsidRDefault="003F14E5" w:rsidP="003F14E5">
      <w:pPr>
        <w:rPr>
          <w:rFonts w:ascii="Verdana" w:hAnsi="Verdana"/>
          <w:sz w:val="20"/>
          <w:szCs w:val="20"/>
        </w:rPr>
      </w:pPr>
    </w:p>
    <w:p w14:paraId="60280E34" w14:textId="77777777" w:rsidR="00267039" w:rsidRPr="00C97286" w:rsidRDefault="00267039" w:rsidP="003F14E5">
      <w:pPr>
        <w:rPr>
          <w:rFonts w:ascii="Verdana" w:hAnsi="Verdana"/>
          <w:sz w:val="20"/>
          <w:szCs w:val="20"/>
        </w:rPr>
      </w:pPr>
    </w:p>
    <w:p w14:paraId="7BB5C8AA" w14:textId="2281A249" w:rsidR="00D02BD4" w:rsidRDefault="00D731AF" w:rsidP="00FE0C66">
      <w:pPr>
        <w:pStyle w:val="StyleHeading1H1Before5pt"/>
      </w:pPr>
      <w:bookmarkStart w:id="0" w:name="_Toc367696325"/>
      <w:r>
        <w:t>Option 1</w:t>
      </w:r>
      <w:r w:rsidR="00D02BD4">
        <w:t xml:space="preserve"> </w:t>
      </w:r>
      <w:r w:rsidR="008349AF">
        <w:t>–</w:t>
      </w:r>
      <w:r w:rsidR="00D02BD4">
        <w:t xml:space="preserve"> </w:t>
      </w:r>
      <w:proofErr w:type="spellStart"/>
      <w:r>
        <w:t>Solr</w:t>
      </w:r>
      <w:bookmarkEnd w:id="0"/>
      <w:proofErr w:type="spellEnd"/>
    </w:p>
    <w:p w14:paraId="07E0118E" w14:textId="77777777" w:rsidR="008349AF" w:rsidRDefault="008349AF" w:rsidP="008349AF">
      <w:pPr>
        <w:pStyle w:val="Heading2"/>
      </w:pPr>
      <w:bookmarkStart w:id="1" w:name="_Toc367696326"/>
      <w:r>
        <w:t>Solution Description</w:t>
      </w:r>
      <w:bookmarkEnd w:id="1"/>
    </w:p>
    <w:p w14:paraId="552955C0" w14:textId="2C826C4D" w:rsidR="00DB2EF2" w:rsidRDefault="00905B3B" w:rsidP="008349AF">
      <w:pPr>
        <w:ind w:left="576"/>
        <w:rPr>
          <w:rFonts w:ascii="Verdana" w:hAnsi="Verdana"/>
          <w:sz w:val="20"/>
        </w:rPr>
      </w:pPr>
      <w:r>
        <w:rPr>
          <w:rFonts w:ascii="Verdana" w:hAnsi="Verdana"/>
          <w:sz w:val="20"/>
        </w:rPr>
        <w:t xml:space="preserve">The Scopus </w:t>
      </w:r>
      <w:proofErr w:type="spellStart"/>
      <w:r>
        <w:rPr>
          <w:rFonts w:ascii="Verdana" w:hAnsi="Verdana"/>
          <w:sz w:val="20"/>
        </w:rPr>
        <w:t>PoC</w:t>
      </w:r>
      <w:proofErr w:type="spellEnd"/>
      <w:r>
        <w:rPr>
          <w:rFonts w:ascii="Verdana" w:hAnsi="Verdana"/>
          <w:sz w:val="20"/>
        </w:rPr>
        <w:t xml:space="preserve"> is an add-on effort to the </w:t>
      </w:r>
      <w:proofErr w:type="spellStart"/>
      <w:r>
        <w:rPr>
          <w:rFonts w:ascii="Verdana" w:hAnsi="Verdana"/>
          <w:sz w:val="20"/>
        </w:rPr>
        <w:t>ScienceDirect</w:t>
      </w:r>
      <w:proofErr w:type="spellEnd"/>
      <w:r>
        <w:rPr>
          <w:rFonts w:ascii="Verdana" w:hAnsi="Verdana"/>
          <w:sz w:val="20"/>
        </w:rPr>
        <w:t xml:space="preserve"> FAST migration </w:t>
      </w:r>
      <w:proofErr w:type="spellStart"/>
      <w:r>
        <w:rPr>
          <w:rFonts w:ascii="Verdana" w:hAnsi="Verdana"/>
          <w:sz w:val="20"/>
        </w:rPr>
        <w:t>PoC</w:t>
      </w:r>
      <w:proofErr w:type="spellEnd"/>
      <w:r>
        <w:rPr>
          <w:rFonts w:ascii="Verdana" w:hAnsi="Verdana"/>
          <w:sz w:val="20"/>
        </w:rPr>
        <w:t xml:space="preserve">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 xml:space="preserve">t of the </w:t>
      </w:r>
      <w:proofErr w:type="spellStart"/>
      <w:r w:rsidR="00DB2EF2">
        <w:rPr>
          <w:rFonts w:ascii="Verdana" w:hAnsi="Verdana"/>
          <w:sz w:val="20"/>
        </w:rPr>
        <w:t>ScienceDirect</w:t>
      </w:r>
      <w:proofErr w:type="spellEnd"/>
      <w:r w:rsidR="00DB2EF2">
        <w:rPr>
          <w:rFonts w:ascii="Verdana" w:hAnsi="Verdana"/>
          <w:sz w:val="20"/>
        </w:rPr>
        <w:t xml:space="preserve"> </w:t>
      </w:r>
      <w:proofErr w:type="spellStart"/>
      <w:r w:rsidR="00DB2EF2">
        <w:rPr>
          <w:rFonts w:ascii="Verdana" w:hAnsi="Verdana"/>
          <w:sz w:val="20"/>
        </w:rPr>
        <w:t>PoC</w:t>
      </w:r>
      <w:proofErr w:type="spellEnd"/>
      <w:r w:rsidR="00DB2EF2">
        <w:rPr>
          <w:rFonts w:ascii="Verdana" w:hAnsi="Verdana"/>
          <w:sz w:val="20"/>
        </w:rPr>
        <w:t>.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w:t>
      </w:r>
      <w:proofErr w:type="spellStart"/>
      <w:r w:rsidR="00580305">
        <w:rPr>
          <w:rFonts w:ascii="Verdana" w:hAnsi="Verdana"/>
          <w:sz w:val="20"/>
        </w:rPr>
        <w:t>ScienceDirect</w:t>
      </w:r>
      <w:proofErr w:type="spellEnd"/>
      <w:r w:rsidR="00580305">
        <w:rPr>
          <w:rFonts w:ascii="Verdana" w:hAnsi="Verdana"/>
          <w:sz w:val="20"/>
        </w:rPr>
        <w:t xml:space="preserve">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 xml:space="preserve">All development/sizing was based on the Elsevier Scopus Search Prototype Version 1.0 (March 17,2014) document.  If these requirements change, this must be taken into consideration should the </w:t>
      </w:r>
      <w:proofErr w:type="spellStart"/>
      <w:r w:rsidR="00A4527E">
        <w:rPr>
          <w:rFonts w:ascii="Verdana" w:eastAsia="Verdana" w:hAnsi="Verdana" w:cs="Verdana"/>
          <w:sz w:val="20"/>
        </w:rPr>
        <w:t>Solr</w:t>
      </w:r>
      <w:proofErr w:type="spellEnd"/>
      <w:r w:rsidR="00A4527E">
        <w:rPr>
          <w:rFonts w:ascii="Verdana" w:eastAsia="Verdana" w:hAnsi="Verdana" w:cs="Verdana"/>
          <w:sz w:val="20"/>
        </w:rPr>
        <w:t xml:space="preserve"> approach be </w:t>
      </w:r>
      <w:proofErr w:type="gramStart"/>
      <w:r w:rsidR="00A4527E">
        <w:rPr>
          <w:rFonts w:ascii="Verdana" w:eastAsia="Verdana" w:hAnsi="Verdana" w:cs="Verdana"/>
          <w:sz w:val="20"/>
        </w:rPr>
        <w:t>adopted.</w:t>
      </w:r>
      <w:proofErr w:type="gramEnd"/>
    </w:p>
    <w:p w14:paraId="66FA9206" w14:textId="77777777" w:rsidR="00580305" w:rsidRDefault="00580305" w:rsidP="008349AF">
      <w:pPr>
        <w:ind w:left="576"/>
        <w:rPr>
          <w:rFonts w:ascii="Verdana" w:hAnsi="Verdana"/>
          <w:sz w:val="20"/>
        </w:rPr>
      </w:pPr>
    </w:p>
    <w:p w14:paraId="452BF8C6" w14:textId="569C0FAD"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w:t>
      </w:r>
      <w:proofErr w:type="spellStart"/>
      <w:r>
        <w:rPr>
          <w:rFonts w:ascii="Verdana" w:hAnsi="Verdana"/>
          <w:sz w:val="20"/>
        </w:rPr>
        <w:t>citedby</w:t>
      </w:r>
      <w:proofErr w:type="spellEnd"/>
      <w:r>
        <w:rPr>
          <w:rFonts w:ascii="Verdana" w:hAnsi="Verdana"/>
          <w:sz w:val="20"/>
        </w:rPr>
        <w:t xml:space="preserve"> counts). This solution dictates that updates to the index will only be released at predetermined intervals and implies that updates will not be immediately viewable on the system. Currently the team has proposed a daily promotion of the index (although it is possible it could happen more frequently depending on </w:t>
      </w:r>
      <w:r w:rsidR="00EA15AB">
        <w:rPr>
          <w:rFonts w:ascii="Verdana" w:hAnsi="Verdana"/>
          <w:sz w:val="20"/>
        </w:rPr>
        <w:t>the amount of time needed to complete all 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33D1CAEE" w:rsidR="008349AF" w:rsidRDefault="00620F83" w:rsidP="008349AF">
      <w:pPr>
        <w:ind w:left="576"/>
        <w:rPr>
          <w:rFonts w:ascii="Verdana" w:hAnsi="Verdana"/>
          <w:sz w:val="20"/>
        </w:rPr>
      </w:pPr>
      <w:r>
        <w:rPr>
          <w:rFonts w:ascii="Verdana" w:hAnsi="Verdana"/>
          <w:sz w:val="20"/>
        </w:rPr>
        <w:t xml:space="preserve">For the </w:t>
      </w:r>
      <w:proofErr w:type="spellStart"/>
      <w:r w:rsidR="00D731AF">
        <w:rPr>
          <w:rFonts w:ascii="Verdana" w:hAnsi="Verdana"/>
          <w:sz w:val="20"/>
        </w:rPr>
        <w:t>Solr</w:t>
      </w:r>
      <w:proofErr w:type="spellEnd"/>
      <w:r w:rsidR="00D731AF">
        <w:rPr>
          <w:rFonts w:ascii="Verdana" w:hAnsi="Verdana"/>
          <w:sz w:val="20"/>
        </w:rPr>
        <w:t xml:space="preserve"> </w:t>
      </w:r>
      <w:proofErr w:type="spellStart"/>
      <w:r w:rsidR="00D731AF">
        <w:rPr>
          <w:rFonts w:ascii="Verdana" w:hAnsi="Verdana"/>
          <w:sz w:val="20"/>
        </w:rPr>
        <w:t>PoC</w:t>
      </w:r>
      <w:proofErr w:type="spellEnd"/>
      <w:r w:rsidR="00D731AF">
        <w:rPr>
          <w:rFonts w:ascii="Verdana" w:hAnsi="Verdana"/>
          <w:sz w:val="20"/>
        </w:rPr>
        <w:t xml:space="preserve">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D731AF">
        <w:rPr>
          <w:rFonts w:ascii="Verdana" w:hAnsi="Verdana"/>
          <w:sz w:val="20"/>
        </w:rPr>
        <w:t xml:space="preserve"> using </w:t>
      </w:r>
      <w:proofErr w:type="spellStart"/>
      <w:r w:rsidR="00D731AF">
        <w:rPr>
          <w:rFonts w:ascii="Verdana" w:hAnsi="Verdana"/>
          <w:sz w:val="20"/>
        </w:rPr>
        <w:t>Solr</w:t>
      </w:r>
      <w:proofErr w:type="spellEnd"/>
      <w:r w:rsidR="00D731AF">
        <w:rPr>
          <w:rFonts w:ascii="Verdana" w:hAnsi="Verdana"/>
          <w:sz w:val="20"/>
        </w:rPr>
        <w:t xml:space="preserve"> 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 xml:space="preserve">Specifically we leveraged Amazon SQS for workflow management, S3 as a content repository, </w:t>
      </w:r>
      <w:proofErr w:type="spellStart"/>
      <w:r w:rsidR="00BB15AE">
        <w:rPr>
          <w:rFonts w:ascii="Verdana" w:hAnsi="Verdana"/>
          <w:sz w:val="20"/>
        </w:rPr>
        <w:t>DynamoDB</w:t>
      </w:r>
      <w:proofErr w:type="spellEnd"/>
      <w:r w:rsidR="00BB15AE">
        <w:rPr>
          <w:rFonts w:ascii="Verdana" w:hAnsi="Verdana"/>
          <w:sz w:val="20"/>
        </w:rPr>
        <w:t xml:space="preserve">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7A654640" w:rsidR="000C7FEB" w:rsidRPr="00BB15AE" w:rsidRDefault="00BE717C" w:rsidP="000C7FEB">
      <w:pPr>
        <w:ind w:left="576"/>
        <w:rPr>
          <w:rFonts w:ascii="Helvetica" w:hAnsi="Helvetica"/>
          <w:b/>
        </w:rPr>
      </w:pPr>
      <w:r>
        <w:rPr>
          <w:rFonts w:ascii="Helvetica" w:hAnsi="Helvetica"/>
          <w:b/>
        </w:rPr>
        <w:t>1</w:t>
      </w:r>
      <w:r w:rsidR="000C7FEB" w:rsidRPr="00BB15AE">
        <w:rPr>
          <w:rFonts w:ascii="Helvetica" w:hAnsi="Helvetica"/>
          <w:b/>
        </w:rPr>
        <w:t xml:space="preserve">.1.1 </w:t>
      </w:r>
      <w:r w:rsidR="000C7FEB">
        <w:rPr>
          <w:rFonts w:ascii="Helvetica" w:hAnsi="Helvetica"/>
          <w:b/>
        </w:rPr>
        <w:t>Document Indexing Control System</w:t>
      </w:r>
    </w:p>
    <w:p w14:paraId="6ED5F73C" w14:textId="77777777" w:rsidR="000C7FEB" w:rsidRDefault="000C7FEB" w:rsidP="000C7FEB">
      <w:pPr>
        <w:ind w:left="576"/>
        <w:rPr>
          <w:rFonts w:ascii="Verdana" w:hAnsi="Verdana"/>
          <w:sz w:val="20"/>
        </w:rPr>
      </w:pPr>
    </w:p>
    <w:p w14:paraId="217A9ACE" w14:textId="73E4ED63"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xml:space="preserve">, and timestamp from the </w:t>
      </w:r>
      <w:proofErr w:type="spellStart"/>
      <w:r w:rsidR="00577CCB">
        <w:rPr>
          <w:rFonts w:ascii="Verdana" w:hAnsi="Verdana"/>
          <w:sz w:val="20"/>
        </w:rPr>
        <w:t>XFab</w:t>
      </w:r>
      <w:proofErr w:type="spellEnd"/>
      <w:r w:rsidR="00577CCB">
        <w:rPr>
          <w:rFonts w:ascii="Verdana" w:hAnsi="Verdana"/>
          <w:sz w:val="20"/>
        </w:rPr>
        <w:t xml:space="preserve"> system to ensure 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253298AE"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proofErr w:type="spellStart"/>
      <w:r>
        <w:rPr>
          <w:rFonts w:ascii="Verdana" w:hAnsi="Verdana"/>
          <w:sz w:val="20"/>
        </w:rPr>
        <w:t>Dy</w:t>
      </w:r>
      <w:r w:rsidR="00577CCB">
        <w:rPr>
          <w:rFonts w:ascii="Verdana" w:hAnsi="Verdana"/>
          <w:sz w:val="20"/>
        </w:rPr>
        <w:t>na</w:t>
      </w:r>
      <w:r>
        <w:rPr>
          <w:rFonts w:ascii="Verdana" w:hAnsi="Verdana"/>
          <w:sz w:val="20"/>
        </w:rPr>
        <w:t>moDB</w:t>
      </w:r>
      <w:proofErr w:type="spellEnd"/>
      <w:r>
        <w:rPr>
          <w:rFonts w:ascii="Verdana" w:hAnsi="Verdana"/>
          <w:sz w:val="20"/>
        </w:rPr>
        <w:t xml:space="preserve"> as an inventory control master for our solution. By using this repository, we can perform synchronization checks </w:t>
      </w:r>
      <w:r>
        <w:rPr>
          <w:rFonts w:ascii="Verdana" w:hAnsi="Verdana"/>
          <w:sz w:val="20"/>
        </w:rPr>
        <w:lastRenderedPageBreak/>
        <w:t xml:space="preserve">against the </w:t>
      </w:r>
      <w:r w:rsidR="00A07330">
        <w:rPr>
          <w:rFonts w:ascii="Verdana" w:hAnsi="Verdana"/>
          <w:sz w:val="20"/>
        </w:rPr>
        <w:t xml:space="preserve">associated </w:t>
      </w:r>
      <w:r w:rsidR="00577CCB">
        <w:rPr>
          <w:rFonts w:ascii="Verdana" w:hAnsi="Verdana"/>
          <w:sz w:val="20"/>
        </w:rPr>
        <w:t xml:space="preserve">S3 content repository and </w:t>
      </w:r>
      <w:proofErr w:type="spellStart"/>
      <w:r w:rsidR="00577CCB">
        <w:rPr>
          <w:rFonts w:ascii="Verdana" w:hAnsi="Verdana"/>
          <w:sz w:val="20"/>
        </w:rPr>
        <w:t>XFab</w:t>
      </w:r>
      <w:proofErr w:type="spellEnd"/>
      <w:r w:rsidR="00577CCB">
        <w:rPr>
          <w:rFonts w:ascii="Verdana" w:hAnsi="Verdana"/>
          <w:sz w:val="20"/>
        </w:rPr>
        <w:t xml:space="preserve"> system</w:t>
      </w:r>
      <w:r w:rsidR="00A07330">
        <w:rPr>
          <w:rFonts w:ascii="Verdana" w:hAnsi="Verdana"/>
          <w:sz w:val="20"/>
        </w:rPr>
        <w:t xml:space="preserve"> that has provided to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006FCEEB" w:rsidR="00BB15AE" w:rsidRPr="00BB15AE" w:rsidRDefault="00BE717C" w:rsidP="008349AF">
      <w:pPr>
        <w:ind w:left="576"/>
        <w:rPr>
          <w:rFonts w:ascii="Helvetica" w:hAnsi="Helvetica"/>
          <w:b/>
        </w:rPr>
      </w:pPr>
      <w:r>
        <w:rPr>
          <w:rFonts w:ascii="Helvetica" w:hAnsi="Helvetica"/>
          <w:b/>
        </w:rPr>
        <w:t>1</w:t>
      </w:r>
      <w:r w:rsidR="00BB15AE" w:rsidRPr="00BB15AE">
        <w:rPr>
          <w:rFonts w:ascii="Helvetica" w:hAnsi="Helvetica"/>
          <w:b/>
        </w:rPr>
        <w:t>.1.</w:t>
      </w:r>
      <w:r>
        <w:rPr>
          <w:rFonts w:ascii="Helvetica" w:hAnsi="Helvetica"/>
          <w:b/>
        </w:rPr>
        <w:t>2</w:t>
      </w:r>
      <w:r w:rsidR="00BB15AE" w:rsidRPr="00BB15AE">
        <w:rPr>
          <w:rFonts w:ascii="Helvetica" w:hAnsi="Helvetica"/>
          <w:b/>
        </w:rPr>
        <w:t xml:space="preserve"> </w:t>
      </w:r>
      <w:r w:rsidR="000C7FEB">
        <w:rPr>
          <w:rFonts w:ascii="Helvetica" w:hAnsi="Helvetica"/>
          <w:b/>
        </w:rPr>
        <w:t xml:space="preserve">Search Index </w:t>
      </w:r>
      <w:r w:rsidR="00803D69">
        <w:rPr>
          <w:rFonts w:ascii="Helvetica" w:hAnsi="Helvetica"/>
          <w:b/>
        </w:rPr>
        <w:t xml:space="preserve">and </w:t>
      </w:r>
      <w:r w:rsidR="000C7FEB">
        <w:rPr>
          <w:rFonts w:ascii="Helvetica" w:hAnsi="Helvetica"/>
          <w:b/>
        </w:rPr>
        <w:t xml:space="preserve">Document </w:t>
      </w:r>
      <w:r w:rsidR="00BB15AE" w:rsidRPr="00BB15AE">
        <w:rPr>
          <w:rFonts w:ascii="Helvetica" w:hAnsi="Helvetica"/>
          <w:b/>
        </w:rPr>
        <w:t>Schema</w:t>
      </w:r>
    </w:p>
    <w:p w14:paraId="37CE9E38" w14:textId="77777777" w:rsidR="00BB15AE" w:rsidRDefault="00BB15AE" w:rsidP="008349AF">
      <w:pPr>
        <w:ind w:left="576"/>
        <w:rPr>
          <w:rFonts w:ascii="Verdana" w:hAnsi="Verdana"/>
          <w:sz w:val="20"/>
        </w:rPr>
      </w:pPr>
    </w:p>
    <w:p w14:paraId="5F5168D8" w14:textId="1C2BCBB6" w:rsidR="00BB15AE" w:rsidRDefault="0046081D" w:rsidP="008349AF">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We also defined a number of analyzers (</w:t>
      </w:r>
      <w:proofErr w:type="spellStart"/>
      <w:r w:rsidR="00114A20">
        <w:rPr>
          <w:rFonts w:ascii="Verdana" w:hAnsi="Verdana"/>
          <w:sz w:val="20"/>
        </w:rPr>
        <w:t>tokenizers</w:t>
      </w:r>
      <w:proofErr w:type="spellEnd"/>
      <w:r w:rsidR="00114A20">
        <w:rPr>
          <w:rFonts w:ascii="Verdana" w:hAnsi="Verdana"/>
          <w:sz w:val="20"/>
        </w:rPr>
        <w:t xml:space="preserve">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proofErr w:type="spellStart"/>
      <w:r w:rsidR="00BF7B30">
        <w:rPr>
          <w:rFonts w:ascii="Verdana" w:hAnsi="Verdana"/>
          <w:sz w:val="20"/>
        </w:rPr>
        <w:t>allmed</w:t>
      </w:r>
      <w:proofErr w:type="spellEnd"/>
      <w:r w:rsidR="00BF7B30">
        <w:rPr>
          <w:rFonts w:ascii="Verdana" w:hAnsi="Verdana"/>
          <w:sz w:val="20"/>
        </w:rPr>
        <w:t xml:space="preserve">, </w:t>
      </w:r>
      <w:proofErr w:type="spellStart"/>
      <w:r w:rsidR="00BF7B30">
        <w:rPr>
          <w:rFonts w:ascii="Verdana" w:hAnsi="Verdana"/>
          <w:sz w:val="20"/>
        </w:rPr>
        <w:t>auth</w:t>
      </w:r>
      <w:proofErr w:type="spellEnd"/>
      <w:r w:rsidR="00BF7B30">
        <w:rPr>
          <w:rFonts w:ascii="Verdana" w:hAnsi="Verdana"/>
          <w:sz w:val="20"/>
        </w:rPr>
        <w:t xml:space="preserve">,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Finally, there were a number of fields that were generated by FAST as part of their indexing that were not present in the inge</w:t>
      </w:r>
      <w:r w:rsidR="009968F8">
        <w:rPr>
          <w:rFonts w:ascii="Verdana" w:hAnsi="Verdana"/>
          <w:sz w:val="20"/>
        </w:rPr>
        <w:t>sted content and we did not have the ability to reproduce.</w:t>
      </w:r>
      <w:r>
        <w:rPr>
          <w:rFonts w:ascii="Verdana" w:hAnsi="Verdana"/>
          <w:sz w:val="20"/>
        </w:rPr>
        <w:t xml:space="preserve"> In those cases, we provided a standard default value when possible.</w:t>
      </w:r>
      <w:r w:rsidR="009968F8">
        <w:rPr>
          <w:rFonts w:ascii="Verdana" w:hAnsi="Verdana"/>
          <w:sz w:val="20"/>
        </w:rPr>
        <w:t xml:space="preserve"> When all was done, we had defined a</w:t>
      </w:r>
      <w:r w:rsidR="00601987">
        <w:rPr>
          <w:rFonts w:ascii="Verdana" w:hAnsi="Verdana"/>
          <w:sz w:val="20"/>
        </w:rPr>
        <w:t>n</w:t>
      </w:r>
      <w:r w:rsidR="009968F8">
        <w:rPr>
          <w:rFonts w:ascii="Verdana" w:hAnsi="Verdana"/>
          <w:sz w:val="20"/>
        </w:rPr>
        <w:t xml:space="preserve"> index profile of approximately 160 fields</w:t>
      </w:r>
      <w:r w:rsidR="00CD39DE">
        <w:rPr>
          <w:rFonts w:ascii="Verdana" w:hAnsi="Verdana"/>
          <w:sz w:val="20"/>
        </w:rPr>
        <w:t xml:space="preserve"> (A number of fields were not present in our mappings as they are created during the FAST indexing pipeline and were not available in the XML)</w:t>
      </w:r>
      <w:r w:rsidR="009968F8">
        <w:rPr>
          <w:rFonts w:ascii="Verdana" w:hAnsi="Verdana"/>
          <w:sz w:val="20"/>
        </w:rPr>
        <w:t>.</w:t>
      </w:r>
      <w:r w:rsidR="00F916B9">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344FAA2C" w:rsidR="00DD2A4A" w:rsidRPr="00BB15AE" w:rsidRDefault="00BE717C" w:rsidP="00BE717C">
      <w:pPr>
        <w:ind w:left="576"/>
        <w:rPr>
          <w:rFonts w:ascii="Helvetica" w:hAnsi="Helvetica"/>
          <w:b/>
        </w:rPr>
      </w:pPr>
      <w:r>
        <w:rPr>
          <w:rFonts w:ascii="Helvetica" w:hAnsi="Helvetica"/>
          <w:b/>
        </w:rPr>
        <w:t>1</w:t>
      </w:r>
      <w:r w:rsidR="00DD2A4A" w:rsidRPr="00BB15AE">
        <w:rPr>
          <w:rFonts w:ascii="Helvetica" w:hAnsi="Helvetica"/>
          <w:b/>
        </w:rPr>
        <w:t>.1.</w:t>
      </w:r>
      <w:r>
        <w:rPr>
          <w:rFonts w:ascii="Helvetica" w:hAnsi="Helvetica"/>
          <w:b/>
        </w:rPr>
        <w:t>3</w:t>
      </w:r>
      <w:r w:rsidR="00DD2A4A" w:rsidRPr="00BB15AE">
        <w:rPr>
          <w:rFonts w:ascii="Helvetica" w:hAnsi="Helvetica"/>
          <w:b/>
        </w:rPr>
        <w:t xml:space="preserve"> </w:t>
      </w:r>
      <w:proofErr w:type="spellStart"/>
      <w:r w:rsidR="00070710">
        <w:rPr>
          <w:rFonts w:ascii="Helvetica" w:hAnsi="Helvetica"/>
          <w:b/>
        </w:rPr>
        <w:t>Solr</w:t>
      </w:r>
      <w:proofErr w:type="spellEnd"/>
      <w:r w:rsidR="00DD2A4A">
        <w:rPr>
          <w:rFonts w:ascii="Helvetica" w:hAnsi="Helvetica"/>
          <w:b/>
        </w:rPr>
        <w:t xml:space="preserve"> cluster configuration</w:t>
      </w:r>
      <w:r w:rsidR="00070710">
        <w:rPr>
          <w:rFonts w:ascii="Helvetica" w:hAnsi="Helvetica"/>
          <w:b/>
        </w:rPr>
        <w:t>(s)</w:t>
      </w:r>
    </w:p>
    <w:p w14:paraId="714B0002" w14:textId="77777777" w:rsidR="00DD2A4A" w:rsidRDefault="00DD2A4A" w:rsidP="00DD2A4A">
      <w:pPr>
        <w:ind w:left="576"/>
        <w:rPr>
          <w:rFonts w:ascii="Verdana" w:hAnsi="Verdana"/>
          <w:sz w:val="20"/>
        </w:rPr>
      </w:pPr>
    </w:p>
    <w:p w14:paraId="2718EBAC" w14:textId="1FC6D562" w:rsidR="00CB13D0" w:rsidRDefault="00070710" w:rsidP="00DD2A4A">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we actually had three separate </w:t>
      </w:r>
      <w:proofErr w:type="spellStart"/>
      <w:r>
        <w:rPr>
          <w:rFonts w:ascii="Verdana" w:hAnsi="Verdana"/>
          <w:sz w:val="20"/>
        </w:rPr>
        <w:t>Solr</w:t>
      </w:r>
      <w:proofErr w:type="spellEnd"/>
      <w:r>
        <w:rPr>
          <w:rFonts w:ascii="Verdana" w:hAnsi="Verdana"/>
          <w:sz w:val="20"/>
        </w:rPr>
        <w:t xml:space="preserve"> </w:t>
      </w:r>
      <w:proofErr w:type="spellStart"/>
      <w:r w:rsidR="00BB56E0">
        <w:rPr>
          <w:rFonts w:ascii="Verdana" w:hAnsi="Verdana"/>
          <w:sz w:val="20"/>
        </w:rPr>
        <w:t>Coud</w:t>
      </w:r>
      <w:proofErr w:type="spellEnd"/>
      <w:r w:rsidR="00BB56E0">
        <w:rPr>
          <w:rFonts w:ascii="Verdana" w:hAnsi="Verdana"/>
          <w:sz w:val="20"/>
        </w:rPr>
        <w:t xml:space="preserve"> </w:t>
      </w:r>
      <w:r>
        <w:rPr>
          <w:rFonts w:ascii="Verdana" w:hAnsi="Verdana"/>
          <w:sz w:val="20"/>
        </w:rPr>
        <w:t xml:space="preserve">clusters, one for each content type. This was intentional, as it allows us to target each content type to the appropriate sized hardware based on index size as well as query throughput/response time requirements. In discussions with external </w:t>
      </w:r>
      <w:proofErr w:type="spellStart"/>
      <w:r>
        <w:rPr>
          <w:rFonts w:ascii="Verdana" w:hAnsi="Verdana"/>
          <w:sz w:val="20"/>
        </w:rPr>
        <w:t>Solr</w:t>
      </w:r>
      <w:proofErr w:type="spellEnd"/>
      <w:r>
        <w:rPr>
          <w:rFonts w:ascii="Verdana" w:hAnsi="Verdana"/>
          <w:sz w:val="20"/>
        </w:rPr>
        <w:t xml:space="preserve"> consultants that were engaged as part of the </w:t>
      </w:r>
      <w:proofErr w:type="spellStart"/>
      <w:r>
        <w:rPr>
          <w:rFonts w:ascii="Verdana" w:hAnsi="Verdana"/>
          <w:sz w:val="20"/>
        </w:rPr>
        <w:t>PoC</w:t>
      </w:r>
      <w:proofErr w:type="spellEnd"/>
      <w:r>
        <w:rPr>
          <w:rFonts w:ascii="Verdana" w:hAnsi="Verdana"/>
          <w:sz w:val="20"/>
        </w:rPr>
        <w:t xml:space="preserve">, we determined that </w:t>
      </w:r>
      <w:proofErr w:type="spellStart"/>
      <w:r>
        <w:rPr>
          <w:rFonts w:ascii="Verdana" w:hAnsi="Verdana"/>
          <w:sz w:val="20"/>
        </w:rPr>
        <w:t>Solr</w:t>
      </w:r>
      <w:proofErr w:type="spellEnd"/>
      <w:r>
        <w:rPr>
          <w:rFonts w:ascii="Verdana" w:hAnsi="Verdana"/>
          <w:sz w:val="20"/>
        </w:rPr>
        <w:t xml:space="preserve"> is typically RAM throttled. This means that in order to get maximum performance out of a deployment, you want to have as much of the index resident in memory as possible. This was the guiding light as we sized and deployed our test clusters.</w:t>
      </w:r>
    </w:p>
    <w:p w14:paraId="264DE829" w14:textId="77777777" w:rsidR="004E41B0" w:rsidRDefault="004E41B0" w:rsidP="00CB13D0">
      <w:pPr>
        <w:rPr>
          <w:rFonts w:ascii="Verdana" w:hAnsi="Verdana"/>
          <w:sz w:val="20"/>
        </w:rPr>
      </w:pPr>
    </w:p>
    <w:p w14:paraId="29F4C19B" w14:textId="3633682F" w:rsidR="00BB56E0" w:rsidRDefault="00BB56E0" w:rsidP="00CB13D0">
      <w:pPr>
        <w:ind w:left="576"/>
        <w:rPr>
          <w:rFonts w:ascii="Verdana" w:hAnsi="Verdana"/>
          <w:sz w:val="20"/>
        </w:rPr>
      </w:pPr>
      <w:r>
        <w:rPr>
          <w:rFonts w:ascii="Verdana" w:hAnsi="Verdana"/>
          <w:sz w:val="20"/>
        </w:rPr>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w:t>
      </w:r>
      <w:r w:rsidR="00640229">
        <w:rPr>
          <w:rFonts w:ascii="Verdana" w:hAnsi="Verdana"/>
          <w:sz w:val="20"/>
        </w:rPr>
        <w:lastRenderedPageBreak/>
        <w:t xml:space="preserve">reprocessing of the entire document. </w:t>
      </w:r>
      <w:r w:rsidR="00765921">
        <w:rPr>
          <w:rFonts w:ascii="Verdana" w:hAnsi="Verdana"/>
          <w:sz w:val="20"/>
        </w:rPr>
        <w:t xml:space="preserve">The </w:t>
      </w:r>
      <w:proofErr w:type="spellStart"/>
      <w:r w:rsidR="00765921">
        <w:rPr>
          <w:rFonts w:ascii="Verdana" w:hAnsi="Verdana"/>
          <w:sz w:val="20"/>
        </w:rPr>
        <w:t>sharding</w:t>
      </w:r>
      <w:proofErr w:type="spellEnd"/>
      <w:r w:rsidR="00765921">
        <w:rPr>
          <w:rFonts w:ascii="Verdana" w:hAnsi="Verdana"/>
          <w:sz w:val="20"/>
        </w:rPr>
        <w:t xml:space="preserve">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02AC6DE0" w:rsidR="00CB13D0" w:rsidRDefault="002E30D0" w:rsidP="00CB13D0">
      <w:pPr>
        <w:ind w:left="576"/>
        <w:rPr>
          <w:rFonts w:ascii="Verdana" w:hAnsi="Verdana"/>
          <w:sz w:val="20"/>
        </w:rPr>
      </w:pPr>
      <w:r>
        <w:rPr>
          <w:rFonts w:ascii="Verdana" w:hAnsi="Verdana"/>
          <w:sz w:val="20"/>
        </w:rPr>
        <w:t xml:space="preserve">In addition to </w:t>
      </w:r>
      <w:proofErr w:type="spellStart"/>
      <w:r>
        <w:rPr>
          <w:rFonts w:ascii="Verdana" w:hAnsi="Verdana"/>
          <w:sz w:val="20"/>
        </w:rPr>
        <w:t>sharding</w:t>
      </w:r>
      <w:proofErr w:type="spellEnd"/>
      <w:r>
        <w:rPr>
          <w:rFonts w:ascii="Verdana" w:hAnsi="Verdana"/>
          <w:sz w:val="20"/>
        </w:rPr>
        <w:t xml:space="preserve">, </w:t>
      </w:r>
      <w:proofErr w:type="spellStart"/>
      <w:r w:rsidR="00245DEF">
        <w:rPr>
          <w:rFonts w:ascii="Verdana" w:hAnsi="Verdana"/>
          <w:sz w:val="20"/>
        </w:rPr>
        <w:t>Solr</w:t>
      </w:r>
      <w:proofErr w:type="spellEnd"/>
      <w:r w:rsidR="00245DEF">
        <w:rPr>
          <w:rFonts w:ascii="Verdana" w:hAnsi="Verdana"/>
          <w:sz w:val="20"/>
        </w:rPr>
        <w:t xml:space="preserve"> 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data nodes into the cluster. Unlike </w:t>
      </w:r>
      <w:proofErr w:type="spellStart"/>
      <w:r>
        <w:rPr>
          <w:rFonts w:ascii="Verdana" w:hAnsi="Verdana"/>
          <w:sz w:val="20"/>
        </w:rPr>
        <w:t>sharding</w:t>
      </w:r>
      <w:proofErr w:type="spellEnd"/>
      <w:r>
        <w:rPr>
          <w:rFonts w:ascii="Verdana" w:hAnsi="Verdana"/>
          <w:sz w:val="20"/>
        </w:rPr>
        <w:t xml:space="preserve">, the replication factor for an index can be adjusted in real time. </w:t>
      </w:r>
      <w:r w:rsidR="00CB13D0" w:rsidRPr="00B87DBB">
        <w:rPr>
          <w:rFonts w:ascii="Verdana" w:hAnsi="Verdana"/>
          <w:sz w:val="20"/>
        </w:rPr>
        <w:t xml:space="preserve">Our cluster currently has no replicas configured currently. This implies that losing a single EC2 instance would degrade search performance by limiting the set documents that could be returned by a search (the problem shard’s data could not be returned via search until the shard was restored although searches would still run). </w:t>
      </w:r>
      <w:r w:rsidR="00765921" w:rsidRPr="00B87DBB">
        <w:rPr>
          <w:rFonts w:ascii="Verdana" w:hAnsi="Verdana"/>
          <w:sz w:val="20"/>
        </w:rPr>
        <w:t>In</w:t>
      </w:r>
      <w:r w:rsidR="00765921">
        <w:rPr>
          <w:rFonts w:ascii="Verdana" w:hAnsi="Verdana"/>
          <w:sz w:val="20"/>
        </w:rPr>
        <w:t xml:space="preserve"> the case of the single-</w:t>
      </w:r>
      <w:proofErr w:type="spellStart"/>
      <w:r w:rsidR="00765921">
        <w:rPr>
          <w:rFonts w:ascii="Verdana" w:hAnsi="Verdana"/>
          <w:sz w:val="20"/>
        </w:rPr>
        <w:t>sharded</w:t>
      </w:r>
      <w:proofErr w:type="spellEnd"/>
      <w:r w:rsidR="00765921">
        <w:rPr>
          <w:rFonts w:ascii="Verdana" w:hAnsi="Verdana"/>
          <w:sz w:val="20"/>
        </w:rPr>
        <w:t xml:space="preserve"> content types, search would be unavailable. </w:t>
      </w:r>
      <w:r w:rsidR="00F52F21">
        <w:rPr>
          <w:rFonts w:ascii="Verdana" w:hAnsi="Verdana"/>
          <w:sz w:val="20"/>
        </w:rPr>
        <w:t>A</w:t>
      </w:r>
      <w:r w:rsidR="00CB13D0">
        <w:rPr>
          <w:rFonts w:ascii="Verdana" w:hAnsi="Verdana"/>
          <w:sz w:val="20"/>
        </w:rPr>
        <w:t xml:space="preserve"> HA solution can be provided by replicating the </w:t>
      </w:r>
      <w:r>
        <w:rPr>
          <w:rFonts w:ascii="Verdana" w:hAnsi="Verdana"/>
          <w:sz w:val="20"/>
        </w:rPr>
        <w:t>entire solution (loader and search cluster)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p>
    <w:p w14:paraId="7B0A75E6" w14:textId="77777777" w:rsidR="00CB13D0" w:rsidRDefault="00CB13D0" w:rsidP="00DD2A4A">
      <w:pPr>
        <w:ind w:left="576"/>
        <w:rPr>
          <w:rFonts w:ascii="Verdana" w:hAnsi="Verdana"/>
          <w:sz w:val="20"/>
        </w:rPr>
      </w:pPr>
    </w:p>
    <w:p w14:paraId="76ACF375" w14:textId="2E5ABFB9" w:rsidR="004E6037" w:rsidRDefault="004E6037" w:rsidP="00DD2A4A">
      <w:pPr>
        <w:ind w:left="576"/>
        <w:rPr>
          <w:rFonts w:ascii="Verdana" w:hAnsi="Verdana"/>
          <w:sz w:val="20"/>
        </w:rPr>
      </w:pPr>
      <w:r>
        <w:rPr>
          <w:rFonts w:ascii="Verdana" w:hAnsi="Verdana"/>
          <w:sz w:val="20"/>
        </w:rPr>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data nodes are still alive, organization the migration of primaries and replica shards as needed and other housekeeping duties. </w:t>
      </w:r>
      <w:r w:rsidR="00765921">
        <w:rPr>
          <w:rFonts w:ascii="Verdana" w:hAnsi="Verdana"/>
          <w:sz w:val="20"/>
        </w:rPr>
        <w:t xml:space="preserve">In addition, our </w:t>
      </w:r>
      <w:proofErr w:type="spellStart"/>
      <w:r w:rsidR="00765921">
        <w:rPr>
          <w:rFonts w:ascii="Verdana" w:hAnsi="Verdana"/>
          <w:sz w:val="20"/>
        </w:rPr>
        <w:t>Solr</w:t>
      </w:r>
      <w:proofErr w:type="spellEnd"/>
      <w:r w:rsidR="00765921">
        <w:rPr>
          <w:rFonts w:ascii="Verdana" w:hAnsi="Verdana"/>
          <w:sz w:val="20"/>
        </w:rPr>
        <w:t xml:space="preserve"> clients are configured to leverage the Zookeeper nodes when determining what </w:t>
      </w:r>
      <w:proofErr w:type="spellStart"/>
      <w:r w:rsidR="00765921">
        <w:rPr>
          <w:rFonts w:ascii="Verdana" w:hAnsi="Verdana"/>
          <w:sz w:val="20"/>
        </w:rPr>
        <w:t>Solr</w:t>
      </w:r>
      <w:proofErr w:type="spellEnd"/>
      <w:r w:rsidR="00765921">
        <w:rPr>
          <w:rFonts w:ascii="Verdana" w:hAnsi="Verdana"/>
          <w:sz w:val="20"/>
        </w:rPr>
        <w:t xml:space="preserve"> nodes are available to use to satisfy requests. </w:t>
      </w:r>
      <w:r w:rsidR="008B6E17">
        <w:rPr>
          <w:rFonts w:ascii="Verdana" w:hAnsi="Verdana"/>
          <w:sz w:val="20"/>
        </w:rPr>
        <w:t>Ou</w:t>
      </w:r>
      <w:r w:rsidR="00765921">
        <w:rPr>
          <w:rFonts w:ascii="Verdana" w:hAnsi="Verdana"/>
          <w:sz w:val="20"/>
        </w:rPr>
        <w:t>r</w:t>
      </w:r>
      <w:r w:rsidR="008B6E17">
        <w:rPr>
          <w:rFonts w:ascii="Verdana" w:hAnsi="Verdana"/>
          <w:sz w:val="20"/>
        </w:rPr>
        <w:t xml:space="preserve"> cluster requires that a quorum of master nodes is available for the cluster to function properly.</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D545AE4" w:rsidR="00B4465B" w:rsidRPr="00BB15AE" w:rsidRDefault="00BE717C" w:rsidP="00BE717C">
      <w:pPr>
        <w:ind w:left="576"/>
        <w:rPr>
          <w:rFonts w:ascii="Helvetica" w:hAnsi="Helvetica"/>
          <w:b/>
        </w:rPr>
      </w:pPr>
      <w:r>
        <w:rPr>
          <w:rFonts w:ascii="Helvetica" w:hAnsi="Helvetica"/>
          <w:b/>
        </w:rPr>
        <w:t>1</w:t>
      </w:r>
      <w:r w:rsidR="00B4465B" w:rsidRPr="00BB15AE">
        <w:rPr>
          <w:rFonts w:ascii="Helvetica" w:hAnsi="Helvetica"/>
          <w:b/>
        </w:rPr>
        <w:t>.1.</w:t>
      </w:r>
      <w:r>
        <w:rPr>
          <w:rFonts w:ascii="Helvetica" w:hAnsi="Helvetica"/>
          <w:b/>
        </w:rPr>
        <w:t>4</w:t>
      </w:r>
      <w:r w:rsidR="00B4465B" w:rsidRPr="00BB15AE">
        <w:rPr>
          <w:rFonts w:ascii="Helvetica" w:hAnsi="Helvetica"/>
          <w:b/>
        </w:rPr>
        <w:t xml:space="preserve"> </w:t>
      </w:r>
      <w:r w:rsidR="00B4465B">
        <w:rPr>
          <w:rFonts w:ascii="Helvetica" w:hAnsi="Helvetica"/>
          <w:b/>
        </w:rPr>
        <w:t>Content Indexing program</w:t>
      </w:r>
    </w:p>
    <w:p w14:paraId="0BEAC36F" w14:textId="77777777" w:rsidR="00B4465B" w:rsidRDefault="00B4465B" w:rsidP="00B4465B">
      <w:pPr>
        <w:ind w:left="576"/>
        <w:rPr>
          <w:rFonts w:ascii="Verdana" w:hAnsi="Verdana"/>
          <w:sz w:val="20"/>
        </w:rPr>
      </w:pPr>
    </w:p>
    <w:p w14:paraId="48583591" w14:textId="1885C20A" w:rsidR="00B4465B" w:rsidRDefault="00B4465B" w:rsidP="00B4465B">
      <w:pPr>
        <w:ind w:left="576"/>
        <w:rPr>
          <w:rFonts w:ascii="Verdana" w:hAnsi="Verdana"/>
          <w:sz w:val="20"/>
        </w:rPr>
      </w:pPr>
      <w:r>
        <w:rPr>
          <w:rFonts w:ascii="Verdana" w:hAnsi="Verdana"/>
          <w:sz w:val="20"/>
        </w:rPr>
        <w:t xml:space="preserve">As part of the </w:t>
      </w:r>
      <w:proofErr w:type="spellStart"/>
      <w:r>
        <w:rPr>
          <w:rFonts w:ascii="Verdana" w:hAnsi="Verdana"/>
          <w:sz w:val="20"/>
        </w:rPr>
        <w:t>PoC</w:t>
      </w:r>
      <w:proofErr w:type="spellEnd"/>
      <w:r>
        <w:rPr>
          <w:rFonts w:ascii="Verdana" w:hAnsi="Verdana"/>
          <w:sz w:val="20"/>
        </w:rPr>
        <w:t xml:space="preserve">,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proofErr w:type="spellStart"/>
      <w:r w:rsidR="00CB3AA2">
        <w:rPr>
          <w:rFonts w:ascii="Verdana" w:hAnsi="Verdana"/>
          <w:sz w:val="20"/>
        </w:rPr>
        <w:t>Solr</w:t>
      </w:r>
      <w:proofErr w:type="spellEnd"/>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t xml:space="preserve">Apply </w:t>
      </w:r>
      <w:r w:rsidR="00CB3AA2">
        <w:rPr>
          <w:rFonts w:ascii="Verdana" w:hAnsi="Verdana"/>
          <w:sz w:val="20"/>
        </w:rPr>
        <w:t xml:space="preserve">a </w:t>
      </w:r>
      <w:r>
        <w:rPr>
          <w:rFonts w:ascii="Verdana" w:hAnsi="Verdana"/>
          <w:sz w:val="20"/>
        </w:rPr>
        <w:t xml:space="preserve">large collection of </w:t>
      </w:r>
      <w:proofErr w:type="spellStart"/>
      <w:r>
        <w:rPr>
          <w:rFonts w:ascii="Verdana" w:hAnsi="Verdana"/>
          <w:sz w:val="20"/>
        </w:rPr>
        <w:t>XPath</w:t>
      </w:r>
      <w:proofErr w:type="spellEnd"/>
      <w:r>
        <w:rPr>
          <w:rFonts w:ascii="Verdana" w:hAnsi="Verdana"/>
          <w:sz w:val="20"/>
        </w:rPr>
        <w:t xml:space="preserve"> expressions to extract the textual content from our documents (as defined by the CIP</w:t>
      </w:r>
      <w:r w:rsidR="004D6C75">
        <w:rPr>
          <w:rFonts w:ascii="Verdana" w:hAnsi="Verdana"/>
          <w:sz w:val="20"/>
        </w:rPr>
        <w:t xml:space="preserve"> for that content type</w:t>
      </w:r>
      <w:r>
        <w:rPr>
          <w:rFonts w:ascii="Verdana" w:hAnsi="Verdana"/>
          <w:sz w:val="20"/>
        </w:rPr>
        <w:t>) and convert it into a JSON representation that will be indexed. This includes massaging the content as needed to support specific functionality (e.g. scoped searching, group fields, etc.).</w:t>
      </w:r>
    </w:p>
    <w:p w14:paraId="68EC2692" w14:textId="2C2E2662"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proofErr w:type="spellStart"/>
      <w:r w:rsidR="004D6C75">
        <w:rPr>
          <w:rFonts w:ascii="Verdana" w:hAnsi="Verdana"/>
          <w:sz w:val="20"/>
        </w:rPr>
        <w:t>Solr</w:t>
      </w:r>
      <w:proofErr w:type="spellEnd"/>
      <w:r>
        <w:rPr>
          <w:rFonts w:ascii="Verdana" w:hAnsi="Verdana"/>
          <w:sz w:val="20"/>
        </w:rPr>
        <w:t xml:space="preserve"> cluster for indexing</w:t>
      </w:r>
    </w:p>
    <w:p w14:paraId="46909B9C" w14:textId="19B2891F" w:rsidR="00947AFA" w:rsidRDefault="00947AFA" w:rsidP="00B4465B">
      <w:pPr>
        <w:pStyle w:val="ListParagraph"/>
        <w:numPr>
          <w:ilvl w:val="0"/>
          <w:numId w:val="15"/>
        </w:numPr>
        <w:rPr>
          <w:rFonts w:ascii="Verdana" w:hAnsi="Verdana"/>
          <w:sz w:val="20"/>
        </w:rPr>
      </w:pPr>
      <w:r>
        <w:rPr>
          <w:rFonts w:ascii="Verdana" w:hAnsi="Verdana"/>
          <w:sz w:val="20"/>
        </w:rPr>
        <w:t xml:space="preserve">Update </w:t>
      </w:r>
      <w:proofErr w:type="spellStart"/>
      <w:r>
        <w:rPr>
          <w:rFonts w:ascii="Verdana" w:hAnsi="Verdana"/>
          <w:sz w:val="20"/>
        </w:rPr>
        <w:t>DyanmoDB</w:t>
      </w:r>
      <w:proofErr w:type="spellEnd"/>
      <w:r>
        <w:rPr>
          <w:rFonts w:ascii="Verdana" w:hAnsi="Verdana"/>
          <w:sz w:val="20"/>
        </w:rPr>
        <w:t xml:space="preserve">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556B2207" w:rsidR="00B4465B" w:rsidRDefault="00601987" w:rsidP="00B4465B">
      <w:pPr>
        <w:ind w:left="576"/>
        <w:rPr>
          <w:rFonts w:ascii="Verdana" w:hAnsi="Verdana"/>
          <w:sz w:val="20"/>
        </w:rPr>
      </w:pPr>
      <w:r>
        <w:rPr>
          <w:rFonts w:ascii="Verdana" w:hAnsi="Verdana"/>
          <w:sz w:val="20"/>
        </w:rPr>
        <w:t xml:space="preserve">This piece of code would need to be </w:t>
      </w:r>
      <w:r w:rsidR="00C9301A">
        <w:rPr>
          <w:rFonts w:ascii="Verdana" w:hAnsi="Verdana"/>
          <w:sz w:val="20"/>
        </w:rPr>
        <w:t>re-i</w:t>
      </w:r>
      <w:r>
        <w:rPr>
          <w:rFonts w:ascii="Verdana" w:hAnsi="Verdana"/>
          <w:sz w:val="20"/>
        </w:rPr>
        <w:t xml:space="preserve">mplemented for each distinct content type implementation. </w:t>
      </w:r>
      <w:r w:rsidR="00947AFA">
        <w:rPr>
          <w:rFonts w:ascii="Verdana" w:hAnsi="Verdana"/>
          <w:sz w:val="20"/>
        </w:rPr>
        <w:t xml:space="preserve">As the overall task of processing documents for indexing can be highly parallelized, we utilize the same program to do ongoing updates </w:t>
      </w:r>
      <w:r w:rsidR="00947AFA">
        <w:rPr>
          <w:rFonts w:ascii="Verdana" w:hAnsi="Verdana"/>
          <w:sz w:val="20"/>
        </w:rPr>
        <w:lastRenderedPageBreak/>
        <w:t>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3DCF99C2" w:rsidR="004924E7" w:rsidRDefault="004924E7" w:rsidP="004924E7">
      <w:pPr>
        <w:ind w:left="576"/>
        <w:rPr>
          <w:rFonts w:ascii="Helvetica" w:hAnsi="Helvetica"/>
          <w:b/>
        </w:rPr>
      </w:pPr>
      <w:r>
        <w:rPr>
          <w:rFonts w:ascii="Helvetica" w:hAnsi="Helvetica"/>
          <w:b/>
        </w:rPr>
        <w:t>1</w:t>
      </w:r>
      <w:r w:rsidRPr="00BB15AE">
        <w:rPr>
          <w:rFonts w:ascii="Helvetica" w:hAnsi="Helvetica"/>
          <w:b/>
        </w:rPr>
        <w:t>.1.</w:t>
      </w:r>
      <w:r>
        <w:rPr>
          <w:rFonts w:ascii="Helvetica" w:hAnsi="Helvetica"/>
          <w:b/>
        </w:rPr>
        <w:t>5</w:t>
      </w:r>
      <w:r w:rsidRPr="00BB15AE">
        <w:rPr>
          <w:rFonts w:ascii="Helvetica" w:hAnsi="Helvetica"/>
          <w:b/>
        </w:rPr>
        <w:t xml:space="preserve"> </w:t>
      </w:r>
      <w:r>
        <w:rPr>
          <w:rFonts w:ascii="Helvetica" w:hAnsi="Helvetica"/>
          <w:b/>
        </w:rPr>
        <w:t>AWS Kinesis</w:t>
      </w:r>
      <w:r w:rsidR="006E6F86">
        <w:rPr>
          <w:rFonts w:ascii="Helvetica" w:hAnsi="Helvetica"/>
          <w:b/>
        </w:rPr>
        <w:t>/Redshift</w:t>
      </w:r>
      <w:r>
        <w:rPr>
          <w:rFonts w:ascii="Helvetica" w:hAnsi="Helvetica"/>
          <w:b/>
        </w:rPr>
        <w:t xml:space="preserve"> </w:t>
      </w:r>
    </w:p>
    <w:p w14:paraId="56D44244" w14:textId="77777777" w:rsidR="004924E7" w:rsidRDefault="004924E7" w:rsidP="004924E7">
      <w:pPr>
        <w:ind w:left="576"/>
        <w:rPr>
          <w:rFonts w:ascii="Helvetica" w:hAnsi="Helvetica"/>
          <w:b/>
        </w:rPr>
      </w:pPr>
    </w:p>
    <w:p w14:paraId="2BA1F519" w14:textId="7FDBF833"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proofErr w:type="spellStart"/>
      <w:r w:rsidR="00B40225">
        <w:rPr>
          <w:rFonts w:ascii="Verdana" w:hAnsi="Verdana"/>
          <w:sz w:val="20"/>
        </w:rPr>
        <w:t>citedby</w:t>
      </w:r>
      <w:proofErr w:type="spellEnd"/>
      <w:r w:rsidR="00B40225">
        <w:rPr>
          <w:rFonts w:ascii="Verdana" w:hAnsi="Verdana"/>
          <w:sz w:val="20"/>
        </w:rPr>
        <w:t xml:space="preserve">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Amazon’s large-scale data warehouse offering. In our case, it essentially has a large </w:t>
      </w:r>
      <w:proofErr w:type="spellStart"/>
      <w:r w:rsidR="006E6F86">
        <w:rPr>
          <w:rFonts w:ascii="Verdana" w:hAnsi="Verdana"/>
          <w:sz w:val="20"/>
        </w:rPr>
        <w:t>datastore</w:t>
      </w:r>
      <w:proofErr w:type="spellEnd"/>
      <w:r w:rsidR="006E6F86">
        <w:rPr>
          <w:rFonts w:ascii="Verdana" w:hAnsi="Verdana"/>
          <w:sz w:val="20"/>
        </w:rPr>
        <w:t xml:space="preserve"> that contains all of the publication (author and affiliation) relationships as well as the cited-by relationships. As documents are processed, changes are posted to the </w:t>
      </w:r>
      <w:proofErr w:type="spellStart"/>
      <w:r w:rsidR="006E6F86">
        <w:rPr>
          <w:rFonts w:ascii="Verdana" w:hAnsi="Verdana"/>
          <w:sz w:val="20"/>
        </w:rPr>
        <w:t>datastore</w:t>
      </w:r>
      <w:proofErr w:type="spellEnd"/>
      <w:r w:rsidR="006E6F86">
        <w:rPr>
          <w:rFonts w:ascii="Verdana" w:hAnsi="Verdana"/>
          <w:sz w:val="20"/>
        </w:rPr>
        <w:t xml:space="preserve"> so it will eventually become consistent before the calculations are performed. </w:t>
      </w:r>
      <w:r w:rsidR="00331FA4">
        <w:rPr>
          <w:rFonts w:ascii="Verdana" w:hAnsi="Verdana"/>
          <w:sz w:val="20"/>
        </w:rPr>
        <w:t xml:space="preserve">After the calculations are performed, the results are exported out as flat files to AWS S3, and then promoted to the individual </w:t>
      </w:r>
      <w:proofErr w:type="spellStart"/>
      <w:r w:rsidR="00331FA4">
        <w:rPr>
          <w:rFonts w:ascii="Verdana" w:hAnsi="Verdana"/>
          <w:sz w:val="20"/>
        </w:rPr>
        <w:t>Solr</w:t>
      </w:r>
      <w:proofErr w:type="spellEnd"/>
      <w:r w:rsidR="00331FA4">
        <w:rPr>
          <w:rFonts w:ascii="Verdana" w:hAnsi="Verdana"/>
          <w:sz w:val="20"/>
        </w:rPr>
        <w:t xml:space="preserve"> services as external data files where the values can be used in queries, sorting, etc. without requiring an update to the underlying document.</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3814147E" w14:textId="77777777" w:rsidR="004924E7" w:rsidRDefault="004924E7" w:rsidP="004924E7">
      <w:pPr>
        <w:ind w:left="576"/>
        <w:rPr>
          <w:rFonts w:ascii="Verdana" w:hAnsi="Verdana"/>
          <w:sz w:val="20"/>
        </w:rPr>
      </w:pPr>
    </w:p>
    <w:p w14:paraId="2BAFC6CF" w14:textId="39EC0D6D" w:rsidR="00D7603A" w:rsidRDefault="00BE717C" w:rsidP="004924E7">
      <w:pPr>
        <w:ind w:left="576"/>
        <w:rPr>
          <w:rFonts w:ascii="Helvetica" w:hAnsi="Helvetica"/>
          <w:b/>
        </w:rPr>
      </w:pPr>
      <w:r>
        <w:rPr>
          <w:rFonts w:ascii="Helvetica" w:hAnsi="Helvetica"/>
          <w:b/>
        </w:rPr>
        <w:t>1</w:t>
      </w:r>
      <w:r w:rsidR="00D7603A" w:rsidRPr="00BB15AE">
        <w:rPr>
          <w:rFonts w:ascii="Helvetica" w:hAnsi="Helvetica"/>
          <w:b/>
        </w:rPr>
        <w:t>.1.</w:t>
      </w:r>
      <w:r w:rsidR="00475555">
        <w:rPr>
          <w:rFonts w:ascii="Helvetica" w:hAnsi="Helvetica"/>
          <w:b/>
        </w:rPr>
        <w:t>6</w:t>
      </w:r>
      <w:r w:rsidR="00D7603A" w:rsidRPr="00BB15AE">
        <w:rPr>
          <w:rFonts w:ascii="Helvetica" w:hAnsi="Helvetica"/>
          <w:b/>
        </w:rPr>
        <w:t xml:space="preserve"> </w:t>
      </w:r>
      <w:r w:rsidR="00381199">
        <w:rPr>
          <w:rFonts w:ascii="Helvetica" w:hAnsi="Helvetica"/>
          <w:b/>
        </w:rPr>
        <w:t>Load Driver Program</w:t>
      </w:r>
    </w:p>
    <w:p w14:paraId="14E62DC7" w14:textId="77777777" w:rsidR="00381199" w:rsidRDefault="00381199" w:rsidP="00D7603A">
      <w:pPr>
        <w:ind w:left="576"/>
        <w:rPr>
          <w:rFonts w:ascii="Helvetica" w:hAnsi="Helvetica"/>
          <w:b/>
        </w:rPr>
      </w:pPr>
    </w:p>
    <w:p w14:paraId="1008655F" w14:textId="149E8AFB"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proofErr w:type="spellStart"/>
      <w:r w:rsidR="005F50D0">
        <w:rPr>
          <w:rFonts w:ascii="Verdana" w:hAnsi="Verdana"/>
          <w:sz w:val="20"/>
        </w:rPr>
        <w:t>Solr</w:t>
      </w:r>
      <w:proofErr w:type="spellEnd"/>
      <w:r>
        <w:rPr>
          <w:rFonts w:ascii="Verdana" w:hAnsi="Verdana"/>
          <w:sz w:val="20"/>
        </w:rPr>
        <w:t xml:space="preserve"> Search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w:t>
      </w:r>
      <w:proofErr w:type="spellStart"/>
      <w:r>
        <w:rPr>
          <w:rFonts w:ascii="Verdana" w:hAnsi="Verdana"/>
          <w:sz w:val="20"/>
        </w:rPr>
        <w:t>stylesheet</w:t>
      </w:r>
      <w:proofErr w:type="spellEnd"/>
      <w:r>
        <w:rPr>
          <w:rFonts w:ascii="Verdana" w:hAnsi="Verdana"/>
          <w:sz w:val="20"/>
        </w:rPr>
        <w:t xml:space="preserve"> to transform them into </w:t>
      </w:r>
      <w:proofErr w:type="spellStart"/>
      <w:r w:rsidR="005F50D0">
        <w:rPr>
          <w:rFonts w:ascii="Verdana" w:hAnsi="Verdana"/>
          <w:sz w:val="20"/>
        </w:rPr>
        <w:t>Solr</w:t>
      </w:r>
      <w:proofErr w:type="spellEnd"/>
      <w:r>
        <w:rPr>
          <w:rFonts w:ascii="Verdana" w:hAnsi="Verdana"/>
          <w:sz w:val="20"/>
        </w:rPr>
        <w:t xml:space="preserve"> specific syntax. These </w:t>
      </w:r>
      <w:proofErr w:type="spellStart"/>
      <w:r w:rsidR="005F50D0">
        <w:rPr>
          <w:rFonts w:ascii="Verdana" w:hAnsi="Verdana"/>
          <w:sz w:val="20"/>
        </w:rPr>
        <w:t>Solr</w:t>
      </w:r>
      <w:proofErr w:type="spellEnd"/>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w:t>
      </w:r>
      <w:proofErr w:type="spellStart"/>
      <w:r w:rsidR="00F409CF">
        <w:rPr>
          <w:rFonts w:ascii="Verdana" w:hAnsi="Verdana"/>
          <w:sz w:val="20"/>
        </w:rPr>
        <w:t>DynamoDB</w:t>
      </w:r>
      <w:proofErr w:type="spellEnd"/>
      <w:r w:rsidR="00F409CF">
        <w:rPr>
          <w:rFonts w:ascii="Verdana" w:hAnsi="Verdana"/>
          <w:sz w:val="20"/>
        </w:rPr>
        <w:t xml:space="preserve">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proofErr w:type="spellStart"/>
      <w:r w:rsidR="005F50D0">
        <w:rPr>
          <w:rFonts w:ascii="Verdana" w:hAnsi="Verdana"/>
          <w:sz w:val="20"/>
        </w:rPr>
        <w:t>Solr</w:t>
      </w:r>
      <w:proofErr w:type="spellEnd"/>
      <w:r w:rsidR="00F409CF">
        <w:rPr>
          <w:rFonts w:ascii="Verdana" w:hAnsi="Verdana"/>
          <w:sz w:val="20"/>
        </w:rPr>
        <w:t xml:space="preserve"> REST endpoint for processing. This node app captures performance information and logs it to a file where it is collected and transmitted to a </w:t>
      </w:r>
      <w:proofErr w:type="spellStart"/>
      <w:r w:rsidR="00F409CF">
        <w:rPr>
          <w:rFonts w:ascii="Verdana" w:hAnsi="Verdana"/>
          <w:sz w:val="20"/>
        </w:rPr>
        <w:t>Kibana</w:t>
      </w:r>
      <w:proofErr w:type="spellEnd"/>
      <w:r w:rsidR="00F409CF">
        <w:rPr>
          <w:rFonts w:ascii="Verdana" w:hAnsi="Verdana"/>
          <w:sz w:val="20"/>
        </w:rPr>
        <w:t xml:space="preserve"> installation where we can monitor the results and generate reports.</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2" w:name="_Toc367696327"/>
      <w:r>
        <w:t>Architecture Diagram of POC</w:t>
      </w:r>
      <w:bookmarkEnd w:id="2"/>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2CB74083" w14:textId="21B7EF83" w:rsidR="004028AD" w:rsidRPr="004140B2" w:rsidRDefault="00F74D4F" w:rsidP="008349AF">
      <w:pPr>
        <w:ind w:left="576"/>
        <w:rPr>
          <w:rFonts w:ascii="Verdana" w:hAnsi="Verdana"/>
          <w:sz w:val="20"/>
        </w:rPr>
      </w:pPr>
      <w:r>
        <w:rPr>
          <w:rFonts w:ascii="Verdana" w:hAnsi="Verdana"/>
          <w:noProof/>
          <w:sz w:val="20"/>
        </w:rPr>
        <w:drawing>
          <wp:inline distT="0" distB="0" distL="0" distR="0" wp14:anchorId="286C4849" wp14:editId="7BC9031E">
            <wp:extent cx="5486400" cy="38252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1.1.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5A21C4B9" w14:textId="51D091E0" w:rsidR="00741256" w:rsidRDefault="005C3456" w:rsidP="00FC71A6">
      <w:pPr>
        <w:pStyle w:val="Heading2"/>
      </w:pPr>
      <w:r>
        <w:t xml:space="preserve">Affiliation </w:t>
      </w:r>
      <w:r w:rsidR="00FC71A6">
        <w:t>Testing Results</w:t>
      </w:r>
    </w:p>
    <w:p w14:paraId="61B76C3D" w14:textId="77777777" w:rsidR="007844B0" w:rsidRDefault="007844B0" w:rsidP="007844B0"/>
    <w:p w14:paraId="56A738D2" w14:textId="5672CEEF" w:rsidR="007844B0" w:rsidRDefault="0096240C" w:rsidP="007844B0">
      <w:pPr>
        <w:pStyle w:val="Heading3"/>
      </w:pPr>
      <w:r>
        <w:t xml:space="preserve">Affiliation </w:t>
      </w:r>
      <w:r w:rsidR="00E44C9D">
        <w:t>Content Loading</w:t>
      </w:r>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3087D952" w:rsidR="00204160" w:rsidRDefault="00204160" w:rsidP="007844B0">
      <w:r>
        <w:t xml:space="preserve">While loading, </w:t>
      </w:r>
      <w:proofErr w:type="spellStart"/>
      <w:r>
        <w:t>Solr</w:t>
      </w:r>
      <w:proofErr w:type="spellEnd"/>
      <w:r>
        <w:t xml:space="preserve"> was configured to use a maximum of 8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1536MB with a </w:t>
      </w:r>
      <w:proofErr w:type="spellStart"/>
      <w:r>
        <w:t>maxBufferedDocs</w:t>
      </w:r>
      <w:proofErr w:type="spellEnd"/>
      <w:r>
        <w:t xml:space="preserve"> of 100,000</w:t>
      </w:r>
      <w:r w:rsidR="00A62061">
        <w:t xml:space="preserve">. These settings control how much processing </w:t>
      </w:r>
      <w:proofErr w:type="spellStart"/>
      <w:r w:rsidR="00A62061">
        <w:t>Solr</w:t>
      </w:r>
      <w:proofErr w:type="spellEnd"/>
      <w:r w:rsidR="00A62061">
        <w:t xml:space="preserve"> will do in memory before committing to disk</w:t>
      </w:r>
      <w:r w:rsidR="00E40D30">
        <w:t xml:space="preserve"> in the transaction log and represents the amount of work that can be lost if a machine goes down</w:t>
      </w:r>
      <w:r w:rsidR="00A62061">
        <w:t xml:space="preserve">. Finally, the </w:t>
      </w:r>
      <w:proofErr w:type="spellStart"/>
      <w:r w:rsidR="00A62061">
        <w:t>autoCommit</w:t>
      </w:r>
      <w:proofErr w:type="spellEnd"/>
      <w:r w:rsidR="00A62061">
        <w:t xml:space="preserve"> </w:t>
      </w:r>
      <w:proofErr w:type="spellStart"/>
      <w:r w:rsidR="00A62061">
        <w:t>maxTime</w:t>
      </w:r>
      <w:proofErr w:type="spellEnd"/>
      <w:r w:rsidR="00A62061">
        <w:t xml:space="preserve"> was set to a max time of 10 minutes. This controls how frequently </w:t>
      </w:r>
      <w:r w:rsidR="00E40D30">
        <w:t xml:space="preserve">transaction log records are merged into the </w:t>
      </w:r>
      <w:proofErr w:type="spellStart"/>
      <w:r w:rsidR="00E40D30">
        <w:t>Solr</w:t>
      </w:r>
      <w:proofErr w:type="spellEnd"/>
      <w:r w:rsidR="00E40D30">
        <w:t xml:space="preserve"> index segments</w:t>
      </w:r>
      <w:r w:rsidR="00A62061">
        <w:t xml:space="preserve">. </w:t>
      </w:r>
      <w:r w:rsidR="00E40D30">
        <w:t xml:space="preserve">Reducing the log size reduces the </w:t>
      </w:r>
      <w:r w:rsidR="00E40D30">
        <w:lastRenderedPageBreak/>
        <w:t xml:space="preserve">recovery time needed to replay the log entries against the </w:t>
      </w:r>
      <w:proofErr w:type="spellStart"/>
      <w:r w:rsidR="00E40D30">
        <w:t>checkpointed</w:t>
      </w:r>
      <w:proofErr w:type="spellEnd"/>
      <w:r w:rsidR="00E40D30">
        <w:t xml:space="preserve">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5AB5EDFC" w14:textId="5DF58A9B" w:rsidR="001C6E63" w:rsidRDefault="001C6E63" w:rsidP="007844B0">
      <w:r>
        <w:t>Machine/</w:t>
      </w:r>
      <w:proofErr w:type="spellStart"/>
      <w:r>
        <w:t>Solr</w:t>
      </w:r>
      <w:proofErr w:type="spellEnd"/>
      <w:r>
        <w:t xml:space="preserve"> details:</w:t>
      </w:r>
    </w:p>
    <w:p w14:paraId="1077C60D" w14:textId="5F83CAE9" w:rsidR="001C6E63" w:rsidRDefault="001C6E63" w:rsidP="001C6E63">
      <w:pPr>
        <w:pStyle w:val="ListParagraph"/>
        <w:numPr>
          <w:ilvl w:val="0"/>
          <w:numId w:val="24"/>
        </w:numPr>
      </w:pPr>
      <w:r>
        <w:t xml:space="preserve">AWS m1.xlarge  </w:t>
      </w:r>
    </w:p>
    <w:p w14:paraId="23E33C0F" w14:textId="180F9C77" w:rsidR="001C6E63" w:rsidRDefault="001C6E63" w:rsidP="001C6E63">
      <w:pPr>
        <w:pStyle w:val="ListParagraph"/>
        <w:numPr>
          <w:ilvl w:val="1"/>
          <w:numId w:val="24"/>
        </w:numPr>
      </w:pPr>
      <w:r>
        <w:t xml:space="preserve">4 </w:t>
      </w:r>
      <w:proofErr w:type="spellStart"/>
      <w:r>
        <w:t>vCPUs</w:t>
      </w:r>
      <w:proofErr w:type="spellEnd"/>
    </w:p>
    <w:p w14:paraId="5E0C4713" w14:textId="4D5B243A" w:rsidR="001C6E63" w:rsidRDefault="001C6E63" w:rsidP="001C6E63">
      <w:pPr>
        <w:pStyle w:val="ListParagraph"/>
        <w:numPr>
          <w:ilvl w:val="1"/>
          <w:numId w:val="24"/>
        </w:numPr>
      </w:pPr>
      <w:r>
        <w:t>15GB RAM</w:t>
      </w:r>
    </w:p>
    <w:p w14:paraId="29F23EAC" w14:textId="2CF60D8C" w:rsidR="001C6E63" w:rsidRDefault="001C6E63" w:rsidP="001C6E63">
      <w:pPr>
        <w:pStyle w:val="ListParagraph"/>
        <w:numPr>
          <w:ilvl w:val="1"/>
          <w:numId w:val="24"/>
        </w:numPr>
      </w:pPr>
      <w:r>
        <w:t>4 x 240GB Ephemeral Drives</w:t>
      </w:r>
    </w:p>
    <w:p w14:paraId="76726F20" w14:textId="5FB7322D" w:rsidR="001C6E63" w:rsidRDefault="001C6E63" w:rsidP="001C6E63">
      <w:pPr>
        <w:pStyle w:val="ListParagraph"/>
        <w:numPr>
          <w:ilvl w:val="1"/>
          <w:numId w:val="24"/>
        </w:numPr>
      </w:pPr>
      <w:r>
        <w:t xml:space="preserve">High Network performance </w:t>
      </w:r>
    </w:p>
    <w:p w14:paraId="1F1E1277" w14:textId="41737B64" w:rsidR="001C6E63" w:rsidRDefault="001C6E63" w:rsidP="001C6E63">
      <w:pPr>
        <w:pStyle w:val="ListParagraph"/>
        <w:numPr>
          <w:ilvl w:val="2"/>
          <w:numId w:val="24"/>
        </w:numPr>
      </w:pPr>
      <w:r>
        <w:t xml:space="preserve">Note: attempts to use </w:t>
      </w:r>
      <w:proofErr w:type="gramStart"/>
      <w:r>
        <w:t>a</w:t>
      </w:r>
      <w:proofErr w:type="gramEnd"/>
      <w:r>
        <w:t xml:space="preserve"> m1.large instance with a “Good” Network performance profile resulted in significant </w:t>
      </w:r>
      <w:r w:rsidR="00D81B58">
        <w:t xml:space="preserve">increase in measured time from the test drivers relative to the </w:t>
      </w:r>
      <w:proofErr w:type="spellStart"/>
      <w:r w:rsidR="00D81B58">
        <w:t>Solr</w:t>
      </w:r>
      <w:proofErr w:type="spellEnd"/>
      <w:r w:rsidR="00D81B58">
        <w:t xml:space="preserve"> reported query time. Upgrading to </w:t>
      </w:r>
      <w:proofErr w:type="gramStart"/>
      <w:r w:rsidR="00D81B58">
        <w:t>a</w:t>
      </w:r>
      <w:proofErr w:type="gramEnd"/>
      <w:r w:rsidR="00D81B58">
        <w:t xml:space="preserve"> m1.xlarge removed that delay without changing the reported </w:t>
      </w:r>
      <w:proofErr w:type="spellStart"/>
      <w:r w:rsidR="00D81B58">
        <w:t>Solr</w:t>
      </w:r>
      <w:proofErr w:type="spellEnd"/>
      <w:r w:rsidR="00D81B58">
        <w:t xml:space="preserve"> response time.</w:t>
      </w:r>
    </w:p>
    <w:p w14:paraId="23E6FD8F" w14:textId="02E417FA" w:rsidR="00D061E4" w:rsidRDefault="00D81B58" w:rsidP="00D061E4">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037870B2" w14:textId="74BA7684" w:rsidR="00D81B58" w:rsidRPr="00D81B58" w:rsidRDefault="00D81B58" w:rsidP="00D81B58">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306189AF" w14:textId="03D08EE8" w:rsidR="00D81B58" w:rsidRDefault="00D81B58" w:rsidP="00D81B58">
      <w:pPr>
        <w:pStyle w:val="ListParagraph"/>
        <w:numPr>
          <w:ilvl w:val="1"/>
          <w:numId w:val="21"/>
        </w:numPr>
      </w:pPr>
      <w:r>
        <w:t>–Xms4G</w:t>
      </w:r>
    </w:p>
    <w:p w14:paraId="2F73AD6A" w14:textId="4A906435" w:rsidR="00D81B58" w:rsidRDefault="00D81B58" w:rsidP="00D81B58">
      <w:pPr>
        <w:pStyle w:val="ListParagraph"/>
        <w:numPr>
          <w:ilvl w:val="1"/>
          <w:numId w:val="21"/>
        </w:numPr>
      </w:pPr>
      <w:r>
        <w:t>–Xmx4G</w:t>
      </w:r>
    </w:p>
    <w:p w14:paraId="1F4F9193" w14:textId="20611AC0" w:rsidR="00D81B58" w:rsidRPr="00D81B58" w:rsidRDefault="00D81B58" w:rsidP="00D81B58">
      <w:pPr>
        <w:pStyle w:val="ListParagraph"/>
        <w:numPr>
          <w:ilvl w:val="1"/>
          <w:numId w:val="21"/>
        </w:numPr>
      </w:pPr>
      <w:r>
        <w:t>2 x 240GB drives in raid 0 array.</w:t>
      </w:r>
    </w:p>
    <w:p w14:paraId="4DD56DC4" w14:textId="77777777" w:rsidR="005B60C4" w:rsidRDefault="005B60C4" w:rsidP="00D81B58">
      <w:pPr>
        <w:pStyle w:val="ListParagraph"/>
      </w:pP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2383F">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49E5A136" w:rsidR="00E91276" w:rsidRDefault="00E91276" w:rsidP="007844B0">
            <w:proofErr w:type="spellStart"/>
            <w:r>
              <w:t>Solr</w:t>
            </w:r>
            <w:proofErr w:type="spellEnd"/>
            <w:r>
              <w:t xml:space="preserve"> 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proofErr w:type="gramStart"/>
            <w:r>
              <w:t>approx</w:t>
            </w:r>
            <w:proofErr w:type="gramEnd"/>
            <w:r>
              <w:t>.  3,265,000/</w:t>
            </w:r>
            <w:proofErr w:type="spellStart"/>
            <w:r>
              <w:t>hr</w:t>
            </w:r>
            <w:proofErr w:type="spellEnd"/>
            <w:r>
              <w:t xml:space="preserve">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2383F">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77777777" w:rsidR="0030174E" w:rsidRDefault="0030174E" w:rsidP="0030174E">
            <w:proofErr w:type="spellStart"/>
            <w:r>
              <w:t>Solr</w:t>
            </w:r>
            <w:proofErr w:type="spellEnd"/>
            <w:r>
              <w:t xml:space="preserve"> 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proofErr w:type="gramStart"/>
            <w:r>
              <w:t>5 x</w:t>
            </w:r>
            <w:proofErr w:type="gramEnd"/>
            <w:r>
              <w:t xml:space="preserve"> m1. </w:t>
            </w:r>
            <w:proofErr w:type="spellStart"/>
            <w:proofErr w:type="gramStart"/>
            <w:r>
              <w:t>xlarge</w:t>
            </w:r>
            <w:proofErr w:type="spellEnd"/>
            <w:proofErr w:type="gramEnd"/>
            <w:r>
              <w:t xml:space="preserve"> instances (5 indexer </w:t>
            </w:r>
            <w:r>
              <w:lastRenderedPageBreak/>
              <w:t>processes/instance)</w:t>
            </w:r>
          </w:p>
        </w:tc>
      </w:tr>
      <w:tr w:rsidR="0030174E" w14:paraId="75C106BF" w14:textId="77777777" w:rsidTr="0030174E">
        <w:tc>
          <w:tcPr>
            <w:tcW w:w="4428" w:type="dxa"/>
          </w:tcPr>
          <w:p w14:paraId="61B52E0E" w14:textId="77777777" w:rsidR="0030174E" w:rsidRDefault="0030174E" w:rsidP="0030174E">
            <w:r>
              <w:lastRenderedPageBreak/>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proofErr w:type="gramStart"/>
            <w:r>
              <w:t>approx</w:t>
            </w:r>
            <w:proofErr w:type="gramEnd"/>
            <w:r>
              <w:t xml:space="preserve">.  </w:t>
            </w:r>
            <w:r w:rsidR="00014FE3">
              <w:t>500</w:t>
            </w:r>
            <w:r>
              <w:t>,000/</w:t>
            </w:r>
            <w:proofErr w:type="spellStart"/>
            <w:r>
              <w:t>hr</w:t>
            </w:r>
            <w:proofErr w:type="spellEnd"/>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2383F">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77777777" w:rsidR="00014FE3" w:rsidRDefault="00014FE3" w:rsidP="00014FE3">
            <w:proofErr w:type="spellStart"/>
            <w:r>
              <w:t>Solr</w:t>
            </w:r>
            <w:proofErr w:type="spellEnd"/>
            <w:r>
              <w:t xml:space="preserve">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400/400 (increased from 1X run. Noticed some Dynamo DB capacity warning from previous run).</w:t>
            </w:r>
          </w:p>
        </w:tc>
      </w:tr>
      <w:tr w:rsidR="00014FE3" w14:paraId="315FCF0C" w14:textId="77777777" w:rsidTr="00014FE3">
        <w:tc>
          <w:tcPr>
            <w:tcW w:w="4428" w:type="dxa"/>
          </w:tcPr>
          <w:p w14:paraId="264A328F" w14:textId="77777777" w:rsidR="00014FE3" w:rsidRDefault="00014FE3" w:rsidP="00014FE3">
            <w:r>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proofErr w:type="gramStart"/>
            <w:r>
              <w:t>approx</w:t>
            </w:r>
            <w:proofErr w:type="gramEnd"/>
            <w:r>
              <w:t>.  750,000/</w:t>
            </w:r>
            <w:proofErr w:type="spellStart"/>
            <w:r>
              <w:t>hr</w:t>
            </w:r>
            <w:proofErr w:type="spellEnd"/>
            <w:r>
              <w:t xml:space="preserve">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FC71A6">
      <w:pPr>
        <w:pStyle w:val="Heading3"/>
      </w:pPr>
      <w:r>
        <w:t xml:space="preserve">Affiliation </w:t>
      </w:r>
      <w:r w:rsidR="00E44C9D">
        <w:t>Query Load Testing</w:t>
      </w:r>
    </w:p>
    <w:p w14:paraId="31F129BB" w14:textId="77777777" w:rsidR="00FC71A6" w:rsidRDefault="00FC71A6" w:rsidP="00FC71A6"/>
    <w:p w14:paraId="75CD2545" w14:textId="35873418" w:rsidR="00D61E0F" w:rsidRDefault="00574150" w:rsidP="00FC71A6">
      <w:r>
        <w:t xml:space="preserve">For the full query set, we had an overall target of an average rate of </w:t>
      </w:r>
      <w:r w:rsidR="007A1D54">
        <w:t xml:space="preserve">4 </w:t>
      </w:r>
      <w:proofErr w:type="spellStart"/>
      <w:r>
        <w:t>qps</w:t>
      </w:r>
      <w:proofErr w:type="spellEnd"/>
      <w:r>
        <w:t xml:space="preserve">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ript. The script ran for 15 minutes to warm the cluster before 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 xml:space="preserve">In addition, </w:t>
      </w:r>
      <w:proofErr w:type="spellStart"/>
      <w:r w:rsidR="004A2AC2">
        <w:t>Solr</w:t>
      </w:r>
      <w:proofErr w:type="spellEnd"/>
      <w:r w:rsidR="004A2AC2">
        <w:t xml:space="preserve"> was able to surpass all of the existing specific query type measurements/requirements.</w:t>
      </w:r>
    </w:p>
    <w:p w14:paraId="73E23336" w14:textId="77777777" w:rsidR="00D61E0F" w:rsidRDefault="00D61E0F" w:rsidP="00FC71A6"/>
    <w:p w14:paraId="1B0820E8" w14:textId="77777777" w:rsidR="00D61E0F" w:rsidRDefault="007A1D54" w:rsidP="00FC71A6">
      <w:r>
        <w:t xml:space="preserve">The single </w:t>
      </w:r>
      <w:proofErr w:type="spellStart"/>
      <w:r>
        <w:t>Solr</w:t>
      </w:r>
      <w:proofErr w:type="spellEnd"/>
      <w:r>
        <w:t xml:space="preserve"> server was running on one m1.xlarge instance. </w:t>
      </w:r>
      <w:r w:rsidR="0086797A">
        <w:t xml:space="preserve">The Server was configured to use at most 4GB of the 15 available on the instance (leaving enough to run a separate update cluster on the same instance without impacting performance).  This amount of RAM can easily contain the entire index in memory to get optimal performance from </w:t>
      </w:r>
      <w:proofErr w:type="spellStart"/>
      <w:r w:rsidR="0086797A">
        <w:t>Solr</w:t>
      </w:r>
      <w:proofErr w:type="spellEnd"/>
      <w:r w:rsidR="0086797A">
        <w:t xml:space="preserve">. </w:t>
      </w:r>
      <w:r w:rsidR="00D61E0F">
        <w:t xml:space="preserve">In addition to being memory sensitive, the </w:t>
      </w:r>
      <w:proofErr w:type="spellStart"/>
      <w:r w:rsidR="00D61E0F">
        <w:t>Solr</w:t>
      </w:r>
      <w:proofErr w:type="spellEnd"/>
      <w:r w:rsidR="00D61E0F">
        <w:t xml:space="preserve"> deployment is 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w:t>
      </w:r>
      <w:proofErr w:type="spellStart"/>
      <w:r>
        <w:t>Solr</w:t>
      </w:r>
      <w:proofErr w:type="spellEnd"/>
      <w:r>
        <w:t xml:space="preserve"> itself. We attributed this to the limited I/O bandwidth associated with the m1.large instance type and upgraded the hardware for the official run.  </w:t>
      </w:r>
    </w:p>
    <w:p w14:paraId="206C5B24" w14:textId="77777777" w:rsidR="00D61E0F" w:rsidRDefault="00D61E0F" w:rsidP="00FC71A6"/>
    <w:p w14:paraId="1556676A" w14:textId="339ED31D"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It may be possible to investigate combining the affiliation cluster onto the same hardware as the author cluster to save costs (assuming an instance type with adequate RAM for both indexes can be identified).</w:t>
      </w:r>
    </w:p>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t xml:space="preserve">Table </w:t>
      </w:r>
      <w:fldSimple w:instr=" SEQ Table \* ARABIC ">
        <w:r w:rsidR="00F2383F">
          <w:rPr>
            <w:noProof/>
          </w:rPr>
          <w:t>4</w:t>
        </w:r>
      </w:fldSimple>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1A9BBD5" w:rsidR="00672C2C" w:rsidRPr="005C211E" w:rsidRDefault="007F549C" w:rsidP="00932B0F">
            <w:pPr>
              <w:jc w:val="right"/>
            </w:pPr>
            <w:r>
              <w:t>7</w:t>
            </w:r>
            <w:r w:rsidR="00932B0F">
              <w:t>37</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271F5E03" w:rsidR="00672C2C" w:rsidRPr="005C211E" w:rsidRDefault="00932B0F" w:rsidP="00AD0C1C">
            <w:pPr>
              <w:ind w:firstLine="720"/>
              <w:jc w:val="right"/>
            </w:pPr>
            <w:r>
              <w:t>64,115</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fldSimple w:instr=" SEQ Table \* ARABIC ">
        <w:r w:rsidR="00F2383F">
          <w:rPr>
            <w:noProof/>
          </w:rPr>
          <w:t>5</w:t>
        </w:r>
      </w:fldSimple>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AVG Request 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t xml:space="preserve">Max </w:t>
            </w:r>
          </w:p>
          <w:p w14:paraId="6366A30F" w14:textId="77777777" w:rsidR="00425CA1" w:rsidRDefault="00425CA1" w:rsidP="00425CA1">
            <w:pPr>
              <w:jc w:val="center"/>
              <w:rPr>
                <w:rFonts w:ascii="Verdana" w:hAnsi="Verdana"/>
                <w:b/>
                <w:sz w:val="20"/>
              </w:rPr>
            </w:pPr>
            <w:r>
              <w:rPr>
                <w:rFonts w:ascii="Verdana" w:hAnsi="Verdana"/>
                <w:b/>
                <w:sz w:val="20"/>
              </w:rPr>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proofErr w:type="spellStart"/>
            <w:r>
              <w:rPr>
                <w:rFonts w:ascii="Verdana" w:hAnsi="Verdana"/>
                <w:b/>
                <w:sz w:val="20"/>
              </w:rPr>
              <w:t>Avg</w:t>
            </w:r>
            <w:proofErr w:type="spellEnd"/>
            <w:r w:rsidR="00CD3416">
              <w:rPr>
                <w:rFonts w:ascii="Verdana" w:hAnsi="Verdana"/>
                <w:b/>
                <w:sz w:val="20"/>
              </w:rPr>
              <w:t xml:space="preserve"> Response 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t>Max Response</w:t>
            </w:r>
            <w:r w:rsidR="00CD3416">
              <w:rPr>
                <w:rFonts w:ascii="Verdana" w:hAnsi="Verdana"/>
                <w:b/>
                <w:sz w:val="20"/>
              </w:rPr>
              <w:t xml:space="preserve"> </w:t>
            </w:r>
            <w:r>
              <w:rPr>
                <w:rFonts w:ascii="Verdana" w:hAnsi="Verdana"/>
                <w:b/>
                <w:sz w:val="20"/>
              </w:rPr>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w:t>
            </w:r>
            <w:proofErr w:type="spellStart"/>
            <w:r w:rsidR="00CD3416">
              <w:rPr>
                <w:rFonts w:ascii="Verdana" w:hAnsi="Verdana"/>
                <w:sz w:val="20"/>
              </w:rPr>
              <w:t>qps</w:t>
            </w:r>
            <w:proofErr w:type="spellEnd"/>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 xml:space="preserve">8 </w:t>
            </w:r>
            <w:proofErr w:type="spellStart"/>
            <w:r w:rsidR="00855B5C">
              <w:rPr>
                <w:rFonts w:ascii="Verdana" w:hAnsi="Verdana"/>
                <w:sz w:val="20"/>
              </w:rPr>
              <w:t>qps</w:t>
            </w:r>
            <w:proofErr w:type="spellEnd"/>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 xml:space="preserve">643 </w:t>
            </w:r>
            <w:proofErr w:type="spellStart"/>
            <w:r>
              <w:rPr>
                <w:rFonts w:ascii="Verdana" w:hAnsi="Verdana"/>
                <w:sz w:val="20"/>
              </w:rPr>
              <w:t>ms</w:t>
            </w:r>
            <w:proofErr w:type="spellEnd"/>
          </w:p>
        </w:tc>
      </w:tr>
      <w:tr w:rsidR="00CD3416" w:rsidRPr="00383548" w14:paraId="3856A882" w14:textId="7798699F" w:rsidTr="00855B5C">
        <w:tc>
          <w:tcPr>
            <w:tcW w:w="1839" w:type="dxa"/>
          </w:tcPr>
          <w:p w14:paraId="70D168CD" w14:textId="5886CFCF" w:rsidR="00CD3416" w:rsidRDefault="00855B5C" w:rsidP="00FC71A6">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proofErr w:type="spellStart"/>
            <w:r>
              <w:rPr>
                <w:rFonts w:ascii="Verdana" w:hAnsi="Verdana"/>
                <w:sz w:val="20"/>
              </w:rPr>
              <w:t>qps</w:t>
            </w:r>
            <w:proofErr w:type="spellEnd"/>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proofErr w:type="spellStart"/>
            <w:r>
              <w:rPr>
                <w:rFonts w:ascii="Verdana" w:hAnsi="Verdana"/>
                <w:sz w:val="20"/>
              </w:rPr>
              <w:t>qps</w:t>
            </w:r>
            <w:proofErr w:type="spellEnd"/>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proofErr w:type="spellStart"/>
            <w:r>
              <w:rPr>
                <w:rFonts w:ascii="Verdana" w:hAnsi="Verdana"/>
                <w:sz w:val="20"/>
              </w:rPr>
              <w:t>ms</w:t>
            </w:r>
            <w:proofErr w:type="spellEnd"/>
          </w:p>
        </w:tc>
        <w:tc>
          <w:tcPr>
            <w:tcW w:w="1424" w:type="dxa"/>
          </w:tcPr>
          <w:p w14:paraId="2D18FB10" w14:textId="0164A270" w:rsidR="00CD3416" w:rsidRDefault="002952DF" w:rsidP="002952DF">
            <w:pPr>
              <w:rPr>
                <w:rFonts w:ascii="Verdana" w:hAnsi="Verdana"/>
                <w:sz w:val="20"/>
              </w:rPr>
            </w:pPr>
            <w:r>
              <w:rPr>
                <w:rFonts w:ascii="Verdana" w:hAnsi="Verdana"/>
                <w:sz w:val="20"/>
              </w:rPr>
              <w:t xml:space="preserve">1,024 </w:t>
            </w:r>
            <w:proofErr w:type="spellStart"/>
            <w:r>
              <w:rPr>
                <w:rFonts w:ascii="Verdana" w:hAnsi="Verdana"/>
                <w:sz w:val="20"/>
              </w:rPr>
              <w:t>ms</w:t>
            </w:r>
            <w:proofErr w:type="spellEnd"/>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 xml:space="preserve">129 </w:t>
            </w:r>
            <w:proofErr w:type="spellStart"/>
            <w:r>
              <w:rPr>
                <w:rFonts w:ascii="Verdana" w:hAnsi="Verdana"/>
                <w:sz w:val="20"/>
              </w:rPr>
              <w:t>ms</w:t>
            </w:r>
            <w:proofErr w:type="spellEnd"/>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w:t>
            </w:r>
            <w:proofErr w:type="spellStart"/>
            <w:r>
              <w:rPr>
                <w:rFonts w:ascii="Verdana" w:hAnsi="Verdana"/>
                <w:sz w:val="20"/>
              </w:rPr>
              <w:t>ms</w:t>
            </w:r>
            <w:proofErr w:type="spellEnd"/>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4D19A8C6" w14:textId="77777777" w:rsidTr="00B276FF">
        <w:tc>
          <w:tcPr>
            <w:tcW w:w="1839" w:type="dxa"/>
          </w:tcPr>
          <w:p w14:paraId="5C8FB980" w14:textId="5004DCA2" w:rsidR="00425CA1" w:rsidRDefault="00B276FF" w:rsidP="00425CA1">
            <w:pPr>
              <w:rPr>
                <w:rFonts w:ascii="Verdana" w:hAnsi="Verdana"/>
                <w:sz w:val="20"/>
              </w:rPr>
            </w:pPr>
            <w:proofErr w:type="spellStart"/>
            <w:r>
              <w:rPr>
                <w:rFonts w:ascii="Verdana" w:hAnsi="Verdana"/>
                <w:sz w:val="20"/>
              </w:rPr>
              <w:t>Solr</w:t>
            </w:r>
            <w:proofErr w:type="spellEnd"/>
            <w:r>
              <w:rPr>
                <w:rFonts w:ascii="Verdana" w:hAnsi="Verdana"/>
                <w:sz w:val="20"/>
              </w:rPr>
              <w:t xml:space="preserve"> </w:t>
            </w:r>
            <w:r w:rsidR="00C7139E">
              <w:rPr>
                <w:rFonts w:ascii="Verdana" w:hAnsi="Verdana"/>
                <w:sz w:val="20"/>
              </w:rPr>
              <w:t xml:space="preserve">Observed </w:t>
            </w:r>
            <w:r>
              <w:rPr>
                <w:rFonts w:ascii="Verdana" w:hAnsi="Verdana"/>
                <w:sz w:val="20"/>
              </w:rPr>
              <w:t>- Navigator</w:t>
            </w:r>
          </w:p>
        </w:tc>
        <w:tc>
          <w:tcPr>
            <w:tcW w:w="1507" w:type="dxa"/>
          </w:tcPr>
          <w:p w14:paraId="10CC3CBE" w14:textId="2E4EAE9D" w:rsidR="00425CA1" w:rsidRDefault="00347C4D" w:rsidP="006F41B0">
            <w:pPr>
              <w:rPr>
                <w:rFonts w:ascii="Verdana" w:hAnsi="Verdana"/>
                <w:sz w:val="20"/>
              </w:rPr>
            </w:pPr>
            <w:r>
              <w:rPr>
                <w:rFonts w:ascii="Verdana" w:hAnsi="Verdana"/>
                <w:sz w:val="20"/>
              </w:rPr>
              <w:t xml:space="preserve">  </w:t>
            </w:r>
            <w:r w:rsidR="00377C8F">
              <w:rPr>
                <w:rFonts w:ascii="Verdana" w:hAnsi="Verdana"/>
                <w:sz w:val="20"/>
              </w:rPr>
              <w:t>2</w:t>
            </w:r>
            <w:r w:rsidR="006F41B0">
              <w:rPr>
                <w:rFonts w:ascii="Verdana" w:hAnsi="Verdana"/>
                <w:sz w:val="20"/>
              </w:rPr>
              <w:t>1</w:t>
            </w:r>
            <w:r>
              <w:rPr>
                <w:rFonts w:ascii="Verdana" w:hAnsi="Verdana"/>
                <w:sz w:val="20"/>
              </w:rPr>
              <w:t xml:space="preserve"> </w:t>
            </w:r>
            <w:proofErr w:type="spellStart"/>
            <w:r>
              <w:rPr>
                <w:rFonts w:ascii="Verdana" w:hAnsi="Verdana"/>
                <w:sz w:val="20"/>
              </w:rPr>
              <w:t>ms</w:t>
            </w:r>
            <w:proofErr w:type="spellEnd"/>
          </w:p>
        </w:tc>
        <w:tc>
          <w:tcPr>
            <w:tcW w:w="1764" w:type="dxa"/>
          </w:tcPr>
          <w:p w14:paraId="06430551" w14:textId="5BFC0483" w:rsidR="00425CA1" w:rsidRDefault="00425CA1" w:rsidP="006F41B0">
            <w:pPr>
              <w:rPr>
                <w:rFonts w:ascii="Verdana" w:hAnsi="Verdana"/>
                <w:sz w:val="20"/>
              </w:rPr>
            </w:pPr>
            <w:r>
              <w:rPr>
                <w:rFonts w:ascii="Verdana" w:hAnsi="Verdana"/>
                <w:sz w:val="20"/>
              </w:rPr>
              <w:t xml:space="preserve">  </w:t>
            </w:r>
            <w:r w:rsidR="00347C4D">
              <w:rPr>
                <w:rFonts w:ascii="Verdana" w:hAnsi="Verdana"/>
                <w:sz w:val="20"/>
              </w:rPr>
              <w:t xml:space="preserve"> </w:t>
            </w:r>
            <w:r w:rsidR="006F41B0">
              <w:rPr>
                <w:rFonts w:ascii="Verdana" w:hAnsi="Verdana"/>
                <w:sz w:val="20"/>
              </w:rPr>
              <w:t>20</w:t>
            </w:r>
            <w:r>
              <w:rPr>
                <w:rFonts w:ascii="Verdana" w:hAnsi="Verdana"/>
                <w:sz w:val="20"/>
              </w:rPr>
              <w:t xml:space="preserve"> </w:t>
            </w:r>
            <w:proofErr w:type="spellStart"/>
            <w:r>
              <w:rPr>
                <w:rFonts w:ascii="Verdana" w:hAnsi="Verdana"/>
                <w:sz w:val="20"/>
              </w:rPr>
              <w:t>ms</w:t>
            </w:r>
            <w:proofErr w:type="spellEnd"/>
          </w:p>
        </w:tc>
        <w:tc>
          <w:tcPr>
            <w:tcW w:w="1764" w:type="dxa"/>
          </w:tcPr>
          <w:p w14:paraId="542FA20E" w14:textId="0C04E061" w:rsidR="00425CA1" w:rsidRDefault="00347C4D" w:rsidP="006F41B0">
            <w:pPr>
              <w:rPr>
                <w:rFonts w:ascii="Verdana" w:hAnsi="Verdana"/>
                <w:sz w:val="20"/>
              </w:rPr>
            </w:pPr>
            <w:r>
              <w:rPr>
                <w:rFonts w:ascii="Verdana" w:hAnsi="Verdana"/>
                <w:sz w:val="20"/>
              </w:rPr>
              <w:t xml:space="preserve">  </w:t>
            </w:r>
            <w:r w:rsidR="006F41B0">
              <w:rPr>
                <w:rFonts w:ascii="Verdana" w:hAnsi="Verdana"/>
                <w:sz w:val="20"/>
              </w:rPr>
              <w:t>30</w:t>
            </w:r>
            <w:r>
              <w:rPr>
                <w:rFonts w:ascii="Verdana" w:hAnsi="Verdana"/>
                <w:sz w:val="20"/>
              </w:rPr>
              <w:t xml:space="preserve"> </w:t>
            </w:r>
            <w:proofErr w:type="spellStart"/>
            <w:r>
              <w:rPr>
                <w:rFonts w:ascii="Verdana" w:hAnsi="Verdana"/>
                <w:sz w:val="20"/>
              </w:rPr>
              <w:t>ms</w:t>
            </w:r>
            <w:proofErr w:type="spellEnd"/>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w:t>
            </w:r>
            <w:proofErr w:type="spellStart"/>
            <w:r>
              <w:rPr>
                <w:rFonts w:ascii="Verdana" w:hAnsi="Verdana"/>
                <w:sz w:val="20"/>
              </w:rPr>
              <w:t>ms</w:t>
            </w:r>
            <w:proofErr w:type="spellEnd"/>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w:t>
            </w:r>
            <w:proofErr w:type="gramStart"/>
            <w:r w:rsidR="00347C4D">
              <w:rPr>
                <w:rFonts w:ascii="Verdana" w:hAnsi="Verdana"/>
                <w:sz w:val="20"/>
              </w:rPr>
              <w:t xml:space="preserve">70 </w:t>
            </w:r>
            <w:r>
              <w:rPr>
                <w:rFonts w:ascii="Verdana" w:hAnsi="Verdana"/>
                <w:sz w:val="20"/>
              </w:rPr>
              <w:t xml:space="preserve"> </w:t>
            </w:r>
            <w:proofErr w:type="spellStart"/>
            <w:r>
              <w:rPr>
                <w:rFonts w:ascii="Verdana" w:hAnsi="Verdana"/>
                <w:sz w:val="20"/>
              </w:rPr>
              <w:t>ms</w:t>
            </w:r>
            <w:proofErr w:type="spellEnd"/>
            <w:proofErr w:type="gramEnd"/>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30496E20" w14:textId="77777777" w:rsidTr="00B276FF">
        <w:tc>
          <w:tcPr>
            <w:tcW w:w="1839" w:type="dxa"/>
          </w:tcPr>
          <w:p w14:paraId="3A23036D" w14:textId="218A8479" w:rsidR="00425CA1" w:rsidRDefault="00C7139E" w:rsidP="00425CA1">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xml:space="preserve">-  </w:t>
            </w:r>
            <w:r w:rsidR="00B276FF">
              <w:rPr>
                <w:rFonts w:ascii="Verdana" w:hAnsi="Verdana"/>
                <w:sz w:val="20"/>
              </w:rPr>
              <w:t>No</w:t>
            </w:r>
            <w:proofErr w:type="gramEnd"/>
            <w:r w:rsidR="00B276FF">
              <w:rPr>
                <w:rFonts w:ascii="Verdana" w:hAnsi="Verdana"/>
                <w:sz w:val="20"/>
              </w:rPr>
              <w:t xml:space="preserve">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w:t>
            </w:r>
            <w:proofErr w:type="spellStart"/>
            <w:r>
              <w:rPr>
                <w:rFonts w:ascii="Verdana" w:hAnsi="Verdana"/>
                <w:sz w:val="20"/>
              </w:rPr>
              <w:t>ms</w:t>
            </w:r>
            <w:proofErr w:type="spellEnd"/>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w:t>
            </w:r>
            <w:proofErr w:type="spellStart"/>
            <w:r>
              <w:rPr>
                <w:rFonts w:ascii="Verdana" w:hAnsi="Verdana"/>
                <w:sz w:val="20"/>
              </w:rPr>
              <w:t>ms</w:t>
            </w:r>
            <w:proofErr w:type="spellEnd"/>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proofErr w:type="spellStart"/>
            <w:r w:rsidR="00425CA1">
              <w:rPr>
                <w:rFonts w:ascii="Verdana" w:hAnsi="Verdana"/>
                <w:sz w:val="20"/>
              </w:rPr>
              <w:t>ms</w:t>
            </w:r>
            <w:proofErr w:type="spellEnd"/>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3A82F1B0" w14:textId="0C514B64" w:rsidR="00CF49AD" w:rsidRDefault="00CF49AD" w:rsidP="00CF49AD">
      <w:pPr>
        <w:keepNext/>
        <w:ind w:left="576"/>
      </w:pPr>
    </w:p>
    <w:p w14:paraId="488EB112" w14:textId="25C60356" w:rsidR="00CF49AD" w:rsidRDefault="00CF49AD" w:rsidP="00FC71A6">
      <w:pPr>
        <w:ind w:left="576"/>
        <w:rPr>
          <w:rFonts w:ascii="Verdana" w:hAnsi="Verdana"/>
          <w:b/>
          <w:sz w:val="20"/>
        </w:rPr>
      </w:pPr>
    </w:p>
    <w:p w14:paraId="2B207FAE" w14:textId="1F21CC0A" w:rsidR="00FB67D7" w:rsidRDefault="00FB67D7" w:rsidP="00FB67D7">
      <w:pPr>
        <w:pStyle w:val="Caption"/>
        <w:keepNext/>
      </w:pPr>
      <w:r>
        <w:lastRenderedPageBreak/>
        <w:t xml:space="preserve">Figure </w:t>
      </w:r>
      <w:fldSimple w:instr=" SEQ Figure \* ARABIC ">
        <w:r w:rsidR="00BF1941">
          <w:rPr>
            <w:noProof/>
          </w:rPr>
          <w:t>1</w:t>
        </w:r>
      </w:fldSimple>
      <w:r>
        <w:t>: Affiliation Full Query Mix -1 Hour Snapshot</w:t>
      </w:r>
      <w:r w:rsidR="00095211">
        <w:t xml:space="preserve"> (4/14/2014 9:00 </w:t>
      </w:r>
      <w:r w:rsidR="00F20570">
        <w:t xml:space="preserve">EDT </w:t>
      </w:r>
      <w:r w:rsidR="00095211">
        <w:t>– 9:40</w:t>
      </w:r>
      <w:r w:rsidR="002A2181">
        <w:t xml:space="preserve"> EDT</w:t>
      </w:r>
      <w:r w:rsidR="00095211">
        <w:t>)</w:t>
      </w:r>
    </w:p>
    <w:p w14:paraId="0A02F434" w14:textId="134E9AF8" w:rsidR="007F65AE" w:rsidRDefault="007F65AE" w:rsidP="00FC71A6">
      <w:pPr>
        <w:ind w:left="576"/>
        <w:rPr>
          <w:rFonts w:ascii="Verdana" w:hAnsi="Verdana"/>
          <w:b/>
          <w:sz w:val="20"/>
        </w:rPr>
      </w:pPr>
      <w:r>
        <w:rPr>
          <w:rFonts w:ascii="Verdana" w:hAnsi="Verdana"/>
          <w:b/>
          <w:noProof/>
          <w:sz w:val="20"/>
        </w:rPr>
        <w:drawing>
          <wp:inline distT="0" distB="0" distL="0" distR="0" wp14:anchorId="499BDAE2" wp14:editId="5FBBA811">
            <wp:extent cx="5486400" cy="4688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3D2B8BB0" w14:textId="2B0EAEB8" w:rsidR="007F65AE" w:rsidRDefault="007F65AE" w:rsidP="00FC71A6">
      <w:pPr>
        <w:ind w:left="576"/>
        <w:rPr>
          <w:rFonts w:ascii="Verdana" w:hAnsi="Verdana"/>
          <w:b/>
          <w:sz w:val="20"/>
        </w:rPr>
      </w:pPr>
      <w:r>
        <w:rPr>
          <w:rFonts w:ascii="Verdana" w:hAnsi="Verdana"/>
          <w:b/>
          <w:noProof/>
          <w:sz w:val="20"/>
        </w:rPr>
        <w:lastRenderedPageBreak/>
        <w:drawing>
          <wp:inline distT="0" distB="0" distL="0" distR="0" wp14:anchorId="6D5191F9" wp14:editId="2AA423C0">
            <wp:extent cx="5486400" cy="4688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67698DA4" w14:textId="5CA81A2F" w:rsidR="00FA5A5D" w:rsidRDefault="00FA5A5D" w:rsidP="00FA5A5D">
      <w:pPr>
        <w:pStyle w:val="Heading2"/>
      </w:pPr>
      <w:r>
        <w:t>Author Testing Results</w:t>
      </w:r>
    </w:p>
    <w:p w14:paraId="576BC31D" w14:textId="77777777" w:rsidR="00FA5A5D" w:rsidRDefault="00FA5A5D" w:rsidP="00FA5A5D"/>
    <w:p w14:paraId="5C291702" w14:textId="29F64E83" w:rsidR="00FA5A5D" w:rsidRDefault="000337A0" w:rsidP="00FA5A5D">
      <w:pPr>
        <w:pStyle w:val="Heading3"/>
      </w:pPr>
      <w:r>
        <w:t xml:space="preserve">Author </w:t>
      </w:r>
      <w:r w:rsidR="00FA5A5D">
        <w:t>Content Loading</w:t>
      </w:r>
    </w:p>
    <w:p w14:paraId="2F64A203" w14:textId="77777777" w:rsidR="00FA5A5D" w:rsidRDefault="00FA5A5D" w:rsidP="00FA5A5D"/>
    <w:p w14:paraId="26721F65" w14:textId="1780060A" w:rsidR="00F26FA9" w:rsidRDefault="00F26FA9" w:rsidP="00F26FA9">
      <w:r>
        <w:t xml:space="preserve">We were able to complete the initial bulk load of 49,705,977 records in approximately 4 hours and 30 minutes. We observed less than 50% CPU utilization during the initial load and update runs. As we ramped up </w:t>
      </w:r>
      <w:proofErr w:type="spellStart"/>
      <w:r>
        <w:t>DynamoDB</w:t>
      </w:r>
      <w:proofErr w:type="spellEnd"/>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1BB1414A" w:rsidR="00F26FA9" w:rsidRDefault="00F26FA9" w:rsidP="00F26FA9">
      <w:r>
        <w:t xml:space="preserve">While loading, </w:t>
      </w:r>
      <w:proofErr w:type="spellStart"/>
      <w:r>
        <w:t>Solr</w:t>
      </w:r>
      <w:proofErr w:type="spellEnd"/>
      <w:r>
        <w:t xml:space="preserve"> was configured to use a maximum of 8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2048MB with a </w:t>
      </w:r>
      <w:proofErr w:type="spellStart"/>
      <w:r>
        <w:t>maxBufferedDocs</w:t>
      </w:r>
      <w:proofErr w:type="spellEnd"/>
      <w:r>
        <w:t xml:space="preserve"> of 100,000. These settings control how much processing </w:t>
      </w:r>
      <w:proofErr w:type="spellStart"/>
      <w:r>
        <w:t>Solr</w:t>
      </w:r>
      <w:proofErr w:type="spellEnd"/>
      <w:r>
        <w:t xml:space="preserve"> will do in memory before committing to disk in the transaction log and represents the amount of work that can be lost if a machine goes down. Finally, the </w:t>
      </w:r>
      <w:proofErr w:type="spellStart"/>
      <w:r>
        <w:t>autoCommit</w:t>
      </w:r>
      <w:proofErr w:type="spellEnd"/>
      <w:r>
        <w:t xml:space="preserve"> </w:t>
      </w:r>
      <w:proofErr w:type="spellStart"/>
      <w:r>
        <w:t>maxTime</w:t>
      </w:r>
      <w:proofErr w:type="spellEnd"/>
      <w:r>
        <w:t xml:space="preserve"> was set to a max time of 10 minutes. This controls how frequently transaction log records are merged into the </w:t>
      </w:r>
      <w:proofErr w:type="spellStart"/>
      <w:r>
        <w:t>Solr</w:t>
      </w:r>
      <w:proofErr w:type="spellEnd"/>
      <w:r>
        <w:t xml:space="preserve"> index segments. Reducing the log size reduces the recovery time needed to replay the log entries against the </w:t>
      </w:r>
      <w:proofErr w:type="spellStart"/>
      <w:r>
        <w:t>checkpointed</w:t>
      </w:r>
      <w:proofErr w:type="spellEnd"/>
      <w:r>
        <w:t xml:space="preserve"> index should a </w:t>
      </w:r>
      <w:r>
        <w:lastRenderedPageBreak/>
        <w:t>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732AA7E" w14:textId="77777777" w:rsidR="00F26FA9" w:rsidRDefault="00F26FA9" w:rsidP="00F26FA9"/>
    <w:p w14:paraId="1DC3840F" w14:textId="77777777" w:rsidR="00F26FA9" w:rsidRDefault="00F26FA9" w:rsidP="00F26FA9">
      <w:r>
        <w:t>Machine/</w:t>
      </w:r>
      <w:proofErr w:type="spellStart"/>
      <w:r>
        <w:t>Solr</w:t>
      </w:r>
      <w:proofErr w:type="spellEnd"/>
      <w:r>
        <w:t xml:space="preserve"> details:</w:t>
      </w:r>
    </w:p>
    <w:p w14:paraId="70ADF695" w14:textId="41FD63C2" w:rsidR="00F26FA9" w:rsidRDefault="00F26FA9" w:rsidP="00F26FA9">
      <w:pPr>
        <w:pStyle w:val="ListParagraph"/>
        <w:numPr>
          <w:ilvl w:val="0"/>
          <w:numId w:val="24"/>
        </w:numPr>
      </w:pPr>
      <w:r>
        <w:t xml:space="preserve">AWS m3.2xlarge  </w:t>
      </w:r>
    </w:p>
    <w:p w14:paraId="5CD9A8BD" w14:textId="3A9F8A07" w:rsidR="00F26FA9" w:rsidRDefault="00E86FF1" w:rsidP="00F26FA9">
      <w:pPr>
        <w:pStyle w:val="ListParagraph"/>
        <w:numPr>
          <w:ilvl w:val="1"/>
          <w:numId w:val="24"/>
        </w:numPr>
      </w:pPr>
      <w:r>
        <w:t>8</w:t>
      </w:r>
      <w:r w:rsidR="00F26FA9">
        <w:t xml:space="preserve"> </w:t>
      </w:r>
      <w:proofErr w:type="spellStart"/>
      <w:r w:rsidR="00F26FA9">
        <w:t>vCPUs</w:t>
      </w:r>
      <w:proofErr w:type="spellEnd"/>
    </w:p>
    <w:p w14:paraId="252B492E" w14:textId="426C2C10" w:rsidR="00F26FA9" w:rsidRDefault="00E86FF1" w:rsidP="00F26FA9">
      <w:pPr>
        <w:pStyle w:val="ListParagraph"/>
        <w:numPr>
          <w:ilvl w:val="1"/>
          <w:numId w:val="24"/>
        </w:numPr>
      </w:pPr>
      <w:r>
        <w:t>30</w:t>
      </w:r>
      <w:r w:rsidR="00F26FA9">
        <w:t>GB RAM</w:t>
      </w:r>
    </w:p>
    <w:p w14:paraId="08A3407B" w14:textId="1A269045" w:rsidR="00F26FA9" w:rsidRDefault="00E86FF1" w:rsidP="00F26FA9">
      <w:pPr>
        <w:pStyle w:val="ListParagraph"/>
        <w:numPr>
          <w:ilvl w:val="1"/>
          <w:numId w:val="24"/>
        </w:numPr>
      </w:pPr>
      <w:r>
        <w:t xml:space="preserve">2 </w:t>
      </w:r>
      <w:r w:rsidR="00F26FA9">
        <w:t xml:space="preserve">x </w:t>
      </w:r>
      <w:r>
        <w:t>80</w:t>
      </w:r>
      <w:r w:rsidR="00F26FA9">
        <w:t xml:space="preserve">GB Ephemeral </w:t>
      </w:r>
      <w:r>
        <w:t xml:space="preserve">SSD </w:t>
      </w:r>
      <w:r w:rsidR="00F26FA9">
        <w:t>Drives</w:t>
      </w:r>
    </w:p>
    <w:p w14:paraId="79ED6F32" w14:textId="77777777" w:rsidR="00F26FA9" w:rsidRDefault="00F26FA9" w:rsidP="00F26FA9">
      <w:pPr>
        <w:pStyle w:val="ListParagraph"/>
        <w:numPr>
          <w:ilvl w:val="1"/>
          <w:numId w:val="24"/>
        </w:numPr>
      </w:pPr>
      <w:r>
        <w:t xml:space="preserve">High Network performance </w:t>
      </w:r>
    </w:p>
    <w:p w14:paraId="24CFBA11" w14:textId="2574612F" w:rsidR="00F26FA9" w:rsidRDefault="00F26FA9" w:rsidP="00D83454">
      <w:pPr>
        <w:pStyle w:val="ListParagraph"/>
        <w:numPr>
          <w:ilvl w:val="1"/>
          <w:numId w:val="24"/>
        </w:numPr>
      </w:pPr>
      <w:r>
        <w:t xml:space="preserve">Note: </w:t>
      </w:r>
      <w:r w:rsidR="00E86FF1">
        <w:t xml:space="preserve">recommend using some of the newer Amazon r3 family instances in production. </w:t>
      </w:r>
      <w:proofErr w:type="gramStart"/>
      <w:r w:rsidR="0031152A">
        <w:t>They</w:t>
      </w:r>
      <w:proofErr w:type="gramEnd"/>
      <w:r w:rsidR="0031152A">
        <w:t xml:space="preserve"> will be </w:t>
      </w:r>
      <w:proofErr w:type="gramStart"/>
      <w:r w:rsidR="0031152A">
        <w:t>a better match for this index</w:t>
      </w:r>
      <w:proofErr w:type="gramEnd"/>
      <w:r w:rsidR="0031152A">
        <w:t>.</w:t>
      </w:r>
      <w:r w:rsidR="00E86FF1">
        <w:t xml:space="preserve"> These </w:t>
      </w:r>
      <w:r w:rsidR="0031152A">
        <w:t xml:space="preserve">instances </w:t>
      </w:r>
      <w:r w:rsidR="00E86FF1">
        <w:t xml:space="preserve">were announced but unavailable during the </w:t>
      </w:r>
      <w:proofErr w:type="spellStart"/>
      <w:r w:rsidR="00E86FF1">
        <w:t>PoC</w:t>
      </w:r>
      <w:proofErr w:type="spellEnd"/>
    </w:p>
    <w:p w14:paraId="5021DD0A" w14:textId="77777777" w:rsidR="00F26FA9" w:rsidRDefault="00F26FA9" w:rsidP="00F26FA9">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3E29B1AF" w14:textId="77777777" w:rsidR="00F26FA9" w:rsidRPr="00D81B58" w:rsidRDefault="00F26FA9" w:rsidP="00F26FA9">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60925360" w14:textId="1912E9C5" w:rsidR="00F26FA9" w:rsidRDefault="00F26FA9" w:rsidP="00F26FA9">
      <w:pPr>
        <w:pStyle w:val="ListParagraph"/>
        <w:numPr>
          <w:ilvl w:val="1"/>
          <w:numId w:val="21"/>
        </w:numPr>
      </w:pPr>
      <w:r>
        <w:t>–Xms</w:t>
      </w:r>
      <w:r w:rsidR="00EE6341">
        <w:t>20</w:t>
      </w:r>
      <w:r>
        <w:t>G</w:t>
      </w:r>
    </w:p>
    <w:p w14:paraId="68956AAE" w14:textId="3F0BCBE1" w:rsidR="00F26FA9" w:rsidRDefault="00F26FA9" w:rsidP="00F26FA9">
      <w:pPr>
        <w:pStyle w:val="ListParagraph"/>
        <w:numPr>
          <w:ilvl w:val="1"/>
          <w:numId w:val="21"/>
        </w:numPr>
      </w:pPr>
      <w:r>
        <w:t>–Xmx</w:t>
      </w:r>
      <w:r w:rsidR="00EE6341">
        <w:t>20</w:t>
      </w:r>
      <w:r>
        <w:t>G</w:t>
      </w:r>
    </w:p>
    <w:p w14:paraId="472A8920" w14:textId="33CECB15" w:rsidR="00F26FA9" w:rsidRPr="00D81B58" w:rsidRDefault="00F26FA9" w:rsidP="00F26FA9">
      <w:pPr>
        <w:pStyle w:val="ListParagraph"/>
        <w:numPr>
          <w:ilvl w:val="1"/>
          <w:numId w:val="21"/>
        </w:numPr>
      </w:pPr>
      <w:r>
        <w:t xml:space="preserve">2 x </w:t>
      </w:r>
      <w:r w:rsidR="00AB0190">
        <w:t>80</w:t>
      </w:r>
      <w:r>
        <w:t>GB drives in raid 0 array.</w:t>
      </w:r>
    </w:p>
    <w:p w14:paraId="63F0881E" w14:textId="77777777" w:rsidR="00AD19CC" w:rsidRPr="00320567" w:rsidRDefault="00AD19CC" w:rsidP="00FA5A5D">
      <w:pPr>
        <w:rPr>
          <w:color w:val="FF6600"/>
        </w:rPr>
      </w:pP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2383F">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77777777" w:rsidR="00FA5A5D" w:rsidRDefault="00FA5A5D" w:rsidP="000B59AF">
            <w:proofErr w:type="spellStart"/>
            <w:r>
              <w:t>Solr</w:t>
            </w:r>
            <w:proofErr w:type="spellEnd"/>
            <w:r>
              <w:t xml:space="preserve">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t>Index Rate</w:t>
            </w:r>
          </w:p>
        </w:tc>
        <w:tc>
          <w:tcPr>
            <w:tcW w:w="4428" w:type="dxa"/>
          </w:tcPr>
          <w:p w14:paraId="4779375E" w14:textId="62D2B8FF" w:rsidR="00FA5A5D" w:rsidRDefault="00FA5A5D" w:rsidP="000B59AF">
            <w:proofErr w:type="gramStart"/>
            <w:r>
              <w:t>approx</w:t>
            </w:r>
            <w:proofErr w:type="gramEnd"/>
            <w:r>
              <w:t xml:space="preserve">. </w:t>
            </w:r>
            <w:r w:rsidR="000B59AF">
              <w:t>11</w:t>
            </w:r>
            <w:r>
              <w:t>,</w:t>
            </w:r>
            <w:r w:rsidR="000B59AF">
              <w:t>046,000</w:t>
            </w:r>
            <w:r>
              <w:t>/</w:t>
            </w:r>
            <w:proofErr w:type="spellStart"/>
            <w:r>
              <w:t>hr</w:t>
            </w:r>
            <w:proofErr w:type="spellEnd"/>
            <w:r>
              <w:t xml:space="preserve">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2383F">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77777777" w:rsidR="00FA5A5D" w:rsidRDefault="00FA5A5D" w:rsidP="000B59AF">
            <w:proofErr w:type="spellStart"/>
            <w:r>
              <w:t>Solr</w:t>
            </w:r>
            <w:proofErr w:type="spellEnd"/>
            <w:r>
              <w:t xml:space="preserve">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FA5A5D" w14:paraId="1B2ED557" w14:textId="77777777" w:rsidTr="000B59AF">
        <w:tc>
          <w:tcPr>
            <w:tcW w:w="4428" w:type="dxa"/>
          </w:tcPr>
          <w:p w14:paraId="14660B79" w14:textId="77777777" w:rsidR="00FA5A5D" w:rsidRDefault="00FA5A5D" w:rsidP="000B59AF">
            <w:r>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proofErr w:type="gramStart"/>
            <w:r>
              <w:t>approx</w:t>
            </w:r>
            <w:proofErr w:type="gramEnd"/>
            <w:r>
              <w:t xml:space="preserve">.  </w:t>
            </w:r>
            <w:r w:rsidR="00435ED3">
              <w:t>649</w:t>
            </w:r>
            <w:r>
              <w:t>,000/</w:t>
            </w:r>
            <w:proofErr w:type="spellStart"/>
            <w:r>
              <w:t>hr</w:t>
            </w:r>
            <w:proofErr w:type="spellEnd"/>
            <w:r>
              <w:t xml:space="preserve"> </w:t>
            </w:r>
          </w:p>
        </w:tc>
      </w:tr>
      <w:tr w:rsidR="00FA5A5D" w14:paraId="286AF729" w14:textId="77777777" w:rsidTr="000B59AF">
        <w:tc>
          <w:tcPr>
            <w:tcW w:w="4428" w:type="dxa"/>
          </w:tcPr>
          <w:p w14:paraId="6BB7980C" w14:textId="77777777" w:rsidR="00FA5A5D" w:rsidRDefault="00FA5A5D" w:rsidP="000B59AF">
            <w:r>
              <w:lastRenderedPageBreak/>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2383F">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77777777" w:rsidR="00FA5A5D" w:rsidRDefault="00FA5A5D" w:rsidP="000B59AF">
            <w:proofErr w:type="spellStart"/>
            <w:r>
              <w:t>Solr</w:t>
            </w:r>
            <w:proofErr w:type="spellEnd"/>
            <w:r>
              <w:t xml:space="preserve">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proofErr w:type="gramStart"/>
            <w:r>
              <w:t>approx</w:t>
            </w:r>
            <w:proofErr w:type="gramEnd"/>
            <w:r>
              <w:t>.  60</w:t>
            </w:r>
            <w:r w:rsidR="00FA5A5D">
              <w:t>0,000/</w:t>
            </w:r>
            <w:proofErr w:type="spellStart"/>
            <w:r w:rsidR="00FA5A5D">
              <w:t>hr</w:t>
            </w:r>
            <w:proofErr w:type="spellEnd"/>
            <w:r w:rsidR="00FA5A5D">
              <w:t xml:space="preserve">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FA5A5D">
      <w:pPr>
        <w:pStyle w:val="Heading3"/>
      </w:pPr>
      <w:r>
        <w:t>Query Load Testing</w:t>
      </w:r>
    </w:p>
    <w:p w14:paraId="5CDACF01" w14:textId="77777777" w:rsidR="00FA5A5D" w:rsidRDefault="00FA5A5D" w:rsidP="00FA5A5D"/>
    <w:p w14:paraId="09AD6F1B" w14:textId="366A5B64" w:rsidR="004A2AC2" w:rsidRDefault="004A2AC2" w:rsidP="004A2AC2">
      <w:r>
        <w:t xml:space="preserve">For the full query set, we had an overall target of an average rate of 9 </w:t>
      </w:r>
      <w:proofErr w:type="spellStart"/>
      <w:r>
        <w:t>qps</w:t>
      </w:r>
      <w:proofErr w:type="spellEnd"/>
      <w:r>
        <w:t xml:space="preserve">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requirements, reaching 20 QPS on average.  In addition, </w:t>
      </w:r>
      <w:proofErr w:type="spellStart"/>
      <w:r>
        <w:t>Solr</w:t>
      </w:r>
      <w:proofErr w:type="spellEnd"/>
      <w:r>
        <w:t xml:space="preserve"> was able to surpass all of the existing specific query type measurements/requirements.</w:t>
      </w:r>
    </w:p>
    <w:p w14:paraId="5D8C1A26" w14:textId="77777777" w:rsidR="004A2AC2" w:rsidRDefault="004A2AC2" w:rsidP="004A2AC2"/>
    <w:p w14:paraId="62D41E9C" w14:textId="2DDF1FC3" w:rsidR="004A2AC2" w:rsidRDefault="004A2AC2" w:rsidP="004A2AC2">
      <w:r>
        <w:t xml:space="preserve">The single </w:t>
      </w:r>
      <w:proofErr w:type="spellStart"/>
      <w:r>
        <w:t>Solr</w:t>
      </w:r>
      <w:proofErr w:type="spellEnd"/>
      <w:r>
        <w:t xml:space="preserve"> server was running on one m</w:t>
      </w:r>
      <w:r w:rsidR="00340E96">
        <w:t>3</w:t>
      </w:r>
      <w:r>
        <w:t>.</w:t>
      </w:r>
      <w:r w:rsidR="00340E96">
        <w:t>2</w:t>
      </w:r>
      <w:r>
        <w:t xml:space="preserve">xlarge instance. The Server was configured to use at most </w:t>
      </w:r>
      <w:r w:rsidR="00340E96">
        <w:t>20</w:t>
      </w:r>
      <w:r>
        <w:t xml:space="preserve">GB of the </w:t>
      </w:r>
      <w:r w:rsidR="00340E96">
        <w:t>30GB</w:t>
      </w:r>
      <w:r>
        <w:t xml:space="preserve"> available on the instance</w:t>
      </w:r>
      <w:r w:rsidR="00340E96">
        <w:t>. The actual instance type we wanted to run on was not yet available from Amazon, so we were unable to leave</w:t>
      </w:r>
      <w:r>
        <w:t xml:space="preserve"> enough </w:t>
      </w:r>
      <w:r w:rsidR="00340E96">
        <w:t xml:space="preserve">RAM </w:t>
      </w:r>
      <w:r>
        <w:t>to run a separate update cluster on the same instance</w:t>
      </w:r>
      <w:r w:rsidR="00340E96">
        <w:t>.</w:t>
      </w:r>
      <w:r>
        <w:t xml:space="preserve"> This amount of RAM can easily contain the entire index in memory to get optimal performance from </w:t>
      </w:r>
      <w:proofErr w:type="spellStart"/>
      <w:r>
        <w:t>Solr</w:t>
      </w:r>
      <w:proofErr w:type="spellEnd"/>
      <w:r>
        <w:t xml:space="preserve">. </w:t>
      </w:r>
    </w:p>
    <w:p w14:paraId="7EA73BB5" w14:textId="77777777" w:rsidR="004A2AC2" w:rsidRDefault="004A2AC2" w:rsidP="004A2AC2"/>
    <w:p w14:paraId="70AA8450" w14:textId="23AC6286"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It may be possible to investigate combining the </w:t>
      </w:r>
      <w:r w:rsidR="00340E96">
        <w:t>author</w:t>
      </w:r>
      <w:r>
        <w:t xml:space="preserve"> cluster onto the same hardware as the </w:t>
      </w:r>
      <w:r w:rsidR="00340E96">
        <w:t>affiliation</w:t>
      </w:r>
      <w:r>
        <w:t xml:space="preserve"> cluster to save costs (assuming an instance type with adequate RAM </w:t>
      </w:r>
      <w:r w:rsidR="00340E96">
        <w:t xml:space="preserve">and disk drives </w:t>
      </w:r>
      <w:r>
        <w:t>for both indexes can be identified).</w:t>
      </w:r>
    </w:p>
    <w:p w14:paraId="2BE83AC5" w14:textId="77777777" w:rsidR="00095211" w:rsidRDefault="00095211" w:rsidP="004A2AC2"/>
    <w:p w14:paraId="6805EE5B" w14:textId="77777777" w:rsidR="00FA5A5D" w:rsidRPr="00B22F4B" w:rsidRDefault="00FA5A5D"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fldSimple w:instr=" SEQ Table \* ARABIC ">
        <w:r w:rsidR="00F2383F">
          <w:rPr>
            <w:noProof/>
          </w:rPr>
          <w:t>9</w:t>
        </w:r>
      </w:fldSimple>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6075ECA" w:rsidR="00FA5A5D" w:rsidRPr="005C211E" w:rsidRDefault="00B0526B" w:rsidP="002A2181">
            <w:pPr>
              <w:ind w:firstLine="720"/>
              <w:jc w:val="right"/>
            </w:pPr>
            <w:r>
              <w:t>62,9</w:t>
            </w:r>
            <w:r w:rsidR="002A2181">
              <w:t>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fldSimple w:instr=" SEQ Table \* ARABIC ">
        <w:r w:rsidR="00F2383F">
          <w:rPr>
            <w:noProof/>
          </w:rPr>
          <w:t>10</w:t>
        </w:r>
      </w:fldSimple>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proofErr w:type="spellStart"/>
            <w:r>
              <w:rPr>
                <w:rFonts w:ascii="Verdana" w:hAnsi="Verdana"/>
                <w:b/>
                <w:sz w:val="20"/>
              </w:rPr>
              <w:t>Avg</w:t>
            </w:r>
            <w:proofErr w:type="spellEnd"/>
            <w:r>
              <w:rPr>
                <w:rFonts w:ascii="Verdana" w:hAnsi="Verdana"/>
                <w:b/>
                <w:sz w:val="20"/>
              </w:rPr>
              <w:t xml:space="preserve">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w:t>
            </w:r>
            <w:proofErr w:type="spellStart"/>
            <w:r>
              <w:rPr>
                <w:rFonts w:ascii="Verdana" w:hAnsi="Verdana"/>
                <w:sz w:val="20"/>
              </w:rPr>
              <w:t>qps</w:t>
            </w:r>
            <w:proofErr w:type="spellEnd"/>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w:t>
            </w:r>
            <w:proofErr w:type="spellStart"/>
            <w:r>
              <w:rPr>
                <w:rFonts w:ascii="Verdana" w:hAnsi="Verdana"/>
                <w:sz w:val="20"/>
              </w:rPr>
              <w:t>qps</w:t>
            </w:r>
            <w:proofErr w:type="spellEnd"/>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6368A582" w14:textId="77777777" w:rsidTr="000B59AF">
        <w:tc>
          <w:tcPr>
            <w:tcW w:w="1839" w:type="dxa"/>
          </w:tcPr>
          <w:p w14:paraId="242707F6"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w:t>
            </w:r>
            <w:proofErr w:type="spellStart"/>
            <w:r w:rsidR="00FA5A5D">
              <w:rPr>
                <w:rFonts w:ascii="Verdana" w:hAnsi="Verdana"/>
                <w:sz w:val="20"/>
              </w:rPr>
              <w:t>qps</w:t>
            </w:r>
            <w:proofErr w:type="spellEnd"/>
          </w:p>
        </w:tc>
        <w:tc>
          <w:tcPr>
            <w:tcW w:w="1764" w:type="dxa"/>
          </w:tcPr>
          <w:p w14:paraId="454C68E6" w14:textId="4E93ECDC" w:rsidR="00FA5A5D" w:rsidRDefault="002143F5" w:rsidP="002A2181">
            <w:pPr>
              <w:rPr>
                <w:rFonts w:ascii="Verdana" w:hAnsi="Verdana"/>
                <w:sz w:val="20"/>
              </w:rPr>
            </w:pPr>
            <w:r>
              <w:rPr>
                <w:rFonts w:ascii="Verdana" w:hAnsi="Verdana"/>
                <w:sz w:val="20"/>
              </w:rPr>
              <w:t xml:space="preserve">  </w:t>
            </w:r>
            <w:r w:rsidR="00BB250E">
              <w:rPr>
                <w:rFonts w:ascii="Verdana" w:hAnsi="Verdana"/>
                <w:sz w:val="20"/>
              </w:rPr>
              <w:t>2</w:t>
            </w:r>
            <w:r w:rsidR="002A2181">
              <w:rPr>
                <w:rFonts w:ascii="Verdana" w:hAnsi="Verdana"/>
                <w:sz w:val="20"/>
              </w:rPr>
              <w:t>3</w:t>
            </w:r>
            <w:r w:rsidR="00FA5A5D">
              <w:rPr>
                <w:rFonts w:ascii="Verdana" w:hAnsi="Verdana"/>
                <w:sz w:val="20"/>
              </w:rPr>
              <w:t xml:space="preserve"> </w:t>
            </w:r>
            <w:proofErr w:type="spellStart"/>
            <w:r w:rsidR="00FA5A5D">
              <w:rPr>
                <w:rFonts w:ascii="Verdana" w:hAnsi="Verdana"/>
                <w:sz w:val="20"/>
              </w:rPr>
              <w:t>qps</w:t>
            </w:r>
            <w:proofErr w:type="spellEnd"/>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w:t>
            </w:r>
            <w:proofErr w:type="spellStart"/>
            <w:r w:rsidR="00FA5A5D">
              <w:rPr>
                <w:rFonts w:ascii="Verdana" w:hAnsi="Verdana"/>
                <w:sz w:val="20"/>
              </w:rPr>
              <w:t>ms</w:t>
            </w:r>
            <w:proofErr w:type="spellEnd"/>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w:t>
            </w:r>
            <w:proofErr w:type="spellStart"/>
            <w:r w:rsidR="00FA5A5D">
              <w:rPr>
                <w:rFonts w:ascii="Verdana" w:hAnsi="Verdana"/>
                <w:sz w:val="20"/>
              </w:rPr>
              <w:t>ms</w:t>
            </w:r>
            <w:proofErr w:type="spellEnd"/>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w:t>
            </w:r>
            <w:proofErr w:type="spellStart"/>
            <w:r w:rsidR="00FA5A5D">
              <w:rPr>
                <w:rFonts w:ascii="Verdana" w:hAnsi="Verdana"/>
                <w:sz w:val="20"/>
              </w:rPr>
              <w:t>ms</w:t>
            </w:r>
            <w:proofErr w:type="spellEnd"/>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w:t>
            </w:r>
            <w:proofErr w:type="spellStart"/>
            <w:r>
              <w:rPr>
                <w:rFonts w:ascii="Verdana" w:hAnsi="Verdana"/>
                <w:sz w:val="20"/>
              </w:rPr>
              <w:t>ms</w:t>
            </w:r>
            <w:proofErr w:type="spellEnd"/>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w:t>
            </w:r>
            <w:proofErr w:type="spellStart"/>
            <w:r w:rsidR="00FA5A5D">
              <w:rPr>
                <w:rFonts w:ascii="Verdana" w:hAnsi="Verdana"/>
                <w:sz w:val="20"/>
              </w:rPr>
              <w:t>ms</w:t>
            </w:r>
            <w:proofErr w:type="spellEnd"/>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7593CD07" w14:textId="77777777" w:rsidTr="000B59AF">
        <w:tc>
          <w:tcPr>
            <w:tcW w:w="1839" w:type="dxa"/>
          </w:tcPr>
          <w:p w14:paraId="00A944B3"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w:t>
            </w:r>
            <w:proofErr w:type="spellStart"/>
            <w:r>
              <w:rPr>
                <w:rFonts w:ascii="Verdana" w:hAnsi="Verdana"/>
                <w:sz w:val="20"/>
              </w:rPr>
              <w:t>ms</w:t>
            </w:r>
            <w:proofErr w:type="spellEnd"/>
          </w:p>
        </w:tc>
        <w:tc>
          <w:tcPr>
            <w:tcW w:w="1764" w:type="dxa"/>
          </w:tcPr>
          <w:p w14:paraId="0EC7D50C" w14:textId="1CCD25C7" w:rsidR="00FA5A5D" w:rsidRDefault="00FA5A5D" w:rsidP="00150BA4">
            <w:pPr>
              <w:rPr>
                <w:rFonts w:ascii="Verdana" w:hAnsi="Verdana"/>
                <w:sz w:val="20"/>
              </w:rPr>
            </w:pPr>
            <w:r>
              <w:rPr>
                <w:rFonts w:ascii="Verdana" w:hAnsi="Verdana"/>
                <w:sz w:val="20"/>
              </w:rPr>
              <w:t xml:space="preserve">   </w:t>
            </w:r>
            <w:r w:rsidR="00706763">
              <w:rPr>
                <w:rFonts w:ascii="Verdana" w:hAnsi="Verdana"/>
                <w:sz w:val="20"/>
              </w:rPr>
              <w:t xml:space="preserve"> </w:t>
            </w:r>
            <w:r w:rsidR="00150BA4">
              <w:rPr>
                <w:rFonts w:ascii="Verdana" w:hAnsi="Verdana"/>
                <w:sz w:val="20"/>
              </w:rPr>
              <w:t>73</w:t>
            </w:r>
            <w:r>
              <w:rPr>
                <w:rFonts w:ascii="Verdana" w:hAnsi="Verdana"/>
                <w:sz w:val="20"/>
              </w:rPr>
              <w:t xml:space="preserve"> </w:t>
            </w:r>
            <w:proofErr w:type="spellStart"/>
            <w:r>
              <w:rPr>
                <w:rFonts w:ascii="Verdana" w:hAnsi="Verdana"/>
                <w:sz w:val="20"/>
              </w:rPr>
              <w:t>ms</w:t>
            </w:r>
            <w:proofErr w:type="spellEnd"/>
          </w:p>
        </w:tc>
        <w:tc>
          <w:tcPr>
            <w:tcW w:w="1764" w:type="dxa"/>
          </w:tcPr>
          <w:p w14:paraId="2344EFD3" w14:textId="76982B68" w:rsidR="00FA5A5D" w:rsidRDefault="00FA5A5D" w:rsidP="00150BA4">
            <w:pPr>
              <w:rPr>
                <w:rFonts w:ascii="Verdana" w:hAnsi="Verdana"/>
                <w:sz w:val="20"/>
              </w:rPr>
            </w:pPr>
            <w:r>
              <w:rPr>
                <w:rFonts w:ascii="Verdana" w:hAnsi="Verdana"/>
                <w:sz w:val="20"/>
              </w:rPr>
              <w:t xml:space="preserve">  </w:t>
            </w:r>
            <w:r w:rsidR="00006B54">
              <w:rPr>
                <w:rFonts w:ascii="Verdana" w:hAnsi="Verdana"/>
                <w:sz w:val="20"/>
              </w:rPr>
              <w:t xml:space="preserve"> 1</w:t>
            </w:r>
            <w:r w:rsidR="00150BA4">
              <w:rPr>
                <w:rFonts w:ascii="Verdana" w:hAnsi="Verdana"/>
                <w:sz w:val="20"/>
              </w:rPr>
              <w:t>72</w:t>
            </w:r>
            <w:r w:rsidR="00006B54">
              <w:rPr>
                <w:rFonts w:ascii="Verdana" w:hAnsi="Verdana"/>
                <w:sz w:val="20"/>
              </w:rPr>
              <w:t xml:space="preserve"> </w:t>
            </w:r>
            <w:proofErr w:type="spellStart"/>
            <w:r>
              <w:rPr>
                <w:rFonts w:ascii="Verdana" w:hAnsi="Verdana"/>
                <w:sz w:val="20"/>
              </w:rPr>
              <w:t>ms</w:t>
            </w:r>
            <w:proofErr w:type="spellEnd"/>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w:t>
            </w:r>
            <w:proofErr w:type="spellStart"/>
            <w:r>
              <w:rPr>
                <w:rFonts w:ascii="Verdana" w:hAnsi="Verdana"/>
                <w:sz w:val="20"/>
              </w:rPr>
              <w:t>ms</w:t>
            </w:r>
            <w:proofErr w:type="spellEnd"/>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w:t>
            </w:r>
            <w:proofErr w:type="spellStart"/>
            <w:r w:rsidR="00FA5A5D">
              <w:rPr>
                <w:rFonts w:ascii="Verdana" w:hAnsi="Verdana"/>
                <w:sz w:val="20"/>
              </w:rPr>
              <w:t>ms</w:t>
            </w:r>
            <w:proofErr w:type="spellEnd"/>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proofErr w:type="spellStart"/>
            <w:r>
              <w:rPr>
                <w:rFonts w:ascii="Verdana" w:hAnsi="Verdana"/>
                <w:sz w:val="20"/>
              </w:rPr>
              <w:t>ms</w:t>
            </w:r>
            <w:proofErr w:type="spellEnd"/>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w:t>
            </w:r>
            <w:proofErr w:type="spellStart"/>
            <w:r>
              <w:rPr>
                <w:rFonts w:ascii="Verdana" w:hAnsi="Verdana"/>
                <w:sz w:val="20"/>
              </w:rPr>
              <w:t>ms</w:t>
            </w:r>
            <w:proofErr w:type="spellEnd"/>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2B081855" w14:textId="77777777" w:rsidTr="000B59AF">
        <w:tc>
          <w:tcPr>
            <w:tcW w:w="1839" w:type="dxa"/>
          </w:tcPr>
          <w:p w14:paraId="080F345E"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4A58A109" w14:textId="03BC43F7" w:rsidR="00FA5A5D" w:rsidRDefault="00FA5A5D" w:rsidP="00D75296">
            <w:pPr>
              <w:rPr>
                <w:rFonts w:ascii="Verdana" w:hAnsi="Verdana"/>
                <w:sz w:val="20"/>
              </w:rPr>
            </w:pPr>
            <w:r>
              <w:rPr>
                <w:rFonts w:ascii="Verdana" w:hAnsi="Verdana"/>
                <w:sz w:val="20"/>
              </w:rPr>
              <w:t xml:space="preserve">  2</w:t>
            </w:r>
            <w:r w:rsidR="00D75296">
              <w:rPr>
                <w:rFonts w:ascii="Verdana" w:hAnsi="Verdana"/>
                <w:sz w:val="20"/>
              </w:rPr>
              <w:t>2</w:t>
            </w:r>
            <w:r>
              <w:rPr>
                <w:rFonts w:ascii="Verdana" w:hAnsi="Verdana"/>
                <w:sz w:val="20"/>
              </w:rPr>
              <w:t xml:space="preserve"> </w:t>
            </w:r>
            <w:proofErr w:type="spellStart"/>
            <w:r>
              <w:rPr>
                <w:rFonts w:ascii="Verdana" w:hAnsi="Verdana"/>
                <w:sz w:val="20"/>
              </w:rPr>
              <w:t>ms</w:t>
            </w:r>
            <w:proofErr w:type="spellEnd"/>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w:t>
            </w:r>
            <w:proofErr w:type="spellStart"/>
            <w:r>
              <w:rPr>
                <w:rFonts w:ascii="Verdana" w:hAnsi="Verdana"/>
                <w:sz w:val="20"/>
              </w:rPr>
              <w:t>ms</w:t>
            </w:r>
            <w:proofErr w:type="spellEnd"/>
          </w:p>
        </w:tc>
        <w:tc>
          <w:tcPr>
            <w:tcW w:w="1764" w:type="dxa"/>
          </w:tcPr>
          <w:p w14:paraId="79CE81DD" w14:textId="476A8F5B" w:rsidR="00FA5A5D" w:rsidRDefault="00FA5A5D" w:rsidP="00D75296">
            <w:pPr>
              <w:rPr>
                <w:rFonts w:ascii="Verdana" w:hAnsi="Verdana"/>
                <w:sz w:val="20"/>
              </w:rPr>
            </w:pPr>
            <w:r>
              <w:rPr>
                <w:rFonts w:ascii="Verdana" w:hAnsi="Verdana"/>
                <w:sz w:val="20"/>
              </w:rPr>
              <w:t xml:space="preserve"> </w:t>
            </w:r>
            <w:r w:rsidR="00006B54">
              <w:rPr>
                <w:rFonts w:ascii="Verdana" w:hAnsi="Verdana"/>
                <w:sz w:val="20"/>
              </w:rPr>
              <w:t xml:space="preserve"> </w:t>
            </w:r>
            <w:r w:rsidR="00D75296">
              <w:rPr>
                <w:rFonts w:ascii="Verdana" w:hAnsi="Verdana"/>
                <w:sz w:val="20"/>
              </w:rPr>
              <w:t>35</w:t>
            </w:r>
            <w:r>
              <w:rPr>
                <w:rFonts w:ascii="Verdana" w:hAnsi="Verdana"/>
                <w:sz w:val="20"/>
              </w:rPr>
              <w:t xml:space="preserve"> </w:t>
            </w:r>
            <w:proofErr w:type="spellStart"/>
            <w:r>
              <w:rPr>
                <w:rFonts w:ascii="Verdana" w:hAnsi="Verdana"/>
                <w:sz w:val="20"/>
              </w:rPr>
              <w:t>ms</w:t>
            </w:r>
            <w:proofErr w:type="spellEnd"/>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w:t>
            </w:r>
            <w:proofErr w:type="spellStart"/>
            <w:r w:rsidR="00FA5A5D">
              <w:rPr>
                <w:rFonts w:ascii="Verdana" w:hAnsi="Verdana"/>
                <w:sz w:val="20"/>
              </w:rPr>
              <w:t>ms</w:t>
            </w:r>
            <w:proofErr w:type="spellEnd"/>
          </w:p>
        </w:tc>
      </w:tr>
    </w:tbl>
    <w:p w14:paraId="3BFA9617" w14:textId="3EF02B6F" w:rsidR="00E723C9" w:rsidRPr="00913157" w:rsidRDefault="00E723C9" w:rsidP="00913157">
      <w:pPr>
        <w:ind w:left="576"/>
        <w:rPr>
          <w:rFonts w:ascii="Verdana" w:hAnsi="Verdana"/>
          <w:b/>
          <w:sz w:val="20"/>
        </w:rPr>
      </w:pPr>
    </w:p>
    <w:p w14:paraId="13A275A7" w14:textId="1EBF146C" w:rsidR="00F369FF" w:rsidRDefault="00F369FF" w:rsidP="00741256">
      <w:pPr>
        <w:ind w:left="576"/>
        <w:rPr>
          <w:rFonts w:ascii="Verdana" w:hAnsi="Verdana"/>
          <w:sz w:val="20"/>
        </w:rPr>
      </w:pPr>
    </w:p>
    <w:p w14:paraId="58D36D62" w14:textId="231A0A01" w:rsidR="00BF1941" w:rsidRDefault="00BF1941" w:rsidP="00BF1941">
      <w:pPr>
        <w:pStyle w:val="Caption"/>
        <w:keepNext/>
      </w:pPr>
      <w:r>
        <w:lastRenderedPageBreak/>
        <w:t xml:space="preserve">Figure </w:t>
      </w:r>
      <w:fldSimple w:instr=" SEQ Figure \* ARABIC ">
        <w:r>
          <w:rPr>
            <w:noProof/>
          </w:rPr>
          <w:t>2</w:t>
        </w:r>
      </w:fldSimple>
      <w:r>
        <w:t>:  Author Full Query Mix – 1 hour snapshot  (4/14/</w:t>
      </w:r>
      <w:proofErr w:type="gramStart"/>
      <w:r>
        <w:t>14  10:50</w:t>
      </w:r>
      <w:proofErr w:type="gramEnd"/>
      <w:r>
        <w:t xml:space="preserve"> EDT 11:50 EDT)</w:t>
      </w:r>
    </w:p>
    <w:p w14:paraId="0FDD989B" w14:textId="465796A0" w:rsidR="00BF1941" w:rsidRDefault="00BF1941" w:rsidP="00741256">
      <w:pPr>
        <w:ind w:left="576"/>
        <w:rPr>
          <w:rFonts w:ascii="Verdana" w:hAnsi="Verdana"/>
          <w:sz w:val="20"/>
        </w:rPr>
      </w:pPr>
      <w:r>
        <w:rPr>
          <w:rFonts w:ascii="Verdana" w:hAnsi="Verdana"/>
          <w:noProof/>
          <w:sz w:val="20"/>
        </w:rPr>
        <w:drawing>
          <wp:inline distT="0" distB="0" distL="0" distR="0" wp14:anchorId="293A5A48" wp14:editId="450593EE">
            <wp:extent cx="5486400" cy="4688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2DC43D4A" w14:textId="51503122" w:rsidR="00BF1941" w:rsidRDefault="00BF1941" w:rsidP="00741256">
      <w:pPr>
        <w:ind w:left="576"/>
        <w:rPr>
          <w:rFonts w:ascii="Verdana" w:hAnsi="Verdana"/>
          <w:sz w:val="20"/>
        </w:rPr>
      </w:pPr>
      <w:r>
        <w:rPr>
          <w:rFonts w:ascii="Verdana" w:hAnsi="Verdana"/>
          <w:noProof/>
          <w:sz w:val="20"/>
        </w:rPr>
        <w:lastRenderedPageBreak/>
        <w:drawing>
          <wp:inline distT="0" distB="0" distL="0" distR="0" wp14:anchorId="0C79D4A0" wp14:editId="4290D98C">
            <wp:extent cx="5486400" cy="468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49F6B83C" w14:textId="77777777" w:rsidR="00BF1941" w:rsidRPr="004140B2" w:rsidRDefault="00BF1941" w:rsidP="00741256">
      <w:pPr>
        <w:ind w:left="576"/>
        <w:rPr>
          <w:rFonts w:ascii="Verdana" w:hAnsi="Verdana"/>
          <w:sz w:val="20"/>
        </w:rPr>
      </w:pPr>
    </w:p>
    <w:p w14:paraId="5D519AC5" w14:textId="4DBB82F0" w:rsidR="00DD5C45" w:rsidRDefault="00DD5C45" w:rsidP="006C03A0">
      <w:pPr>
        <w:pStyle w:val="Heading2"/>
      </w:pPr>
      <w:r>
        <w:t>Core Testing Results</w:t>
      </w:r>
    </w:p>
    <w:p w14:paraId="0208FC50" w14:textId="77777777" w:rsidR="00BF1941" w:rsidRPr="00BF1941" w:rsidRDefault="00BF1941" w:rsidP="00BF1941"/>
    <w:p w14:paraId="117863E5" w14:textId="77777777" w:rsidR="00696D03" w:rsidRDefault="00696D03" w:rsidP="008349AF">
      <w:pPr>
        <w:ind w:left="576"/>
        <w:rPr>
          <w:rFonts w:ascii="Verdana" w:hAnsi="Verdana"/>
          <w:b/>
          <w:sz w:val="20"/>
        </w:rPr>
      </w:pPr>
    </w:p>
    <w:p w14:paraId="3327D0C6" w14:textId="23FC0CBB" w:rsidR="00133520" w:rsidRDefault="00133520" w:rsidP="00133520">
      <w:pPr>
        <w:pStyle w:val="Heading3"/>
      </w:pPr>
      <w:r>
        <w:t>Core Content Loading</w:t>
      </w:r>
    </w:p>
    <w:p w14:paraId="19810BE1" w14:textId="77777777" w:rsidR="00133520" w:rsidRDefault="00133520" w:rsidP="00133520"/>
    <w:p w14:paraId="14FFBA9F" w14:textId="704C56BA"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w:t>
      </w:r>
      <w:proofErr w:type="spellStart"/>
      <w:r>
        <w:t>DynamoDB</w:t>
      </w:r>
      <w:proofErr w:type="spellEnd"/>
      <w:r>
        <w:t xml:space="preserve"> </w:t>
      </w:r>
      <w:r w:rsidR="00C77623">
        <w:t xml:space="preserve">R/W </w:t>
      </w:r>
      <w:r>
        <w:t>capacities, load performance increased linearly, implying we are not CPU bound on the machine and could significantly decrease the load times.</w:t>
      </w:r>
    </w:p>
    <w:p w14:paraId="31A730D7" w14:textId="77777777" w:rsidR="008D02D6" w:rsidRDefault="008D02D6" w:rsidP="008D02D6"/>
    <w:p w14:paraId="76098217" w14:textId="2A054567" w:rsidR="008D02D6" w:rsidRDefault="008D02D6" w:rsidP="008D02D6">
      <w:r>
        <w:t xml:space="preserve">While loading, </w:t>
      </w:r>
      <w:proofErr w:type="spellStart"/>
      <w:r>
        <w:t>Solr</w:t>
      </w:r>
      <w:proofErr w:type="spellEnd"/>
      <w:r>
        <w:t xml:space="preserve"> was configured to use a maximum of 16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w:t>
      </w:r>
      <w:r w:rsidR="002318A9">
        <w:t>4096</w:t>
      </w:r>
      <w:r>
        <w:t xml:space="preserve">MB with a </w:t>
      </w:r>
      <w:proofErr w:type="spellStart"/>
      <w:r>
        <w:t>maxBufferedDocs</w:t>
      </w:r>
      <w:proofErr w:type="spellEnd"/>
      <w:r>
        <w:t xml:space="preserve"> of </w:t>
      </w:r>
      <w:r w:rsidR="002318A9">
        <w:t>250</w:t>
      </w:r>
      <w:r>
        <w:t xml:space="preserve">,000. These settings control how much processing </w:t>
      </w:r>
      <w:proofErr w:type="spellStart"/>
      <w:r>
        <w:t>Solr</w:t>
      </w:r>
      <w:proofErr w:type="spellEnd"/>
      <w:r>
        <w:t xml:space="preserve"> </w:t>
      </w:r>
      <w:r>
        <w:lastRenderedPageBreak/>
        <w:t xml:space="preserve">will do in memory before committing to disk in the transaction log and represents the amount of work that can be lost if a machine goes down. Finally, the </w:t>
      </w:r>
      <w:proofErr w:type="spellStart"/>
      <w:r>
        <w:t>autoCommit</w:t>
      </w:r>
      <w:proofErr w:type="spellEnd"/>
      <w:r>
        <w:t xml:space="preserve"> </w:t>
      </w:r>
      <w:proofErr w:type="spellStart"/>
      <w:r>
        <w:t>maxTime</w:t>
      </w:r>
      <w:proofErr w:type="spellEnd"/>
      <w:r>
        <w:t xml:space="preserve"> was set to a max time of 10 minutes. This controls how frequently transaction log records are merged into the </w:t>
      </w:r>
      <w:proofErr w:type="spellStart"/>
      <w:r>
        <w:t>Solr</w:t>
      </w:r>
      <w:proofErr w:type="spellEnd"/>
      <w:r>
        <w:t xml:space="preserve"> index segments. Reducing the log size reduces the recovery time needed to replay the log entries against the </w:t>
      </w:r>
      <w:proofErr w:type="spellStart"/>
      <w:r>
        <w:t>checkpointed</w:t>
      </w:r>
      <w:proofErr w:type="spellEnd"/>
      <w:r>
        <w:t xml:space="preserve">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5D0B253" w14:textId="77777777" w:rsidR="008D02D6" w:rsidRDefault="008D02D6" w:rsidP="008D02D6"/>
    <w:p w14:paraId="125611AB" w14:textId="77777777" w:rsidR="008D02D6" w:rsidRDefault="008D02D6" w:rsidP="008D02D6">
      <w:r>
        <w:t>Machine/</w:t>
      </w:r>
      <w:proofErr w:type="spellStart"/>
      <w:r>
        <w:t>Solr</w:t>
      </w:r>
      <w:proofErr w:type="spellEnd"/>
      <w:r>
        <w:t xml:space="preserve"> details:</w:t>
      </w:r>
    </w:p>
    <w:p w14:paraId="0AF075BC" w14:textId="7EDDADDF" w:rsidR="008D02D6" w:rsidRDefault="008D02D6" w:rsidP="008D02D6">
      <w:pPr>
        <w:pStyle w:val="ListParagraph"/>
        <w:numPr>
          <w:ilvl w:val="0"/>
          <w:numId w:val="24"/>
        </w:numPr>
      </w:pPr>
      <w:r>
        <w:t xml:space="preserve">AWS 5 x </w:t>
      </w:r>
      <w:r w:rsidR="002318A9">
        <w:t>cr1.8xlarge</w:t>
      </w:r>
      <w:r>
        <w:t xml:space="preserve">  </w:t>
      </w:r>
    </w:p>
    <w:p w14:paraId="45E17202" w14:textId="36888481" w:rsidR="008D02D6" w:rsidRDefault="002318A9" w:rsidP="008D02D6">
      <w:pPr>
        <w:pStyle w:val="ListParagraph"/>
        <w:numPr>
          <w:ilvl w:val="1"/>
          <w:numId w:val="24"/>
        </w:numPr>
      </w:pPr>
      <w:r>
        <w:t>32</w:t>
      </w:r>
      <w:r w:rsidR="008D02D6">
        <w:t xml:space="preserve"> </w:t>
      </w:r>
      <w:proofErr w:type="spellStart"/>
      <w:r w:rsidR="008D02D6">
        <w:t>vCPUs</w:t>
      </w:r>
      <w:proofErr w:type="spellEnd"/>
      <w:r w:rsidR="008D02D6">
        <w:t xml:space="preserve"> / each</w:t>
      </w:r>
    </w:p>
    <w:p w14:paraId="74DF7FDB" w14:textId="523F1159" w:rsidR="008D02D6" w:rsidRDefault="002318A9" w:rsidP="008D02D6">
      <w:pPr>
        <w:pStyle w:val="ListParagraph"/>
        <w:numPr>
          <w:ilvl w:val="1"/>
          <w:numId w:val="24"/>
        </w:numPr>
      </w:pPr>
      <w:r>
        <w:t>244</w:t>
      </w:r>
      <w:r w:rsidR="008D02D6">
        <w:t>GB RAM / each</w:t>
      </w:r>
    </w:p>
    <w:p w14:paraId="3D38D930" w14:textId="29E4C5DB" w:rsidR="008D02D6" w:rsidRDefault="008D02D6" w:rsidP="008D02D6">
      <w:pPr>
        <w:pStyle w:val="ListParagraph"/>
        <w:numPr>
          <w:ilvl w:val="1"/>
          <w:numId w:val="24"/>
        </w:numPr>
      </w:pPr>
      <w:r>
        <w:t xml:space="preserve">2 x </w:t>
      </w:r>
      <w:r w:rsidR="002318A9">
        <w:t>120</w:t>
      </w:r>
      <w:r>
        <w:t>GB Ephemeral SSD Drives / each</w:t>
      </w:r>
    </w:p>
    <w:p w14:paraId="48F0DE2E" w14:textId="55BBFC72" w:rsidR="008D02D6" w:rsidRDefault="008D02D6" w:rsidP="008D02D6">
      <w:pPr>
        <w:pStyle w:val="ListParagraph"/>
        <w:numPr>
          <w:ilvl w:val="1"/>
          <w:numId w:val="24"/>
        </w:numPr>
      </w:pPr>
      <w:r>
        <w:t xml:space="preserve">10GBit Network performance </w:t>
      </w:r>
    </w:p>
    <w:p w14:paraId="5B885916" w14:textId="3BA80CB1" w:rsidR="008D02D6" w:rsidRDefault="008D02D6" w:rsidP="00D83454">
      <w:pPr>
        <w:pStyle w:val="ListParagraph"/>
        <w:numPr>
          <w:ilvl w:val="1"/>
          <w:numId w:val="24"/>
        </w:numPr>
      </w:pPr>
      <w:r>
        <w:t xml:space="preserve">Note: recommend using some of the newer Amazon r3 family instances in production. </w:t>
      </w:r>
      <w:proofErr w:type="gramStart"/>
      <w:r>
        <w:t>They</w:t>
      </w:r>
      <w:proofErr w:type="gramEnd"/>
      <w:r>
        <w:t xml:space="preserve"> will be </w:t>
      </w:r>
      <w:proofErr w:type="gramStart"/>
      <w:r>
        <w:t>a better match for this index</w:t>
      </w:r>
      <w:proofErr w:type="gramEnd"/>
      <w:r>
        <w:t xml:space="preserve">. These instances were announced but unavailable during the </w:t>
      </w:r>
      <w:proofErr w:type="spellStart"/>
      <w:r>
        <w:t>PoC</w:t>
      </w:r>
      <w:proofErr w:type="spellEnd"/>
    </w:p>
    <w:p w14:paraId="18CE7AAF" w14:textId="77777777" w:rsidR="008D02D6" w:rsidRDefault="008D02D6" w:rsidP="008D02D6">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44454F4F" w14:textId="77777777" w:rsidR="008D02D6" w:rsidRPr="00D81B58" w:rsidRDefault="008D02D6" w:rsidP="008D02D6">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32006B55" w14:textId="1C17E2A6" w:rsidR="008D02D6" w:rsidRDefault="008D02D6" w:rsidP="008D02D6">
      <w:pPr>
        <w:pStyle w:val="ListParagraph"/>
        <w:numPr>
          <w:ilvl w:val="1"/>
          <w:numId w:val="21"/>
        </w:numPr>
      </w:pPr>
      <w:r>
        <w:t>–Xms</w:t>
      </w:r>
      <w:r w:rsidR="00F6312C">
        <w:t>100</w:t>
      </w:r>
      <w:r>
        <w:t>G</w:t>
      </w:r>
    </w:p>
    <w:p w14:paraId="5522695B" w14:textId="5CDE4510" w:rsidR="008D02D6" w:rsidRDefault="008D02D6" w:rsidP="008D02D6">
      <w:pPr>
        <w:pStyle w:val="ListParagraph"/>
        <w:numPr>
          <w:ilvl w:val="1"/>
          <w:numId w:val="21"/>
        </w:numPr>
      </w:pPr>
      <w:r>
        <w:t>–Xmx</w:t>
      </w:r>
      <w:r w:rsidR="00F6312C">
        <w:t>100</w:t>
      </w:r>
      <w:r>
        <w:t>G</w:t>
      </w:r>
    </w:p>
    <w:p w14:paraId="24309ADB" w14:textId="036D718A" w:rsidR="008D02D6" w:rsidRPr="00D81B58" w:rsidRDefault="008D02D6" w:rsidP="008D02D6">
      <w:pPr>
        <w:pStyle w:val="ListParagraph"/>
        <w:numPr>
          <w:ilvl w:val="1"/>
          <w:numId w:val="21"/>
        </w:numPr>
      </w:pPr>
      <w:r>
        <w:t xml:space="preserve">2 x </w:t>
      </w:r>
      <w:r w:rsidR="002318A9">
        <w:t>120</w:t>
      </w:r>
      <w:r>
        <w:t>GB drives in raid 0 array.</w:t>
      </w:r>
    </w:p>
    <w:p w14:paraId="63ED7BFB" w14:textId="77777777" w:rsidR="00133520" w:rsidRDefault="00133520" w:rsidP="00133520">
      <w:pPr>
        <w:rPr>
          <w:color w:val="FF6600"/>
        </w:rPr>
      </w:pPr>
    </w:p>
    <w:p w14:paraId="3DEE43FB" w14:textId="77777777" w:rsidR="00CF702D" w:rsidRDefault="00CF702D" w:rsidP="00133520"/>
    <w:p w14:paraId="27445B28" w14:textId="77777777" w:rsidR="002318A9" w:rsidRDefault="002318A9" w:rsidP="00133520">
      <w:proofErr w:type="spellStart"/>
      <w:r>
        <w:t>Additonal</w:t>
      </w:r>
      <w:proofErr w:type="spellEnd"/>
      <w:r>
        <w:t xml:space="preserve"> notes:</w:t>
      </w:r>
    </w:p>
    <w:p w14:paraId="6DAD1B61" w14:textId="77777777" w:rsidR="002318A9" w:rsidRDefault="002318A9" w:rsidP="00133520"/>
    <w:p w14:paraId="508F4E36" w14:textId="174FC3A9" w:rsidR="00AD19CC" w:rsidRPr="002318A9" w:rsidRDefault="00CF702D" w:rsidP="00133520">
      <w:pPr>
        <w:pStyle w:val="ListParagraph"/>
        <w:numPr>
          <w:ilvl w:val="0"/>
          <w:numId w:val="21"/>
        </w:numPr>
      </w:pPr>
      <w:r>
        <w:t>Flat optimize time based on index shard size. Optimize shards in parallel</w:t>
      </w:r>
      <w:r w:rsidR="00E51E9E">
        <w:t xml:space="preserve"> for fastest throughput.</w:t>
      </w:r>
    </w:p>
    <w:p w14:paraId="24B85120" w14:textId="0B3DFFE0" w:rsidR="00AD19CC" w:rsidRPr="002318A9" w:rsidRDefault="00AD19CC" w:rsidP="00AD19CC">
      <w:pPr>
        <w:pStyle w:val="ListParagraph"/>
        <w:numPr>
          <w:ilvl w:val="0"/>
          <w:numId w:val="22"/>
        </w:numPr>
      </w:pPr>
      <w:r w:rsidRPr="002318A9">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 xml:space="preserve">timeouts during </w:t>
      </w:r>
      <w:proofErr w:type="gramStart"/>
      <w:r w:rsidR="002318A9">
        <w:t>higher level</w:t>
      </w:r>
      <w:proofErr w:type="gramEnd"/>
      <w:r w:rsidR="002318A9">
        <w:t xml:space="preserve"> </w:t>
      </w:r>
      <w:proofErr w:type="spellStart"/>
      <w:r w:rsidR="002318A9">
        <w:t>Solr</w:t>
      </w:r>
      <w:proofErr w:type="spellEnd"/>
      <w:r w:rsidR="002318A9">
        <w:t xml:space="preserve"> segment </w:t>
      </w:r>
      <w:proofErr w:type="spellStart"/>
      <w:r w:rsidR="002318A9">
        <w:t>megers</w:t>
      </w:r>
      <w:proofErr w:type="spellEnd"/>
      <w:r w:rsidR="002318A9">
        <w:t>. Increasing the</w:t>
      </w:r>
      <w:r w:rsidRPr="002318A9">
        <w:t xml:space="preserve"> connection timeout accordingly </w:t>
      </w:r>
      <w:r w:rsidR="002318A9">
        <w:t>in the indexers should enable us to avoid this situation</w:t>
      </w:r>
      <w:r w:rsidRPr="002318A9">
        <w:t>.</w:t>
      </w:r>
    </w:p>
    <w:p w14:paraId="1D356EEE" w14:textId="28D5AC23" w:rsidR="00AD19CC" w:rsidRPr="002318A9" w:rsidRDefault="00AD19CC" w:rsidP="00AD19CC">
      <w:pPr>
        <w:pStyle w:val="ListParagraph"/>
        <w:numPr>
          <w:ilvl w:val="0"/>
          <w:numId w:val="22"/>
        </w:numPr>
      </w:pPr>
      <w:r w:rsidRPr="002318A9">
        <w:t xml:space="preserve">Could have run much </w:t>
      </w:r>
      <w:r w:rsidR="00C77623">
        <w:t>harder, plenty of CPU available (decreasing the overall indexing time).</w:t>
      </w:r>
    </w:p>
    <w:p w14:paraId="0AAA4AD3" w14:textId="77777777" w:rsidR="00133520" w:rsidRDefault="00133520" w:rsidP="00133520"/>
    <w:p w14:paraId="420548BC" w14:textId="77777777" w:rsidR="00133520" w:rsidRDefault="00133520" w:rsidP="00133520"/>
    <w:p w14:paraId="5FC42418" w14:textId="77777777"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2383F">
        <w:rPr>
          <w:noProof/>
          <w:color w:val="auto"/>
        </w:rPr>
        <w:t>11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77777777" w:rsidR="00133520" w:rsidRDefault="00133520" w:rsidP="008558FD">
            <w:proofErr w:type="spellStart"/>
            <w:r>
              <w:t>Solr</w:t>
            </w:r>
            <w:proofErr w:type="spellEnd"/>
            <w:r>
              <w:t xml:space="preserve">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lastRenderedPageBreak/>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proofErr w:type="gramStart"/>
            <w:r>
              <w:t>approx</w:t>
            </w:r>
            <w:proofErr w:type="gramEnd"/>
            <w:r>
              <w:t xml:space="preserve">. </w:t>
            </w:r>
            <w:r w:rsidR="00CE2C69">
              <w:t>3</w:t>
            </w:r>
            <w:r>
              <w:t>,</w:t>
            </w:r>
            <w:r w:rsidR="00CE2C69">
              <w:t>173</w:t>
            </w:r>
            <w:r>
              <w:t>,000/</w:t>
            </w:r>
            <w:proofErr w:type="spellStart"/>
            <w:r>
              <w:t>hr</w:t>
            </w:r>
            <w:proofErr w:type="spellEnd"/>
            <w:r>
              <w:t xml:space="preserve">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77777777"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2383F">
        <w:rPr>
          <w:noProof/>
          <w:color w:val="auto"/>
        </w:rPr>
        <w:t>12</w:t>
      </w:r>
      <w:r w:rsidRPr="00014FE3">
        <w:rPr>
          <w:color w:val="auto"/>
        </w:rPr>
        <w:fldChar w:fldCharType="end"/>
      </w:r>
      <w:r w:rsidRPr="00014FE3">
        <w:rPr>
          <w:color w:val="auto"/>
        </w:rPr>
        <w:t>: Affiliation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77777777" w:rsidR="00133520" w:rsidRDefault="00133520" w:rsidP="008558FD">
            <w:proofErr w:type="spellStart"/>
            <w:r>
              <w:t>Solr</w:t>
            </w:r>
            <w:proofErr w:type="spellEnd"/>
            <w:r>
              <w:t xml:space="preserve">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77777777"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2383F">
        <w:rPr>
          <w:noProof/>
          <w:color w:val="auto"/>
        </w:rPr>
        <w:t>13</w:t>
      </w:r>
      <w:r w:rsidRPr="0066740A">
        <w:rPr>
          <w:color w:val="auto"/>
        </w:rPr>
        <w:fldChar w:fldCharType="end"/>
      </w:r>
      <w:r w:rsidRPr="0066740A">
        <w:rPr>
          <w:color w:val="auto"/>
        </w:rPr>
        <w:t>: Affiliation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77777777" w:rsidR="00133520" w:rsidRDefault="00133520" w:rsidP="008558FD">
            <w:proofErr w:type="spellStart"/>
            <w:r>
              <w:t>Solr</w:t>
            </w:r>
            <w:proofErr w:type="spellEnd"/>
            <w:r>
              <w:t xml:space="preserve">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133520">
      <w:pPr>
        <w:pStyle w:val="Heading3"/>
      </w:pPr>
      <w:r>
        <w:t>Core Query Load Testing</w:t>
      </w:r>
    </w:p>
    <w:p w14:paraId="5C16250A" w14:textId="77777777" w:rsidR="00133520" w:rsidRDefault="00133520" w:rsidP="00133520"/>
    <w:p w14:paraId="02003096" w14:textId="5CDF54C8" w:rsidR="001F4F16" w:rsidRDefault="001F4F16" w:rsidP="001F4F16">
      <w:r>
        <w:t xml:space="preserve">For the full query set, we had an overall target of an average rate of </w:t>
      </w:r>
      <w:r w:rsidR="008A219F">
        <w:t>65</w:t>
      </w:r>
      <w:r>
        <w:t xml:space="preserve"> </w:t>
      </w:r>
      <w:proofErr w:type="spellStart"/>
      <w:r>
        <w:t>qps</w:t>
      </w:r>
      <w:proofErr w:type="spellEnd"/>
      <w:r>
        <w:t xml:space="preserve">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w:t>
      </w:r>
      <w:proofErr w:type="spellStart"/>
      <w:r>
        <w:t>Solr</w:t>
      </w:r>
      <w:proofErr w:type="spellEnd"/>
      <w:r>
        <w:t xml:space="preserve"> was able to surpass all of the existing specific query type measurements/requirements.</w:t>
      </w:r>
    </w:p>
    <w:p w14:paraId="5C54987F" w14:textId="77777777" w:rsidR="001F4F16" w:rsidRDefault="001F4F16" w:rsidP="001F4F16"/>
    <w:p w14:paraId="346B2E36" w14:textId="08BFA8FD" w:rsidR="001F4F16" w:rsidRDefault="001F4F16" w:rsidP="001F4F16">
      <w:r>
        <w:lastRenderedPageBreak/>
        <w:t xml:space="preserve">The </w:t>
      </w:r>
      <w:proofErr w:type="spellStart"/>
      <w:r>
        <w:t>Solr</w:t>
      </w:r>
      <w:proofErr w:type="spellEnd"/>
      <w:r>
        <w:t xml:space="preserve"> </w:t>
      </w:r>
      <w:r w:rsidR="008A219F">
        <w:t>cluster</w:t>
      </w:r>
      <w:r>
        <w:t xml:space="preserve"> was running on </w:t>
      </w:r>
      <w:proofErr w:type="gramStart"/>
      <w:r w:rsidR="008A219F">
        <w:t>5</w:t>
      </w:r>
      <w:r>
        <w:t xml:space="preserve"> </w:t>
      </w:r>
      <w:r w:rsidR="008A219F">
        <w:t>cr1</w:t>
      </w:r>
      <w:r>
        <w:t>.</w:t>
      </w:r>
      <w:proofErr w:type="gramEnd"/>
      <w:r w:rsidR="008A219F">
        <w:t>8</w:t>
      </w:r>
      <w:r>
        <w:t>xlarge instance.</w:t>
      </w:r>
      <w:r w:rsidR="008A219F">
        <w:t xml:space="preserve"> Each s</w:t>
      </w:r>
      <w:r>
        <w:t xml:space="preserve">erver was configured to use at most </w:t>
      </w:r>
      <w:r w:rsidR="008A219F">
        <w:t>100</w:t>
      </w:r>
      <w:r>
        <w:t xml:space="preserve">GB of the </w:t>
      </w:r>
      <w:r w:rsidR="008A219F">
        <w:t>244</w:t>
      </w:r>
      <w:r>
        <w:t>GB available on the instance</w:t>
      </w:r>
      <w:r w:rsidR="00FD0137">
        <w:t xml:space="preserve"> (leaving enough to run a separate update cluster on the same instance without impacting performance).  This amount of RAM can easily contain the entire index in memory to get optimal performance from </w:t>
      </w:r>
      <w:proofErr w:type="spellStart"/>
      <w:r w:rsidR="00FD0137">
        <w:t>Solr</w:t>
      </w:r>
      <w:proofErr w:type="spellEnd"/>
      <w:r>
        <w:t xml:space="preserve">. This amount of RAM can easily contain the entire index in memory to get optimal performance from </w:t>
      </w:r>
      <w:proofErr w:type="spellStart"/>
      <w:r>
        <w:t>Solr</w:t>
      </w:r>
      <w:proofErr w:type="spellEnd"/>
      <w:r>
        <w:t xml:space="preserve">.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Pr="00B22F4B" w:rsidRDefault="00133520" w:rsidP="00890E2C">
      <w:pPr>
        <w:rPr>
          <w:b/>
        </w:rPr>
      </w:pP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fldSimple w:instr=" SEQ Table \* ARABIC ">
        <w:r w:rsidR="00F2383F">
          <w:rPr>
            <w:noProof/>
          </w:rPr>
          <w:t>14</w:t>
        </w:r>
      </w:fldSimple>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fldSimple w:instr=" SEQ Table \* ARABIC ">
        <w:r w:rsidR="00F2383F">
          <w:rPr>
            <w:noProof/>
          </w:rPr>
          <w:t>15</w:t>
        </w:r>
      </w:fldSimple>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proofErr w:type="spellStart"/>
            <w:r>
              <w:rPr>
                <w:rFonts w:ascii="Verdana" w:hAnsi="Verdana"/>
                <w:b/>
                <w:sz w:val="20"/>
              </w:rPr>
              <w:t>Avg</w:t>
            </w:r>
            <w:proofErr w:type="spellEnd"/>
            <w:r>
              <w:rPr>
                <w:rFonts w:ascii="Verdana" w:hAnsi="Verdana"/>
                <w:b/>
                <w:sz w:val="20"/>
              </w:rPr>
              <w:t xml:space="preserve">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w:t>
            </w:r>
            <w:proofErr w:type="spellStart"/>
            <w:r>
              <w:rPr>
                <w:rFonts w:ascii="Verdana" w:hAnsi="Verdana"/>
                <w:sz w:val="20"/>
              </w:rPr>
              <w:t>qps</w:t>
            </w:r>
            <w:proofErr w:type="spellEnd"/>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w:t>
            </w:r>
            <w:proofErr w:type="spellStart"/>
            <w:r>
              <w:rPr>
                <w:rFonts w:ascii="Verdana" w:hAnsi="Verdana"/>
                <w:sz w:val="20"/>
              </w:rPr>
              <w:t>qps</w:t>
            </w:r>
            <w:proofErr w:type="spellEnd"/>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w:t>
            </w:r>
            <w:proofErr w:type="spellStart"/>
            <w:r w:rsidR="00133520">
              <w:rPr>
                <w:rFonts w:ascii="Verdana" w:hAnsi="Verdana"/>
                <w:sz w:val="20"/>
              </w:rPr>
              <w:t>ms</w:t>
            </w:r>
            <w:proofErr w:type="spellEnd"/>
          </w:p>
        </w:tc>
      </w:tr>
      <w:tr w:rsidR="00133520" w:rsidRPr="00383548" w14:paraId="5B437E10" w14:textId="77777777" w:rsidTr="008558FD">
        <w:tc>
          <w:tcPr>
            <w:tcW w:w="1839" w:type="dxa"/>
          </w:tcPr>
          <w:p w14:paraId="288C9372"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w:t>
            </w:r>
            <w:proofErr w:type="spellStart"/>
            <w:r w:rsidR="00133520">
              <w:rPr>
                <w:rFonts w:ascii="Verdana" w:hAnsi="Verdana"/>
                <w:sz w:val="20"/>
              </w:rPr>
              <w:t>qps</w:t>
            </w:r>
            <w:proofErr w:type="spellEnd"/>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w:t>
            </w:r>
            <w:proofErr w:type="spellStart"/>
            <w:r>
              <w:rPr>
                <w:rFonts w:ascii="Verdana" w:hAnsi="Verdana"/>
                <w:sz w:val="20"/>
              </w:rPr>
              <w:t>qps</w:t>
            </w:r>
            <w:proofErr w:type="spellEnd"/>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w:t>
            </w:r>
            <w:proofErr w:type="spellStart"/>
            <w:r w:rsidR="00133520">
              <w:rPr>
                <w:rFonts w:ascii="Verdana" w:hAnsi="Verdana"/>
                <w:sz w:val="20"/>
              </w:rPr>
              <w:t>ms</w:t>
            </w:r>
            <w:proofErr w:type="spellEnd"/>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w:t>
            </w:r>
            <w:proofErr w:type="spellStart"/>
            <w:r>
              <w:rPr>
                <w:rFonts w:ascii="Verdana" w:hAnsi="Verdana"/>
                <w:sz w:val="20"/>
              </w:rPr>
              <w:t>ms</w:t>
            </w:r>
            <w:proofErr w:type="spellEnd"/>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w:t>
            </w:r>
            <w:proofErr w:type="spellStart"/>
            <w:r>
              <w:rPr>
                <w:rFonts w:ascii="Verdana" w:hAnsi="Verdana"/>
                <w:sz w:val="20"/>
              </w:rPr>
              <w:t>ms</w:t>
            </w:r>
            <w:proofErr w:type="spellEnd"/>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w:t>
            </w:r>
            <w:proofErr w:type="spellStart"/>
            <w:r>
              <w:rPr>
                <w:rFonts w:ascii="Verdana" w:hAnsi="Verdana"/>
                <w:sz w:val="20"/>
              </w:rPr>
              <w:t>ms</w:t>
            </w:r>
            <w:proofErr w:type="spellEnd"/>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w:t>
            </w:r>
            <w:proofErr w:type="spellStart"/>
            <w:r w:rsidR="00133520">
              <w:rPr>
                <w:rFonts w:ascii="Verdana" w:hAnsi="Verdana"/>
                <w:sz w:val="20"/>
              </w:rPr>
              <w:t>ms</w:t>
            </w:r>
            <w:proofErr w:type="spellEnd"/>
          </w:p>
        </w:tc>
      </w:tr>
      <w:tr w:rsidR="00133520" w:rsidRPr="00383548" w14:paraId="71D2C351" w14:textId="77777777" w:rsidTr="008558FD">
        <w:tc>
          <w:tcPr>
            <w:tcW w:w="1839" w:type="dxa"/>
          </w:tcPr>
          <w:p w14:paraId="7B6515C4"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 - Navigator</w:t>
            </w:r>
          </w:p>
        </w:tc>
        <w:tc>
          <w:tcPr>
            <w:tcW w:w="1507" w:type="dxa"/>
          </w:tcPr>
          <w:p w14:paraId="7000EDAC" w14:textId="2F1F326D" w:rsidR="00133520" w:rsidRDefault="005E7D09" w:rsidP="005E7D09">
            <w:pPr>
              <w:rPr>
                <w:rFonts w:ascii="Verdana" w:hAnsi="Verdana"/>
                <w:sz w:val="20"/>
              </w:rPr>
            </w:pPr>
            <w:r>
              <w:rPr>
                <w:rFonts w:ascii="Verdana" w:hAnsi="Verdana"/>
                <w:sz w:val="20"/>
              </w:rPr>
              <w:t>117</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6EAAC7DB" w14:textId="1CDDE919"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88</w:t>
            </w:r>
            <w:r>
              <w:rPr>
                <w:rFonts w:ascii="Verdana" w:hAnsi="Verdana"/>
                <w:sz w:val="20"/>
              </w:rPr>
              <w:t xml:space="preserve"> </w:t>
            </w:r>
            <w:proofErr w:type="spellStart"/>
            <w:r>
              <w:rPr>
                <w:rFonts w:ascii="Verdana" w:hAnsi="Verdana"/>
                <w:sz w:val="20"/>
              </w:rPr>
              <w:t>ms</w:t>
            </w:r>
            <w:proofErr w:type="spellEnd"/>
          </w:p>
        </w:tc>
        <w:tc>
          <w:tcPr>
            <w:tcW w:w="1764" w:type="dxa"/>
          </w:tcPr>
          <w:p w14:paraId="28C21DD0" w14:textId="3962227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326</w:t>
            </w:r>
            <w:r>
              <w:rPr>
                <w:rFonts w:ascii="Verdana" w:hAnsi="Verdana"/>
                <w:sz w:val="20"/>
              </w:rPr>
              <w:t xml:space="preserve"> </w:t>
            </w:r>
            <w:proofErr w:type="spellStart"/>
            <w:r>
              <w:rPr>
                <w:rFonts w:ascii="Verdana" w:hAnsi="Verdana"/>
                <w:sz w:val="20"/>
              </w:rPr>
              <w:t>ms</w:t>
            </w:r>
            <w:proofErr w:type="spellEnd"/>
          </w:p>
        </w:tc>
        <w:tc>
          <w:tcPr>
            <w:tcW w:w="1424" w:type="dxa"/>
          </w:tcPr>
          <w:p w14:paraId="39FE74C7" w14:textId="3990699E" w:rsidR="00133520" w:rsidRDefault="00551E3F" w:rsidP="008558FD">
            <w:pPr>
              <w:rPr>
                <w:rFonts w:ascii="Verdana" w:hAnsi="Verdana"/>
                <w:sz w:val="20"/>
              </w:rPr>
            </w:pPr>
            <w:r>
              <w:rPr>
                <w:rFonts w:ascii="Verdana" w:hAnsi="Verdana"/>
                <w:sz w:val="20"/>
              </w:rPr>
              <w:t xml:space="preserve">12,707 </w:t>
            </w:r>
            <w:proofErr w:type="spellStart"/>
            <w:r>
              <w:rPr>
                <w:rFonts w:ascii="Verdana" w:hAnsi="Verdana"/>
                <w:sz w:val="20"/>
              </w:rPr>
              <w:t>ms</w:t>
            </w:r>
            <w:proofErr w:type="spellEnd"/>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w:t>
            </w:r>
            <w:proofErr w:type="spellStart"/>
            <w:r w:rsidR="00133520">
              <w:rPr>
                <w:rFonts w:ascii="Verdana" w:hAnsi="Verdana"/>
                <w:sz w:val="20"/>
              </w:rPr>
              <w:t>ms</w:t>
            </w:r>
            <w:proofErr w:type="spellEnd"/>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proofErr w:type="spellStart"/>
            <w:r w:rsidR="00133520">
              <w:rPr>
                <w:rFonts w:ascii="Verdana" w:hAnsi="Verdana"/>
                <w:sz w:val="20"/>
              </w:rPr>
              <w:t>ms</w:t>
            </w:r>
            <w:proofErr w:type="spellEnd"/>
          </w:p>
        </w:tc>
      </w:tr>
      <w:tr w:rsidR="00133520" w:rsidRPr="00383548" w14:paraId="25EDBC1F" w14:textId="77777777" w:rsidTr="008558FD">
        <w:tc>
          <w:tcPr>
            <w:tcW w:w="1839" w:type="dxa"/>
          </w:tcPr>
          <w:p w14:paraId="45192BFE"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71B98F8E" w14:textId="3984FF5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38</w:t>
            </w:r>
            <w:r>
              <w:rPr>
                <w:rFonts w:ascii="Verdana" w:hAnsi="Verdana"/>
                <w:sz w:val="20"/>
              </w:rPr>
              <w:t xml:space="preserve"> </w:t>
            </w:r>
            <w:proofErr w:type="spellStart"/>
            <w:r>
              <w:rPr>
                <w:rFonts w:ascii="Verdana" w:hAnsi="Verdana"/>
                <w:sz w:val="20"/>
              </w:rPr>
              <w:t>ms</w:t>
            </w:r>
            <w:proofErr w:type="spellEnd"/>
          </w:p>
        </w:tc>
        <w:tc>
          <w:tcPr>
            <w:tcW w:w="1764" w:type="dxa"/>
          </w:tcPr>
          <w:p w14:paraId="76C53B16" w14:textId="3A97A7E5"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25</w:t>
            </w:r>
            <w:r>
              <w:rPr>
                <w:rFonts w:ascii="Verdana" w:hAnsi="Verdana"/>
                <w:sz w:val="20"/>
              </w:rPr>
              <w:t xml:space="preserve"> </w:t>
            </w:r>
            <w:proofErr w:type="spellStart"/>
            <w:r>
              <w:rPr>
                <w:rFonts w:ascii="Verdana" w:hAnsi="Verdana"/>
                <w:sz w:val="20"/>
              </w:rPr>
              <w:t>ms</w:t>
            </w:r>
            <w:proofErr w:type="spellEnd"/>
          </w:p>
        </w:tc>
        <w:tc>
          <w:tcPr>
            <w:tcW w:w="1764" w:type="dxa"/>
          </w:tcPr>
          <w:p w14:paraId="0778A89E" w14:textId="6251198D" w:rsidR="00133520" w:rsidRDefault="00133520" w:rsidP="005E7D09">
            <w:pPr>
              <w:rPr>
                <w:rFonts w:ascii="Verdana" w:hAnsi="Verdana"/>
                <w:sz w:val="20"/>
              </w:rPr>
            </w:pPr>
            <w:r>
              <w:rPr>
                <w:rFonts w:ascii="Verdana" w:hAnsi="Verdana"/>
                <w:sz w:val="20"/>
              </w:rPr>
              <w:t xml:space="preserve">  </w:t>
            </w:r>
            <w:r w:rsidR="00CA6094">
              <w:rPr>
                <w:rFonts w:ascii="Verdana" w:hAnsi="Verdana"/>
                <w:sz w:val="20"/>
              </w:rPr>
              <w:t xml:space="preserve"> </w:t>
            </w:r>
            <w:r w:rsidR="005E7D09">
              <w:rPr>
                <w:rFonts w:ascii="Verdana" w:hAnsi="Verdana"/>
                <w:sz w:val="20"/>
              </w:rPr>
              <w:t xml:space="preserve">  </w:t>
            </w:r>
            <w:bookmarkStart w:id="3" w:name="_GoBack"/>
            <w:bookmarkEnd w:id="3"/>
            <w:r w:rsidR="005E7D09">
              <w:rPr>
                <w:rFonts w:ascii="Verdana" w:hAnsi="Verdana"/>
                <w:sz w:val="20"/>
              </w:rPr>
              <w:t>81</w:t>
            </w:r>
            <w:r>
              <w:rPr>
                <w:rFonts w:ascii="Verdana" w:hAnsi="Verdana"/>
                <w:sz w:val="20"/>
              </w:rPr>
              <w:t xml:space="preserve"> </w:t>
            </w:r>
            <w:proofErr w:type="spellStart"/>
            <w:r>
              <w:rPr>
                <w:rFonts w:ascii="Verdana" w:hAnsi="Verdana"/>
                <w:sz w:val="20"/>
              </w:rPr>
              <w:t>ms</w:t>
            </w:r>
            <w:proofErr w:type="spellEnd"/>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proofErr w:type="spellStart"/>
            <w:r>
              <w:rPr>
                <w:rFonts w:ascii="Verdana" w:hAnsi="Verdana"/>
                <w:sz w:val="20"/>
              </w:rPr>
              <w:t>ms</w:t>
            </w:r>
            <w:proofErr w:type="spellEnd"/>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7AEAD705" w:rsidR="00B27F3E" w:rsidRDefault="00B27F3E" w:rsidP="00B27F3E">
      <w:pPr>
        <w:pStyle w:val="Caption"/>
        <w:keepNext/>
      </w:pPr>
      <w:r>
        <w:lastRenderedPageBreak/>
        <w:t xml:space="preserve">Figure </w:t>
      </w:r>
      <w:fldSimple w:instr=" SEQ Figure \* ARABIC ">
        <w:r w:rsidR="00BF1941">
          <w:rPr>
            <w:noProof/>
          </w:rPr>
          <w:t>3</w:t>
        </w:r>
      </w:fldSimple>
      <w:proofErr w:type="gramStart"/>
      <w:r>
        <w:t xml:space="preserve">  Cores</w:t>
      </w:r>
      <w:proofErr w:type="gramEnd"/>
      <w:r>
        <w:t xml:space="preserve"> Full Query Mix – 1 hour snapshot</w:t>
      </w:r>
      <w:r w:rsidR="00B36024">
        <w:t xml:space="preserve">  (4/15/14 12:00 EDT – 13:00 EDT)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09C74C6E" w14:textId="4E53C1EC" w:rsidR="008349AF" w:rsidRDefault="00D125C2" w:rsidP="008349AF">
      <w:pPr>
        <w:pStyle w:val="Heading2"/>
      </w:pPr>
      <w:r>
        <w:t>Potential Problematic/High Cost Features</w:t>
      </w:r>
    </w:p>
    <w:p w14:paraId="2DEC7638" w14:textId="77777777" w:rsidR="001C6916" w:rsidRPr="001C6916" w:rsidRDefault="001C6916" w:rsidP="00D125C2">
      <w:pPr>
        <w:rPr>
          <w:rFonts w:ascii="Verdana" w:hAnsi="Verdana"/>
          <w:sz w:val="20"/>
        </w:rPr>
      </w:pPr>
    </w:p>
    <w:p w14:paraId="7DDE897B" w14:textId="533C89F7" w:rsidR="009D23BE" w:rsidRDefault="00E65F49" w:rsidP="009D23BE">
      <w:pPr>
        <w:pStyle w:val="ListParagraph"/>
        <w:numPr>
          <w:ilvl w:val="0"/>
          <w:numId w:val="13"/>
        </w:numPr>
        <w:rPr>
          <w:rFonts w:ascii="Verdana" w:hAnsi="Verdana"/>
          <w:sz w:val="20"/>
        </w:rPr>
      </w:pPr>
      <w:r>
        <w:rPr>
          <w:rFonts w:ascii="Verdana" w:hAnsi="Verdana"/>
          <w:b/>
          <w:sz w:val="20"/>
        </w:rPr>
        <w:t>Tombstone queries</w:t>
      </w:r>
      <w:r w:rsidR="00540634">
        <w:rPr>
          <w:rFonts w:ascii="Verdana" w:hAnsi="Verdana"/>
          <w:sz w:val="20"/>
        </w:rPr>
        <w:t xml:space="preserve">: </w:t>
      </w:r>
      <w:r w:rsidR="00D125C2">
        <w:rPr>
          <w:rFonts w:ascii="Verdana" w:hAnsi="Verdana"/>
          <w:sz w:val="20"/>
        </w:rPr>
        <w:t>This is not necessarily problematic but something that would require development (and associated cost).  Since this is a 2-step query, some of the scripting capabilities provided by Search Technologies QPL could potentially facilitate a faster and less expensive implementation.</w:t>
      </w:r>
      <w:r w:rsidR="005A3CCD">
        <w:rPr>
          <w:rFonts w:ascii="Verdana" w:hAnsi="Verdana"/>
          <w:sz w:val="20"/>
        </w:rPr>
        <w:t xml:space="preserve">  Another alternative would be to create a separate search endpoint that performs this 2-step query.</w:t>
      </w:r>
    </w:p>
    <w:p w14:paraId="7E435612" w14:textId="77777777" w:rsidR="00D125C2" w:rsidRDefault="00D125C2" w:rsidP="00D125C2">
      <w:pPr>
        <w:pStyle w:val="ListParagraph"/>
        <w:ind w:left="936"/>
        <w:rPr>
          <w:rFonts w:ascii="Verdana" w:hAnsi="Verdana"/>
          <w:sz w:val="20"/>
        </w:rPr>
      </w:pPr>
    </w:p>
    <w:p w14:paraId="7A218583" w14:textId="287ACD07" w:rsidR="001C6916" w:rsidRDefault="001C6916" w:rsidP="009D23BE">
      <w:pPr>
        <w:pStyle w:val="ListParagraph"/>
        <w:numPr>
          <w:ilvl w:val="0"/>
          <w:numId w:val="13"/>
        </w:numPr>
        <w:rPr>
          <w:rFonts w:ascii="Verdana" w:hAnsi="Verdana"/>
          <w:sz w:val="20"/>
        </w:rPr>
      </w:pPr>
      <w:r w:rsidRPr="005569CC">
        <w:rPr>
          <w:rFonts w:ascii="Verdana" w:hAnsi="Verdana"/>
          <w:b/>
          <w:sz w:val="20"/>
        </w:rPr>
        <w:t>Storing XML markup</w:t>
      </w:r>
      <w:r w:rsidR="00540634">
        <w:rPr>
          <w:rFonts w:ascii="Verdana" w:hAnsi="Verdana"/>
          <w:sz w:val="20"/>
        </w:rPr>
        <w:t xml:space="preserve">: </w:t>
      </w:r>
      <w:proofErr w:type="spellStart"/>
      <w:r w:rsidR="00D82A27">
        <w:rPr>
          <w:rFonts w:ascii="Verdana" w:hAnsi="Verdana"/>
          <w:sz w:val="20"/>
        </w:rPr>
        <w:t>Solr</w:t>
      </w:r>
      <w:proofErr w:type="spellEnd"/>
      <w:r w:rsidR="00540634">
        <w:rPr>
          <w:rFonts w:ascii="Verdana" w:hAnsi="Verdana"/>
          <w:sz w:val="20"/>
        </w:rPr>
        <w:t xml:space="preserve"> does not handle XML formatting natively. We would need to author a</w:t>
      </w:r>
      <w:r w:rsidR="00D82A27">
        <w:rPr>
          <w:rFonts w:ascii="Verdana" w:hAnsi="Verdana"/>
          <w:sz w:val="20"/>
        </w:rPr>
        <w:t>n</w:t>
      </w:r>
      <w:r w:rsidR="00540634">
        <w:rPr>
          <w:rFonts w:ascii="Verdana" w:hAnsi="Verdana"/>
          <w:sz w:val="20"/>
        </w:rPr>
        <w:t xml:space="preserve"> </w:t>
      </w:r>
      <w:r w:rsidR="00D82A27">
        <w:rPr>
          <w:rFonts w:ascii="Verdana" w:hAnsi="Verdana"/>
          <w:sz w:val="20"/>
        </w:rPr>
        <w:t>X</w:t>
      </w:r>
      <w:r w:rsidR="00540634">
        <w:rPr>
          <w:rFonts w:ascii="Verdana" w:hAnsi="Verdana"/>
          <w:sz w:val="20"/>
        </w:rPr>
        <w:t xml:space="preserve">ML-aware </w:t>
      </w:r>
      <w:proofErr w:type="spellStart"/>
      <w:r w:rsidR="00540634">
        <w:rPr>
          <w:rFonts w:ascii="Verdana" w:hAnsi="Verdana"/>
          <w:sz w:val="20"/>
        </w:rPr>
        <w:t>tokenizer</w:t>
      </w:r>
      <w:proofErr w:type="spellEnd"/>
      <w:r w:rsidR="00540634">
        <w:rPr>
          <w:rFonts w:ascii="Verdana" w:hAnsi="Verdana"/>
          <w:sz w:val="20"/>
        </w:rPr>
        <w:t xml:space="preserve"> for the system that would ignore markup when creating the search inde</w:t>
      </w:r>
      <w:r w:rsidR="00D125C2">
        <w:rPr>
          <w:rFonts w:ascii="Verdana" w:hAnsi="Verdana"/>
          <w:sz w:val="20"/>
        </w:rPr>
        <w:t>x but allow us to store the data</w:t>
      </w:r>
      <w:r w:rsidR="00540634">
        <w:rPr>
          <w:rFonts w:ascii="Verdana" w:hAnsi="Verdana"/>
          <w:sz w:val="20"/>
        </w:rPr>
        <w:t xml:space="preserve"> for retrieval. </w:t>
      </w:r>
      <w:r w:rsidR="00D82A27">
        <w:rPr>
          <w:rFonts w:ascii="Verdana" w:hAnsi="Verdana"/>
          <w:sz w:val="20"/>
        </w:rPr>
        <w:t xml:space="preserve">Search Technologies </w:t>
      </w:r>
      <w:r w:rsidR="00D125C2">
        <w:rPr>
          <w:rFonts w:ascii="Verdana" w:hAnsi="Verdana"/>
          <w:sz w:val="20"/>
        </w:rPr>
        <w:t xml:space="preserve">(possibly QPL) might have an XML aware </w:t>
      </w:r>
      <w:proofErr w:type="spellStart"/>
      <w:r w:rsidR="00D125C2">
        <w:rPr>
          <w:rFonts w:ascii="Verdana" w:hAnsi="Verdana"/>
          <w:sz w:val="20"/>
        </w:rPr>
        <w:t>tokenizer</w:t>
      </w:r>
      <w:proofErr w:type="spellEnd"/>
      <w:r w:rsidR="00D125C2">
        <w:rPr>
          <w:rFonts w:ascii="Verdana" w:hAnsi="Verdana"/>
          <w:sz w:val="20"/>
        </w:rPr>
        <w:t xml:space="preserve"> that we could potentially license</w:t>
      </w:r>
      <w:r w:rsidR="00E65F49">
        <w:rPr>
          <w:rFonts w:ascii="Verdana" w:hAnsi="Verdana"/>
          <w:sz w:val="20"/>
        </w:rPr>
        <w:t>.</w:t>
      </w:r>
      <w:r w:rsidR="005A3CCD">
        <w:rPr>
          <w:rFonts w:ascii="Verdana" w:hAnsi="Verdana"/>
          <w:sz w:val="20"/>
        </w:rPr>
        <w:t xml:space="preserve">  Presumably, the </w:t>
      </w:r>
      <w:proofErr w:type="spellStart"/>
      <w:r w:rsidR="005A3CCD">
        <w:rPr>
          <w:rFonts w:ascii="Verdana" w:hAnsi="Verdana"/>
          <w:sz w:val="20"/>
        </w:rPr>
        <w:t>ScienceDirect</w:t>
      </w:r>
      <w:proofErr w:type="spellEnd"/>
      <w:r w:rsidR="005A3CCD">
        <w:rPr>
          <w:rFonts w:ascii="Verdana" w:hAnsi="Verdana"/>
          <w:sz w:val="20"/>
        </w:rPr>
        <w:t xml:space="preserve"> </w:t>
      </w:r>
      <w:proofErr w:type="spellStart"/>
      <w:r w:rsidR="005A3CCD">
        <w:rPr>
          <w:rFonts w:ascii="Verdana" w:hAnsi="Verdana"/>
          <w:sz w:val="20"/>
        </w:rPr>
        <w:t>Solr</w:t>
      </w:r>
      <w:proofErr w:type="spellEnd"/>
      <w:r w:rsidR="005A3CCD">
        <w:rPr>
          <w:rFonts w:ascii="Verdana" w:hAnsi="Verdana"/>
          <w:sz w:val="20"/>
        </w:rPr>
        <w:t xml:space="preserve"> implementation has already addressed this and the </w:t>
      </w:r>
      <w:proofErr w:type="spellStart"/>
      <w:r w:rsidR="005A3CCD">
        <w:rPr>
          <w:rFonts w:ascii="Verdana" w:hAnsi="Verdana"/>
          <w:sz w:val="20"/>
        </w:rPr>
        <w:t>tokenizer</w:t>
      </w:r>
      <w:proofErr w:type="spellEnd"/>
      <w:r w:rsidR="005A3CCD">
        <w:rPr>
          <w:rFonts w:ascii="Verdana" w:hAnsi="Verdana"/>
          <w:sz w:val="20"/>
        </w:rPr>
        <w:t xml:space="preserve"> developed for that project could be used.</w:t>
      </w:r>
    </w:p>
    <w:p w14:paraId="2A5A7C1B" w14:textId="77777777" w:rsidR="00D125C2" w:rsidRPr="00D125C2" w:rsidRDefault="00D125C2" w:rsidP="00D125C2">
      <w:pPr>
        <w:rPr>
          <w:rFonts w:ascii="Verdana" w:hAnsi="Verdana"/>
          <w:sz w:val="20"/>
        </w:rPr>
      </w:pPr>
    </w:p>
    <w:p w14:paraId="4DD72540" w14:textId="3284C3DB" w:rsidR="001C6916" w:rsidRDefault="00563940" w:rsidP="009D23BE">
      <w:pPr>
        <w:pStyle w:val="ListParagraph"/>
        <w:numPr>
          <w:ilvl w:val="0"/>
          <w:numId w:val="13"/>
        </w:numPr>
        <w:rPr>
          <w:rFonts w:ascii="Verdana" w:hAnsi="Verdana"/>
          <w:sz w:val="20"/>
        </w:rPr>
      </w:pPr>
      <w:r>
        <w:rPr>
          <w:rFonts w:ascii="Verdana" w:hAnsi="Verdana"/>
          <w:b/>
          <w:sz w:val="20"/>
        </w:rPr>
        <w:t>Storin</w:t>
      </w:r>
      <w:r w:rsidR="00D125C2">
        <w:rPr>
          <w:rFonts w:ascii="Verdana" w:hAnsi="Verdana"/>
          <w:b/>
          <w:sz w:val="20"/>
        </w:rPr>
        <w:t>g/Retrieving Many Fields</w:t>
      </w:r>
      <w:r w:rsidR="00111914">
        <w:rPr>
          <w:rFonts w:ascii="Verdana" w:hAnsi="Verdana"/>
          <w:sz w:val="20"/>
        </w:rPr>
        <w:t xml:space="preserve">: Having pre-defined views that have blanket sets of fields to return results in lower performance as </w:t>
      </w:r>
      <w:r w:rsidR="00111914">
        <w:rPr>
          <w:rFonts w:ascii="Verdana" w:hAnsi="Verdana"/>
          <w:sz w:val="20"/>
        </w:rPr>
        <w:lastRenderedPageBreak/>
        <w:t>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02E1A2D8" w14:textId="602A073B" w:rsidR="00563940" w:rsidRDefault="00563940" w:rsidP="009D23BE">
      <w:pPr>
        <w:pStyle w:val="ListParagraph"/>
        <w:numPr>
          <w:ilvl w:val="0"/>
          <w:numId w:val="13"/>
        </w:numPr>
        <w:rPr>
          <w:rFonts w:ascii="Verdana" w:hAnsi="Verdana"/>
          <w:sz w:val="20"/>
        </w:rPr>
      </w:pPr>
      <w:r>
        <w:rPr>
          <w:rFonts w:ascii="Verdana" w:hAnsi="Verdana"/>
          <w:b/>
          <w:sz w:val="20"/>
        </w:rPr>
        <w:t>Scoped Searching</w:t>
      </w:r>
      <w:r w:rsidR="00C54FBC">
        <w:rPr>
          <w:rFonts w:ascii="Verdana" w:hAnsi="Verdana"/>
          <w:b/>
          <w:sz w:val="20"/>
        </w:rPr>
        <w:t>:</w:t>
      </w:r>
      <w:r w:rsidR="00C54FBC">
        <w:rPr>
          <w:rFonts w:ascii="Verdana" w:hAnsi="Verdana"/>
          <w:sz w:val="20"/>
        </w:rPr>
        <w:t xml:space="preserve"> </w:t>
      </w:r>
      <w:r w:rsidR="00975D42">
        <w:rPr>
          <w:rFonts w:ascii="Verdana" w:hAnsi="Verdana"/>
          <w:sz w:val="20"/>
        </w:rPr>
        <w:t xml:space="preserve">Scopus needs to ability to search within authors, affiliations, and references.  The scope search is a bit more complex than the </w:t>
      </w:r>
      <w:proofErr w:type="spellStart"/>
      <w:r w:rsidR="00975D42">
        <w:rPr>
          <w:rFonts w:ascii="Verdana" w:hAnsi="Verdana"/>
          <w:sz w:val="20"/>
        </w:rPr>
        <w:t>ScienceDirect</w:t>
      </w:r>
      <w:proofErr w:type="spellEnd"/>
      <w:r w:rsidR="00975D42">
        <w:rPr>
          <w:rFonts w:ascii="Verdana" w:hAnsi="Verdana"/>
          <w:sz w:val="20"/>
        </w:rPr>
        <w:t xml:space="preserve"> scope requirements.  Specifically, there are multiple levels of scoping (instead of the single level needed for </w:t>
      </w:r>
      <w:proofErr w:type="spellStart"/>
      <w:r w:rsidR="00975D42">
        <w:rPr>
          <w:rFonts w:ascii="Verdana" w:hAnsi="Verdana"/>
          <w:sz w:val="20"/>
        </w:rPr>
        <w:t>ScienceDirect</w:t>
      </w:r>
      <w:proofErr w:type="spellEnd"/>
      <w:r w:rsidR="00975D42">
        <w:rPr>
          <w:rFonts w:ascii="Verdana" w:hAnsi="Verdana"/>
          <w:sz w:val="20"/>
        </w:rPr>
        <w:t xml:space="preserve">.  It’s possible the custom development solution created for </w:t>
      </w:r>
      <w:proofErr w:type="spellStart"/>
      <w:r w:rsidR="00975D42">
        <w:rPr>
          <w:rFonts w:ascii="Verdana" w:hAnsi="Verdana"/>
          <w:sz w:val="20"/>
        </w:rPr>
        <w:t>ScienceDirect</w:t>
      </w:r>
      <w:proofErr w:type="spellEnd"/>
      <w:r w:rsidR="00975D42">
        <w:rPr>
          <w:rFonts w:ascii="Verdana" w:hAnsi="Verdana"/>
          <w:sz w:val="20"/>
        </w:rPr>
        <w:t xml:space="preserve"> could be used (or extended).  Another option would be to leverage QPL as this feature is already supported.</w:t>
      </w:r>
    </w:p>
    <w:p w14:paraId="1A844A7B" w14:textId="77777777" w:rsidR="00975D42" w:rsidRPr="00975D42" w:rsidRDefault="00975D42" w:rsidP="00975D42">
      <w:pPr>
        <w:rPr>
          <w:rFonts w:ascii="Verdana" w:hAnsi="Verdana"/>
          <w:sz w:val="20"/>
        </w:rPr>
      </w:pPr>
    </w:p>
    <w:p w14:paraId="5FC1A122" w14:textId="4CA3C952" w:rsidR="00563940" w:rsidRDefault="00563940" w:rsidP="009D23BE">
      <w:pPr>
        <w:pStyle w:val="ListParagraph"/>
        <w:numPr>
          <w:ilvl w:val="0"/>
          <w:numId w:val="13"/>
        </w:numPr>
        <w:rPr>
          <w:rFonts w:ascii="Verdana" w:hAnsi="Verdana"/>
          <w:b/>
          <w:sz w:val="20"/>
        </w:rPr>
      </w:pPr>
      <w:r w:rsidRPr="00563940">
        <w:rPr>
          <w:rFonts w:ascii="Verdana" w:hAnsi="Verdana"/>
          <w:b/>
          <w:sz w:val="20"/>
        </w:rPr>
        <w:t>Wildcard and stemming</w:t>
      </w:r>
      <w:r w:rsidR="00C54FBC">
        <w:rPr>
          <w:rFonts w:ascii="Verdana" w:hAnsi="Verdana"/>
          <w:b/>
          <w:sz w:val="20"/>
        </w:rPr>
        <w:t>:</w:t>
      </w:r>
      <w:r w:rsidR="00EE27B0">
        <w:rPr>
          <w:rFonts w:ascii="Verdana" w:hAnsi="Verdana"/>
          <w:b/>
          <w:sz w:val="20"/>
        </w:rPr>
        <w:t xml:space="preserve"> </w:t>
      </w:r>
      <w:proofErr w:type="spellStart"/>
      <w:r w:rsidR="00EE27B0">
        <w:rPr>
          <w:rFonts w:ascii="Verdana" w:hAnsi="Verdana"/>
          <w:sz w:val="20"/>
        </w:rPr>
        <w:t>Solr</w:t>
      </w:r>
      <w:proofErr w:type="spellEnd"/>
      <w:r w:rsidR="00EE27B0">
        <w:rPr>
          <w:rFonts w:ascii="Verdana" w:hAnsi="Verdana"/>
          <w:sz w:val="20"/>
        </w:rPr>
        <w:t xml:space="preserve"> will not analyze a term that contains wildcard characters.  This has the net effect of not applying any stemmers during the query execution for that term.  Many search engines have this limitation.</w:t>
      </w:r>
      <w:r w:rsidR="00144117">
        <w:rPr>
          <w:rFonts w:ascii="Verdana" w:hAnsi="Verdana"/>
          <w:sz w:val="20"/>
        </w:rPr>
        <w:t xml:space="preserve">  If this </w:t>
      </w:r>
      <w:proofErr w:type="gramStart"/>
      <w:r w:rsidR="00144117">
        <w:rPr>
          <w:rFonts w:ascii="Verdana" w:hAnsi="Verdana"/>
          <w:sz w:val="20"/>
        </w:rPr>
        <w:t>is</w:t>
      </w:r>
      <w:proofErr w:type="gramEnd"/>
      <w:r w:rsidR="00144117">
        <w:rPr>
          <w:rFonts w:ascii="Verdana" w:hAnsi="Verdana"/>
          <w:sz w:val="20"/>
        </w:rPr>
        <w:t xml:space="preserve"> needed, custom development would be required.  However, there could be a significant performance penalty.</w:t>
      </w:r>
    </w:p>
    <w:p w14:paraId="07120F8C" w14:textId="77777777" w:rsidR="005A3CCD" w:rsidRPr="00563940" w:rsidRDefault="005A3CCD" w:rsidP="005A3CCD">
      <w:pPr>
        <w:pStyle w:val="ListParagraph"/>
        <w:ind w:left="936"/>
        <w:rPr>
          <w:rFonts w:ascii="Verdana" w:hAnsi="Verdana"/>
          <w:b/>
          <w:sz w:val="20"/>
        </w:rPr>
      </w:pPr>
    </w:p>
    <w:p w14:paraId="224F6F7E" w14:textId="19AC6E59" w:rsidR="00563940" w:rsidRPr="00563940" w:rsidRDefault="00563940" w:rsidP="009D23BE">
      <w:pPr>
        <w:pStyle w:val="ListParagraph"/>
        <w:numPr>
          <w:ilvl w:val="0"/>
          <w:numId w:val="13"/>
        </w:numPr>
        <w:rPr>
          <w:rFonts w:ascii="Verdana" w:hAnsi="Verdana"/>
          <w:b/>
          <w:sz w:val="20"/>
        </w:rPr>
      </w:pPr>
      <w:r w:rsidRPr="00563940">
        <w:rPr>
          <w:rFonts w:ascii="Verdana" w:hAnsi="Verdana"/>
          <w:b/>
          <w:sz w:val="20"/>
        </w:rPr>
        <w:t>Limiting Wildcard expansion</w:t>
      </w:r>
      <w:r w:rsidR="00C54FBC">
        <w:rPr>
          <w:rFonts w:ascii="Verdana" w:hAnsi="Verdana"/>
          <w:b/>
          <w:sz w:val="20"/>
        </w:rPr>
        <w:t>:</w:t>
      </w:r>
      <w:r w:rsidR="005A3CCD">
        <w:rPr>
          <w:rFonts w:ascii="Verdana" w:hAnsi="Verdana"/>
          <w:b/>
          <w:sz w:val="20"/>
        </w:rPr>
        <w:t xml:space="preserve">  </w:t>
      </w:r>
      <w:r w:rsidR="005A3CCD">
        <w:rPr>
          <w:rFonts w:ascii="Verdana" w:hAnsi="Verdana"/>
          <w:sz w:val="20"/>
        </w:rPr>
        <w:t xml:space="preserve">Currently FAST only allows a wildcard to expand to the first 2000 terms (presumably to prevent performance problems).  If this </w:t>
      </w:r>
      <w:proofErr w:type="gramStart"/>
      <w:r w:rsidR="005A3CCD">
        <w:rPr>
          <w:rFonts w:ascii="Verdana" w:hAnsi="Verdana"/>
          <w:sz w:val="20"/>
        </w:rPr>
        <w:t>is</w:t>
      </w:r>
      <w:proofErr w:type="gramEnd"/>
      <w:r w:rsidR="005A3CCD">
        <w:rPr>
          <w:rFonts w:ascii="Verdana" w:hAnsi="Verdana"/>
          <w:sz w:val="20"/>
        </w:rPr>
        <w:t xml:space="preserve"> needed (and necessary for performance), custom development would be required.</w:t>
      </w:r>
    </w:p>
    <w:p w14:paraId="5D37C262" w14:textId="77777777" w:rsidR="002B364C" w:rsidRDefault="002B364C" w:rsidP="002B364C">
      <w:pPr>
        <w:rPr>
          <w:rFonts w:ascii="Verdana" w:hAnsi="Verdana"/>
          <w:sz w:val="20"/>
        </w:rPr>
      </w:pPr>
    </w:p>
    <w:p w14:paraId="4C70EE91" w14:textId="79CEE919" w:rsidR="00267039" w:rsidRDefault="00267039" w:rsidP="00267039">
      <w:pPr>
        <w:pStyle w:val="Heading2"/>
      </w:pPr>
      <w:bookmarkStart w:id="4" w:name="_Toc367696331"/>
      <w:r>
        <w:t xml:space="preserve">Answer </w:t>
      </w:r>
      <w:r w:rsidR="0022204A">
        <w:t>Features/</w:t>
      </w:r>
      <w:r>
        <w:t>Count Results</w:t>
      </w:r>
      <w:bookmarkEnd w:id="4"/>
    </w:p>
    <w:p w14:paraId="318F2BB3" w14:textId="77777777" w:rsidR="00292EAC" w:rsidRDefault="00292EAC" w:rsidP="00267039">
      <w:pPr>
        <w:ind w:left="576"/>
        <w:rPr>
          <w:rFonts w:ascii="Verdana" w:hAnsi="Verdana"/>
          <w:color w:val="FF6600"/>
          <w:sz w:val="20"/>
        </w:rPr>
      </w:pPr>
    </w:p>
    <w:p w14:paraId="72585DA9" w14:textId="77777777" w:rsidR="00925138" w:rsidRDefault="00925138" w:rsidP="00925138">
      <w:pPr>
        <w:pStyle w:val="normal0"/>
        <w:contextualSpacing w:val="0"/>
      </w:pPr>
      <w:r>
        <w:rPr>
          <w:rFonts w:ascii="Verdana" w:eastAsia="Verdana" w:hAnsi="Verdana" w:cs="Verdana"/>
          <w:sz w:val="20"/>
        </w:rPr>
        <w:t xml:space="preserve">In general the numbers from </w:t>
      </w:r>
      <w:proofErr w:type="spellStart"/>
      <w:r>
        <w:rPr>
          <w:rFonts w:ascii="Verdana" w:eastAsia="Verdana" w:hAnsi="Verdana" w:cs="Verdana"/>
          <w:sz w:val="20"/>
        </w:rPr>
        <w:t>Solr</w:t>
      </w:r>
      <w:proofErr w:type="spellEnd"/>
      <w:r>
        <w:rPr>
          <w:rFonts w:ascii="Verdana" w:eastAsia="Verdana" w:hAnsi="Verdana" w:cs="Verdana"/>
          <w:sz w:val="20"/>
        </w:rPr>
        <w:t xml:space="preserve"> will be slightly lower due to the changes in the document set since the snapshot for </w:t>
      </w:r>
      <w:proofErr w:type="spellStart"/>
      <w:r>
        <w:rPr>
          <w:rFonts w:ascii="Verdana" w:eastAsia="Verdana" w:hAnsi="Verdana" w:cs="Verdana"/>
          <w:sz w:val="20"/>
        </w:rPr>
        <w:t>HotHouse</w:t>
      </w:r>
      <w:proofErr w:type="spellEnd"/>
      <w:r>
        <w:rPr>
          <w:rFonts w:ascii="Verdana" w:eastAsia="Verdana" w:hAnsi="Verdana" w:cs="Verdana"/>
          <w:sz w:val="20"/>
        </w:rPr>
        <w:t xml:space="preserve"> was taken. Other minor variations may exist due to the transformation of content not being exactly right, stemming variations, or configuration/mapping issues within </w:t>
      </w:r>
      <w:proofErr w:type="spellStart"/>
      <w:r>
        <w:rPr>
          <w:rFonts w:ascii="Verdana" w:eastAsia="Verdana" w:hAnsi="Verdana" w:cs="Verdana"/>
          <w:sz w:val="20"/>
        </w:rPr>
        <w:t>Solr</w:t>
      </w:r>
      <w:proofErr w:type="spellEnd"/>
      <w:r>
        <w:rPr>
          <w:rFonts w:ascii="Verdana" w:eastAsia="Verdana" w:hAnsi="Verdana" w:cs="Verdana"/>
          <w:sz w:val="20"/>
        </w:rPr>
        <w:t xml:space="preserve">. For example, we did notice a CIP mapping issue with author first name.  The scope feature is not implemented out of the box in </w:t>
      </w:r>
      <w:proofErr w:type="spellStart"/>
      <w:r>
        <w:rPr>
          <w:rFonts w:ascii="Verdana" w:eastAsia="Verdana" w:hAnsi="Verdana" w:cs="Verdana"/>
          <w:sz w:val="20"/>
        </w:rPr>
        <w:t>Solr</w:t>
      </w:r>
      <w:proofErr w:type="spellEnd"/>
      <w:r>
        <w:rPr>
          <w:rFonts w:ascii="Verdana" w:eastAsia="Verdana" w:hAnsi="Verdana" w:cs="Verdana"/>
          <w:sz w:val="20"/>
        </w:rPr>
        <w:t xml:space="preserve"> and would require custom development or a third-party plug-in such as QPL.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77777777" w:rsidR="00925138" w:rsidRDefault="00925138" w:rsidP="0030621E">
            <w:pPr>
              <w:pStyle w:val="normal0"/>
              <w:contextualSpacing w:val="0"/>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doi</w:t>
            </w:r>
            <w:proofErr w:type="spellEnd"/>
            <w:proofErr w:type="gramEnd"/>
            <w:r w:rsidRPr="00A063A3">
              <w:rPr>
                <w:rFonts w:asciiTheme="majorHAnsi" w:hAnsiTheme="majorHAnsi" w:cs="Lucida Grande"/>
                <w:color w:val="000000"/>
                <w:sz w:val="16"/>
                <w:szCs w:val="16"/>
              </w:rPr>
              <w:t>(10.1109/lawp.2005.850798)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eid</w:t>
            </w:r>
            <w:proofErr w:type="spellEnd"/>
            <w:proofErr w:type="gramEnd"/>
            <w:r w:rsidRPr="00A063A3">
              <w:rPr>
                <w:rFonts w:asciiTheme="majorHAnsi" w:hAnsiTheme="majorHAnsi" w:cs="Lucida Grande"/>
                <w:color w:val="000000"/>
                <w:sz w:val="16"/>
                <w:szCs w:val="16"/>
              </w:rPr>
              <w:t>(2-s2.0-84861409323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refeid</w:t>
            </w:r>
            <w:proofErr w:type="spellEnd"/>
            <w:proofErr w:type="gramEnd"/>
            <w:r w:rsidRPr="00A063A3">
              <w:rPr>
                <w:rFonts w:asciiTheme="majorHAnsi" w:hAnsiTheme="majorHAnsi" w:cs="Lucida Grande"/>
                <w:color w:val="000000"/>
                <w:sz w:val="16"/>
                <w:szCs w:val="16"/>
              </w:rPr>
              <w:t>(2-s2.0-0034824859)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au</w:t>
            </w:r>
            <w:proofErr w:type="gramEnd"/>
            <w:r w:rsidRPr="00A063A3">
              <w:rPr>
                <w:rFonts w:asciiTheme="majorHAnsi" w:hAnsiTheme="majorHAnsi" w:cs="Lucida Grande"/>
                <w:color w:val="000000"/>
                <w:sz w:val="16"/>
                <w:szCs w:val="16"/>
              </w:rPr>
              <w:t>-id(55177469200)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af</w:t>
            </w:r>
            <w:proofErr w:type="spellEnd"/>
            <w:proofErr w:type="gramEnd"/>
            <w:r w:rsidRPr="00CB3725">
              <w:rPr>
                <w:rFonts w:asciiTheme="majorHAnsi" w:hAnsiTheme="majorHAnsi" w:cs="Lucida Grande"/>
                <w:color w:val="000000"/>
                <w:sz w:val="16"/>
                <w:szCs w:val="16"/>
              </w:rPr>
              <w:t>-id(60026851)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204E7C93"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scopus</w:t>
            </w:r>
            <w:proofErr w:type="spellEnd"/>
            <w:proofErr w:type="gramEnd"/>
            <w:r w:rsidRPr="00CB3725">
              <w:rPr>
                <w:rFonts w:asciiTheme="majorHAnsi" w:hAnsiTheme="majorHAnsi" w:cs="Lucida Grande"/>
                <w:color w:val="000000"/>
                <w:sz w:val="16"/>
                <w:szCs w:val="16"/>
              </w:rPr>
              <w:t>-id(33749522827 OR 33750354968)</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issn</w:t>
            </w:r>
            <w:proofErr w:type="spellEnd"/>
            <w:proofErr w:type="gramEnd"/>
            <w:r w:rsidRPr="00CB3725">
              <w:rPr>
                <w:rFonts w:asciiTheme="majorHAnsi" w:hAnsiTheme="majorHAnsi" w:cs="Lucida Grande"/>
                <w:color w:val="000000"/>
                <w:sz w:val="16"/>
                <w:szCs w:val="16"/>
              </w:rPr>
              <w:t>(2090-4649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fulltext</w:t>
            </w:r>
            <w:proofErr w:type="gramEnd"/>
            <w:r w:rsidRPr="00CB3725">
              <w:rPr>
                <w:rFonts w:asciiTheme="majorHAnsi" w:hAnsiTheme="majorHAnsi" w:cs="Lucida Grande"/>
                <w:color w:val="000000"/>
                <w:sz w:val="16"/>
                <w:szCs w:val="16"/>
              </w:rPr>
              <w:t>-eid</w:t>
            </w:r>
            <w:proofErr w:type="spellEnd"/>
            <w:r w:rsidRPr="00CB3725">
              <w:rPr>
                <w:rFonts w:asciiTheme="majorHAnsi" w:hAnsiTheme="majorHAnsi" w:cs="Lucida Grande"/>
                <w:color w:val="000000"/>
                <w:sz w:val="16"/>
                <w:szCs w:val="16"/>
              </w:rPr>
              <w:t>(1-s2.0-S0169409X13002275)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proofErr w:type="spellStart"/>
            <w:proofErr w:type="gramStart"/>
            <w:r w:rsidRPr="00703A1C">
              <w:rPr>
                <w:rFonts w:asciiTheme="majorHAnsi" w:hAnsiTheme="majorHAnsi" w:cs="Lucida Grande"/>
                <w:color w:val="000000"/>
                <w:sz w:val="16"/>
                <w:szCs w:val="16"/>
              </w:rPr>
              <w:t>srcid</w:t>
            </w:r>
            <w:proofErr w:type="spellEnd"/>
            <w:proofErr w:type="gramEnd"/>
            <w:r w:rsidRPr="00703A1C">
              <w:rPr>
                <w:rFonts w:asciiTheme="majorHAnsi" w:hAnsiTheme="majorHAnsi" w:cs="Lucida Grande"/>
                <w:color w:val="000000"/>
                <w:sz w:val="16"/>
                <w:szCs w:val="16"/>
              </w:rPr>
              <w:t>(24527)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proofErr w:type="gramStart"/>
            <w:r w:rsidRPr="00703A1C">
              <w:rPr>
                <w:rFonts w:asciiTheme="majorHAnsi" w:hAnsiTheme="majorHAnsi" w:cs="Lucida Grande"/>
                <w:color w:val="000000"/>
                <w:sz w:val="16"/>
                <w:szCs w:val="16"/>
              </w:rPr>
              <w:t>all</w:t>
            </w:r>
            <w:proofErr w:type="gramEnd"/>
            <w:r w:rsidRPr="00703A1C">
              <w:rPr>
                <w:rFonts w:asciiTheme="majorHAnsi" w:hAnsiTheme="majorHAnsi" w:cs="Lucida Grande"/>
                <w:color w:val="000000"/>
                <w:sz w:val="16"/>
                <w:szCs w:val="16"/>
              </w:rPr>
              <w:t>(blood)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w:t>
            </w:r>
            <w:proofErr w:type="spellStart"/>
            <w:r w:rsidRPr="0051538E">
              <w:rPr>
                <w:rFonts w:asciiTheme="majorHAnsi" w:hAnsiTheme="majorHAnsi" w:cs="Lucida Grande"/>
                <w:color w:val="000000"/>
                <w:sz w:val="16"/>
                <w:szCs w:val="16"/>
              </w:rPr>
              <w:t>auth</w:t>
            </w:r>
            <w:proofErr w:type="spellEnd"/>
            <w:r w:rsidRPr="0051538E">
              <w:rPr>
                <w:rFonts w:asciiTheme="majorHAnsi" w:hAnsiTheme="majorHAnsi" w:cs="Lucida Grande"/>
                <w:color w:val="000000"/>
                <w:sz w:val="16"/>
                <w:szCs w:val="16"/>
              </w:rPr>
              <w:t>(blood)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abs</w:t>
            </w:r>
            <w:proofErr w:type="gramEnd"/>
            <w:r w:rsidRPr="0051538E">
              <w:rPr>
                <w:rFonts w:asciiTheme="majorHAnsi" w:hAnsiTheme="majorHAnsi" w:cs="Lucida Grande"/>
                <w:color w:val="000000"/>
                <w:sz w:val="16"/>
                <w:szCs w:val="16"/>
              </w:rPr>
              <w:t>(blood)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proofErr w:type="spellStart"/>
            <w:proofErr w:type="gramStart"/>
            <w:r w:rsidRPr="0051538E">
              <w:rPr>
                <w:rFonts w:asciiTheme="majorHAnsi" w:hAnsiTheme="majorHAnsi" w:cs="Lucida Grande"/>
                <w:color w:val="000000"/>
                <w:sz w:val="16"/>
                <w:szCs w:val="16"/>
              </w:rPr>
              <w:t>affil</w:t>
            </w:r>
            <w:proofErr w:type="spellEnd"/>
            <w:proofErr w:type="gramEnd"/>
            <w:r w:rsidRPr="0051538E">
              <w:rPr>
                <w:rFonts w:asciiTheme="majorHAnsi" w:hAnsiTheme="majorHAnsi" w:cs="Lucida Grande"/>
                <w:color w:val="000000"/>
                <w:sz w:val="16"/>
                <w:szCs w:val="16"/>
              </w:rPr>
              <w:t xml:space="preserve">(oxford).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lastRenderedPageBreak/>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proofErr w:type="spellStart"/>
            <w:proofErr w:type="gramStart"/>
            <w:r w:rsidRPr="00380C92">
              <w:rPr>
                <w:rFonts w:asciiTheme="majorHAnsi" w:hAnsiTheme="majorHAnsi" w:cs="Lucida Grande"/>
                <w:color w:val="000000"/>
                <w:sz w:val="16"/>
                <w:szCs w:val="16"/>
              </w:rPr>
              <w:t>chemname</w:t>
            </w:r>
            <w:proofErr w:type="spellEnd"/>
            <w:proofErr w:type="gramEnd"/>
            <w:r w:rsidRPr="00380C92">
              <w:rPr>
                <w:rFonts w:asciiTheme="majorHAnsi" w:hAnsiTheme="majorHAnsi" w:cs="Lucida Grande"/>
                <w:color w:val="000000"/>
                <w:sz w:val="16"/>
                <w:szCs w:val="16"/>
              </w:rPr>
              <w:t>(</w:t>
            </w:r>
            <w:proofErr w:type="spellStart"/>
            <w:r w:rsidRPr="00380C92">
              <w:rPr>
                <w:rFonts w:asciiTheme="majorHAnsi" w:hAnsiTheme="majorHAnsi" w:cs="Lucida Grande"/>
                <w:color w:val="000000"/>
                <w:sz w:val="16"/>
                <w:szCs w:val="16"/>
              </w:rPr>
              <w:t>rhamnose</w:t>
            </w:r>
            <w:proofErr w:type="spellEnd"/>
            <w:r w:rsidRPr="00380C92">
              <w:rPr>
                <w:rFonts w:asciiTheme="majorHAnsi" w:hAnsiTheme="majorHAnsi" w:cs="Lucida Grande"/>
                <w:color w:val="000000"/>
                <w:sz w:val="16"/>
                <w:szCs w:val="16"/>
              </w:rPr>
              <w:t xml:space="preserve">) AND </w:t>
            </w:r>
            <w:proofErr w:type="spellStart"/>
            <w:r w:rsidRPr="00380C92">
              <w:rPr>
                <w:rFonts w:asciiTheme="majorHAnsi" w:hAnsiTheme="majorHAnsi" w:cs="Lucida Grande"/>
                <w:color w:val="000000"/>
                <w:sz w:val="16"/>
                <w:szCs w:val="16"/>
              </w:rPr>
              <w:t>indexterms</w:t>
            </w:r>
            <w:proofErr w:type="spellEnd"/>
            <w:r w:rsidRPr="00380C92">
              <w:rPr>
                <w:rFonts w:asciiTheme="majorHAnsi" w:hAnsiTheme="majorHAnsi" w:cs="Lucida Grande"/>
                <w:color w:val="000000"/>
                <w:sz w:val="16"/>
                <w:szCs w:val="16"/>
              </w:rPr>
              <w:t xml:space="preserve">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key</w:t>
            </w:r>
            <w:proofErr w:type="gramEnd"/>
            <w:r w:rsidRPr="00380C92">
              <w:rPr>
                <w:rFonts w:asciiTheme="majorHAnsi" w:hAnsiTheme="majorHAnsi" w:cs="Lucida Grande"/>
                <w:color w:val="000000"/>
                <w:sz w:val="16"/>
                <w:szCs w:val="16"/>
              </w:rPr>
              <w:t>(</w:t>
            </w:r>
            <w:proofErr w:type="spellStart"/>
            <w:r w:rsidRPr="00380C92">
              <w:rPr>
                <w:rFonts w:asciiTheme="majorHAnsi" w:hAnsiTheme="majorHAnsi" w:cs="Lucida Grande"/>
                <w:color w:val="000000"/>
                <w:sz w:val="16"/>
                <w:szCs w:val="16"/>
              </w:rPr>
              <w:t>rhamnose</w:t>
            </w:r>
            <w:proofErr w:type="spellEnd"/>
            <w:r w:rsidRPr="00380C92">
              <w:rPr>
                <w:rFonts w:asciiTheme="majorHAnsi" w:hAnsiTheme="majorHAnsi" w:cs="Lucida Grande"/>
                <w:color w:val="000000"/>
                <w:sz w:val="16"/>
                <w:szCs w:val="16"/>
              </w:rPr>
              <w:t xml:space="preserv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ref</w:t>
            </w:r>
            <w:proofErr w:type="gramEnd"/>
            <w:r w:rsidRPr="00380C92">
              <w:rPr>
                <w:rFonts w:asciiTheme="majorHAnsi" w:hAnsiTheme="majorHAnsi" w:cs="Lucida Grande"/>
                <w:color w:val="000000"/>
                <w:sz w:val="16"/>
                <w:szCs w:val="16"/>
              </w:rPr>
              <w:t>(engineering)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proofErr w:type="gramStart"/>
            <w:r w:rsidRPr="0014381B">
              <w:rPr>
                <w:rFonts w:asciiTheme="majorHAnsi" w:hAnsiTheme="majorHAnsi" w:cs="Lucida Grande"/>
                <w:color w:val="000000"/>
                <w:sz w:val="16"/>
                <w:szCs w:val="16"/>
              </w:rPr>
              <w:t>abs</w:t>
            </w:r>
            <w:proofErr w:type="gramEnd"/>
            <w:r w:rsidRPr="0014381B">
              <w:rPr>
                <w:rFonts w:asciiTheme="majorHAnsi" w:hAnsiTheme="majorHAnsi" w:cs="Lucida Grande"/>
                <w:color w:val="000000"/>
                <w:sz w:val="16"/>
                <w:szCs w:val="16"/>
              </w:rPr>
              <w:t xml:space="preserve">(brain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proofErr w:type="gramStart"/>
            <w:r w:rsidRPr="00007E20">
              <w:rPr>
                <w:rFonts w:asciiTheme="majorHAnsi" w:hAnsiTheme="majorHAnsi" w:cs="Lucida Grande"/>
                <w:color w:val="000000"/>
                <w:sz w:val="16"/>
                <w:szCs w:val="16"/>
              </w:rPr>
              <w:t>abs</w:t>
            </w:r>
            <w:proofErr w:type="gramEnd"/>
            <w:r w:rsidRPr="00007E20">
              <w:rPr>
                <w:rFonts w:asciiTheme="majorHAnsi" w:hAnsiTheme="majorHAnsi" w:cs="Lucida Grande"/>
                <w:color w:val="000000"/>
                <w:sz w:val="16"/>
                <w:szCs w:val="16"/>
              </w:rPr>
              <w:t xml:space="preserve">(brain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s="Lucida Grande"/>
                <w:color w:val="000000"/>
                <w:sz w:val="16"/>
                <w:szCs w:val="16"/>
              </w:rPr>
              <w:t>title</w:t>
            </w:r>
            <w:proofErr w:type="gramEnd"/>
            <w:r w:rsidRPr="00B853C7">
              <w:rPr>
                <w:rFonts w:asciiTheme="majorHAnsi" w:hAnsiTheme="majorHAnsi" w:cs="Lucida Grande"/>
                <w:color w:val="000000"/>
                <w:sz w:val="16"/>
                <w:szCs w:val="16"/>
              </w:rPr>
              <w:t xml:space="preserv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proofErr w:type="gramStart"/>
            <w:r w:rsidRPr="007A5C10">
              <w:rPr>
                <w:rFonts w:asciiTheme="majorHAnsi" w:hAnsiTheme="majorHAnsi"/>
                <w:color w:val="000000"/>
                <w:sz w:val="16"/>
                <w:szCs w:val="16"/>
              </w:rPr>
              <w:t>title</w:t>
            </w:r>
            <w:proofErr w:type="gramEnd"/>
            <w:r w:rsidRPr="007A5C10">
              <w:rPr>
                <w:rFonts w:asciiTheme="majorHAnsi" w:hAnsiTheme="majorHAnsi"/>
                <w:color w:val="000000"/>
                <w:sz w:val="16"/>
                <w:szCs w:val="16"/>
              </w:rPr>
              <w:t>(</w:t>
            </w:r>
            <w:proofErr w:type="spellStart"/>
            <w:r w:rsidRPr="007A5C10">
              <w:rPr>
                <w:rFonts w:asciiTheme="majorHAnsi" w:hAnsiTheme="majorHAnsi"/>
                <w:color w:val="000000"/>
                <w:sz w:val="16"/>
                <w:szCs w:val="16"/>
              </w:rPr>
              <w:t>neuro</w:t>
            </w:r>
            <w:proofErr w:type="spellEnd"/>
            <w:r w:rsidRPr="007A5C10">
              <w:rPr>
                <w:rFonts w:asciiTheme="majorHAnsi" w:hAnsiTheme="majorHAnsi"/>
                <w:color w:val="000000"/>
                <w:sz w:val="16"/>
                <w:szCs w:val="16"/>
              </w:rPr>
              <w:t xml:space="preserve">* W/3 letter).  </w:t>
            </w:r>
            <w:r w:rsidRPr="007A5C10">
              <w:rPr>
                <w:rFonts w:asciiTheme="majorHAnsi" w:hAnsiTheme="majorHAnsi" w:cs="Lucida Grande"/>
                <w:color w:val="000000"/>
                <w:sz w:val="16"/>
                <w:szCs w:val="16"/>
              </w:rPr>
              <w:t xml:space="preserve">SOLR </w:t>
            </w:r>
            <w:proofErr w:type="spellStart"/>
            <w:r w:rsidRPr="007A5C10">
              <w:rPr>
                <w:rFonts w:asciiTheme="majorHAnsi" w:hAnsiTheme="majorHAnsi" w:cs="Lucida Grande"/>
                <w:color w:val="000000"/>
                <w:sz w:val="16"/>
                <w:szCs w:val="16"/>
              </w:rPr>
              <w:t>errored</w:t>
            </w:r>
            <w:proofErr w:type="spellEnd"/>
            <w:r w:rsidRPr="007A5C10">
              <w:rPr>
                <w:rFonts w:asciiTheme="majorHAnsi" w:hAnsiTheme="majorHAnsi" w:cs="Lucida Grande"/>
                <w:color w:val="000000"/>
                <w:sz w:val="16"/>
                <w:szCs w:val="16"/>
              </w:rPr>
              <w:t xml:space="preserve">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proofErr w:type="spellStart"/>
            <w:proofErr w:type="gramStart"/>
            <w:r w:rsidRPr="00E10C3C">
              <w:rPr>
                <w:rFonts w:ascii="Calibri" w:hAnsi="Calibri"/>
                <w:color w:val="000000"/>
                <w:sz w:val="16"/>
                <w:szCs w:val="16"/>
              </w:rPr>
              <w:t>auth</w:t>
            </w:r>
            <w:proofErr w:type="spellEnd"/>
            <w:proofErr w:type="gramEnd"/>
            <w:r w:rsidRPr="00E10C3C">
              <w:rPr>
                <w:rFonts w:ascii="Calibri" w:hAnsi="Calibri"/>
                <w:color w:val="000000"/>
                <w:sz w:val="16"/>
                <w:szCs w:val="16"/>
              </w:rPr>
              <w:t>(</w:t>
            </w:r>
            <w:proofErr w:type="spellStart"/>
            <w:r w:rsidRPr="00E10C3C">
              <w:rPr>
                <w:rFonts w:ascii="Calibri" w:hAnsi="Calibri"/>
                <w:color w:val="000000"/>
                <w:sz w:val="16"/>
                <w:szCs w:val="16"/>
              </w:rPr>
              <w:t>Rumiá</w:t>
            </w:r>
            <w:proofErr w:type="spellEnd"/>
            <w:r w:rsidRPr="00E10C3C">
              <w:rPr>
                <w:rFonts w:ascii="Calibri" w:hAnsi="Calibri"/>
                <w:color w:val="000000"/>
                <w:sz w:val="16"/>
                <w:szCs w:val="16"/>
              </w:rPr>
              <w:t xml:space="preserve"> </w:t>
            </w:r>
            <w:proofErr w:type="spellStart"/>
            <w:r w:rsidRPr="00E10C3C">
              <w:rPr>
                <w:rFonts w:ascii="Calibri" w:hAnsi="Calibri"/>
                <w:color w:val="000000"/>
                <w:sz w:val="16"/>
                <w:szCs w:val="16"/>
              </w:rPr>
              <w:t>Arboix</w:t>
            </w:r>
            <w:proofErr w:type="spellEnd"/>
            <w:r w:rsidRPr="00E10C3C">
              <w:rPr>
                <w:rFonts w:ascii="Calibri" w:hAnsi="Calibri"/>
                <w:color w:val="000000"/>
                <w:sz w:val="16"/>
                <w:szCs w:val="16"/>
              </w:rPr>
              <w:t xml:space="preserve">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Theme="majorHAnsi" w:hAnsiTheme="majorHAnsi" w:cs="Lucida Grande"/>
                <w:color w:val="000000"/>
                <w:sz w:val="16"/>
                <w:szCs w:val="16"/>
              </w:rPr>
              <w:t>title</w:t>
            </w:r>
            <w:proofErr w:type="gramEnd"/>
            <w:r w:rsidRPr="00E10C3C">
              <w:rPr>
                <w:rFonts w:asciiTheme="majorHAnsi" w:hAnsiTheme="majorHAnsi" w:cs="Lucida Grande"/>
                <w:color w:val="000000"/>
                <w:sz w:val="16"/>
                <w:szCs w:val="16"/>
              </w:rPr>
              <w:t xml:space="preserve">(blood) AND </w:t>
            </w:r>
            <w:proofErr w:type="spellStart"/>
            <w:r w:rsidRPr="00E10C3C">
              <w:rPr>
                <w:rFonts w:asciiTheme="majorHAnsi" w:hAnsiTheme="majorHAnsi" w:cs="Lucida Grande"/>
                <w:color w:val="000000"/>
                <w:sz w:val="16"/>
                <w:szCs w:val="16"/>
              </w:rPr>
              <w:t>pubyear</w:t>
            </w:r>
            <w:proofErr w:type="spellEnd"/>
            <w:r w:rsidRPr="00E10C3C">
              <w:rPr>
                <w:rFonts w:asciiTheme="majorHAnsi" w:hAnsiTheme="majorHAnsi" w:cs="Lucida Grande"/>
                <w:color w:val="000000"/>
                <w:sz w:val="16"/>
                <w:szCs w:val="16"/>
              </w:rPr>
              <w:t xml:space="preserve">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proofErr w:type="spellStart"/>
            <w:proofErr w:type="gramStart"/>
            <w:r w:rsidRPr="00E10C3C">
              <w:rPr>
                <w:rFonts w:asciiTheme="majorHAnsi" w:hAnsiTheme="majorHAnsi" w:cs="Lucida Grande"/>
                <w:color w:val="000000"/>
                <w:sz w:val="16"/>
                <w:szCs w:val="16"/>
              </w:rPr>
              <w:t>pubyear</w:t>
            </w:r>
            <w:proofErr w:type="spellEnd"/>
            <w:proofErr w:type="gramEnd"/>
            <w:r w:rsidRPr="00E10C3C">
              <w:rPr>
                <w:rFonts w:asciiTheme="majorHAnsi" w:hAnsiTheme="majorHAnsi" w:cs="Lucida Grande"/>
                <w:color w:val="000000"/>
                <w:sz w:val="16"/>
                <w:szCs w:val="16"/>
              </w:rPr>
              <w:t xml:space="preserve"> AFT 2000 AND </w:t>
            </w:r>
            <w:proofErr w:type="spellStart"/>
            <w:r w:rsidRPr="00E10C3C">
              <w:rPr>
                <w:rFonts w:asciiTheme="majorHAnsi" w:hAnsiTheme="majorHAnsi" w:cs="Lucida Grande"/>
                <w:color w:val="000000"/>
                <w:sz w:val="16"/>
                <w:szCs w:val="16"/>
              </w:rPr>
              <w:t>pubyear</w:t>
            </w:r>
            <w:proofErr w:type="spellEnd"/>
            <w:r w:rsidRPr="00E10C3C">
              <w:rPr>
                <w:rFonts w:asciiTheme="majorHAnsi" w:hAnsiTheme="majorHAnsi" w:cs="Lucida Grande"/>
                <w:color w:val="000000"/>
                <w:sz w:val="16"/>
                <w:szCs w:val="16"/>
              </w:rPr>
              <w:t xml:space="preserve">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({heart-attack})</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all</w:t>
            </w:r>
            <w:proofErr w:type="gramEnd"/>
            <w:r>
              <w:rPr>
                <w:rFonts w:ascii="Calibri" w:hAnsi="Calibri"/>
                <w:color w:val="000000"/>
                <w:sz w:val="16"/>
                <w:szCs w:val="16"/>
              </w:rPr>
              <w:t>("the")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Calibri" w:hAnsi="Calibri"/>
                <w:color w:val="000000"/>
                <w:sz w:val="16"/>
                <w:szCs w:val="16"/>
              </w:rPr>
              <w:t>title</w:t>
            </w:r>
            <w:proofErr w:type="gramEnd"/>
            <w:r w:rsidRPr="00BD29B0">
              <w:rPr>
                <w:rFonts w:ascii="Calibri" w:hAnsi="Calibri"/>
                <w:color w:val="000000"/>
                <w:sz w:val="16"/>
                <w:szCs w:val="16"/>
              </w:rPr>
              <w:t xml:space="preserv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abs</w:t>
            </w:r>
            <w:proofErr w:type="gramEnd"/>
            <w:r>
              <w:rPr>
                <w:rFonts w:ascii="Calibri" w:hAnsi="Calibri"/>
                <w:color w:val="000000"/>
                <w:sz w:val="16"/>
                <w:szCs w:val="16"/>
              </w:rPr>
              <w:t>(</w:t>
            </w:r>
            <w:proofErr w:type="spellStart"/>
            <w:r>
              <w:rPr>
                <w:rFonts w:ascii="Calibri" w:hAnsi="Calibri"/>
                <w:color w:val="000000"/>
                <w:sz w:val="16"/>
                <w:szCs w:val="16"/>
              </w:rPr>
              <w:t>thio</w:t>
            </w:r>
            <w:proofErr w:type="spellEnd"/>
            <w:r>
              <w:rPr>
                <w:rFonts w:ascii="Calibri" w:hAnsi="Calibri"/>
                <w:color w:val="000000"/>
                <w:sz w:val="16"/>
                <w:szCs w:val="16"/>
              </w:rPr>
              <w:t>*e)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abs</w:t>
            </w:r>
            <w:proofErr w:type="gramEnd"/>
            <w:r w:rsidRPr="00BD29B0">
              <w:rPr>
                <w:rFonts w:asciiTheme="majorHAnsi" w:hAnsiTheme="majorHAnsi" w:cs="Lucida Grande"/>
                <w:color w:val="000000"/>
                <w:sz w:val="16"/>
                <w:szCs w:val="16"/>
              </w:rPr>
              <w:t>(</w:t>
            </w:r>
            <w:proofErr w:type="spellStart"/>
            <w:r w:rsidRPr="00BD29B0">
              <w:rPr>
                <w:rFonts w:asciiTheme="majorHAnsi" w:hAnsiTheme="majorHAnsi" w:cs="Lucida Grande"/>
                <w:color w:val="000000"/>
                <w:sz w:val="16"/>
                <w:szCs w:val="16"/>
              </w:rPr>
              <w:t>thio?e</w:t>
            </w:r>
            <w:proofErr w:type="spellEnd"/>
            <w:r w:rsidRPr="00BD29B0">
              <w:rPr>
                <w:rFonts w:asciiTheme="majorHAnsi" w:hAnsiTheme="majorHAnsi" w:cs="Lucida Grande"/>
                <w:color w:val="000000"/>
                <w:sz w:val="16"/>
                <w:szCs w:val="16"/>
              </w:rPr>
              <w:t>)</w:t>
            </w:r>
            <w:r>
              <w:rPr>
                <w:rFonts w:asciiTheme="majorHAnsi" w:hAnsiTheme="majorHAnsi" w:cs="Lucida Grande"/>
                <w:color w:val="000000"/>
                <w:sz w:val="16"/>
                <w:szCs w:val="16"/>
              </w:rPr>
              <w:t xml:space="preserve">.  Unclear why </w:t>
            </w:r>
            <w:proofErr w:type="spellStart"/>
            <w:proofErr w:type="gramStart"/>
            <w:r>
              <w:rPr>
                <w:rFonts w:asciiTheme="majorHAnsi" w:hAnsiTheme="majorHAnsi" w:cs="Lucida Grande"/>
                <w:color w:val="000000"/>
                <w:sz w:val="16"/>
                <w:szCs w:val="16"/>
              </w:rPr>
              <w:t>Solr</w:t>
            </w:r>
            <w:proofErr w:type="spellEnd"/>
            <w:r>
              <w:rPr>
                <w:rFonts w:asciiTheme="majorHAnsi" w:hAnsiTheme="majorHAnsi" w:cs="Lucida Grande"/>
                <w:color w:val="000000"/>
                <w:sz w:val="16"/>
                <w:szCs w:val="16"/>
              </w:rPr>
              <w:t xml:space="preserve">  has</w:t>
            </w:r>
            <w:proofErr w:type="gramEnd"/>
            <w:r>
              <w:rPr>
                <w:rFonts w:asciiTheme="majorHAnsi" w:hAnsiTheme="majorHAnsi" w:cs="Lucida Grande"/>
                <w:color w:val="000000"/>
                <w:sz w:val="16"/>
                <w:szCs w:val="16"/>
              </w:rPr>
              <w:t xml:space="preserve"> is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title</w:t>
            </w:r>
            <w:proofErr w:type="gramEnd"/>
            <w:r w:rsidRPr="00BD29B0">
              <w:rPr>
                <w:rFonts w:asciiTheme="majorHAnsi" w:hAnsiTheme="majorHAnsi"/>
                <w:color w:val="000000"/>
                <w:sz w:val="16"/>
                <w:szCs w:val="16"/>
              </w:rPr>
              <w:t>("*snake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title</w:t>
            </w:r>
            <w:proofErr w:type="gramEnd"/>
            <w:r w:rsidRPr="00BD29B0">
              <w:rPr>
                <w:rFonts w:asciiTheme="majorHAnsi" w:hAnsiTheme="majorHAnsi" w:cs="Lucida Grande"/>
                <w:color w:val="000000"/>
                <w:sz w:val="16"/>
                <w:szCs w:val="16"/>
              </w:rPr>
              <w:t xml:space="preserve"> (*snake pre/0 venom).  </w:t>
            </w:r>
            <w:r>
              <w:rPr>
                <w:rFonts w:asciiTheme="majorHAnsi" w:hAnsiTheme="majorHAnsi" w:cs="Lucida Grande"/>
                <w:color w:val="000000"/>
                <w:sz w:val="16"/>
                <w:szCs w:val="16"/>
              </w:rPr>
              <w:t xml:space="preserve"> </w:t>
            </w:r>
            <w:proofErr w:type="spellStart"/>
            <w:r>
              <w:rPr>
                <w:rFonts w:asciiTheme="majorHAnsi" w:hAnsiTheme="majorHAnsi" w:cs="Lucida Grande"/>
                <w:color w:val="000000"/>
                <w:sz w:val="16"/>
                <w:szCs w:val="16"/>
              </w:rPr>
              <w:t>Solr</w:t>
            </w:r>
            <w:proofErr w:type="spellEnd"/>
            <w:r>
              <w:rPr>
                <w:rFonts w:asciiTheme="majorHAnsi" w:hAnsiTheme="majorHAnsi" w:cs="Lucida Grande"/>
                <w:color w:val="000000"/>
                <w:sz w:val="16"/>
                <w:szCs w:val="16"/>
              </w:rPr>
              <w:t xml:space="preserve"> has a </w:t>
            </w:r>
            <w:proofErr w:type="spellStart"/>
            <w:r>
              <w:rPr>
                <w:rFonts w:asciiTheme="majorHAnsi" w:hAnsiTheme="majorHAnsi" w:cs="Lucida Grande"/>
                <w:color w:val="000000"/>
                <w:sz w:val="16"/>
                <w:szCs w:val="16"/>
              </w:rPr>
              <w:t>praser</w:t>
            </w:r>
            <w:proofErr w:type="spellEnd"/>
            <w:r>
              <w:rPr>
                <w:rFonts w:asciiTheme="majorHAnsi" w:hAnsiTheme="majorHAnsi" w:cs="Lucida Grande"/>
                <w:color w:val="000000"/>
                <w:sz w:val="16"/>
                <w:szCs w:val="16"/>
              </w:rPr>
              <w:t xml:space="preserve">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author</w:t>
            </w:r>
            <w:proofErr w:type="gramEnd"/>
            <w:r w:rsidRPr="00BD29B0">
              <w:rPr>
                <w:rFonts w:asciiTheme="majorHAnsi" w:hAnsiTheme="majorHAnsi" w:cs="Lucida Grande"/>
                <w:color w:val="000000"/>
                <w:sz w:val="16"/>
                <w:szCs w:val="16"/>
              </w:rPr>
              <w:t>-name(</w:t>
            </w:r>
            <w:proofErr w:type="spellStart"/>
            <w:r w:rsidRPr="00BD29B0">
              <w:rPr>
                <w:rFonts w:asciiTheme="majorHAnsi" w:hAnsiTheme="majorHAnsi" w:cs="Lucida Grande"/>
                <w:color w:val="000000"/>
                <w:sz w:val="16"/>
                <w:szCs w:val="16"/>
              </w:rPr>
              <w:t>smith,j</w:t>
            </w:r>
            <w:proofErr w:type="spellEnd"/>
            <w:r w:rsidRPr="00BD29B0">
              <w:rPr>
                <w:rFonts w:asciiTheme="majorHAnsi" w:hAnsiTheme="majorHAnsi" w:cs="Lucida Grande"/>
                <w:color w:val="000000"/>
                <w:sz w:val="16"/>
                <w:szCs w:val="16"/>
              </w:rPr>
              <w:t>)</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author</w:t>
            </w:r>
            <w:proofErr w:type="gramEnd"/>
            <w:r w:rsidRPr="00BD29B0">
              <w:rPr>
                <w:rFonts w:asciiTheme="majorHAnsi" w:hAnsiTheme="majorHAnsi"/>
                <w:color w:val="000000"/>
                <w:sz w:val="16"/>
                <w:szCs w:val="16"/>
              </w:rPr>
              <w:t>-name(</w:t>
            </w:r>
            <w:proofErr w:type="spellStart"/>
            <w:r w:rsidRPr="00BD29B0">
              <w:rPr>
                <w:rFonts w:asciiTheme="majorHAnsi" w:hAnsiTheme="majorHAnsi"/>
                <w:color w:val="000000"/>
                <w:sz w:val="16"/>
                <w:szCs w:val="16"/>
              </w:rPr>
              <w:t>smith,john</w:t>
            </w:r>
            <w:proofErr w:type="spellEnd"/>
            <w:r w:rsidRPr="00BD29B0">
              <w:rPr>
                <w:rFonts w:asciiTheme="majorHAnsi" w:hAnsiTheme="majorHAnsi"/>
                <w:color w:val="000000"/>
                <w:sz w:val="16"/>
                <w:szCs w:val="16"/>
              </w:rPr>
              <w:t>)</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proofErr w:type="spellStart"/>
            <w:proofErr w:type="gramStart"/>
            <w:r w:rsidRPr="00571A35">
              <w:rPr>
                <w:rFonts w:ascii="Calibri" w:hAnsi="Calibri"/>
                <w:color w:val="000000"/>
                <w:sz w:val="16"/>
                <w:szCs w:val="16"/>
              </w:rPr>
              <w:t>affil</w:t>
            </w:r>
            <w:proofErr w:type="spellEnd"/>
            <w:proofErr w:type="gramEnd"/>
            <w:r w:rsidRPr="00571A35">
              <w:rPr>
                <w:rFonts w:ascii="Calibri" w:hAnsi="Calibri"/>
                <w:color w:val="000000"/>
                <w:sz w:val="16"/>
                <w:szCs w:val="16"/>
              </w:rPr>
              <w:t>(</w:t>
            </w:r>
            <w:proofErr w:type="spellStart"/>
            <w:r w:rsidRPr="00571A35">
              <w:rPr>
                <w:rFonts w:ascii="Calibri" w:hAnsi="Calibri"/>
                <w:color w:val="000000"/>
                <w:sz w:val="16"/>
                <w:szCs w:val="16"/>
              </w:rPr>
              <w:t>affilorg</w:t>
            </w:r>
            <w:proofErr w:type="spellEnd"/>
            <w:r w:rsidRPr="00571A35">
              <w:rPr>
                <w:rFonts w:ascii="Calibri" w:hAnsi="Calibri"/>
                <w:color w:val="000000"/>
                <w:sz w:val="16"/>
                <w:szCs w:val="16"/>
              </w:rPr>
              <w:t xml:space="preserve"> (university </w:t>
            </w:r>
            <w:proofErr w:type="spellStart"/>
            <w:r w:rsidRPr="00571A35">
              <w:rPr>
                <w:rFonts w:ascii="Calibri" w:hAnsi="Calibri"/>
                <w:color w:val="000000"/>
                <w:sz w:val="16"/>
                <w:szCs w:val="16"/>
              </w:rPr>
              <w:t>california</w:t>
            </w:r>
            <w:proofErr w:type="spellEnd"/>
            <w:r w:rsidRPr="00571A35">
              <w:rPr>
                <w:rFonts w:ascii="Calibri" w:hAnsi="Calibri"/>
                <w:color w:val="000000"/>
                <w:sz w:val="16"/>
                <w:szCs w:val="16"/>
              </w:rPr>
              <w:t xml:space="preserve">) AND </w:t>
            </w:r>
            <w:proofErr w:type="spellStart"/>
            <w:r w:rsidRPr="00571A35">
              <w:rPr>
                <w:rFonts w:ascii="Calibri" w:hAnsi="Calibri"/>
                <w:color w:val="000000"/>
                <w:sz w:val="16"/>
                <w:szCs w:val="16"/>
              </w:rPr>
              <w:t>affilcity</w:t>
            </w:r>
            <w:proofErr w:type="spellEnd"/>
            <w:r w:rsidRPr="00571A35">
              <w:rPr>
                <w:rFonts w:ascii="Calibri" w:hAnsi="Calibri"/>
                <w:color w:val="000000"/>
                <w:sz w:val="16"/>
                <w:szCs w:val="16"/>
              </w:rPr>
              <w:t xml:space="preserve">(san </w:t>
            </w:r>
            <w:proofErr w:type="spellStart"/>
            <w:r w:rsidRPr="00571A35">
              <w:rPr>
                <w:rFonts w:ascii="Calibri" w:hAnsi="Calibri"/>
                <w:color w:val="000000"/>
                <w:sz w:val="16"/>
                <w:szCs w:val="16"/>
              </w:rPr>
              <w:t>diego</w:t>
            </w:r>
            <w:proofErr w:type="spellEnd"/>
            <w:r w:rsidRPr="00571A35">
              <w:rPr>
                <w:rFonts w:ascii="Calibri" w:hAnsi="Calibri"/>
                <w:color w:val="000000"/>
                <w:sz w:val="16"/>
                <w:szCs w:val="16"/>
              </w:rPr>
              <w:t>))</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 xml:space="preserve">(sanger </w:t>
            </w:r>
            <w:proofErr w:type="spellStart"/>
            <w:r w:rsidRPr="00571A35">
              <w:rPr>
                <w:rFonts w:ascii="Calibri" w:hAnsi="Calibri"/>
                <w:color w:val="000000"/>
                <w:sz w:val="16"/>
                <w:szCs w:val="16"/>
              </w:rPr>
              <w:t>nicklen</w:t>
            </w:r>
            <w:proofErr w:type="spellEnd"/>
            <w:r w:rsidRPr="00571A35">
              <w:rPr>
                <w:rFonts w:ascii="Calibri" w:hAnsi="Calibri"/>
                <w:color w:val="000000"/>
                <w:sz w:val="16"/>
                <w:szCs w:val="16"/>
              </w:rPr>
              <w:t xml:space="preserve">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w:t>
            </w:r>
            <w:proofErr w:type="spellStart"/>
            <w:r w:rsidRPr="00571A35">
              <w:rPr>
                <w:rFonts w:ascii="Calibri" w:hAnsi="Calibri"/>
                <w:color w:val="000000"/>
                <w:sz w:val="16"/>
                <w:szCs w:val="16"/>
              </w:rPr>
              <w:t>refauth</w:t>
            </w:r>
            <w:proofErr w:type="spellEnd"/>
            <w:r w:rsidRPr="00571A35">
              <w:rPr>
                <w:rFonts w:ascii="Calibri" w:hAnsi="Calibri"/>
                <w:color w:val="000000"/>
                <w:sz w:val="16"/>
                <w:szCs w:val="16"/>
              </w:rPr>
              <w:t>(</w:t>
            </w:r>
            <w:proofErr w:type="spellStart"/>
            <w:r w:rsidRPr="00571A35">
              <w:rPr>
                <w:rFonts w:ascii="Calibri" w:hAnsi="Calibri"/>
                <w:color w:val="000000"/>
                <w:sz w:val="16"/>
                <w:szCs w:val="16"/>
              </w:rPr>
              <w:t>darwin</w:t>
            </w:r>
            <w:proofErr w:type="spellEnd"/>
            <w:r w:rsidRPr="00571A35">
              <w:rPr>
                <w:rFonts w:ascii="Calibri" w:hAnsi="Calibri"/>
                <w:color w:val="000000"/>
                <w:sz w:val="16"/>
                <w:szCs w:val="16"/>
              </w:rPr>
              <w:t xml:space="preserve">) AND </w:t>
            </w:r>
            <w:proofErr w:type="spellStart"/>
            <w:r w:rsidRPr="00571A35">
              <w:rPr>
                <w:rFonts w:ascii="Calibri" w:hAnsi="Calibri"/>
                <w:color w:val="000000"/>
                <w:sz w:val="16"/>
                <w:szCs w:val="16"/>
              </w:rPr>
              <w:t>refsrctitle</w:t>
            </w:r>
            <w:proofErr w:type="spellEnd"/>
            <w:r w:rsidRPr="00571A35">
              <w:rPr>
                <w:rFonts w:ascii="Calibri" w:hAnsi="Calibri"/>
                <w:color w:val="000000"/>
                <w:sz w:val="16"/>
                <w:szCs w:val="16"/>
              </w:rPr>
              <w:t xml:space="preserve">(species) AND </w:t>
            </w:r>
            <w:proofErr w:type="spellStart"/>
            <w:r w:rsidRPr="00571A35">
              <w:rPr>
                <w:rFonts w:ascii="Calibri" w:hAnsi="Calibri"/>
                <w:color w:val="000000"/>
                <w:sz w:val="16"/>
                <w:szCs w:val="16"/>
              </w:rPr>
              <w:t>refpubyear</w:t>
            </w:r>
            <w:proofErr w:type="spellEnd"/>
            <w:r w:rsidRPr="00571A35">
              <w:rPr>
                <w:rFonts w:ascii="Calibri" w:hAnsi="Calibri"/>
                <w:color w:val="000000"/>
                <w:sz w:val="16"/>
                <w:szCs w:val="16"/>
              </w:rPr>
              <w:t xml:space="preserve">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proofErr w:type="gramStart"/>
            <w:r w:rsidRPr="00694445">
              <w:rPr>
                <w:rFonts w:asciiTheme="majorHAnsi" w:hAnsiTheme="majorHAnsi" w:cs="Lucida Grande"/>
                <w:color w:val="000000"/>
                <w:sz w:val="16"/>
                <w:szCs w:val="16"/>
              </w:rPr>
              <w:t>au</w:t>
            </w:r>
            <w:proofErr w:type="gramEnd"/>
            <w:r w:rsidRPr="00694445">
              <w:rPr>
                <w:rFonts w:asciiTheme="majorHAnsi" w:hAnsiTheme="majorHAnsi" w:cs="Lucida Grande"/>
                <w:color w:val="000000"/>
                <w:sz w:val="16"/>
                <w:szCs w:val="16"/>
              </w:rPr>
              <w:t>-id(10038760900)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auth</w:t>
            </w:r>
            <w:proofErr w:type="spellEnd"/>
            <w:proofErr w:type="gramEnd"/>
            <w:r>
              <w:rPr>
                <w:rFonts w:asciiTheme="majorHAnsi" w:hAnsiTheme="majorHAnsi" w:cs="Lucida Grande"/>
                <w:color w:val="000000"/>
                <w:sz w:val="16"/>
                <w:szCs w:val="16"/>
              </w:rPr>
              <w:t xml:space="preserve">-last-name(smith) AND </w:t>
            </w:r>
            <w:proofErr w:type="spellStart"/>
            <w:r>
              <w:rPr>
                <w:rFonts w:asciiTheme="majorHAnsi" w:hAnsiTheme="majorHAnsi" w:cs="Lucida Grande"/>
                <w:color w:val="000000"/>
                <w:sz w:val="16"/>
                <w:szCs w:val="16"/>
              </w:rPr>
              <w:t>auth</w:t>
            </w:r>
            <w:proofErr w:type="spellEnd"/>
            <w:r>
              <w:rPr>
                <w:rFonts w:asciiTheme="majorHAnsi" w:hAnsiTheme="majorHAnsi" w:cs="Lucida Grande"/>
                <w:color w:val="000000"/>
                <w:sz w:val="16"/>
                <w:szCs w:val="16"/>
              </w:rPr>
              <w:t>-first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77777777" w:rsidR="00925138" w:rsidRPr="00694445"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auth</w:t>
            </w:r>
            <w:proofErr w:type="spellEnd"/>
            <w:proofErr w:type="gramEnd"/>
            <w:r>
              <w:rPr>
                <w:rFonts w:asciiTheme="majorHAnsi" w:hAnsiTheme="majorHAnsi" w:cs="Lucida Grande"/>
                <w:color w:val="000000"/>
                <w:sz w:val="16"/>
                <w:szCs w:val="16"/>
              </w:rPr>
              <w:t>-last-name</w:t>
            </w:r>
            <w:r w:rsidRPr="00694445">
              <w:rPr>
                <w:rFonts w:asciiTheme="majorHAnsi" w:hAnsiTheme="majorHAnsi" w:cs="Lucida Grande"/>
                <w:color w:val="000000"/>
                <w:sz w:val="16"/>
                <w:szCs w:val="16"/>
              </w:rPr>
              <w:t xml:space="preserve"> (EQUALS(smith)) AND </w:t>
            </w:r>
            <w:proofErr w:type="spellStart"/>
            <w:r>
              <w:rPr>
                <w:rFonts w:asciiTheme="majorHAnsi" w:hAnsiTheme="majorHAnsi" w:cs="Lucida Grande"/>
                <w:color w:val="000000"/>
                <w:sz w:val="16"/>
                <w:szCs w:val="16"/>
              </w:rPr>
              <w:t>auth</w:t>
            </w:r>
            <w:proofErr w:type="spellEnd"/>
            <w:r>
              <w:rPr>
                <w:rFonts w:asciiTheme="majorHAnsi" w:hAnsiTheme="majorHAnsi" w:cs="Lucida Grande"/>
                <w:color w:val="000000"/>
                <w:sz w:val="16"/>
                <w:szCs w:val="16"/>
              </w:rPr>
              <w:t>-first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Mapping issue for </w:t>
            </w:r>
            <w:proofErr w:type="spellStart"/>
            <w:r>
              <w:rPr>
                <w:rFonts w:asciiTheme="majorHAnsi" w:hAnsiTheme="majorHAnsi"/>
                <w:sz w:val="16"/>
                <w:szCs w:val="16"/>
              </w:rPr>
              <w:t>Solr</w:t>
            </w:r>
            <w:proofErr w:type="spellEnd"/>
            <w:r>
              <w:rPr>
                <w:rFonts w:asciiTheme="majorHAnsi" w:hAnsiTheme="majorHAnsi"/>
                <w:sz w:val="16"/>
                <w:szCs w:val="16"/>
              </w:rPr>
              <w:t xml:space="preserve"> in the CIP.</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w:t>
            </w:r>
            <w:proofErr w:type="spellEnd"/>
            <w:proofErr w:type="gramEnd"/>
            <w:r w:rsidRPr="00F93C41">
              <w:rPr>
                <w:rFonts w:asciiTheme="majorHAnsi" w:hAnsiTheme="majorHAnsi" w:cs="Lucida Grande"/>
                <w:color w:val="000000"/>
                <w:sz w:val="16"/>
                <w:szCs w:val="16"/>
              </w:rPr>
              <w:t>-id(60030162)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lastRenderedPageBreak/>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affilcity</w:t>
            </w:r>
            <w:proofErr w:type="spellEnd"/>
            <w:proofErr w:type="gramEnd"/>
            <w:r w:rsidRPr="00F93C41">
              <w:rPr>
                <w:rFonts w:asciiTheme="majorHAnsi" w:hAnsiTheme="majorHAnsi" w:cs="Lucida Grande"/>
                <w:color w:val="000000"/>
                <w:sz w:val="16"/>
                <w:szCs w:val="16"/>
              </w:rPr>
              <w:t>(</w:t>
            </w:r>
            <w:proofErr w:type="spellStart"/>
            <w:r w:rsidRPr="00F93C41">
              <w:rPr>
                <w:rFonts w:asciiTheme="majorHAnsi" w:hAnsiTheme="majorHAnsi" w:cs="Lucida Grande"/>
                <w:color w:val="000000"/>
                <w:sz w:val="16"/>
                <w:szCs w:val="16"/>
              </w:rPr>
              <w:t>london</w:t>
            </w:r>
            <w:proofErr w:type="spellEnd"/>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affil</w:t>
            </w:r>
            <w:proofErr w:type="spellEnd"/>
            <w:proofErr w:type="gramEnd"/>
            <w:r w:rsidRPr="00F93C41">
              <w:rPr>
                <w:rFonts w:asciiTheme="majorHAnsi" w:hAnsiTheme="majorHAnsi" w:cs="Lucida Grande"/>
                <w:color w:val="000000"/>
                <w:sz w:val="16"/>
                <w:szCs w:val="16"/>
              </w:rPr>
              <w:t>("university of york")</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similar counts (9/6) without filters with the difference being stemming of ‘universities’ in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affil</w:t>
            </w:r>
            <w:proofErr w:type="spellEnd"/>
            <w:proofErr w:type="gramEnd"/>
            <w:r>
              <w:rPr>
                <w:rFonts w:asciiTheme="majorHAnsi" w:hAnsiTheme="majorHAnsi" w:cs="Lucida Grande"/>
                <w:color w:val="000000"/>
                <w:sz w:val="16"/>
                <w:szCs w:val="16"/>
              </w:rPr>
              <w:t xml:space="preserve">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similar counts (1087/1075) without the filter with the difference being stemming of ‘universities’ in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C93D0E">
      <w:pPr>
        <w:pStyle w:val="Heading2"/>
      </w:pPr>
      <w:bookmarkStart w:id="5" w:name="_Toc367696333"/>
      <w:r>
        <w:t xml:space="preserve">Scopus Specific Challenges Investigated in </w:t>
      </w:r>
      <w:proofErr w:type="spellStart"/>
      <w:r>
        <w:t>PoC</w:t>
      </w:r>
      <w:proofErr w:type="spellEnd"/>
    </w:p>
    <w:p w14:paraId="27C3F7E8" w14:textId="77777777" w:rsidR="00D67488" w:rsidRDefault="00D67488" w:rsidP="00D67488"/>
    <w:p w14:paraId="294960DC" w14:textId="7C79ECB8" w:rsidR="003E7FD2" w:rsidRDefault="003E7FD2" w:rsidP="003E7FD2">
      <w:pPr>
        <w:pStyle w:val="Heading3"/>
      </w:pPr>
      <w:r>
        <w:t>Introduction</w:t>
      </w:r>
    </w:p>
    <w:p w14:paraId="79B4D481" w14:textId="77777777" w:rsidR="003E7FD2" w:rsidRDefault="003E7FD2" w:rsidP="00D67488"/>
    <w:p w14:paraId="240A3F32" w14:textId="059ADBC9"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w:t>
      </w:r>
      <w:proofErr w:type="spellStart"/>
      <w:r>
        <w:t>Solr</w:t>
      </w:r>
      <w:proofErr w:type="spellEnd"/>
      <w:r>
        <w:t xml:space="preserve"> Collections. It will be used as a reference in the discussions of a number of the Scopus specific challenges </w:t>
      </w:r>
      <w:r w:rsidR="00363410">
        <w:t xml:space="preserve">discussed in this section. The diagram specifically depicts the deployment in support of the Cores </w:t>
      </w:r>
      <w:proofErr w:type="spellStart"/>
      <w:r w:rsidR="00363410">
        <w:t>datatype</w:t>
      </w:r>
      <w:proofErr w:type="spellEnd"/>
      <w:r w:rsidR="00363410">
        <w:t xml:space="preserve">, as it is the most complex of the three that were investigated. </w:t>
      </w:r>
      <w:r w:rsidR="00082CB7">
        <w:t xml:space="preserve">All three </w:t>
      </w:r>
      <w:proofErr w:type="spellStart"/>
      <w:r w:rsidR="00082CB7">
        <w:t>Solr</w:t>
      </w:r>
      <w:proofErr w:type="spellEnd"/>
      <w:r w:rsidR="00082CB7">
        <w:t xml:space="preserve">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6C3ECD13" w14:textId="77777777" w:rsidR="00D67488" w:rsidRPr="00D67488" w:rsidRDefault="00D67488" w:rsidP="00D67488"/>
    <w:p w14:paraId="1341817D" w14:textId="4DFEB64C" w:rsidR="00363410" w:rsidRDefault="00363410" w:rsidP="00363410">
      <w:pPr>
        <w:pStyle w:val="Caption"/>
        <w:keepNext/>
      </w:pPr>
      <w:r>
        <w:t xml:space="preserve">Figure </w:t>
      </w:r>
      <w:fldSimple w:instr=" SEQ Figure \* ARABIC ">
        <w:r w:rsidR="00BF1941">
          <w:rPr>
            <w:noProof/>
          </w:rPr>
          <w:t>4</w:t>
        </w:r>
      </w:fldSimple>
      <w:r>
        <w:t xml:space="preserve"> - Detailed Scopus Cores Deployment proposal</w:t>
      </w:r>
    </w:p>
    <w:p w14:paraId="6751D622" w14:textId="5EC815D8" w:rsidR="00C93D0E" w:rsidRDefault="00D67488" w:rsidP="00C93D0E">
      <w:r>
        <w:rPr>
          <w:noProof/>
        </w:rPr>
        <w:drawing>
          <wp:inline distT="0" distB="0" distL="0" distR="0" wp14:anchorId="3CFADE1B" wp14:editId="7F277517">
            <wp:extent cx="4912006" cy="2935265"/>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0.1.jpg"/>
                    <pic:cNvPicPr/>
                  </pic:nvPicPr>
                  <pic:blipFill>
                    <a:blip r:embed="rId19">
                      <a:extLst>
                        <a:ext uri="{28A0092B-C50C-407E-A947-70E740481C1C}">
                          <a14:useLocalDpi xmlns:a14="http://schemas.microsoft.com/office/drawing/2010/main" val="0"/>
                        </a:ext>
                      </a:extLst>
                    </a:blip>
                    <a:stretch>
                      <a:fillRect/>
                    </a:stretch>
                  </pic:blipFill>
                  <pic:spPr>
                    <a:xfrm>
                      <a:off x="0" y="0"/>
                      <a:ext cx="4912006" cy="2935265"/>
                    </a:xfrm>
                    <a:prstGeom prst="rect">
                      <a:avLst/>
                    </a:prstGeom>
                  </pic:spPr>
                </pic:pic>
              </a:graphicData>
            </a:graphic>
          </wp:inline>
        </w:drawing>
      </w:r>
    </w:p>
    <w:p w14:paraId="62560A4C" w14:textId="77777777" w:rsidR="00363410" w:rsidRPr="00C93D0E" w:rsidRDefault="00363410" w:rsidP="00C93D0E"/>
    <w:p w14:paraId="4BC5E8ED" w14:textId="498092A3" w:rsidR="0005177B" w:rsidRDefault="0005177B" w:rsidP="0005177B">
      <w:pPr>
        <w:pStyle w:val="Heading3"/>
      </w:pPr>
      <w:r>
        <w:t>Large</w:t>
      </w:r>
      <w:r w:rsidR="00E1193D">
        <w:t>,</w:t>
      </w:r>
      <w:r>
        <w:t xml:space="preserve"> Accurate </w:t>
      </w:r>
      <w:r w:rsidR="00E1193D">
        <w:t>Navigators/</w:t>
      </w:r>
      <w:r>
        <w:t>Facets</w:t>
      </w:r>
    </w:p>
    <w:p w14:paraId="1A7FDF99" w14:textId="4FCEBFAB"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w:t>
      </w:r>
      <w:proofErr w:type="spellStart"/>
      <w:r w:rsidR="008510E0">
        <w:t>ScienceDirect</w:t>
      </w:r>
      <w:proofErr w:type="spellEnd"/>
      <w:r w:rsidR="008510E0">
        <w:t xml:space="preserve"> Hothouse, as performance appeared to degrade linearly as the number of items to count for the navigator increased.  After discussions with consultants from Search Technologies, we investigated the use of the </w:t>
      </w:r>
      <w:proofErr w:type="spellStart"/>
      <w:r w:rsidR="008510E0">
        <w:t>Solr</w:t>
      </w:r>
      <w:proofErr w:type="spellEnd"/>
      <w:r w:rsidR="008510E0">
        <w:t xml:space="preserve"> “Doc Values” feature that was added in </w:t>
      </w:r>
      <w:proofErr w:type="spellStart"/>
      <w:r w:rsidR="008510E0">
        <w:t>Solr</w:t>
      </w:r>
      <w:proofErr w:type="spellEnd"/>
      <w:r w:rsidR="008510E0">
        <w:t xml:space="preserve">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proofErr w:type="spellStart"/>
      <w:r w:rsidR="00E4327A">
        <w:t>doc</w:t>
      </w:r>
      <w:proofErr w:type="gramStart"/>
      <w:r w:rsidR="00537B2D">
        <w:t>:value</w:t>
      </w:r>
      <w:proofErr w:type="spellEnd"/>
      <w:proofErr w:type="gramEnd"/>
      <w:r w:rsidR="00537B2D">
        <w:t xml:space="preserve"> mapping that greatly increases speed for things like faceting, sorting, grouping, etc.</w:t>
      </w:r>
      <w:r w:rsidR="00047771">
        <w:t xml:space="preserve">  When applying this approach to the Scopus content, we saw a drastic increase in search performance for those queries with large answer sets and high cardinality navigators.</w:t>
      </w:r>
    </w:p>
    <w:p w14:paraId="499BD7DD" w14:textId="77777777" w:rsidR="00E8618A" w:rsidRDefault="00E8618A" w:rsidP="00E1193D"/>
    <w:p w14:paraId="7AB523D4" w14:textId="799C57CC" w:rsidR="00E8618A" w:rsidRDefault="00E8618A" w:rsidP="00E1193D">
      <w:r>
        <w:t xml:space="preserve">There was also the concern for whether the facet values/counts are </w:t>
      </w:r>
      <w:r w:rsidR="002F6DC9">
        <w:t>consistent</w:t>
      </w:r>
      <w:r>
        <w:t xml:space="preserve"> (specifically in a </w:t>
      </w:r>
      <w:proofErr w:type="spellStart"/>
      <w:r>
        <w:t>Solr</w:t>
      </w:r>
      <w:proofErr w:type="spellEnd"/>
      <w:r>
        <w:t xml:space="preserve"> </w:t>
      </w:r>
      <w:proofErr w:type="spellStart"/>
      <w:r>
        <w:t>sharded</w:t>
      </w:r>
      <w:proofErr w:type="spellEnd"/>
      <w:r>
        <w:t xml:space="preserve"> environment).  We developed a Node.js testing tool that allowed us to request all of the core fac</w:t>
      </w:r>
      <w:r w:rsidR="002F6DC9">
        <w:t xml:space="preserve">ets and their associated counts for each </w:t>
      </w:r>
      <w:proofErr w:type="spellStart"/>
      <w:r w:rsidR="002F6DC9">
        <w:t>Solr</w:t>
      </w:r>
      <w:proofErr w:type="spellEnd"/>
      <w:r w:rsidR="002F6DC9">
        <w:t xml:space="preserve"> query specified in a file.  The tool was run four times requesting the top 3, 10, 20, and 200 facet values/counts for the 50 queries specified in the file.  In between each run, the </w:t>
      </w:r>
      <w:proofErr w:type="spellStart"/>
      <w:r w:rsidR="002F6DC9">
        <w:t>Solr</w:t>
      </w:r>
      <w:proofErr w:type="spellEnd"/>
      <w:r w:rsidR="002F6DC9">
        <w:t xml:space="preserve"> cluster was restarted to flush the cache.  We then compared the results for each facet and verified that the top 3 values matched the first 3 values in the top 10, top 20, and top 200.  We did the same for the top 10 and top 20.  In the end, we saw no difference in the top values/counts across all of the facets.</w:t>
      </w:r>
    </w:p>
    <w:p w14:paraId="67B10C75" w14:textId="77777777" w:rsidR="002F6DC9" w:rsidRDefault="002F6DC9" w:rsidP="00E1193D"/>
    <w:p w14:paraId="0E37C5EA" w14:textId="333A6752" w:rsidR="002F6DC9" w:rsidRDefault="002F6DC9" w:rsidP="00E1193D">
      <w:r>
        <w:t xml:space="preserve">We then wanted to verify that the counts for the facet values were accurate.  We developed another Node.js testing tool (similar to the first one) that executed the queries </w:t>
      </w:r>
      <w:r w:rsidR="00D31971">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 and saw no differences between the count returned for the facet value and the count returned from the value appended to the original search query.</w:t>
      </w:r>
    </w:p>
    <w:p w14:paraId="1F8283AC" w14:textId="77777777" w:rsidR="00E4327A" w:rsidRPr="00E1193D" w:rsidRDefault="00E4327A" w:rsidP="00E1193D"/>
    <w:p w14:paraId="5EB6FD47" w14:textId="6780BC7A" w:rsidR="0005177B" w:rsidRDefault="0005177B" w:rsidP="0005177B">
      <w:pPr>
        <w:pStyle w:val="Heading3"/>
      </w:pPr>
      <w:r>
        <w:t>High Update Volumes</w:t>
      </w:r>
    </w:p>
    <w:p w14:paraId="0285B680" w14:textId="77777777" w:rsidR="0005177B" w:rsidRDefault="0005177B" w:rsidP="00C93D0E"/>
    <w:p w14:paraId="1B1B7EE7" w14:textId="21B6A78E" w:rsidR="00C93D0E" w:rsidRDefault="001B20DE" w:rsidP="00C93D0E">
      <w:r>
        <w:t xml:space="preserve">Based on the statistics we </w:t>
      </w:r>
      <w:r w:rsidR="008B4CEA">
        <w:t xml:space="preserve">collected over a </w:t>
      </w:r>
      <w:proofErr w:type="gramStart"/>
      <w:r w:rsidR="008B4CEA">
        <w:t>3 month</w:t>
      </w:r>
      <w:proofErr w:type="gramEnd"/>
      <w:r w:rsidR="008B4CEA">
        <w:t xml:space="preserve"> period</w:t>
      </w:r>
      <w:r>
        <w:t>, the Scopus</w:t>
      </w:r>
      <w:r w:rsidR="00F55BE5">
        <w:t xml:space="preserve"> </w:t>
      </w:r>
      <w:r>
        <w:t>product</w:t>
      </w:r>
      <w:r w:rsidR="00F55BE5">
        <w:t xml:space="preserve"> exhibits a much higher update</w:t>
      </w:r>
      <w:r w:rsidR="007A46CC">
        <w:t xml:space="preserve"> (and erratic)</w:t>
      </w:r>
      <w:r w:rsidR="00F55BE5">
        <w:t xml:space="preserve"> rate than </w:t>
      </w:r>
      <w:proofErr w:type="spellStart"/>
      <w:r w:rsidR="00F55BE5">
        <w:t>ScienceDirect</w:t>
      </w:r>
      <w:proofErr w:type="spellEnd"/>
      <w:r w:rsidR="00F55BE5">
        <w:t xml:space="preserve">. </w:t>
      </w:r>
      <w:r>
        <w:t xml:space="preserve">The team had serious concerns about the ability to guarantee search performance using the “update in place” on the live index strategy proposed by the </w:t>
      </w:r>
      <w:proofErr w:type="spellStart"/>
      <w:r>
        <w:t>ScienceDirect</w:t>
      </w:r>
      <w:proofErr w:type="spellEnd"/>
      <w:r>
        <w:t xml:space="preserve">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67C97C1C" w:rsidR="000B4FA0" w:rsidRDefault="000B4FA0" w:rsidP="00C93D0E">
      <w:r>
        <w:t xml:space="preserve">This approach and how we have chosen to implement it has some impacts on our hardware configuration as well as management of each </w:t>
      </w:r>
      <w:proofErr w:type="spellStart"/>
      <w:r>
        <w:t>Solr</w:t>
      </w:r>
      <w:proofErr w:type="spellEnd"/>
      <w:r>
        <w:t xml:space="preserve"> Collection’s shards. In order to get the best </w:t>
      </w:r>
      <w:r w:rsidR="00864834">
        <w:t xml:space="preserve">query </w:t>
      </w:r>
      <w:r>
        <w:t xml:space="preserve">performance from </w:t>
      </w:r>
      <w:proofErr w:type="spellStart"/>
      <w:r>
        <w:t>Solr</w:t>
      </w:r>
      <w:proofErr w:type="spellEnd"/>
      <w:r>
        <w:t>,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w:t>
      </w:r>
      <w:proofErr w:type="spellStart"/>
      <w:r w:rsidR="00864834">
        <w:t>Solr</w:t>
      </w:r>
      <w:proofErr w:type="spellEnd"/>
      <w:r w:rsidR="00864834">
        <w:t xml:space="preserve">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21B272D2" w14:textId="2E210323" w:rsidR="00D57215" w:rsidRDefault="002A14BC" w:rsidP="00C93D0E">
      <w:r>
        <w:t xml:space="preserve">Taking these three goals into account, we decided it would be best to run the two indexes in parallel on a machine(s) as two distinct </w:t>
      </w:r>
      <w:proofErr w:type="spellStart"/>
      <w:r>
        <w:t>Solr</w:t>
      </w:r>
      <w:proofErr w:type="spellEnd"/>
      <w:r>
        <w:t xml:space="preserve"> deployments. This implies </w:t>
      </w:r>
      <w:r w:rsidR="00A0790B">
        <w:t xml:space="preserve">that each machine will need at least 2x shard size + 5 GB (for OS) RAM as well as </w:t>
      </w:r>
      <w:r w:rsidR="00114B72">
        <w:t xml:space="preserve">4x shard size SSD drive space.  Preferably, we’d like the SSD drives to be on at least 2 drives </w:t>
      </w:r>
      <w:r w:rsidR="00F64688">
        <w:t xml:space="preserve">with 2 controllers </w:t>
      </w:r>
      <w:r w:rsidR="00114B72">
        <w:t xml:space="preserve">so there is limited interference between </w:t>
      </w:r>
      <w:proofErr w:type="spellStart"/>
      <w:r w:rsidR="00114B72">
        <w:t>Solr</w:t>
      </w:r>
      <w:proofErr w:type="spellEnd"/>
      <w:r w:rsidR="00114B72">
        <w:t xml:space="preserve"> deployments. </w:t>
      </w:r>
      <w:r w:rsidR="00D57215">
        <w:t xml:space="preserve">In the </w:t>
      </w:r>
      <w:proofErr w:type="spellStart"/>
      <w:r w:rsidR="00D57215">
        <w:t>PoC</w:t>
      </w:r>
      <w:proofErr w:type="spellEnd"/>
      <w:r w:rsidR="00D57215">
        <w:t xml:space="preserve"> tests run so far, CPU utilization has been far below 50% when running indexing tests as well as query tests implying that the hardware should be able to support both activities simultaneously on the instance.</w:t>
      </w:r>
    </w:p>
    <w:p w14:paraId="4E46FF0D" w14:textId="77777777" w:rsidR="00D57215" w:rsidRDefault="00D57215" w:rsidP="00C93D0E"/>
    <w:p w14:paraId="70AB02F2" w14:textId="7275E2A1" w:rsidR="002A14BC" w:rsidRDefault="00D57215" w:rsidP="00C93D0E">
      <w:r>
        <w:t>Finally</w:t>
      </w:r>
      <w:r w:rsidR="00F64688">
        <w:t xml:space="preserve">, we will need to manage the </w:t>
      </w:r>
      <w:proofErr w:type="spellStart"/>
      <w:r w:rsidR="00F64688">
        <w:t>Solr</w:t>
      </w:r>
      <w:proofErr w:type="spellEnd"/>
      <w:r w:rsidR="00F64688">
        <w:t xml:space="preserve"> Cloud deployment configurations to make sure that the shards for each deployment ends up with their matching shard from the other deployment on the same machine. By having them on the same AWS instances, we can do SSD to SSD copies of the index data during the flip instead of slower network transfers. </w:t>
      </w:r>
      <w:r>
        <w:t xml:space="preserve">Finally, all of this implies that AWS instance RAM size availability will drive the </w:t>
      </w:r>
      <w:proofErr w:type="spellStart"/>
      <w:r>
        <w:t>sharding</w:t>
      </w:r>
      <w:proofErr w:type="spellEnd"/>
      <w:r>
        <w:t xml:space="preserve"> strategy for those </w:t>
      </w:r>
      <w:proofErr w:type="spellStart"/>
      <w:r>
        <w:t>datatypes</w:t>
      </w:r>
      <w:proofErr w:type="spellEnd"/>
      <w:r>
        <w:t xml:space="preserve"> that have large index sizes.</w:t>
      </w:r>
    </w:p>
    <w:p w14:paraId="1C9A1991" w14:textId="77777777" w:rsidR="00C93D0E" w:rsidRDefault="00C93D0E" w:rsidP="00C93D0E"/>
    <w:p w14:paraId="652F04A8" w14:textId="0E156F0C" w:rsidR="00C93D0E" w:rsidRDefault="00C93D0E" w:rsidP="00C93D0E">
      <w:pPr>
        <w:pStyle w:val="Heading3"/>
      </w:pPr>
      <w:r>
        <w:t>Corpus Wide Statistics</w:t>
      </w:r>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B144D7" w:rsidR="00521A15" w:rsidRDefault="00487206" w:rsidP="00487206">
      <w:r>
        <w:t>In order to avoid th</w:t>
      </w:r>
      <w:r w:rsidR="005B218B">
        <w:t>is</w:t>
      </w:r>
      <w:r>
        <w:t xml:space="preserve"> drift, the </w:t>
      </w:r>
      <w:proofErr w:type="spellStart"/>
      <w:r>
        <w:t>Solr</w:t>
      </w:r>
      <w:proofErr w:type="spellEnd"/>
      <w:r>
        <w:t xml:space="preserve"> solution has approached the problem with a “snapshot</w:t>
      </w:r>
      <w:r w:rsidR="00086769">
        <w:t>” based solution</w:t>
      </w:r>
      <w:r>
        <w:t xml:space="preserve">.  </w:t>
      </w:r>
      <w:r w:rsidR="00A51819">
        <w:t xml:space="preserve">Specifically, The </w:t>
      </w:r>
      <w:proofErr w:type="spellStart"/>
      <w:r w:rsidR="00A51819">
        <w:t>Solr</w:t>
      </w:r>
      <w:proofErr w:type="spellEnd"/>
      <w:r w:rsidR="00A51819">
        <w:t xml:space="preserve"> index will only be updated and made visible to the end user at specific intervals.  On an ongoing basis, XFAB puts Core changes onto the appropriate SQS queue for processing. As each core is merged into the </w:t>
      </w:r>
      <w:proofErr w:type="spellStart"/>
      <w:r w:rsidR="00A51819">
        <w:t>Solr</w:t>
      </w:r>
      <w:proofErr w:type="spellEnd"/>
      <w:r w:rsidR="00A51819">
        <w:t xml:space="preserve">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w:t>
      </w:r>
      <w:r w:rsidR="00A51819">
        <w:lastRenderedPageBreak/>
        <w:t xml:space="preserve">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w:t>
      </w:r>
      <w:proofErr w:type="spellStart"/>
      <w:r w:rsidR="00082CB7">
        <w:t>Solr</w:t>
      </w:r>
      <w:proofErr w:type="spellEnd"/>
      <w:r w:rsidR="00082CB7">
        <w:t xml:space="preserve">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 xml:space="preserve">the record level statistics for each content type. At the end of the Redshift job, the resulting statistics will be flattened into a record </w:t>
      </w:r>
      <w:proofErr w:type="spellStart"/>
      <w:r w:rsidR="00521A15">
        <w:t>id</w:t>
      </w:r>
      <w:proofErr w:type="gramStart"/>
      <w:r w:rsidR="00521A15">
        <w:t>:value</w:t>
      </w:r>
      <w:proofErr w:type="spellEnd"/>
      <w:proofErr w:type="gramEnd"/>
      <w:r w:rsidR="00521A15">
        <w:t xml:space="preserve"> file and exported to S3. Once the export has completed, a copy of the appropriate file(s) will be posted to each shard of the update </w:t>
      </w:r>
      <w:proofErr w:type="spellStart"/>
      <w:r w:rsidR="00521A15">
        <w:t>Solr</w:t>
      </w:r>
      <w:proofErr w:type="spellEnd"/>
      <w:r w:rsidR="00521A15">
        <w:t xml:space="preserve"> Collection in preparation for the promotion of the new index as part of the “Flip”.</w:t>
      </w:r>
    </w:p>
    <w:p w14:paraId="332237B0" w14:textId="77777777" w:rsidR="00521A15" w:rsidRDefault="00521A15" w:rsidP="00487206"/>
    <w:p w14:paraId="33E84D30" w14:textId="3CC0FFB5" w:rsidR="00487206" w:rsidRDefault="00521A15" w:rsidP="00487206">
      <w:r>
        <w:t xml:space="preserve">Within </w:t>
      </w:r>
      <w:proofErr w:type="spellStart"/>
      <w:r>
        <w:t>Solr</w:t>
      </w:r>
      <w:proofErr w:type="spellEnd"/>
      <w:r>
        <w:t>, we are leveraging the “external file” feature that allows you to store information for a record outside of the index</w:t>
      </w:r>
      <w:r w:rsidR="00B67F09">
        <w:t xml:space="preserve"> without needing to update it into the index itself. In the Scopus use case, these statistics values’ are typically used for sorting, returned in search results, or used as part of range queries. The </w:t>
      </w:r>
      <w:proofErr w:type="spellStart"/>
      <w:r w:rsidR="00B67F09">
        <w:t>Solr</w:t>
      </w:r>
      <w:proofErr w:type="spellEnd"/>
      <w:r w:rsidR="00B67F09">
        <w:t xml:space="preserve"> “external file” feature 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(a requirement Scopus does not present).  Should this become necessary, it would be possible to migrate back to updating the values into the index itself at the drawback of longer cycle times to update and promote an index to the end user.</w:t>
      </w:r>
      <w:r>
        <w:t xml:space="preserve"> </w:t>
      </w:r>
    </w:p>
    <w:p w14:paraId="1BA0E7CC" w14:textId="77777777" w:rsidR="004A5C8E" w:rsidRPr="004A5C8E" w:rsidRDefault="004A5C8E" w:rsidP="004A5C8E"/>
    <w:p w14:paraId="2BEC19A7" w14:textId="3E1E97F4" w:rsidR="004A5C8E" w:rsidRDefault="004A5C8E" w:rsidP="004A5C8E">
      <w:pPr>
        <w:pStyle w:val="Heading3"/>
      </w:pPr>
      <w:r>
        <w:t>Index Flipping</w:t>
      </w:r>
    </w:p>
    <w:p w14:paraId="36B84209" w14:textId="77777777" w:rsidR="004A5C8E" w:rsidRDefault="004A5C8E" w:rsidP="004A5C8E"/>
    <w:p w14:paraId="55CA174E" w14:textId="0CFEDCDD" w:rsidR="004A5C8E" w:rsidRDefault="0002495B" w:rsidP="004A5C8E">
      <w:r>
        <w:t xml:space="preserve">The key to the proposed </w:t>
      </w:r>
      <w:proofErr w:type="spellStart"/>
      <w:r>
        <w:t>Solr</w:t>
      </w:r>
      <w:proofErr w:type="spellEnd"/>
      <w:r>
        <w:t xml:space="preserve"> solution rests in our ability to manage our updates (content and corpus wide statistics) as snapshots and to be able to easily promote new versions of the index into production easily.  We are referring to this promotion as the “Flip”. In this section we will lay out how we see the Flip actually occurring in production. </w:t>
      </w:r>
    </w:p>
    <w:p w14:paraId="2322E6D9" w14:textId="77777777" w:rsidR="0002495B" w:rsidRDefault="0002495B" w:rsidP="004A5C8E"/>
    <w:p w14:paraId="286BCF72" w14:textId="5C161F91" w:rsidR="0002495B" w:rsidRDefault="0002495B" w:rsidP="004A5C8E">
      <w:r>
        <w:t xml:space="preserve">To implement the Flip we are relying on the </w:t>
      </w:r>
      <w:proofErr w:type="spellStart"/>
      <w:r>
        <w:t>Solr</w:t>
      </w:r>
      <w:proofErr w:type="spellEnd"/>
      <w:r>
        <w:t xml:space="preserve"> 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77777777" w:rsidR="001B38FF" w:rsidRDefault="00F16607" w:rsidP="004A5C8E">
      <w:proofErr w:type="spellStart"/>
      <w:r>
        <w:t>SolrCloud</w:t>
      </w:r>
      <w:proofErr w:type="spellEnd"/>
      <w:r>
        <w:t xml:space="preserve"> leverages Zookeeper to keep track on shard copies for a </w:t>
      </w:r>
      <w:proofErr w:type="spellStart"/>
      <w:r>
        <w:t>Solr</w:t>
      </w:r>
      <w:proofErr w:type="spellEnd"/>
      <w:r>
        <w:t xml:space="preserve"> Collection within a cluster. It also manages the definition of aliases based on the contents of a collection. Zookeeper keeps track of the </w:t>
      </w:r>
      <w:r w:rsidR="001B38FF">
        <w:t xml:space="preserve">current </w:t>
      </w:r>
      <w:r>
        <w:t>state of the cluster as machine join</w:t>
      </w:r>
      <w:r w:rsidR="001B38FF">
        <w:t>/depart</w:t>
      </w:r>
      <w:r>
        <w:t xml:space="preserve"> the cluster </w:t>
      </w:r>
      <w:r w:rsidR="001B38FF">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25707B84" w:rsidR="00F16607" w:rsidRPr="004A5C8E" w:rsidRDefault="00C550EA" w:rsidP="004A5C8E">
      <w:r>
        <w:t xml:space="preserve">Clients would leverage the </w:t>
      </w:r>
      <w:proofErr w:type="spellStart"/>
      <w:r>
        <w:t>SolrJ</w:t>
      </w:r>
      <w:proofErr w:type="spellEnd"/>
      <w:r>
        <w:t xml:space="preserve"> </w:t>
      </w:r>
      <w:proofErr w:type="spellStart"/>
      <w:r w:rsidR="00845CCC" w:rsidRPr="002E4452">
        <w:rPr>
          <w:color w:val="000000"/>
        </w:rPr>
        <w:t>CloudSolrServer</w:t>
      </w:r>
      <w:proofErr w:type="spellEnd"/>
      <w:r w:rsidR="00845CCC">
        <w:t xml:space="preserve"> class </w:t>
      </w:r>
      <w:r>
        <w:t xml:space="preserve">(or equivalent class in other languages) </w:t>
      </w:r>
      <w:r w:rsidR="00845CCC">
        <w:t xml:space="preserve">to manage their connections to the </w:t>
      </w:r>
      <w:proofErr w:type="spellStart"/>
      <w:r w:rsidR="00845CCC">
        <w:t>Solr</w:t>
      </w:r>
      <w:proofErr w:type="spellEnd"/>
      <w:r w:rsidR="00845CCC">
        <w:t xml:space="preserve">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w:t>
      </w:r>
      <w:proofErr w:type="spellStart"/>
      <w:r w:rsidR="001B38FF">
        <w:t>SolrSearch</w:t>
      </w:r>
      <w:proofErr w:type="spellEnd"/>
      <w:r w:rsidR="001B38FF">
        <w:t xml:space="preserve"> Service </w:t>
      </w:r>
      <w:r w:rsidR="00845CCC">
        <w:t xml:space="preserve">and other </w:t>
      </w:r>
      <w:r w:rsidR="00845CCC">
        <w:lastRenderedPageBreak/>
        <w:t xml:space="preserve">search clients </w:t>
      </w:r>
      <w:r w:rsidR="001B38FF">
        <w:t>would use the “online” alias.</w:t>
      </w:r>
      <w:r w:rsidR="00845CCC">
        <w:t xml:space="preserve"> </w:t>
      </w:r>
      <w:r w:rsidR="00280CD5">
        <w:t xml:space="preserve">At the predefined promotion times, the flow of updates from </w:t>
      </w:r>
      <w:proofErr w:type="spellStart"/>
      <w:r w:rsidR="00280CD5">
        <w:t>XFab</w:t>
      </w:r>
      <w:proofErr w:type="spellEnd"/>
      <w:r w:rsidR="00280CD5">
        <w:t xml:space="preserve"> would be paused, the Corpus Wide Statistic Updates performed, and the </w:t>
      </w:r>
      <w:r w:rsidR="00C7436E">
        <w:t xml:space="preserve">index </w:t>
      </w:r>
      <w:r w:rsidR="00280CD5">
        <w:t>is prepared for the flip.</w:t>
      </w:r>
      <w:r w:rsidR="00C97EE1">
        <w:t xml:space="preserve">  Once the Statistic Updates are copied to each shard in the cluster, a </w:t>
      </w:r>
      <w:proofErr w:type="spellStart"/>
      <w:r w:rsidR="00C97EE1">
        <w:t>Solr</w:t>
      </w:r>
      <w:proofErr w:type="spellEnd"/>
      <w:r w:rsidR="00C97EE1">
        <w:t xml:space="preserve"> optimize is kicked off on each shard to compress it down as much as possible. At the completion of the compress, a snapshot and backup is made and stored off to S3.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w:t>
      </w:r>
      <w:proofErr w:type="spellStart"/>
      <w:r w:rsidR="00D80DED">
        <w:t>XFab</w:t>
      </w:r>
      <w:proofErr w:type="spellEnd"/>
      <w:r w:rsidR="00D80DED">
        <w:t xml:space="preserve"> will be resumed. </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8349AF">
      <w:pPr>
        <w:pStyle w:val="Heading2"/>
      </w:pPr>
      <w:r>
        <w:t>Operational Challenges</w:t>
      </w:r>
      <w:bookmarkEnd w:id="5"/>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F60BC4">
      <w:pPr>
        <w:pStyle w:val="Heading3"/>
      </w:pPr>
      <w:r>
        <w:t>Integr</w:t>
      </w:r>
      <w:r w:rsidR="00C93D0E">
        <w:t>ation with Existing XFAB Job Control System</w:t>
      </w:r>
    </w:p>
    <w:p w14:paraId="5914485A" w14:textId="054BACCA" w:rsidR="00B96DD8" w:rsidRPr="00B96DD8" w:rsidRDefault="00D85DE8" w:rsidP="00B96DD8">
      <w:r>
        <w:t xml:space="preserve">The Scopus </w:t>
      </w:r>
      <w:proofErr w:type="spellStart"/>
      <w:r>
        <w:t>Solr</w:t>
      </w:r>
      <w:proofErr w:type="spellEnd"/>
      <w:r>
        <w:t xml:space="preserve"> workflow is much more complex than the one proposed last year in the </w:t>
      </w:r>
      <w:proofErr w:type="spellStart"/>
      <w:r>
        <w:t>ScienceDirect</w:t>
      </w:r>
      <w:proofErr w:type="spellEnd"/>
      <w:r>
        <w:t xml:space="preserve"> Hothouse. Beyond posting all changes to the appropriate SQS queue, we 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 xml:space="preserve">it probably makes more sense to try and drive all of this processing by extending the existing XFAB job control system to provide end-to-end management of the process. Since all of the </w:t>
      </w:r>
      <w:proofErr w:type="spellStart"/>
      <w:r w:rsidR="00B572A6">
        <w:t>Solr</w:t>
      </w:r>
      <w:proofErr w:type="spellEnd"/>
      <w:r w:rsidR="00B572A6">
        <w:t xml:space="preserve">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2FC4D3BC" w14:textId="312238E1" w:rsidR="00F60BC4" w:rsidRDefault="00D80CA8" w:rsidP="00F60BC4">
      <w:pPr>
        <w:pStyle w:val="Heading3"/>
      </w:pPr>
      <w:r>
        <w:t>Management of the Flip</w:t>
      </w:r>
    </w:p>
    <w:p w14:paraId="05BBA8B5" w14:textId="2477B82E" w:rsidR="00A45325" w:rsidRPr="00D80CA8" w:rsidRDefault="00D80CA8" w:rsidP="00A45325">
      <w:pPr>
        <w:rPr>
          <w:color w:val="FF6600"/>
        </w:rPr>
      </w:pPr>
      <w:r w:rsidRPr="00D80CA8">
        <w:rPr>
          <w:color w:val="FF6600"/>
        </w:rPr>
        <w:t xml:space="preserve">Put stuff </w:t>
      </w:r>
      <w:proofErr w:type="gramStart"/>
      <w:r w:rsidRPr="00D80CA8">
        <w:rPr>
          <w:color w:val="FF6600"/>
        </w:rPr>
        <w:t>Here</w:t>
      </w:r>
      <w:proofErr w:type="gramEnd"/>
      <w:r w:rsidR="00BE3EB6">
        <w:rPr>
          <w:color w:val="FF6600"/>
        </w:rPr>
        <w:t>:  Haven’t actually tested, but appears on paper that it would work.</w:t>
      </w:r>
    </w:p>
    <w:p w14:paraId="21CDB6C8" w14:textId="77777777" w:rsidR="00D65C99" w:rsidRDefault="00D65C99" w:rsidP="00D65C99"/>
    <w:p w14:paraId="2EF7D507" w14:textId="3EAE1F9E" w:rsidR="00087856" w:rsidRDefault="00087856" w:rsidP="00087856">
      <w:pPr>
        <w:pStyle w:val="Heading3"/>
      </w:pPr>
      <w:r>
        <w:t>Resource Availability</w:t>
      </w:r>
    </w:p>
    <w:p w14:paraId="30BBC817" w14:textId="2B17C645" w:rsidR="00087856" w:rsidRPr="00D65C99" w:rsidRDefault="009F2676" w:rsidP="00D65C99">
      <w:r w:rsidRPr="00D80CA8">
        <w:rPr>
          <w:color w:val="FF6600"/>
        </w:rPr>
        <w:t xml:space="preserve">Put stuff </w:t>
      </w:r>
      <w:proofErr w:type="gramStart"/>
      <w:r w:rsidRPr="00D80CA8">
        <w:rPr>
          <w:color w:val="FF6600"/>
        </w:rPr>
        <w:t>Here</w:t>
      </w:r>
      <w:proofErr w:type="gramEnd"/>
      <w:r>
        <w:rPr>
          <w:color w:val="FF6600"/>
        </w:rPr>
        <w:t xml:space="preserve">:  </w:t>
      </w:r>
      <w:proofErr w:type="spellStart"/>
      <w:r>
        <w:rPr>
          <w:color w:val="FF6600"/>
        </w:rPr>
        <w:t>Solr</w:t>
      </w:r>
      <w:proofErr w:type="spellEnd"/>
      <w:r>
        <w:rPr>
          <w:color w:val="FF6600"/>
        </w:rPr>
        <w:t xml:space="preserve"> development resources availability.  Competition with SD development/rollout.</w:t>
      </w:r>
    </w:p>
    <w:p w14:paraId="616A65F2" w14:textId="77777777" w:rsidR="008349AF" w:rsidRDefault="008349AF" w:rsidP="008349AF">
      <w:pPr>
        <w:pStyle w:val="Heading2"/>
      </w:pPr>
      <w:bookmarkStart w:id="6" w:name="_Toc367696334"/>
      <w:r>
        <w:lastRenderedPageBreak/>
        <w:t>Deployment Architecture/Cost</w:t>
      </w:r>
      <w:bookmarkEnd w:id="6"/>
    </w:p>
    <w:p w14:paraId="23364C5D" w14:textId="77777777" w:rsidR="00D03B56" w:rsidRDefault="00D03B56" w:rsidP="008349AF">
      <w:pPr>
        <w:ind w:left="576"/>
        <w:rPr>
          <w:rFonts w:ascii="Verdana" w:hAnsi="Verdana"/>
          <w:sz w:val="20"/>
        </w:rPr>
      </w:pPr>
    </w:p>
    <w:p w14:paraId="3E5D0A62" w14:textId="479C42A7" w:rsidR="0015153F" w:rsidRDefault="00A828AE" w:rsidP="00A828AE">
      <w:pPr>
        <w:rPr>
          <w:rFonts w:ascii="Verdana" w:hAnsi="Verdana"/>
          <w:sz w:val="20"/>
        </w:rPr>
      </w:pPr>
      <w:r w:rsidRPr="00D80CA8">
        <w:rPr>
          <w:color w:val="FF6600"/>
        </w:rPr>
        <w:t xml:space="preserve">Put stuff </w:t>
      </w:r>
      <w:proofErr w:type="gramStart"/>
      <w:r w:rsidRPr="00D80CA8">
        <w:rPr>
          <w:color w:val="FF6600"/>
        </w:rPr>
        <w:t>Here</w:t>
      </w:r>
      <w:proofErr w:type="gramEnd"/>
      <w:r>
        <w:rPr>
          <w:color w:val="FF6600"/>
        </w:rPr>
        <w:t>:</w:t>
      </w:r>
    </w:p>
    <w:p w14:paraId="126420BB" w14:textId="77AB8437" w:rsidR="0015153F" w:rsidRDefault="0015153F" w:rsidP="0015153F">
      <w:pPr>
        <w:pStyle w:val="Heading3"/>
      </w:pPr>
      <w:r>
        <w:t>Proposed Architecture</w:t>
      </w:r>
    </w:p>
    <w:p w14:paraId="39F2BB12" w14:textId="77777777" w:rsidR="0015153F" w:rsidRDefault="0015153F" w:rsidP="008349AF">
      <w:pPr>
        <w:ind w:left="576"/>
        <w:rPr>
          <w:rFonts w:ascii="Verdana" w:hAnsi="Verdana"/>
          <w:sz w:val="20"/>
        </w:rPr>
      </w:pPr>
    </w:p>
    <w:p w14:paraId="26FD6FCF" w14:textId="77777777" w:rsidR="00A828AE" w:rsidRDefault="00A828AE" w:rsidP="00A828AE">
      <w:pPr>
        <w:rPr>
          <w:rFonts w:ascii="Verdana" w:hAnsi="Verdana"/>
          <w:sz w:val="20"/>
        </w:rPr>
      </w:pPr>
      <w:r w:rsidRPr="00D80CA8">
        <w:rPr>
          <w:color w:val="FF6600"/>
        </w:rPr>
        <w:t xml:space="preserve">Put stuff </w:t>
      </w:r>
      <w:proofErr w:type="gramStart"/>
      <w:r w:rsidRPr="00D80CA8">
        <w:rPr>
          <w:color w:val="FF6600"/>
        </w:rPr>
        <w:t>Here</w:t>
      </w:r>
      <w:proofErr w:type="gramEnd"/>
      <w:r>
        <w:rPr>
          <w:color w:val="FF6600"/>
        </w:rPr>
        <w:t>:</w:t>
      </w:r>
    </w:p>
    <w:p w14:paraId="47895650" w14:textId="77777777" w:rsidR="0015153F" w:rsidRDefault="0015153F" w:rsidP="00A828AE">
      <w:pPr>
        <w:rPr>
          <w:rFonts w:ascii="Verdana" w:hAnsi="Verdana"/>
          <w:sz w:val="20"/>
        </w:rPr>
      </w:pP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091E0FA3" w:rsidR="0015153F" w:rsidRDefault="0015153F" w:rsidP="0015153F">
      <w:pPr>
        <w:pStyle w:val="Heading3"/>
      </w:pPr>
      <w:r>
        <w:t>Proposed Costs</w:t>
      </w:r>
    </w:p>
    <w:p w14:paraId="63B432D2" w14:textId="0E29A95B" w:rsidR="0015153F" w:rsidRDefault="009F21EC" w:rsidP="0015153F">
      <w:pPr>
        <w:pStyle w:val="Heading4"/>
      </w:pPr>
      <w:r>
        <w:t>Scopus Affiliations</w:t>
      </w:r>
    </w:p>
    <w:p w14:paraId="05EB3526" w14:textId="2B168D29" w:rsidR="00B87DBB" w:rsidRDefault="00B87DBB" w:rsidP="00B87DBB">
      <w:pPr>
        <w:rPr>
          <w:sz w:val="20"/>
          <w:szCs w:val="20"/>
        </w:rPr>
      </w:pPr>
      <w:r>
        <w:rPr>
          <w:sz w:val="20"/>
          <w:szCs w:val="20"/>
        </w:rPr>
        <w:t>Include the various AWS costs (both ongoing and complete reload)</w:t>
      </w:r>
    </w:p>
    <w:p w14:paraId="2B629F8A" w14:textId="15395BD0"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CD0C453" w:rsidR="00B87DBB" w:rsidRDefault="00B87DBB" w:rsidP="00B87DBB">
      <w:pPr>
        <w:pStyle w:val="ListParagraph"/>
        <w:numPr>
          <w:ilvl w:val="0"/>
          <w:numId w:val="13"/>
        </w:numPr>
        <w:rPr>
          <w:sz w:val="20"/>
          <w:szCs w:val="20"/>
        </w:rPr>
      </w:pPr>
      <w:r>
        <w:rPr>
          <w:sz w:val="20"/>
          <w:szCs w:val="20"/>
        </w:rPr>
        <w:t xml:space="preserve">S3 and/or EBS </w:t>
      </w:r>
    </w:p>
    <w:p w14:paraId="7B60C80B" w14:textId="100857A2" w:rsidR="00B87DBB" w:rsidRDefault="00B87DBB" w:rsidP="00B87DBB">
      <w:pPr>
        <w:pStyle w:val="ListParagraph"/>
        <w:numPr>
          <w:ilvl w:val="0"/>
          <w:numId w:val="13"/>
        </w:numPr>
        <w:rPr>
          <w:sz w:val="20"/>
          <w:szCs w:val="20"/>
        </w:rPr>
      </w:pPr>
      <w:r>
        <w:rPr>
          <w:sz w:val="20"/>
          <w:szCs w:val="20"/>
        </w:rPr>
        <w:t xml:space="preserve">Static IP Addresses </w:t>
      </w:r>
    </w:p>
    <w:p w14:paraId="2376D151" w14:textId="2744B067" w:rsidR="00B87DBB" w:rsidRPr="00B87DBB" w:rsidRDefault="00B87DBB" w:rsidP="00B87DBB">
      <w:pPr>
        <w:pStyle w:val="ListParagraph"/>
        <w:numPr>
          <w:ilvl w:val="0"/>
          <w:numId w:val="13"/>
        </w:numPr>
        <w:rPr>
          <w:sz w:val="20"/>
          <w:szCs w:val="20"/>
        </w:rPr>
      </w:pPr>
      <w:proofErr w:type="spellStart"/>
      <w:r>
        <w:rPr>
          <w:sz w:val="20"/>
          <w:szCs w:val="20"/>
        </w:rPr>
        <w:t>RedShift</w:t>
      </w:r>
      <w:proofErr w:type="spellEnd"/>
    </w:p>
    <w:p w14:paraId="5DA79AEA" w14:textId="54C5FEDF" w:rsidR="006D3AF7" w:rsidRDefault="009F21EC" w:rsidP="00D116F3">
      <w:pPr>
        <w:pStyle w:val="Heading4"/>
      </w:pPr>
      <w:r>
        <w:t>Scopus Authors</w:t>
      </w:r>
    </w:p>
    <w:p w14:paraId="55D0DDDC" w14:textId="77777777" w:rsidR="00B87DBB" w:rsidRDefault="00B87DBB" w:rsidP="00B87DBB"/>
    <w:p w14:paraId="412363AE" w14:textId="77777777" w:rsidR="00B87DBB" w:rsidRDefault="00B87DBB" w:rsidP="00B87DBB">
      <w:pPr>
        <w:rPr>
          <w:sz w:val="20"/>
          <w:szCs w:val="20"/>
        </w:rPr>
      </w:pPr>
      <w:r>
        <w:rPr>
          <w:sz w:val="20"/>
          <w:szCs w:val="20"/>
        </w:rPr>
        <w:t>Include the various AWS costs (both ongoing and complete reload)</w:t>
      </w:r>
    </w:p>
    <w:p w14:paraId="05B3F1FE" w14:textId="77777777"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63574057" w14:textId="77777777" w:rsidR="00B87DBB" w:rsidRDefault="00B87DBB" w:rsidP="00B87DBB">
      <w:pPr>
        <w:pStyle w:val="ListParagraph"/>
        <w:numPr>
          <w:ilvl w:val="0"/>
          <w:numId w:val="13"/>
        </w:numPr>
        <w:rPr>
          <w:sz w:val="20"/>
          <w:szCs w:val="20"/>
        </w:rPr>
      </w:pPr>
      <w:r>
        <w:rPr>
          <w:sz w:val="20"/>
          <w:szCs w:val="20"/>
        </w:rPr>
        <w:t>SQS</w:t>
      </w:r>
    </w:p>
    <w:p w14:paraId="63DFCEE4" w14:textId="1C10F27F" w:rsidR="00B87DBB" w:rsidRDefault="00B87DBB" w:rsidP="00B87DBB">
      <w:pPr>
        <w:pStyle w:val="ListParagraph"/>
        <w:numPr>
          <w:ilvl w:val="0"/>
          <w:numId w:val="13"/>
        </w:numPr>
        <w:rPr>
          <w:sz w:val="20"/>
          <w:szCs w:val="20"/>
        </w:rPr>
      </w:pPr>
      <w:r>
        <w:rPr>
          <w:sz w:val="20"/>
          <w:szCs w:val="20"/>
        </w:rPr>
        <w:t>SNS</w:t>
      </w:r>
    </w:p>
    <w:p w14:paraId="254C23BF" w14:textId="77777777" w:rsidR="00B87DBB" w:rsidRDefault="00B87DBB" w:rsidP="00B87DBB">
      <w:pPr>
        <w:pStyle w:val="ListParagraph"/>
        <w:numPr>
          <w:ilvl w:val="0"/>
          <w:numId w:val="13"/>
        </w:numPr>
        <w:rPr>
          <w:sz w:val="20"/>
          <w:szCs w:val="20"/>
        </w:rPr>
      </w:pPr>
      <w:r>
        <w:rPr>
          <w:sz w:val="20"/>
          <w:szCs w:val="20"/>
        </w:rPr>
        <w:t>EC2</w:t>
      </w:r>
    </w:p>
    <w:p w14:paraId="75041D91" w14:textId="77777777" w:rsidR="00B87DBB" w:rsidRDefault="00B87DBB" w:rsidP="00B87DBB">
      <w:pPr>
        <w:pStyle w:val="ListParagraph"/>
        <w:numPr>
          <w:ilvl w:val="0"/>
          <w:numId w:val="13"/>
        </w:numPr>
        <w:rPr>
          <w:sz w:val="20"/>
          <w:szCs w:val="20"/>
        </w:rPr>
      </w:pPr>
      <w:r>
        <w:rPr>
          <w:sz w:val="20"/>
          <w:szCs w:val="20"/>
        </w:rPr>
        <w:t xml:space="preserve">S3 and/or EBS </w:t>
      </w:r>
    </w:p>
    <w:p w14:paraId="39EF32F2" w14:textId="77777777" w:rsidR="00B87DBB" w:rsidRDefault="00B87DBB" w:rsidP="00B87DBB">
      <w:pPr>
        <w:pStyle w:val="ListParagraph"/>
        <w:numPr>
          <w:ilvl w:val="0"/>
          <w:numId w:val="13"/>
        </w:numPr>
        <w:rPr>
          <w:sz w:val="20"/>
          <w:szCs w:val="20"/>
        </w:rPr>
      </w:pPr>
      <w:r>
        <w:rPr>
          <w:sz w:val="20"/>
          <w:szCs w:val="20"/>
        </w:rPr>
        <w:t xml:space="preserve">Static IP Addresses </w:t>
      </w:r>
    </w:p>
    <w:p w14:paraId="48DC2926" w14:textId="21414566" w:rsidR="00B87DBB" w:rsidRPr="00B87DBB" w:rsidRDefault="00B87DBB" w:rsidP="00B87DBB">
      <w:pPr>
        <w:pStyle w:val="ListParagraph"/>
        <w:numPr>
          <w:ilvl w:val="0"/>
          <w:numId w:val="13"/>
        </w:numPr>
        <w:rPr>
          <w:sz w:val="20"/>
          <w:szCs w:val="20"/>
        </w:rPr>
      </w:pPr>
      <w:proofErr w:type="spellStart"/>
      <w:r>
        <w:rPr>
          <w:sz w:val="20"/>
          <w:szCs w:val="20"/>
        </w:rPr>
        <w:t>RedShift</w:t>
      </w:r>
      <w:proofErr w:type="spellEnd"/>
    </w:p>
    <w:p w14:paraId="67494FE0" w14:textId="77777777" w:rsidR="00D116F3" w:rsidRDefault="00D116F3" w:rsidP="00D116F3">
      <w:pPr>
        <w:pStyle w:val="Heading4"/>
      </w:pPr>
      <w:proofErr w:type="gramStart"/>
      <w:r>
        <w:t>Scopus  Core</w:t>
      </w:r>
      <w:proofErr w:type="gramEnd"/>
      <w:r>
        <w:t xml:space="preserve"> Abstracts</w:t>
      </w:r>
    </w:p>
    <w:p w14:paraId="60101B9E" w14:textId="77777777" w:rsidR="00B87DBB" w:rsidRDefault="00B87DBB" w:rsidP="00B87DBB">
      <w:pPr>
        <w:rPr>
          <w:sz w:val="20"/>
          <w:szCs w:val="20"/>
        </w:rPr>
      </w:pPr>
      <w:r>
        <w:rPr>
          <w:sz w:val="20"/>
          <w:szCs w:val="20"/>
        </w:rPr>
        <w:t>Include the various AWS costs (both ongoing and complete reload)</w:t>
      </w:r>
    </w:p>
    <w:p w14:paraId="650053C3" w14:textId="77777777"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589A5819" w14:textId="77777777" w:rsidR="00B87DBB" w:rsidRDefault="00B87DBB" w:rsidP="00B87DBB">
      <w:pPr>
        <w:pStyle w:val="ListParagraph"/>
        <w:numPr>
          <w:ilvl w:val="0"/>
          <w:numId w:val="13"/>
        </w:numPr>
        <w:rPr>
          <w:sz w:val="20"/>
          <w:szCs w:val="20"/>
        </w:rPr>
      </w:pPr>
      <w:r>
        <w:rPr>
          <w:sz w:val="20"/>
          <w:szCs w:val="20"/>
        </w:rPr>
        <w:t>SQS</w:t>
      </w:r>
    </w:p>
    <w:p w14:paraId="5133BAAB" w14:textId="488D055E" w:rsidR="00B87DBB" w:rsidRDefault="00B87DBB" w:rsidP="00B87DBB">
      <w:pPr>
        <w:pStyle w:val="ListParagraph"/>
        <w:numPr>
          <w:ilvl w:val="0"/>
          <w:numId w:val="13"/>
        </w:numPr>
        <w:rPr>
          <w:sz w:val="20"/>
          <w:szCs w:val="20"/>
        </w:rPr>
      </w:pPr>
      <w:r>
        <w:rPr>
          <w:sz w:val="20"/>
          <w:szCs w:val="20"/>
        </w:rPr>
        <w:t>SNS</w:t>
      </w:r>
    </w:p>
    <w:p w14:paraId="3432A561" w14:textId="77777777" w:rsidR="00B87DBB" w:rsidRDefault="00B87DBB" w:rsidP="00B87DBB">
      <w:pPr>
        <w:pStyle w:val="ListParagraph"/>
        <w:numPr>
          <w:ilvl w:val="0"/>
          <w:numId w:val="13"/>
        </w:numPr>
        <w:rPr>
          <w:sz w:val="20"/>
          <w:szCs w:val="20"/>
        </w:rPr>
      </w:pPr>
      <w:r>
        <w:rPr>
          <w:sz w:val="20"/>
          <w:szCs w:val="20"/>
        </w:rPr>
        <w:t>EC2</w:t>
      </w:r>
    </w:p>
    <w:p w14:paraId="15FF3C1A" w14:textId="77777777" w:rsidR="00B87DBB" w:rsidRDefault="00B87DBB" w:rsidP="00B87DBB">
      <w:pPr>
        <w:pStyle w:val="ListParagraph"/>
        <w:numPr>
          <w:ilvl w:val="0"/>
          <w:numId w:val="13"/>
        </w:numPr>
        <w:rPr>
          <w:sz w:val="20"/>
          <w:szCs w:val="20"/>
        </w:rPr>
      </w:pPr>
      <w:r>
        <w:rPr>
          <w:sz w:val="20"/>
          <w:szCs w:val="20"/>
        </w:rPr>
        <w:t xml:space="preserve">S3 and/or EBS </w:t>
      </w:r>
    </w:p>
    <w:p w14:paraId="7BB17E52" w14:textId="77777777" w:rsidR="00B87DBB" w:rsidRDefault="00B87DBB" w:rsidP="00B87DBB">
      <w:pPr>
        <w:pStyle w:val="ListParagraph"/>
        <w:numPr>
          <w:ilvl w:val="0"/>
          <w:numId w:val="13"/>
        </w:numPr>
        <w:rPr>
          <w:sz w:val="20"/>
          <w:szCs w:val="20"/>
        </w:rPr>
      </w:pPr>
      <w:r>
        <w:rPr>
          <w:sz w:val="20"/>
          <w:szCs w:val="20"/>
        </w:rPr>
        <w:t xml:space="preserve">Static IP Addresses </w:t>
      </w:r>
    </w:p>
    <w:p w14:paraId="5AF13F2E" w14:textId="7411A8D1" w:rsidR="00B87DBB" w:rsidRDefault="00B87DBB" w:rsidP="00B87DBB">
      <w:pPr>
        <w:pStyle w:val="ListParagraph"/>
        <w:numPr>
          <w:ilvl w:val="0"/>
          <w:numId w:val="13"/>
        </w:numPr>
        <w:rPr>
          <w:sz w:val="20"/>
          <w:szCs w:val="20"/>
        </w:rPr>
      </w:pPr>
      <w:r>
        <w:rPr>
          <w:sz w:val="20"/>
          <w:szCs w:val="20"/>
        </w:rPr>
        <w:t>Kinesis</w:t>
      </w:r>
    </w:p>
    <w:p w14:paraId="26485238" w14:textId="4AFD05AD" w:rsidR="0015153F" w:rsidRPr="00B87DBB" w:rsidRDefault="00B87DBB" w:rsidP="00B60604">
      <w:pPr>
        <w:pStyle w:val="ListParagraph"/>
        <w:numPr>
          <w:ilvl w:val="0"/>
          <w:numId w:val="13"/>
        </w:numPr>
        <w:rPr>
          <w:sz w:val="20"/>
          <w:szCs w:val="20"/>
        </w:rPr>
      </w:pPr>
      <w:proofErr w:type="spellStart"/>
      <w:r>
        <w:rPr>
          <w:sz w:val="20"/>
          <w:szCs w:val="20"/>
        </w:rPr>
        <w:t>RedShift</w:t>
      </w:r>
      <w:proofErr w:type="spellEnd"/>
    </w:p>
    <w:p w14:paraId="2B04CCCE" w14:textId="13C8D4BF" w:rsidR="008349AF" w:rsidRDefault="008349AF" w:rsidP="0015153F">
      <w:pPr>
        <w:pStyle w:val="Heading2"/>
        <w:tabs>
          <w:tab w:val="clear" w:pos="846"/>
          <w:tab w:val="num" w:pos="576"/>
        </w:tabs>
        <w:ind w:left="576"/>
      </w:pPr>
      <w:bookmarkStart w:id="7" w:name="_Toc367696335"/>
      <w:r>
        <w:lastRenderedPageBreak/>
        <w:t xml:space="preserve">Pros of </w:t>
      </w:r>
      <w:bookmarkEnd w:id="7"/>
      <w:proofErr w:type="spellStart"/>
      <w:r w:rsidR="00D80CA8">
        <w:t>Solr</w:t>
      </w:r>
      <w:proofErr w:type="spellEnd"/>
    </w:p>
    <w:p w14:paraId="67CFA15A" w14:textId="77777777" w:rsidR="00B87DBB" w:rsidRDefault="00B87DBB" w:rsidP="00B87DBB"/>
    <w:p w14:paraId="489AF1F5" w14:textId="0BE37BFD" w:rsidR="00B87DBB" w:rsidRDefault="00B87DBB" w:rsidP="00B87DBB">
      <w:pPr>
        <w:rPr>
          <w:sz w:val="20"/>
          <w:szCs w:val="20"/>
        </w:rPr>
      </w:pPr>
      <w:r>
        <w:rPr>
          <w:sz w:val="20"/>
          <w:szCs w:val="20"/>
        </w:rPr>
        <w:t>What would be the advantages?</w:t>
      </w:r>
    </w:p>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proofErr w:type="spellStart"/>
      <w:r>
        <w:rPr>
          <w:sz w:val="20"/>
          <w:szCs w:val="20"/>
        </w:rPr>
        <w:t>Solr</w:t>
      </w:r>
      <w:proofErr w:type="spellEnd"/>
      <w:r>
        <w:rPr>
          <w:sz w:val="20"/>
          <w:szCs w:val="20"/>
        </w:rPr>
        <w:t xml:space="preserve">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0A6AAD48" w:rsidR="00B87DBB" w:rsidRDefault="00B87DBB" w:rsidP="00B87DBB">
      <w:pPr>
        <w:pStyle w:val="ListParagraph"/>
        <w:numPr>
          <w:ilvl w:val="1"/>
          <w:numId w:val="13"/>
        </w:numPr>
        <w:rPr>
          <w:sz w:val="20"/>
          <w:szCs w:val="20"/>
        </w:rPr>
      </w:pPr>
      <w:r>
        <w:rPr>
          <w:sz w:val="20"/>
          <w:szCs w:val="20"/>
        </w:rPr>
        <w:t xml:space="preserve">Target specific cores to specific AWS EC2 instance </w:t>
      </w:r>
      <w:proofErr w:type="spellStart"/>
      <w:r>
        <w:rPr>
          <w:sz w:val="20"/>
          <w:szCs w:val="20"/>
        </w:rPr>
        <w:t>stypes</w:t>
      </w:r>
      <w:proofErr w:type="spellEnd"/>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455CACD3" w14:textId="0F5EF8FE" w:rsidR="00B87DBB" w:rsidRPr="00B87DBB" w:rsidRDefault="00B87DBB" w:rsidP="00B87DBB">
      <w:pPr>
        <w:pStyle w:val="ListParagraph"/>
        <w:numPr>
          <w:ilvl w:val="0"/>
          <w:numId w:val="13"/>
        </w:numPr>
        <w:rPr>
          <w:sz w:val="20"/>
          <w:szCs w:val="20"/>
        </w:rPr>
      </w:pPr>
      <w:r>
        <w:rPr>
          <w:sz w:val="20"/>
          <w:szCs w:val="20"/>
        </w:rPr>
        <w:t>What else?</w:t>
      </w:r>
    </w:p>
    <w:p w14:paraId="236DDBEE" w14:textId="77777777" w:rsidR="00B87DBB" w:rsidRPr="00B87DBB" w:rsidRDefault="00B87DBB" w:rsidP="00B87DBB">
      <w:pPr>
        <w:rPr>
          <w:sz w:val="20"/>
          <w:szCs w:val="20"/>
        </w:rPr>
      </w:pPr>
    </w:p>
    <w:p w14:paraId="249F2F58" w14:textId="18AF8E6F" w:rsidR="008349AF" w:rsidRDefault="008349AF" w:rsidP="00B60604">
      <w:pPr>
        <w:pStyle w:val="Heading2"/>
        <w:tabs>
          <w:tab w:val="clear" w:pos="846"/>
          <w:tab w:val="num" w:pos="630"/>
        </w:tabs>
        <w:ind w:hanging="846"/>
      </w:pPr>
      <w:bookmarkStart w:id="8" w:name="_Toc367696336"/>
      <w:r>
        <w:t xml:space="preserve">Cons of </w:t>
      </w:r>
      <w:bookmarkEnd w:id="8"/>
      <w:proofErr w:type="spellStart"/>
      <w:r w:rsidR="00D80CA8">
        <w:t>Solr</w:t>
      </w:r>
      <w:proofErr w:type="spellEnd"/>
    </w:p>
    <w:p w14:paraId="20E7978D" w14:textId="77777777" w:rsidR="00B87DBB" w:rsidRDefault="00B87DBB" w:rsidP="00B87DBB"/>
    <w:p w14:paraId="7D82A188" w14:textId="11A20599" w:rsidR="00B87DBB" w:rsidRDefault="00B87DBB" w:rsidP="00B87DBB">
      <w:pPr>
        <w:rPr>
          <w:sz w:val="20"/>
          <w:szCs w:val="20"/>
        </w:rPr>
      </w:pPr>
      <w:r>
        <w:rPr>
          <w:sz w:val="20"/>
          <w:szCs w:val="20"/>
        </w:rPr>
        <w:t>What would be the disadvantages?</w:t>
      </w:r>
    </w:p>
    <w:p w14:paraId="4FDEA0D5" w14:textId="70B0E7EC" w:rsidR="00B87DBB" w:rsidRDefault="00B87DBB" w:rsidP="00B87DBB">
      <w:pPr>
        <w:pStyle w:val="ListParagraph"/>
        <w:numPr>
          <w:ilvl w:val="0"/>
          <w:numId w:val="13"/>
        </w:numPr>
        <w:rPr>
          <w:sz w:val="20"/>
          <w:szCs w:val="20"/>
        </w:rPr>
      </w:pPr>
      <w:r>
        <w:rPr>
          <w:sz w:val="20"/>
          <w:szCs w:val="20"/>
        </w:rPr>
        <w:t xml:space="preserve">No internal experience with </w:t>
      </w:r>
      <w:proofErr w:type="spellStart"/>
      <w:r>
        <w:rPr>
          <w:sz w:val="20"/>
          <w:szCs w:val="20"/>
        </w:rPr>
        <w:t>SolrCloud</w:t>
      </w:r>
      <w:proofErr w:type="spellEnd"/>
    </w:p>
    <w:p w14:paraId="4982CFAF" w14:textId="3A665B3E" w:rsidR="00B87DBB" w:rsidRDefault="00B87DBB" w:rsidP="00B87DBB">
      <w:pPr>
        <w:pStyle w:val="ListParagraph"/>
        <w:numPr>
          <w:ilvl w:val="0"/>
          <w:numId w:val="13"/>
        </w:numPr>
        <w:rPr>
          <w:sz w:val="20"/>
          <w:szCs w:val="20"/>
        </w:rPr>
      </w:pPr>
      <w:r>
        <w:rPr>
          <w:sz w:val="20"/>
          <w:szCs w:val="20"/>
        </w:rPr>
        <w:t>What else?</w:t>
      </w:r>
    </w:p>
    <w:p w14:paraId="279FAD6B" w14:textId="7BA9AAFB" w:rsidR="00B87DBB" w:rsidRPr="00B87DBB" w:rsidRDefault="00B87DBB" w:rsidP="00B87DBB">
      <w:pPr>
        <w:rPr>
          <w:sz w:val="20"/>
          <w:szCs w:val="20"/>
        </w:rPr>
      </w:pPr>
    </w:p>
    <w:p w14:paraId="38341BD4" w14:textId="77777777" w:rsidR="008349AF" w:rsidRPr="008349AF" w:rsidRDefault="008349AF" w:rsidP="008349AF">
      <w:pPr>
        <w:rPr>
          <w:rFonts w:ascii="Verdana" w:hAnsi="Verdana"/>
          <w:sz w:val="20"/>
          <w:szCs w:val="20"/>
        </w:rPr>
      </w:pPr>
    </w:p>
    <w:p w14:paraId="421C5FC5" w14:textId="79CBCED5" w:rsidR="00FE0C66" w:rsidRPr="008349AF" w:rsidRDefault="001B0494" w:rsidP="001B0494">
      <w:pPr>
        <w:pStyle w:val="Heading1"/>
        <w:rPr>
          <w:sz w:val="28"/>
          <w:szCs w:val="28"/>
        </w:rPr>
      </w:pPr>
      <w:bookmarkStart w:id="9" w:name="_Toc367696349"/>
      <w:r w:rsidRPr="008349AF">
        <w:rPr>
          <w:sz w:val="28"/>
          <w:szCs w:val="28"/>
        </w:rPr>
        <w:t>Evaluation Matrix</w:t>
      </w:r>
      <w:r w:rsidR="00C46370">
        <w:rPr>
          <w:sz w:val="28"/>
          <w:szCs w:val="28"/>
        </w:rPr>
        <w:t xml:space="preserve"> </w:t>
      </w:r>
      <w:bookmarkEnd w:id="9"/>
    </w:p>
    <w:p w14:paraId="5592D48B" w14:textId="77777777" w:rsidR="001B0494" w:rsidRDefault="001B0494" w:rsidP="001B0494"/>
    <w:p w14:paraId="7CF0B960" w14:textId="77777777" w:rsidR="001B0494" w:rsidRDefault="00CE25FE" w:rsidP="001B0494">
      <w:pPr>
        <w:rPr>
          <w:b/>
          <w:sz w:val="16"/>
          <w:szCs w:val="16"/>
        </w:rPr>
      </w:pPr>
      <w:r>
        <w:rPr>
          <w:b/>
          <w:sz w:val="16"/>
          <w:szCs w:val="16"/>
        </w:rPr>
        <w:t>Total Possible Score Categories</w:t>
      </w:r>
      <w:r w:rsidR="001B0494">
        <w:rPr>
          <w:b/>
          <w:sz w:val="16"/>
          <w:szCs w:val="16"/>
        </w:rPr>
        <w:t xml:space="preserve">: </w:t>
      </w:r>
    </w:p>
    <w:p w14:paraId="3A0492C2" w14:textId="77777777" w:rsidR="00CE25FE" w:rsidRDefault="00CE25FE" w:rsidP="001B0494">
      <w:pPr>
        <w:rPr>
          <w:b/>
          <w:sz w:val="16"/>
          <w:szCs w:val="16"/>
        </w:rPr>
      </w:pPr>
    </w:p>
    <w:p w14:paraId="5C7EF21E" w14:textId="77777777" w:rsidR="006A5F6F" w:rsidRDefault="006A5F6F" w:rsidP="001B0494">
      <w:pPr>
        <w:rPr>
          <w:b/>
          <w:sz w:val="16"/>
          <w:szCs w:val="16"/>
        </w:rPr>
      </w:pPr>
      <w:r>
        <w:rPr>
          <w:b/>
          <w:sz w:val="16"/>
          <w:szCs w:val="16"/>
        </w:rPr>
        <w:t xml:space="preserve">3 = </w:t>
      </w:r>
      <w:r w:rsidR="00CE25FE">
        <w:rPr>
          <w:b/>
          <w:sz w:val="16"/>
          <w:szCs w:val="16"/>
        </w:rPr>
        <w:t xml:space="preserve">for items of </w:t>
      </w:r>
      <w:r>
        <w:rPr>
          <w:b/>
          <w:sz w:val="16"/>
          <w:szCs w:val="16"/>
        </w:rPr>
        <w:t>low</w:t>
      </w:r>
      <w:r w:rsidR="00CE25FE">
        <w:rPr>
          <w:b/>
          <w:sz w:val="16"/>
          <w:szCs w:val="16"/>
        </w:rPr>
        <w:t xml:space="preserve"> importance</w:t>
      </w:r>
    </w:p>
    <w:p w14:paraId="0D1B5A58" w14:textId="77777777" w:rsidR="001B0494" w:rsidRDefault="00F06750" w:rsidP="001B0494">
      <w:pPr>
        <w:rPr>
          <w:b/>
          <w:sz w:val="16"/>
          <w:szCs w:val="16"/>
        </w:rPr>
      </w:pPr>
      <w:r>
        <w:rPr>
          <w:b/>
          <w:sz w:val="16"/>
          <w:szCs w:val="16"/>
        </w:rPr>
        <w:t>5</w:t>
      </w:r>
      <w:r w:rsidR="001B0494">
        <w:rPr>
          <w:b/>
          <w:sz w:val="16"/>
          <w:szCs w:val="16"/>
        </w:rPr>
        <w:t xml:space="preserve"> = </w:t>
      </w:r>
      <w:r w:rsidR="00CE25FE">
        <w:rPr>
          <w:b/>
          <w:sz w:val="16"/>
          <w:szCs w:val="16"/>
        </w:rPr>
        <w:t xml:space="preserve">for items of </w:t>
      </w:r>
      <w:r w:rsidR="001B0494">
        <w:rPr>
          <w:b/>
          <w:sz w:val="16"/>
          <w:szCs w:val="16"/>
        </w:rPr>
        <w:t>medium</w:t>
      </w:r>
      <w:r w:rsidR="00CE25FE">
        <w:rPr>
          <w:b/>
          <w:sz w:val="16"/>
          <w:szCs w:val="16"/>
        </w:rPr>
        <w:t xml:space="preserve"> importance</w:t>
      </w:r>
    </w:p>
    <w:p w14:paraId="6D659598" w14:textId="77777777" w:rsidR="006A5F6F" w:rsidRDefault="006A5F6F" w:rsidP="001B0494">
      <w:pPr>
        <w:rPr>
          <w:b/>
          <w:sz w:val="16"/>
          <w:szCs w:val="16"/>
        </w:rPr>
      </w:pPr>
      <w:r>
        <w:rPr>
          <w:b/>
          <w:sz w:val="16"/>
          <w:szCs w:val="16"/>
        </w:rPr>
        <w:t xml:space="preserve">7 = </w:t>
      </w:r>
      <w:r w:rsidR="00CE25FE">
        <w:rPr>
          <w:b/>
          <w:sz w:val="16"/>
          <w:szCs w:val="16"/>
        </w:rPr>
        <w:t xml:space="preserve">for items of </w:t>
      </w:r>
      <w:r>
        <w:rPr>
          <w:b/>
          <w:sz w:val="16"/>
          <w:szCs w:val="16"/>
        </w:rPr>
        <w:t>medium-high</w:t>
      </w:r>
      <w:r w:rsidR="00CE25FE">
        <w:rPr>
          <w:b/>
          <w:sz w:val="16"/>
          <w:szCs w:val="16"/>
        </w:rPr>
        <w:t xml:space="preserve"> importance</w:t>
      </w:r>
    </w:p>
    <w:p w14:paraId="6D28C7D3" w14:textId="77777777" w:rsidR="001B0494" w:rsidRDefault="00F06750" w:rsidP="001B0494">
      <w:pPr>
        <w:rPr>
          <w:b/>
          <w:sz w:val="16"/>
          <w:szCs w:val="16"/>
        </w:rPr>
      </w:pPr>
      <w:r>
        <w:rPr>
          <w:b/>
          <w:sz w:val="16"/>
          <w:szCs w:val="16"/>
        </w:rPr>
        <w:t>10</w:t>
      </w:r>
      <w:r w:rsidR="001B0494">
        <w:rPr>
          <w:b/>
          <w:sz w:val="16"/>
          <w:szCs w:val="16"/>
        </w:rPr>
        <w:t xml:space="preserve"> = </w:t>
      </w:r>
      <w:r w:rsidR="00CE25FE">
        <w:rPr>
          <w:b/>
          <w:sz w:val="16"/>
          <w:szCs w:val="16"/>
        </w:rPr>
        <w:t xml:space="preserve">for items of </w:t>
      </w:r>
      <w:r w:rsidR="001B0494">
        <w:rPr>
          <w:b/>
          <w:sz w:val="16"/>
          <w:szCs w:val="16"/>
        </w:rPr>
        <w:t>high</w:t>
      </w:r>
      <w:r w:rsidR="00CE25FE">
        <w:rPr>
          <w:b/>
          <w:sz w:val="16"/>
          <w:szCs w:val="16"/>
        </w:rPr>
        <w:t xml:space="preserve"> importance</w:t>
      </w:r>
    </w:p>
    <w:p w14:paraId="5086E12A" w14:textId="77777777" w:rsidR="00112C76" w:rsidRDefault="00112C76" w:rsidP="001B0494">
      <w:pPr>
        <w:rPr>
          <w:b/>
          <w:sz w:val="16"/>
          <w:szCs w:val="16"/>
        </w:rPr>
      </w:pPr>
    </w:p>
    <w:tbl>
      <w:tblPr>
        <w:tblStyle w:val="TableGrid"/>
        <w:tblW w:w="4968" w:type="dxa"/>
        <w:tblLayout w:type="fixed"/>
        <w:tblLook w:val="01E0" w:firstRow="1" w:lastRow="1" w:firstColumn="1" w:lastColumn="1" w:noHBand="0" w:noVBand="0"/>
      </w:tblPr>
      <w:tblGrid>
        <w:gridCol w:w="1548"/>
        <w:gridCol w:w="1260"/>
        <w:gridCol w:w="2160"/>
      </w:tblGrid>
      <w:tr w:rsidR="00B87DBB" w14:paraId="1B0E6984" w14:textId="77777777" w:rsidTr="00B87DBB">
        <w:trPr>
          <w:tblHeader/>
        </w:trPr>
        <w:tc>
          <w:tcPr>
            <w:tcW w:w="1548" w:type="dxa"/>
            <w:tcBorders>
              <w:bottom w:val="single" w:sz="4" w:space="0" w:color="auto"/>
            </w:tcBorders>
            <w:shd w:val="clear" w:color="auto" w:fill="E6E6E6"/>
            <w:vAlign w:val="center"/>
          </w:tcPr>
          <w:p w14:paraId="6178D74E" w14:textId="77777777" w:rsidR="00B87DBB" w:rsidRPr="00CE25FE" w:rsidRDefault="00B87DBB" w:rsidP="00CE25FE">
            <w:pPr>
              <w:jc w:val="center"/>
              <w:rPr>
                <w:b/>
              </w:rPr>
            </w:pPr>
            <w:r w:rsidRPr="00CE25FE">
              <w:rPr>
                <w:b/>
              </w:rPr>
              <w:t>Criteria</w:t>
            </w:r>
          </w:p>
        </w:tc>
        <w:tc>
          <w:tcPr>
            <w:tcW w:w="1260" w:type="dxa"/>
            <w:tcBorders>
              <w:bottom w:val="single" w:sz="4" w:space="0" w:color="auto"/>
            </w:tcBorders>
            <w:shd w:val="clear" w:color="auto" w:fill="E6E6E6"/>
          </w:tcPr>
          <w:p w14:paraId="73E8BD60" w14:textId="77777777" w:rsidR="00B87DBB" w:rsidRDefault="00B87DBB" w:rsidP="00112C76">
            <w:pPr>
              <w:jc w:val="center"/>
              <w:rPr>
                <w:b/>
              </w:rPr>
            </w:pPr>
            <w:r>
              <w:rPr>
                <w:b/>
              </w:rPr>
              <w:t>Total Possible Score</w:t>
            </w:r>
          </w:p>
        </w:tc>
        <w:tc>
          <w:tcPr>
            <w:tcW w:w="2160" w:type="dxa"/>
            <w:tcBorders>
              <w:bottom w:val="single" w:sz="4" w:space="0" w:color="auto"/>
            </w:tcBorders>
            <w:shd w:val="clear" w:color="auto" w:fill="E6E6E6"/>
            <w:vAlign w:val="center"/>
          </w:tcPr>
          <w:p w14:paraId="4426AED8" w14:textId="18779FE3" w:rsidR="00B87DBB" w:rsidRPr="001B0494" w:rsidRDefault="00B87DBB" w:rsidP="008A01F3">
            <w:pPr>
              <w:jc w:val="center"/>
              <w:rPr>
                <w:b/>
              </w:rPr>
            </w:pPr>
            <w:proofErr w:type="spellStart"/>
            <w:r>
              <w:rPr>
                <w:b/>
              </w:rPr>
              <w:t>SOLr</w:t>
            </w:r>
            <w:proofErr w:type="spellEnd"/>
          </w:p>
        </w:tc>
      </w:tr>
      <w:tr w:rsidR="00B87DBB" w:rsidRPr="002E503C" w14:paraId="013D411C" w14:textId="77777777" w:rsidTr="00B87DBB">
        <w:tc>
          <w:tcPr>
            <w:tcW w:w="1548" w:type="dxa"/>
            <w:shd w:val="clear" w:color="auto" w:fill="auto"/>
          </w:tcPr>
          <w:p w14:paraId="12F2A6A7" w14:textId="17008B11" w:rsidR="00B87DBB" w:rsidRPr="00620238" w:rsidRDefault="00B87DBB" w:rsidP="00112C76">
            <w:pPr>
              <w:rPr>
                <w:rFonts w:ascii="Verdana" w:hAnsi="Verdana"/>
                <w:sz w:val="16"/>
                <w:szCs w:val="16"/>
              </w:rPr>
            </w:pPr>
            <w:r w:rsidRPr="00620238">
              <w:rPr>
                <w:rFonts w:ascii="Verdana" w:hAnsi="Verdana"/>
                <w:sz w:val="16"/>
                <w:szCs w:val="16"/>
              </w:rPr>
              <w:t xml:space="preserve">Meets or Exceeds Performance </w:t>
            </w:r>
            <w:r>
              <w:rPr>
                <w:rFonts w:ascii="Verdana" w:hAnsi="Verdana"/>
                <w:sz w:val="16"/>
                <w:szCs w:val="16"/>
              </w:rPr>
              <w:t>Require</w:t>
            </w:r>
            <w:r w:rsidRPr="00620238">
              <w:rPr>
                <w:rFonts w:ascii="Verdana" w:hAnsi="Verdana"/>
                <w:sz w:val="16"/>
                <w:szCs w:val="16"/>
              </w:rPr>
              <w:t>ments</w:t>
            </w:r>
          </w:p>
        </w:tc>
        <w:tc>
          <w:tcPr>
            <w:tcW w:w="1260" w:type="dxa"/>
          </w:tcPr>
          <w:p w14:paraId="01F002E7" w14:textId="77777777" w:rsidR="00B87DBB" w:rsidRPr="00112C76" w:rsidRDefault="00B87DBB" w:rsidP="00112C76">
            <w:pPr>
              <w:rPr>
                <w:b/>
                <w:sz w:val="20"/>
                <w:szCs w:val="20"/>
              </w:rPr>
            </w:pPr>
            <w:r>
              <w:rPr>
                <w:b/>
                <w:sz w:val="20"/>
                <w:szCs w:val="20"/>
              </w:rPr>
              <w:t>10</w:t>
            </w:r>
          </w:p>
        </w:tc>
        <w:tc>
          <w:tcPr>
            <w:tcW w:w="2160" w:type="dxa"/>
          </w:tcPr>
          <w:p w14:paraId="66F2874B" w14:textId="140685AE" w:rsidR="00B87DBB" w:rsidRPr="00C40D90" w:rsidRDefault="00B87DBB" w:rsidP="00112C76">
            <w:pPr>
              <w:rPr>
                <w:sz w:val="20"/>
                <w:szCs w:val="20"/>
              </w:rPr>
            </w:pPr>
          </w:p>
        </w:tc>
      </w:tr>
      <w:tr w:rsidR="00B87DBB" w:rsidRPr="002E503C" w14:paraId="79BC136C" w14:textId="77777777" w:rsidTr="00B87DBB">
        <w:trPr>
          <w:cantSplit/>
        </w:trPr>
        <w:tc>
          <w:tcPr>
            <w:tcW w:w="1548" w:type="dxa"/>
            <w:shd w:val="clear" w:color="auto" w:fill="auto"/>
          </w:tcPr>
          <w:p w14:paraId="25F78220" w14:textId="77777777" w:rsidR="00B87DBB" w:rsidRPr="00620238" w:rsidRDefault="00B87DBB" w:rsidP="00FF4E87">
            <w:pPr>
              <w:rPr>
                <w:rFonts w:ascii="Verdana" w:hAnsi="Verdana"/>
                <w:sz w:val="16"/>
                <w:szCs w:val="16"/>
              </w:rPr>
            </w:pPr>
            <w:r w:rsidRPr="00620238">
              <w:rPr>
                <w:rFonts w:ascii="Verdana" w:hAnsi="Verdana"/>
                <w:sz w:val="16"/>
                <w:szCs w:val="16"/>
              </w:rPr>
              <w:t>Meets or Exceeds Functional Requirements</w:t>
            </w:r>
          </w:p>
        </w:tc>
        <w:tc>
          <w:tcPr>
            <w:tcW w:w="1260" w:type="dxa"/>
          </w:tcPr>
          <w:p w14:paraId="2347CCE3" w14:textId="77777777" w:rsidR="00B87DBB" w:rsidRDefault="00B87DBB" w:rsidP="00112C76">
            <w:pPr>
              <w:rPr>
                <w:b/>
                <w:sz w:val="20"/>
                <w:szCs w:val="20"/>
              </w:rPr>
            </w:pPr>
            <w:r>
              <w:rPr>
                <w:b/>
                <w:sz w:val="20"/>
                <w:szCs w:val="20"/>
              </w:rPr>
              <w:t>10</w:t>
            </w:r>
          </w:p>
        </w:tc>
        <w:tc>
          <w:tcPr>
            <w:tcW w:w="2160" w:type="dxa"/>
          </w:tcPr>
          <w:p w14:paraId="5D895CDB" w14:textId="7E8EA57E" w:rsidR="00B87DBB" w:rsidRDefault="00B87DBB" w:rsidP="00112C76">
            <w:pPr>
              <w:rPr>
                <w:b/>
                <w:sz w:val="20"/>
                <w:szCs w:val="20"/>
              </w:rPr>
            </w:pPr>
          </w:p>
        </w:tc>
      </w:tr>
      <w:tr w:rsidR="00B87DBB" w:rsidRPr="002E503C" w14:paraId="5D87408A" w14:textId="77777777" w:rsidTr="00B87DBB">
        <w:trPr>
          <w:cantSplit/>
        </w:trPr>
        <w:tc>
          <w:tcPr>
            <w:tcW w:w="1548" w:type="dxa"/>
            <w:shd w:val="clear" w:color="auto" w:fill="auto"/>
          </w:tcPr>
          <w:p w14:paraId="3F421C95" w14:textId="77777777" w:rsidR="00B87DBB" w:rsidRPr="00620238" w:rsidRDefault="00B87DBB" w:rsidP="00BC48F7">
            <w:pPr>
              <w:rPr>
                <w:rFonts w:ascii="Verdana" w:hAnsi="Verdana"/>
                <w:sz w:val="16"/>
                <w:szCs w:val="16"/>
              </w:rPr>
            </w:pPr>
            <w:r w:rsidRPr="00620238">
              <w:rPr>
                <w:rFonts w:ascii="Verdana" w:hAnsi="Verdana"/>
                <w:sz w:val="16"/>
                <w:szCs w:val="16"/>
              </w:rPr>
              <w:t>Meets or Exceeds Answer Count Requirements</w:t>
            </w:r>
          </w:p>
        </w:tc>
        <w:tc>
          <w:tcPr>
            <w:tcW w:w="1260" w:type="dxa"/>
          </w:tcPr>
          <w:p w14:paraId="664F4DD4" w14:textId="77777777" w:rsidR="00B87DBB" w:rsidRDefault="00B87DBB" w:rsidP="00112C76">
            <w:pPr>
              <w:rPr>
                <w:b/>
                <w:sz w:val="20"/>
                <w:szCs w:val="20"/>
              </w:rPr>
            </w:pPr>
            <w:r>
              <w:rPr>
                <w:b/>
                <w:sz w:val="20"/>
                <w:szCs w:val="20"/>
              </w:rPr>
              <w:t>7</w:t>
            </w:r>
          </w:p>
        </w:tc>
        <w:tc>
          <w:tcPr>
            <w:tcW w:w="2160" w:type="dxa"/>
          </w:tcPr>
          <w:p w14:paraId="0520FC9A" w14:textId="7A736D30" w:rsidR="00B87DBB" w:rsidRDefault="00B87DBB" w:rsidP="00112C76">
            <w:pPr>
              <w:rPr>
                <w:b/>
                <w:sz w:val="20"/>
                <w:szCs w:val="20"/>
              </w:rPr>
            </w:pPr>
          </w:p>
        </w:tc>
      </w:tr>
      <w:tr w:rsidR="00B87DBB" w:rsidRPr="002E503C" w14:paraId="0083A6BE" w14:textId="77777777" w:rsidTr="00B87DBB">
        <w:trPr>
          <w:cantSplit/>
        </w:trPr>
        <w:tc>
          <w:tcPr>
            <w:tcW w:w="1548" w:type="dxa"/>
            <w:shd w:val="clear" w:color="auto" w:fill="auto"/>
          </w:tcPr>
          <w:p w14:paraId="28C3C880" w14:textId="77777777" w:rsidR="00B87DBB" w:rsidRPr="00620238" w:rsidRDefault="00B87DBB" w:rsidP="00FF4E87">
            <w:pPr>
              <w:rPr>
                <w:rFonts w:ascii="Verdana" w:hAnsi="Verdana"/>
                <w:sz w:val="16"/>
                <w:szCs w:val="16"/>
              </w:rPr>
            </w:pPr>
            <w:r w:rsidRPr="00620238">
              <w:rPr>
                <w:rFonts w:ascii="Verdana" w:hAnsi="Verdana"/>
                <w:sz w:val="16"/>
                <w:szCs w:val="16"/>
              </w:rPr>
              <w:t>Provides Quality Relevance Results</w:t>
            </w:r>
          </w:p>
        </w:tc>
        <w:tc>
          <w:tcPr>
            <w:tcW w:w="1260" w:type="dxa"/>
          </w:tcPr>
          <w:p w14:paraId="79EF8C38" w14:textId="77777777" w:rsidR="00B87DBB" w:rsidRDefault="00B87DBB" w:rsidP="00112C76">
            <w:pPr>
              <w:rPr>
                <w:b/>
                <w:sz w:val="20"/>
                <w:szCs w:val="20"/>
              </w:rPr>
            </w:pPr>
            <w:r>
              <w:rPr>
                <w:b/>
                <w:sz w:val="20"/>
                <w:szCs w:val="20"/>
              </w:rPr>
              <w:t>7</w:t>
            </w:r>
          </w:p>
        </w:tc>
        <w:tc>
          <w:tcPr>
            <w:tcW w:w="2160" w:type="dxa"/>
          </w:tcPr>
          <w:p w14:paraId="2FA5A3A4" w14:textId="1D7682F3" w:rsidR="00B87DBB" w:rsidRDefault="00B87DBB" w:rsidP="00112C76">
            <w:pPr>
              <w:rPr>
                <w:b/>
                <w:sz w:val="20"/>
                <w:szCs w:val="20"/>
              </w:rPr>
            </w:pPr>
          </w:p>
        </w:tc>
      </w:tr>
      <w:tr w:rsidR="00B87DBB" w:rsidRPr="002E503C" w14:paraId="7DB0B67B" w14:textId="77777777" w:rsidTr="00B87DBB">
        <w:trPr>
          <w:cantSplit/>
        </w:trPr>
        <w:tc>
          <w:tcPr>
            <w:tcW w:w="1548" w:type="dxa"/>
            <w:shd w:val="clear" w:color="auto" w:fill="auto"/>
          </w:tcPr>
          <w:p w14:paraId="55A08A88" w14:textId="77777777" w:rsidR="00B87DBB" w:rsidRPr="00620238" w:rsidRDefault="00B87DBB" w:rsidP="00FF4E87">
            <w:pPr>
              <w:rPr>
                <w:rFonts w:ascii="Verdana" w:hAnsi="Verdana"/>
                <w:sz w:val="16"/>
                <w:szCs w:val="16"/>
              </w:rPr>
            </w:pPr>
            <w:r w:rsidRPr="00620238">
              <w:rPr>
                <w:rFonts w:ascii="Verdana" w:hAnsi="Verdana"/>
                <w:sz w:val="16"/>
                <w:szCs w:val="16"/>
              </w:rPr>
              <w:t>Costs (of final solution)</w:t>
            </w:r>
          </w:p>
        </w:tc>
        <w:tc>
          <w:tcPr>
            <w:tcW w:w="1260" w:type="dxa"/>
          </w:tcPr>
          <w:p w14:paraId="0AEF7680" w14:textId="77777777" w:rsidR="00B87DBB" w:rsidRPr="0079620E" w:rsidRDefault="00B87DBB" w:rsidP="00112C76">
            <w:pPr>
              <w:rPr>
                <w:b/>
                <w:sz w:val="20"/>
                <w:szCs w:val="20"/>
              </w:rPr>
            </w:pPr>
            <w:r>
              <w:rPr>
                <w:b/>
                <w:sz w:val="20"/>
                <w:szCs w:val="20"/>
              </w:rPr>
              <w:t>10</w:t>
            </w:r>
          </w:p>
        </w:tc>
        <w:tc>
          <w:tcPr>
            <w:tcW w:w="2160" w:type="dxa"/>
          </w:tcPr>
          <w:p w14:paraId="3FD16C26" w14:textId="77777777" w:rsidR="00B87DBB" w:rsidRDefault="00B87DBB" w:rsidP="00112C76">
            <w:pPr>
              <w:rPr>
                <w:sz w:val="20"/>
                <w:szCs w:val="20"/>
              </w:rPr>
            </w:pPr>
          </w:p>
          <w:p w14:paraId="602EC7B8" w14:textId="77777777" w:rsidR="00B87DBB" w:rsidRPr="001E0578" w:rsidRDefault="00B87DBB" w:rsidP="00112C76">
            <w:pPr>
              <w:rPr>
                <w:color w:val="FF0000"/>
                <w:sz w:val="20"/>
                <w:szCs w:val="20"/>
              </w:rPr>
            </w:pPr>
          </w:p>
        </w:tc>
      </w:tr>
      <w:tr w:rsidR="00B87DBB" w:rsidRPr="002E503C" w14:paraId="70008FCB" w14:textId="77777777" w:rsidTr="00B87DBB">
        <w:trPr>
          <w:cantSplit/>
        </w:trPr>
        <w:tc>
          <w:tcPr>
            <w:tcW w:w="1548" w:type="dxa"/>
            <w:shd w:val="clear" w:color="auto" w:fill="auto"/>
          </w:tcPr>
          <w:p w14:paraId="7F558850" w14:textId="77777777" w:rsidR="00B87DBB" w:rsidRPr="00620238" w:rsidRDefault="00B87DBB" w:rsidP="008A01F3">
            <w:pPr>
              <w:rPr>
                <w:rFonts w:ascii="Verdana" w:hAnsi="Verdana"/>
                <w:sz w:val="16"/>
                <w:szCs w:val="16"/>
              </w:rPr>
            </w:pPr>
            <w:r w:rsidRPr="00620238">
              <w:rPr>
                <w:rFonts w:ascii="Verdana" w:hAnsi="Verdana"/>
                <w:sz w:val="16"/>
                <w:szCs w:val="16"/>
              </w:rPr>
              <w:t xml:space="preserve">Time to Market </w:t>
            </w:r>
          </w:p>
        </w:tc>
        <w:tc>
          <w:tcPr>
            <w:tcW w:w="1260" w:type="dxa"/>
          </w:tcPr>
          <w:p w14:paraId="0F5B5A2E" w14:textId="77777777" w:rsidR="00B87DBB" w:rsidRPr="0071040F" w:rsidRDefault="00B87DBB" w:rsidP="00112C76">
            <w:pPr>
              <w:rPr>
                <w:b/>
                <w:sz w:val="20"/>
                <w:szCs w:val="20"/>
              </w:rPr>
            </w:pPr>
            <w:r>
              <w:rPr>
                <w:b/>
                <w:sz w:val="20"/>
                <w:szCs w:val="20"/>
              </w:rPr>
              <w:t>7</w:t>
            </w:r>
          </w:p>
        </w:tc>
        <w:tc>
          <w:tcPr>
            <w:tcW w:w="2160" w:type="dxa"/>
          </w:tcPr>
          <w:p w14:paraId="4908C1D3" w14:textId="7BF72965" w:rsidR="00B87DBB" w:rsidRPr="00900D06" w:rsidRDefault="00B87DBB" w:rsidP="00112C76">
            <w:pPr>
              <w:rPr>
                <w:sz w:val="20"/>
                <w:szCs w:val="20"/>
              </w:rPr>
            </w:pPr>
          </w:p>
        </w:tc>
      </w:tr>
      <w:tr w:rsidR="00B87DBB" w:rsidRPr="002E503C" w14:paraId="73E1E28B" w14:textId="77777777" w:rsidTr="00B87DBB">
        <w:tc>
          <w:tcPr>
            <w:tcW w:w="1548" w:type="dxa"/>
            <w:shd w:val="clear" w:color="auto" w:fill="auto"/>
          </w:tcPr>
          <w:p w14:paraId="60995E46" w14:textId="77777777" w:rsidR="00B87DBB" w:rsidRPr="00620238" w:rsidRDefault="00B87DBB" w:rsidP="00112C76">
            <w:pPr>
              <w:rPr>
                <w:rFonts w:ascii="Verdana" w:hAnsi="Verdana"/>
                <w:sz w:val="16"/>
                <w:szCs w:val="16"/>
              </w:rPr>
            </w:pPr>
            <w:r w:rsidRPr="00620238">
              <w:rPr>
                <w:rFonts w:ascii="Verdana" w:hAnsi="Verdana"/>
                <w:sz w:val="16"/>
                <w:szCs w:val="16"/>
              </w:rPr>
              <w:t>Operational Challenges</w:t>
            </w:r>
          </w:p>
        </w:tc>
        <w:tc>
          <w:tcPr>
            <w:tcW w:w="1260" w:type="dxa"/>
          </w:tcPr>
          <w:p w14:paraId="76C28343" w14:textId="77777777" w:rsidR="00B87DBB" w:rsidRPr="005F1D80" w:rsidRDefault="00B87DBB" w:rsidP="00112C76">
            <w:pPr>
              <w:rPr>
                <w:b/>
                <w:sz w:val="20"/>
                <w:szCs w:val="20"/>
              </w:rPr>
            </w:pPr>
            <w:r>
              <w:rPr>
                <w:b/>
                <w:sz w:val="20"/>
                <w:szCs w:val="20"/>
              </w:rPr>
              <w:t>5</w:t>
            </w:r>
          </w:p>
        </w:tc>
        <w:tc>
          <w:tcPr>
            <w:tcW w:w="2160" w:type="dxa"/>
          </w:tcPr>
          <w:p w14:paraId="0773787C" w14:textId="05F8B741" w:rsidR="00B87DBB" w:rsidRPr="005F1D80" w:rsidRDefault="00B87DBB" w:rsidP="00112C76">
            <w:pPr>
              <w:rPr>
                <w:b/>
                <w:sz w:val="20"/>
                <w:szCs w:val="20"/>
              </w:rPr>
            </w:pPr>
          </w:p>
        </w:tc>
      </w:tr>
      <w:tr w:rsidR="00B87DBB" w:rsidRPr="002E503C" w14:paraId="72BDF0DE" w14:textId="77777777" w:rsidTr="00B87DBB">
        <w:tc>
          <w:tcPr>
            <w:tcW w:w="1548" w:type="dxa"/>
            <w:shd w:val="clear" w:color="auto" w:fill="auto"/>
          </w:tcPr>
          <w:p w14:paraId="3BBCE2DC" w14:textId="77777777" w:rsidR="00B87DBB" w:rsidRPr="00620238" w:rsidRDefault="00B87DBB" w:rsidP="00112C76">
            <w:pPr>
              <w:rPr>
                <w:rFonts w:ascii="Verdana" w:hAnsi="Verdana"/>
                <w:sz w:val="16"/>
                <w:szCs w:val="16"/>
              </w:rPr>
            </w:pPr>
            <w:r w:rsidRPr="00620238">
              <w:rPr>
                <w:rFonts w:ascii="Verdana" w:hAnsi="Verdana"/>
                <w:sz w:val="16"/>
                <w:szCs w:val="16"/>
              </w:rPr>
              <w:lastRenderedPageBreak/>
              <w:t>Total Score</w:t>
            </w:r>
          </w:p>
        </w:tc>
        <w:tc>
          <w:tcPr>
            <w:tcW w:w="1260" w:type="dxa"/>
          </w:tcPr>
          <w:p w14:paraId="5857EF35" w14:textId="77777777" w:rsidR="00B87DBB" w:rsidRPr="005F1D80" w:rsidRDefault="00B87DBB" w:rsidP="00112C76">
            <w:pPr>
              <w:rPr>
                <w:b/>
                <w:sz w:val="20"/>
                <w:szCs w:val="20"/>
              </w:rPr>
            </w:pPr>
            <w:r>
              <w:rPr>
                <w:b/>
                <w:sz w:val="20"/>
                <w:szCs w:val="20"/>
              </w:rPr>
              <w:t>56</w:t>
            </w:r>
          </w:p>
        </w:tc>
        <w:tc>
          <w:tcPr>
            <w:tcW w:w="2160" w:type="dxa"/>
          </w:tcPr>
          <w:p w14:paraId="4D8497BC" w14:textId="1ED3265E" w:rsidR="00B87DBB" w:rsidRPr="005F1D80" w:rsidRDefault="00B87DBB" w:rsidP="00112C76">
            <w:pPr>
              <w:rPr>
                <w:b/>
                <w:sz w:val="20"/>
                <w:szCs w:val="20"/>
              </w:rPr>
            </w:pPr>
          </w:p>
        </w:tc>
      </w:tr>
    </w:tbl>
    <w:p w14:paraId="5438C3F0" w14:textId="77777777" w:rsidR="00F41FF3" w:rsidRDefault="00F41FF3" w:rsidP="00FF6BD4">
      <w:pPr>
        <w:rPr>
          <w:rFonts w:ascii="Verdana" w:hAnsi="Verdana"/>
          <w:sz w:val="20"/>
          <w:szCs w:val="20"/>
        </w:rPr>
      </w:pPr>
    </w:p>
    <w:p w14:paraId="20C1BCA2" w14:textId="77777777" w:rsidR="003B30DF" w:rsidRDefault="003B30DF" w:rsidP="00FF6BD4">
      <w:pPr>
        <w:rPr>
          <w:rFonts w:ascii="Verdana" w:hAnsi="Verdana"/>
          <w:sz w:val="20"/>
          <w:szCs w:val="20"/>
        </w:rPr>
      </w:pPr>
    </w:p>
    <w:p w14:paraId="436E62A6" w14:textId="77777777" w:rsidR="00216E39" w:rsidRDefault="00216E39" w:rsidP="00FF6BD4">
      <w:pPr>
        <w:rPr>
          <w:rFonts w:ascii="Verdana" w:hAnsi="Verdana"/>
        </w:rPr>
      </w:pPr>
    </w:p>
    <w:sectPr w:rsidR="00216E39">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BF1941" w:rsidRDefault="00BF1941" w:rsidP="001B0494">
      <w:r>
        <w:separator/>
      </w:r>
    </w:p>
  </w:endnote>
  <w:endnote w:type="continuationSeparator" w:id="0">
    <w:p w14:paraId="1F2B7138" w14:textId="77777777" w:rsidR="00BF1941" w:rsidRDefault="00BF1941"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BF1941" w:rsidRDefault="00BF1941">
    <w:pPr>
      <w:pStyle w:val="Footer"/>
    </w:pPr>
    <w:r>
      <w:tab/>
      <w:t xml:space="preserve">Page </w:t>
    </w:r>
    <w:r>
      <w:fldChar w:fldCharType="begin"/>
    </w:r>
    <w:r>
      <w:instrText xml:space="preserve"> PAGE </w:instrText>
    </w:r>
    <w:r>
      <w:fldChar w:fldCharType="separate"/>
    </w:r>
    <w:r w:rsidR="005E7D09">
      <w:rPr>
        <w:noProof/>
      </w:rPr>
      <w:t>20</w:t>
    </w:r>
    <w:r>
      <w:fldChar w:fldCharType="end"/>
    </w:r>
    <w:r>
      <w:t xml:space="preserve"> of </w:t>
    </w:r>
    <w:fldSimple w:instr=" NUMPAGES ">
      <w:r w:rsidR="005E7D09">
        <w:rPr>
          <w:noProof/>
        </w:rPr>
        <w:t>30</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BF1941" w:rsidRDefault="00BF1941" w:rsidP="001B0494">
      <w:r>
        <w:separator/>
      </w:r>
    </w:p>
  </w:footnote>
  <w:footnote w:type="continuationSeparator" w:id="0">
    <w:p w14:paraId="63760A99" w14:textId="77777777" w:rsidR="00BF1941" w:rsidRDefault="00BF1941" w:rsidP="001B0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nsid w:val="206B6B31"/>
    <w:multiLevelType w:val="hybridMultilevel"/>
    <w:tmpl w:val="4A003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num w:numId="1">
    <w:abstractNumId w:val="17"/>
  </w:num>
  <w:num w:numId="2">
    <w:abstractNumId w:val="9"/>
  </w:num>
  <w:num w:numId="3">
    <w:abstractNumId w:val="11"/>
  </w:num>
  <w:num w:numId="4">
    <w:abstractNumId w:val="6"/>
  </w:num>
  <w:num w:numId="5">
    <w:abstractNumId w:val="3"/>
  </w:num>
  <w:num w:numId="6">
    <w:abstractNumId w:val="7"/>
  </w:num>
  <w:num w:numId="7">
    <w:abstractNumId w:val="2"/>
  </w:num>
  <w:num w:numId="8">
    <w:abstractNumId w:val="20"/>
  </w:num>
  <w:num w:numId="9">
    <w:abstractNumId w:val="12"/>
  </w:num>
  <w:num w:numId="10">
    <w:abstractNumId w:val="15"/>
  </w:num>
  <w:num w:numId="11">
    <w:abstractNumId w:val="21"/>
  </w:num>
  <w:num w:numId="12">
    <w:abstractNumId w:val="1"/>
  </w:num>
  <w:num w:numId="13">
    <w:abstractNumId w:val="8"/>
  </w:num>
  <w:num w:numId="14">
    <w:abstractNumId w:val="18"/>
  </w:num>
  <w:num w:numId="15">
    <w:abstractNumId w:val="19"/>
  </w:num>
  <w:num w:numId="16">
    <w:abstractNumId w:val="16"/>
  </w:num>
  <w:num w:numId="17">
    <w:abstractNumId w:val="0"/>
  </w:num>
  <w:num w:numId="18">
    <w:abstractNumId w:val="4"/>
  </w:num>
  <w:num w:numId="19">
    <w:abstractNumId w:val="22"/>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14"/>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3CF4"/>
    <w:rsid w:val="00005F7A"/>
    <w:rsid w:val="00006B54"/>
    <w:rsid w:val="00011185"/>
    <w:rsid w:val="00014FE3"/>
    <w:rsid w:val="00016B00"/>
    <w:rsid w:val="0002495B"/>
    <w:rsid w:val="00024F32"/>
    <w:rsid w:val="000337A0"/>
    <w:rsid w:val="000438EB"/>
    <w:rsid w:val="00047771"/>
    <w:rsid w:val="00050F15"/>
    <w:rsid w:val="0005177B"/>
    <w:rsid w:val="000561EB"/>
    <w:rsid w:val="0005784A"/>
    <w:rsid w:val="00064336"/>
    <w:rsid w:val="00070710"/>
    <w:rsid w:val="0007702B"/>
    <w:rsid w:val="00082CB7"/>
    <w:rsid w:val="00086769"/>
    <w:rsid w:val="00087312"/>
    <w:rsid w:val="00087856"/>
    <w:rsid w:val="00093631"/>
    <w:rsid w:val="00095211"/>
    <w:rsid w:val="0009633E"/>
    <w:rsid w:val="00096E0C"/>
    <w:rsid w:val="00097E79"/>
    <w:rsid w:val="000A4BA6"/>
    <w:rsid w:val="000B45CA"/>
    <w:rsid w:val="000B4FA0"/>
    <w:rsid w:val="000B59AF"/>
    <w:rsid w:val="000C2E1F"/>
    <w:rsid w:val="000C7FEB"/>
    <w:rsid w:val="000D35D0"/>
    <w:rsid w:val="000D5414"/>
    <w:rsid w:val="000D70FA"/>
    <w:rsid w:val="000D71A1"/>
    <w:rsid w:val="000E45D8"/>
    <w:rsid w:val="000F291F"/>
    <w:rsid w:val="00111914"/>
    <w:rsid w:val="00112769"/>
    <w:rsid w:val="00112C76"/>
    <w:rsid w:val="001138C9"/>
    <w:rsid w:val="00114A20"/>
    <w:rsid w:val="00114B72"/>
    <w:rsid w:val="00122D28"/>
    <w:rsid w:val="001242BC"/>
    <w:rsid w:val="00125327"/>
    <w:rsid w:val="00130D98"/>
    <w:rsid w:val="00131963"/>
    <w:rsid w:val="0013236A"/>
    <w:rsid w:val="00133520"/>
    <w:rsid w:val="00140059"/>
    <w:rsid w:val="00144117"/>
    <w:rsid w:val="0014416E"/>
    <w:rsid w:val="00146CB5"/>
    <w:rsid w:val="00147A5F"/>
    <w:rsid w:val="00150A7F"/>
    <w:rsid w:val="00150BA4"/>
    <w:rsid w:val="0015153F"/>
    <w:rsid w:val="0015263B"/>
    <w:rsid w:val="00152F88"/>
    <w:rsid w:val="00165937"/>
    <w:rsid w:val="00171FFB"/>
    <w:rsid w:val="001849A2"/>
    <w:rsid w:val="001867CB"/>
    <w:rsid w:val="00187E87"/>
    <w:rsid w:val="00194623"/>
    <w:rsid w:val="0019542D"/>
    <w:rsid w:val="001973BF"/>
    <w:rsid w:val="001A1F01"/>
    <w:rsid w:val="001A70F9"/>
    <w:rsid w:val="001B0494"/>
    <w:rsid w:val="001B1C7C"/>
    <w:rsid w:val="001B20DE"/>
    <w:rsid w:val="001B38FF"/>
    <w:rsid w:val="001B602A"/>
    <w:rsid w:val="001B6D10"/>
    <w:rsid w:val="001C232E"/>
    <w:rsid w:val="001C6916"/>
    <w:rsid w:val="001C6E63"/>
    <w:rsid w:val="001D491B"/>
    <w:rsid w:val="001D50C6"/>
    <w:rsid w:val="001D59B8"/>
    <w:rsid w:val="001E0578"/>
    <w:rsid w:val="001E0F44"/>
    <w:rsid w:val="001E5A34"/>
    <w:rsid w:val="001E7CB3"/>
    <w:rsid w:val="001E7D39"/>
    <w:rsid w:val="001F0A4E"/>
    <w:rsid w:val="001F1F05"/>
    <w:rsid w:val="001F20E5"/>
    <w:rsid w:val="001F4F16"/>
    <w:rsid w:val="001F4F8D"/>
    <w:rsid w:val="001F72F5"/>
    <w:rsid w:val="0020139F"/>
    <w:rsid w:val="00204160"/>
    <w:rsid w:val="002143F5"/>
    <w:rsid w:val="00216E39"/>
    <w:rsid w:val="00217E9D"/>
    <w:rsid w:val="0022204A"/>
    <w:rsid w:val="002229F3"/>
    <w:rsid w:val="00227881"/>
    <w:rsid w:val="002318A9"/>
    <w:rsid w:val="0023358B"/>
    <w:rsid w:val="00245DEF"/>
    <w:rsid w:val="00250EBD"/>
    <w:rsid w:val="002608DF"/>
    <w:rsid w:val="00260F8F"/>
    <w:rsid w:val="002639A9"/>
    <w:rsid w:val="002661FE"/>
    <w:rsid w:val="00267039"/>
    <w:rsid w:val="00267D85"/>
    <w:rsid w:val="0027012B"/>
    <w:rsid w:val="002738F5"/>
    <w:rsid w:val="0028076F"/>
    <w:rsid w:val="00280CD5"/>
    <w:rsid w:val="00283681"/>
    <w:rsid w:val="0028395C"/>
    <w:rsid w:val="00290F48"/>
    <w:rsid w:val="00292D9C"/>
    <w:rsid w:val="00292EAC"/>
    <w:rsid w:val="002952DF"/>
    <w:rsid w:val="002A0903"/>
    <w:rsid w:val="002A14BC"/>
    <w:rsid w:val="002A2181"/>
    <w:rsid w:val="002A374E"/>
    <w:rsid w:val="002B0D68"/>
    <w:rsid w:val="002B139F"/>
    <w:rsid w:val="002B364C"/>
    <w:rsid w:val="002B7742"/>
    <w:rsid w:val="002B7880"/>
    <w:rsid w:val="002C2810"/>
    <w:rsid w:val="002C50EC"/>
    <w:rsid w:val="002C522B"/>
    <w:rsid w:val="002D0608"/>
    <w:rsid w:val="002D4C98"/>
    <w:rsid w:val="002D7E9E"/>
    <w:rsid w:val="002E0DB1"/>
    <w:rsid w:val="002E30D0"/>
    <w:rsid w:val="002E4452"/>
    <w:rsid w:val="002E503C"/>
    <w:rsid w:val="002E5501"/>
    <w:rsid w:val="002F1BD2"/>
    <w:rsid w:val="002F3383"/>
    <w:rsid w:val="002F55AF"/>
    <w:rsid w:val="002F5C75"/>
    <w:rsid w:val="002F6DC9"/>
    <w:rsid w:val="0030174E"/>
    <w:rsid w:val="00303BA0"/>
    <w:rsid w:val="003044A1"/>
    <w:rsid w:val="0030621E"/>
    <w:rsid w:val="0031152A"/>
    <w:rsid w:val="00314ADD"/>
    <w:rsid w:val="00320567"/>
    <w:rsid w:val="00324CB3"/>
    <w:rsid w:val="00330579"/>
    <w:rsid w:val="00331FA4"/>
    <w:rsid w:val="00333D68"/>
    <w:rsid w:val="00340E96"/>
    <w:rsid w:val="00346284"/>
    <w:rsid w:val="003472EC"/>
    <w:rsid w:val="00347C4D"/>
    <w:rsid w:val="00347E9A"/>
    <w:rsid w:val="0035253E"/>
    <w:rsid w:val="003547B5"/>
    <w:rsid w:val="00354D05"/>
    <w:rsid w:val="0036183D"/>
    <w:rsid w:val="00363403"/>
    <w:rsid w:val="00363410"/>
    <w:rsid w:val="00366E51"/>
    <w:rsid w:val="0037797C"/>
    <w:rsid w:val="00377C8F"/>
    <w:rsid w:val="00381199"/>
    <w:rsid w:val="00381C06"/>
    <w:rsid w:val="00383548"/>
    <w:rsid w:val="003A105F"/>
    <w:rsid w:val="003A391D"/>
    <w:rsid w:val="003A40ED"/>
    <w:rsid w:val="003A4379"/>
    <w:rsid w:val="003A6CFF"/>
    <w:rsid w:val="003B0E5F"/>
    <w:rsid w:val="003B30DF"/>
    <w:rsid w:val="003B3A46"/>
    <w:rsid w:val="003C41FF"/>
    <w:rsid w:val="003C464C"/>
    <w:rsid w:val="003C4C4F"/>
    <w:rsid w:val="003D1F7D"/>
    <w:rsid w:val="003D708E"/>
    <w:rsid w:val="003E11E4"/>
    <w:rsid w:val="003E212B"/>
    <w:rsid w:val="003E527B"/>
    <w:rsid w:val="003E7FD2"/>
    <w:rsid w:val="003F14E5"/>
    <w:rsid w:val="003F2356"/>
    <w:rsid w:val="003F41E8"/>
    <w:rsid w:val="00400587"/>
    <w:rsid w:val="004028AD"/>
    <w:rsid w:val="004074D5"/>
    <w:rsid w:val="00412572"/>
    <w:rsid w:val="004140B2"/>
    <w:rsid w:val="004163CC"/>
    <w:rsid w:val="00423E8B"/>
    <w:rsid w:val="00425CA1"/>
    <w:rsid w:val="00426C21"/>
    <w:rsid w:val="004278FE"/>
    <w:rsid w:val="00435ED3"/>
    <w:rsid w:val="0043701A"/>
    <w:rsid w:val="00454DBC"/>
    <w:rsid w:val="00456CCD"/>
    <w:rsid w:val="0046081D"/>
    <w:rsid w:val="00464460"/>
    <w:rsid w:val="00465A05"/>
    <w:rsid w:val="00470059"/>
    <w:rsid w:val="00470111"/>
    <w:rsid w:val="00475555"/>
    <w:rsid w:val="004755D1"/>
    <w:rsid w:val="004758D5"/>
    <w:rsid w:val="00485EC2"/>
    <w:rsid w:val="00487206"/>
    <w:rsid w:val="004924E7"/>
    <w:rsid w:val="004A0393"/>
    <w:rsid w:val="004A073F"/>
    <w:rsid w:val="004A2AC2"/>
    <w:rsid w:val="004A5C8E"/>
    <w:rsid w:val="004B0738"/>
    <w:rsid w:val="004B1540"/>
    <w:rsid w:val="004B1CF9"/>
    <w:rsid w:val="004B214E"/>
    <w:rsid w:val="004B31E8"/>
    <w:rsid w:val="004C1394"/>
    <w:rsid w:val="004D0970"/>
    <w:rsid w:val="004D245E"/>
    <w:rsid w:val="004D28FA"/>
    <w:rsid w:val="004D5197"/>
    <w:rsid w:val="004D5B94"/>
    <w:rsid w:val="004D6C75"/>
    <w:rsid w:val="004E0003"/>
    <w:rsid w:val="004E303C"/>
    <w:rsid w:val="004E41B0"/>
    <w:rsid w:val="004E50F7"/>
    <w:rsid w:val="004E6037"/>
    <w:rsid w:val="004F03B1"/>
    <w:rsid w:val="004F3753"/>
    <w:rsid w:val="004F481F"/>
    <w:rsid w:val="00500F5B"/>
    <w:rsid w:val="005156D1"/>
    <w:rsid w:val="00515A6F"/>
    <w:rsid w:val="00521A15"/>
    <w:rsid w:val="00521C75"/>
    <w:rsid w:val="00521DEC"/>
    <w:rsid w:val="00526FFF"/>
    <w:rsid w:val="005307A6"/>
    <w:rsid w:val="00531086"/>
    <w:rsid w:val="005329D6"/>
    <w:rsid w:val="0053351B"/>
    <w:rsid w:val="00537B2D"/>
    <w:rsid w:val="005401BA"/>
    <w:rsid w:val="00540634"/>
    <w:rsid w:val="00541D5D"/>
    <w:rsid w:val="0055031F"/>
    <w:rsid w:val="00551E3F"/>
    <w:rsid w:val="005545A6"/>
    <w:rsid w:val="005547B8"/>
    <w:rsid w:val="00556158"/>
    <w:rsid w:val="005569CC"/>
    <w:rsid w:val="00556B80"/>
    <w:rsid w:val="00560941"/>
    <w:rsid w:val="00563940"/>
    <w:rsid w:val="00565774"/>
    <w:rsid w:val="0056675A"/>
    <w:rsid w:val="00566EF9"/>
    <w:rsid w:val="00567201"/>
    <w:rsid w:val="00571E5A"/>
    <w:rsid w:val="00574150"/>
    <w:rsid w:val="00576015"/>
    <w:rsid w:val="00577CCB"/>
    <w:rsid w:val="00580305"/>
    <w:rsid w:val="00582C38"/>
    <w:rsid w:val="00585665"/>
    <w:rsid w:val="00586783"/>
    <w:rsid w:val="00591449"/>
    <w:rsid w:val="00593164"/>
    <w:rsid w:val="00595A81"/>
    <w:rsid w:val="00597167"/>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E03F5"/>
    <w:rsid w:val="005E37EA"/>
    <w:rsid w:val="005E7D09"/>
    <w:rsid w:val="005F09B9"/>
    <w:rsid w:val="005F0C1F"/>
    <w:rsid w:val="005F1D80"/>
    <w:rsid w:val="005F25C5"/>
    <w:rsid w:val="005F3B48"/>
    <w:rsid w:val="005F50D0"/>
    <w:rsid w:val="006013E5"/>
    <w:rsid w:val="00601987"/>
    <w:rsid w:val="006039AD"/>
    <w:rsid w:val="00603FD4"/>
    <w:rsid w:val="006170E3"/>
    <w:rsid w:val="00620238"/>
    <w:rsid w:val="00620F83"/>
    <w:rsid w:val="00627FC1"/>
    <w:rsid w:val="00630301"/>
    <w:rsid w:val="006313B3"/>
    <w:rsid w:val="00634D86"/>
    <w:rsid w:val="0063743E"/>
    <w:rsid w:val="00637A17"/>
    <w:rsid w:val="00640229"/>
    <w:rsid w:val="00645E78"/>
    <w:rsid w:val="0064798C"/>
    <w:rsid w:val="006511DE"/>
    <w:rsid w:val="00651D9E"/>
    <w:rsid w:val="00661174"/>
    <w:rsid w:val="006611EB"/>
    <w:rsid w:val="0066467E"/>
    <w:rsid w:val="00665095"/>
    <w:rsid w:val="0066554C"/>
    <w:rsid w:val="006658B2"/>
    <w:rsid w:val="00666EB6"/>
    <w:rsid w:val="0066740A"/>
    <w:rsid w:val="00672C2C"/>
    <w:rsid w:val="00673854"/>
    <w:rsid w:val="00675B61"/>
    <w:rsid w:val="0068060E"/>
    <w:rsid w:val="006810BC"/>
    <w:rsid w:val="00685BBA"/>
    <w:rsid w:val="00687E85"/>
    <w:rsid w:val="006937C1"/>
    <w:rsid w:val="00694446"/>
    <w:rsid w:val="00696D03"/>
    <w:rsid w:val="006A4A9D"/>
    <w:rsid w:val="006A5F6F"/>
    <w:rsid w:val="006A7EEE"/>
    <w:rsid w:val="006B54E1"/>
    <w:rsid w:val="006C03A0"/>
    <w:rsid w:val="006C7F3B"/>
    <w:rsid w:val="006D3AF7"/>
    <w:rsid w:val="006D53DE"/>
    <w:rsid w:val="006E3479"/>
    <w:rsid w:val="006E6F86"/>
    <w:rsid w:val="006F020D"/>
    <w:rsid w:val="006F19F3"/>
    <w:rsid w:val="006F41B0"/>
    <w:rsid w:val="0070046B"/>
    <w:rsid w:val="00702AAB"/>
    <w:rsid w:val="0070330E"/>
    <w:rsid w:val="0070455C"/>
    <w:rsid w:val="00706763"/>
    <w:rsid w:val="00707040"/>
    <w:rsid w:val="0071040F"/>
    <w:rsid w:val="00715C58"/>
    <w:rsid w:val="0071767C"/>
    <w:rsid w:val="00717A12"/>
    <w:rsid w:val="00721404"/>
    <w:rsid w:val="00722602"/>
    <w:rsid w:val="007239D5"/>
    <w:rsid w:val="00731E0F"/>
    <w:rsid w:val="007347D3"/>
    <w:rsid w:val="0073695F"/>
    <w:rsid w:val="00740398"/>
    <w:rsid w:val="00741256"/>
    <w:rsid w:val="0074288E"/>
    <w:rsid w:val="00746E6A"/>
    <w:rsid w:val="007474ED"/>
    <w:rsid w:val="007534E0"/>
    <w:rsid w:val="007535F0"/>
    <w:rsid w:val="007539CF"/>
    <w:rsid w:val="00755208"/>
    <w:rsid w:val="00761E0B"/>
    <w:rsid w:val="0076305F"/>
    <w:rsid w:val="00765921"/>
    <w:rsid w:val="00766F33"/>
    <w:rsid w:val="007729B4"/>
    <w:rsid w:val="00773CBB"/>
    <w:rsid w:val="007825C2"/>
    <w:rsid w:val="00782F34"/>
    <w:rsid w:val="00783828"/>
    <w:rsid w:val="007844B0"/>
    <w:rsid w:val="00784E4C"/>
    <w:rsid w:val="00784EDB"/>
    <w:rsid w:val="00785B58"/>
    <w:rsid w:val="00787B14"/>
    <w:rsid w:val="007908C4"/>
    <w:rsid w:val="00791A79"/>
    <w:rsid w:val="0079620E"/>
    <w:rsid w:val="0079686A"/>
    <w:rsid w:val="007A1D54"/>
    <w:rsid w:val="007A46CC"/>
    <w:rsid w:val="007A63DF"/>
    <w:rsid w:val="007B176D"/>
    <w:rsid w:val="007B3017"/>
    <w:rsid w:val="007C0E55"/>
    <w:rsid w:val="007C2E0A"/>
    <w:rsid w:val="007C6D08"/>
    <w:rsid w:val="007D0FEE"/>
    <w:rsid w:val="007D111B"/>
    <w:rsid w:val="007D3469"/>
    <w:rsid w:val="007E31AC"/>
    <w:rsid w:val="007E5109"/>
    <w:rsid w:val="007E5632"/>
    <w:rsid w:val="007F071B"/>
    <w:rsid w:val="007F2F5F"/>
    <w:rsid w:val="007F3386"/>
    <w:rsid w:val="007F3736"/>
    <w:rsid w:val="007F549C"/>
    <w:rsid w:val="007F65AE"/>
    <w:rsid w:val="007F7334"/>
    <w:rsid w:val="00803D69"/>
    <w:rsid w:val="00804EEC"/>
    <w:rsid w:val="0080639B"/>
    <w:rsid w:val="008230CF"/>
    <w:rsid w:val="0083118F"/>
    <w:rsid w:val="00831D72"/>
    <w:rsid w:val="00833A2D"/>
    <w:rsid w:val="008349AF"/>
    <w:rsid w:val="008357B5"/>
    <w:rsid w:val="00835A0E"/>
    <w:rsid w:val="0083694B"/>
    <w:rsid w:val="008412A6"/>
    <w:rsid w:val="00845CCC"/>
    <w:rsid w:val="00847BB7"/>
    <w:rsid w:val="008510E0"/>
    <w:rsid w:val="00851A0E"/>
    <w:rsid w:val="00852E5A"/>
    <w:rsid w:val="0085486E"/>
    <w:rsid w:val="008558FD"/>
    <w:rsid w:val="00855B5C"/>
    <w:rsid w:val="00857DD1"/>
    <w:rsid w:val="008626E6"/>
    <w:rsid w:val="00864834"/>
    <w:rsid w:val="0086797A"/>
    <w:rsid w:val="00867BD5"/>
    <w:rsid w:val="008767F5"/>
    <w:rsid w:val="0088184F"/>
    <w:rsid w:val="008868C6"/>
    <w:rsid w:val="00886F53"/>
    <w:rsid w:val="00890E2C"/>
    <w:rsid w:val="00895D21"/>
    <w:rsid w:val="008A01F3"/>
    <w:rsid w:val="008A219F"/>
    <w:rsid w:val="008A356B"/>
    <w:rsid w:val="008A3D6F"/>
    <w:rsid w:val="008A6899"/>
    <w:rsid w:val="008B001B"/>
    <w:rsid w:val="008B21FB"/>
    <w:rsid w:val="008B4CEA"/>
    <w:rsid w:val="008B6E17"/>
    <w:rsid w:val="008B7305"/>
    <w:rsid w:val="008D02D6"/>
    <w:rsid w:val="008D4CAD"/>
    <w:rsid w:val="008D53B0"/>
    <w:rsid w:val="008D5C83"/>
    <w:rsid w:val="008E1951"/>
    <w:rsid w:val="008E78F7"/>
    <w:rsid w:val="008F6240"/>
    <w:rsid w:val="00900D06"/>
    <w:rsid w:val="00900F0A"/>
    <w:rsid w:val="00905B3B"/>
    <w:rsid w:val="00910D14"/>
    <w:rsid w:val="00913157"/>
    <w:rsid w:val="00913D1B"/>
    <w:rsid w:val="0091615D"/>
    <w:rsid w:val="00920B53"/>
    <w:rsid w:val="00925138"/>
    <w:rsid w:val="0092664A"/>
    <w:rsid w:val="00927B65"/>
    <w:rsid w:val="009308AD"/>
    <w:rsid w:val="00932B0F"/>
    <w:rsid w:val="00935384"/>
    <w:rsid w:val="009430F3"/>
    <w:rsid w:val="0094378A"/>
    <w:rsid w:val="00947AFA"/>
    <w:rsid w:val="00953358"/>
    <w:rsid w:val="0096240C"/>
    <w:rsid w:val="00975D42"/>
    <w:rsid w:val="00976C00"/>
    <w:rsid w:val="00977DD9"/>
    <w:rsid w:val="00980C95"/>
    <w:rsid w:val="00982F19"/>
    <w:rsid w:val="009853FA"/>
    <w:rsid w:val="00985EB3"/>
    <w:rsid w:val="0099374B"/>
    <w:rsid w:val="009968F8"/>
    <w:rsid w:val="00997CE5"/>
    <w:rsid w:val="009A7C9D"/>
    <w:rsid w:val="009B505F"/>
    <w:rsid w:val="009B6EF1"/>
    <w:rsid w:val="009B76F6"/>
    <w:rsid w:val="009B7BD9"/>
    <w:rsid w:val="009C550A"/>
    <w:rsid w:val="009D0AF0"/>
    <w:rsid w:val="009D23BE"/>
    <w:rsid w:val="009D3C85"/>
    <w:rsid w:val="009D56EE"/>
    <w:rsid w:val="009D6136"/>
    <w:rsid w:val="009D631F"/>
    <w:rsid w:val="009D7AB3"/>
    <w:rsid w:val="009E4DD5"/>
    <w:rsid w:val="009E5042"/>
    <w:rsid w:val="009E7F36"/>
    <w:rsid w:val="009F21EC"/>
    <w:rsid w:val="009F2676"/>
    <w:rsid w:val="00A02230"/>
    <w:rsid w:val="00A07330"/>
    <w:rsid w:val="00A0790B"/>
    <w:rsid w:val="00A1761E"/>
    <w:rsid w:val="00A210F8"/>
    <w:rsid w:val="00A25BD0"/>
    <w:rsid w:val="00A27172"/>
    <w:rsid w:val="00A308AD"/>
    <w:rsid w:val="00A35D25"/>
    <w:rsid w:val="00A376D5"/>
    <w:rsid w:val="00A40D5E"/>
    <w:rsid w:val="00A40F58"/>
    <w:rsid w:val="00A42228"/>
    <w:rsid w:val="00A44E99"/>
    <w:rsid w:val="00A4527E"/>
    <w:rsid w:val="00A45325"/>
    <w:rsid w:val="00A51819"/>
    <w:rsid w:val="00A54371"/>
    <w:rsid w:val="00A606BF"/>
    <w:rsid w:val="00A62061"/>
    <w:rsid w:val="00A70373"/>
    <w:rsid w:val="00A70B85"/>
    <w:rsid w:val="00A764C8"/>
    <w:rsid w:val="00A775DA"/>
    <w:rsid w:val="00A77F35"/>
    <w:rsid w:val="00A81710"/>
    <w:rsid w:val="00A828AE"/>
    <w:rsid w:val="00A87A7E"/>
    <w:rsid w:val="00A87C6E"/>
    <w:rsid w:val="00A9146F"/>
    <w:rsid w:val="00A94FCC"/>
    <w:rsid w:val="00AB0190"/>
    <w:rsid w:val="00AB5B7B"/>
    <w:rsid w:val="00AC037D"/>
    <w:rsid w:val="00AD0C1C"/>
    <w:rsid w:val="00AD19CC"/>
    <w:rsid w:val="00AD2AED"/>
    <w:rsid w:val="00AD2B1C"/>
    <w:rsid w:val="00AD5CE4"/>
    <w:rsid w:val="00AD6422"/>
    <w:rsid w:val="00AE4978"/>
    <w:rsid w:val="00AE5BCE"/>
    <w:rsid w:val="00AF03DE"/>
    <w:rsid w:val="00AF297F"/>
    <w:rsid w:val="00AF2FB6"/>
    <w:rsid w:val="00AF31C1"/>
    <w:rsid w:val="00AF356E"/>
    <w:rsid w:val="00AF3B24"/>
    <w:rsid w:val="00B03E78"/>
    <w:rsid w:val="00B04254"/>
    <w:rsid w:val="00B0428A"/>
    <w:rsid w:val="00B0526B"/>
    <w:rsid w:val="00B1034B"/>
    <w:rsid w:val="00B22F4B"/>
    <w:rsid w:val="00B2585D"/>
    <w:rsid w:val="00B276FF"/>
    <w:rsid w:val="00B27F3E"/>
    <w:rsid w:val="00B36024"/>
    <w:rsid w:val="00B364CE"/>
    <w:rsid w:val="00B40225"/>
    <w:rsid w:val="00B406F1"/>
    <w:rsid w:val="00B40B92"/>
    <w:rsid w:val="00B40FB5"/>
    <w:rsid w:val="00B42B80"/>
    <w:rsid w:val="00B4465B"/>
    <w:rsid w:val="00B45205"/>
    <w:rsid w:val="00B45FA0"/>
    <w:rsid w:val="00B477EF"/>
    <w:rsid w:val="00B572A6"/>
    <w:rsid w:val="00B60604"/>
    <w:rsid w:val="00B66B39"/>
    <w:rsid w:val="00B67888"/>
    <w:rsid w:val="00B67F09"/>
    <w:rsid w:val="00B74B51"/>
    <w:rsid w:val="00B87521"/>
    <w:rsid w:val="00B87DBB"/>
    <w:rsid w:val="00B92082"/>
    <w:rsid w:val="00B96DD8"/>
    <w:rsid w:val="00BB15AE"/>
    <w:rsid w:val="00BB1AA4"/>
    <w:rsid w:val="00BB250E"/>
    <w:rsid w:val="00BB2C01"/>
    <w:rsid w:val="00BB5669"/>
    <w:rsid w:val="00BB56E0"/>
    <w:rsid w:val="00BC1855"/>
    <w:rsid w:val="00BC28DB"/>
    <w:rsid w:val="00BC4224"/>
    <w:rsid w:val="00BC48F7"/>
    <w:rsid w:val="00BC4945"/>
    <w:rsid w:val="00BC4F4A"/>
    <w:rsid w:val="00BD2803"/>
    <w:rsid w:val="00BD41A1"/>
    <w:rsid w:val="00BD5156"/>
    <w:rsid w:val="00BD5AC9"/>
    <w:rsid w:val="00BD7B20"/>
    <w:rsid w:val="00BE3EB6"/>
    <w:rsid w:val="00BE6073"/>
    <w:rsid w:val="00BE717C"/>
    <w:rsid w:val="00BF150A"/>
    <w:rsid w:val="00BF1941"/>
    <w:rsid w:val="00BF24E6"/>
    <w:rsid w:val="00BF7B30"/>
    <w:rsid w:val="00C023A8"/>
    <w:rsid w:val="00C11E6A"/>
    <w:rsid w:val="00C14105"/>
    <w:rsid w:val="00C16620"/>
    <w:rsid w:val="00C20C02"/>
    <w:rsid w:val="00C22A49"/>
    <w:rsid w:val="00C249F9"/>
    <w:rsid w:val="00C30283"/>
    <w:rsid w:val="00C30B7F"/>
    <w:rsid w:val="00C40D90"/>
    <w:rsid w:val="00C4609A"/>
    <w:rsid w:val="00C46370"/>
    <w:rsid w:val="00C46604"/>
    <w:rsid w:val="00C5331F"/>
    <w:rsid w:val="00C54951"/>
    <w:rsid w:val="00C54FBC"/>
    <w:rsid w:val="00C550EA"/>
    <w:rsid w:val="00C5647B"/>
    <w:rsid w:val="00C5700A"/>
    <w:rsid w:val="00C60C28"/>
    <w:rsid w:val="00C7139E"/>
    <w:rsid w:val="00C7436E"/>
    <w:rsid w:val="00C755E4"/>
    <w:rsid w:val="00C760F4"/>
    <w:rsid w:val="00C77623"/>
    <w:rsid w:val="00C8278B"/>
    <w:rsid w:val="00C85A47"/>
    <w:rsid w:val="00C85B1E"/>
    <w:rsid w:val="00C9301A"/>
    <w:rsid w:val="00C93D0E"/>
    <w:rsid w:val="00C952D7"/>
    <w:rsid w:val="00C9533A"/>
    <w:rsid w:val="00C95747"/>
    <w:rsid w:val="00C97286"/>
    <w:rsid w:val="00C97EE1"/>
    <w:rsid w:val="00CA0538"/>
    <w:rsid w:val="00CA158C"/>
    <w:rsid w:val="00CA1637"/>
    <w:rsid w:val="00CA57F7"/>
    <w:rsid w:val="00CA6094"/>
    <w:rsid w:val="00CA6CC8"/>
    <w:rsid w:val="00CB13D0"/>
    <w:rsid w:val="00CB302E"/>
    <w:rsid w:val="00CB318C"/>
    <w:rsid w:val="00CB3AA2"/>
    <w:rsid w:val="00CC5CBF"/>
    <w:rsid w:val="00CD21FA"/>
    <w:rsid w:val="00CD3416"/>
    <w:rsid w:val="00CD39DE"/>
    <w:rsid w:val="00CD3D71"/>
    <w:rsid w:val="00CD6B36"/>
    <w:rsid w:val="00CD6E1E"/>
    <w:rsid w:val="00CD7C10"/>
    <w:rsid w:val="00CE25FE"/>
    <w:rsid w:val="00CE2C69"/>
    <w:rsid w:val="00CE70C0"/>
    <w:rsid w:val="00CF305C"/>
    <w:rsid w:val="00CF49AD"/>
    <w:rsid w:val="00CF6405"/>
    <w:rsid w:val="00CF702D"/>
    <w:rsid w:val="00D02BD4"/>
    <w:rsid w:val="00D02D36"/>
    <w:rsid w:val="00D038F1"/>
    <w:rsid w:val="00D03B56"/>
    <w:rsid w:val="00D04491"/>
    <w:rsid w:val="00D045DC"/>
    <w:rsid w:val="00D05341"/>
    <w:rsid w:val="00D05840"/>
    <w:rsid w:val="00D061E4"/>
    <w:rsid w:val="00D116F3"/>
    <w:rsid w:val="00D125C2"/>
    <w:rsid w:val="00D13929"/>
    <w:rsid w:val="00D17B78"/>
    <w:rsid w:val="00D211FE"/>
    <w:rsid w:val="00D230AE"/>
    <w:rsid w:val="00D2344B"/>
    <w:rsid w:val="00D27709"/>
    <w:rsid w:val="00D31971"/>
    <w:rsid w:val="00D35A9D"/>
    <w:rsid w:val="00D364C4"/>
    <w:rsid w:val="00D5302F"/>
    <w:rsid w:val="00D565FE"/>
    <w:rsid w:val="00D57215"/>
    <w:rsid w:val="00D57C3B"/>
    <w:rsid w:val="00D61E0F"/>
    <w:rsid w:val="00D65C99"/>
    <w:rsid w:val="00D67488"/>
    <w:rsid w:val="00D731AF"/>
    <w:rsid w:val="00D75296"/>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A40CF"/>
    <w:rsid w:val="00DA497F"/>
    <w:rsid w:val="00DA51AF"/>
    <w:rsid w:val="00DB2EF2"/>
    <w:rsid w:val="00DB331A"/>
    <w:rsid w:val="00DB7585"/>
    <w:rsid w:val="00DC5AF2"/>
    <w:rsid w:val="00DC7980"/>
    <w:rsid w:val="00DD01A2"/>
    <w:rsid w:val="00DD03CB"/>
    <w:rsid w:val="00DD1C66"/>
    <w:rsid w:val="00DD2A4A"/>
    <w:rsid w:val="00DD5C45"/>
    <w:rsid w:val="00DE3087"/>
    <w:rsid w:val="00DE705B"/>
    <w:rsid w:val="00DF143E"/>
    <w:rsid w:val="00DF301E"/>
    <w:rsid w:val="00E000A4"/>
    <w:rsid w:val="00E0153E"/>
    <w:rsid w:val="00E1193D"/>
    <w:rsid w:val="00E176F2"/>
    <w:rsid w:val="00E177E5"/>
    <w:rsid w:val="00E25B3F"/>
    <w:rsid w:val="00E315FD"/>
    <w:rsid w:val="00E3461E"/>
    <w:rsid w:val="00E37438"/>
    <w:rsid w:val="00E408D4"/>
    <w:rsid w:val="00E40D30"/>
    <w:rsid w:val="00E4109A"/>
    <w:rsid w:val="00E4327A"/>
    <w:rsid w:val="00E446E0"/>
    <w:rsid w:val="00E44C9D"/>
    <w:rsid w:val="00E44E93"/>
    <w:rsid w:val="00E51E9E"/>
    <w:rsid w:val="00E600BD"/>
    <w:rsid w:val="00E6042F"/>
    <w:rsid w:val="00E60A28"/>
    <w:rsid w:val="00E60BDE"/>
    <w:rsid w:val="00E6121A"/>
    <w:rsid w:val="00E654A6"/>
    <w:rsid w:val="00E65F49"/>
    <w:rsid w:val="00E67AA1"/>
    <w:rsid w:val="00E70B02"/>
    <w:rsid w:val="00E723C9"/>
    <w:rsid w:val="00E827B0"/>
    <w:rsid w:val="00E841E0"/>
    <w:rsid w:val="00E8618A"/>
    <w:rsid w:val="00E86FF1"/>
    <w:rsid w:val="00E904B1"/>
    <w:rsid w:val="00E91276"/>
    <w:rsid w:val="00E93250"/>
    <w:rsid w:val="00EA15AB"/>
    <w:rsid w:val="00EA5CD6"/>
    <w:rsid w:val="00EB3583"/>
    <w:rsid w:val="00EB6B4B"/>
    <w:rsid w:val="00EC0968"/>
    <w:rsid w:val="00EC62DF"/>
    <w:rsid w:val="00ED12B1"/>
    <w:rsid w:val="00ED392B"/>
    <w:rsid w:val="00ED5C69"/>
    <w:rsid w:val="00ED69EB"/>
    <w:rsid w:val="00ED754B"/>
    <w:rsid w:val="00EE1B78"/>
    <w:rsid w:val="00EE27B0"/>
    <w:rsid w:val="00EE4153"/>
    <w:rsid w:val="00EE44F9"/>
    <w:rsid w:val="00EE6341"/>
    <w:rsid w:val="00EF17BE"/>
    <w:rsid w:val="00EF4AF4"/>
    <w:rsid w:val="00EF5FBB"/>
    <w:rsid w:val="00EF6A6B"/>
    <w:rsid w:val="00EF6AEE"/>
    <w:rsid w:val="00F03F43"/>
    <w:rsid w:val="00F06750"/>
    <w:rsid w:val="00F11BB2"/>
    <w:rsid w:val="00F13555"/>
    <w:rsid w:val="00F16607"/>
    <w:rsid w:val="00F20570"/>
    <w:rsid w:val="00F2383F"/>
    <w:rsid w:val="00F243AB"/>
    <w:rsid w:val="00F24BD7"/>
    <w:rsid w:val="00F2675C"/>
    <w:rsid w:val="00F26FA9"/>
    <w:rsid w:val="00F2790D"/>
    <w:rsid w:val="00F3312A"/>
    <w:rsid w:val="00F369FF"/>
    <w:rsid w:val="00F37C31"/>
    <w:rsid w:val="00F409CF"/>
    <w:rsid w:val="00F41694"/>
    <w:rsid w:val="00F41FF3"/>
    <w:rsid w:val="00F42756"/>
    <w:rsid w:val="00F455E2"/>
    <w:rsid w:val="00F47A60"/>
    <w:rsid w:val="00F50643"/>
    <w:rsid w:val="00F50C73"/>
    <w:rsid w:val="00F52F21"/>
    <w:rsid w:val="00F55BE5"/>
    <w:rsid w:val="00F56AAC"/>
    <w:rsid w:val="00F57AD6"/>
    <w:rsid w:val="00F60BC4"/>
    <w:rsid w:val="00F6312C"/>
    <w:rsid w:val="00F6394E"/>
    <w:rsid w:val="00F64688"/>
    <w:rsid w:val="00F647C7"/>
    <w:rsid w:val="00F73E8E"/>
    <w:rsid w:val="00F74D4F"/>
    <w:rsid w:val="00F75E64"/>
    <w:rsid w:val="00F8249D"/>
    <w:rsid w:val="00F86D95"/>
    <w:rsid w:val="00F916B9"/>
    <w:rsid w:val="00F96F0A"/>
    <w:rsid w:val="00FA488E"/>
    <w:rsid w:val="00FA5A5D"/>
    <w:rsid w:val="00FB1941"/>
    <w:rsid w:val="00FB1BD1"/>
    <w:rsid w:val="00FB398E"/>
    <w:rsid w:val="00FB67D7"/>
    <w:rsid w:val="00FC0915"/>
    <w:rsid w:val="00FC36AB"/>
    <w:rsid w:val="00FC71A6"/>
    <w:rsid w:val="00FD0137"/>
    <w:rsid w:val="00FD251A"/>
    <w:rsid w:val="00FD2CDD"/>
    <w:rsid w:val="00FD44B8"/>
    <w:rsid w:val="00FD47E3"/>
    <w:rsid w:val="00FD4FE4"/>
    <w:rsid w:val="00FD6566"/>
    <w:rsid w:val="00FE0C66"/>
    <w:rsid w:val="00FE1C35"/>
    <w:rsid w:val="00FE66CD"/>
    <w:rsid w:val="00FE6726"/>
    <w:rsid w:val="00FF4E87"/>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30</Pages>
  <Words>7716</Words>
  <Characters>43982</Characters>
  <Application>Microsoft Macintosh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51595</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Curt Kohler</cp:lastModifiedBy>
  <cp:revision>63</cp:revision>
  <cp:lastPrinted>2014-04-17T13:19:00Z</cp:lastPrinted>
  <dcterms:created xsi:type="dcterms:W3CDTF">2014-04-20T17:21:00Z</dcterms:created>
  <dcterms:modified xsi:type="dcterms:W3CDTF">2014-04-29T13:54:00Z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