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9EFDD3" w14:textId="7FB3595E" w:rsidR="00974AE8" w:rsidRPr="004D628E" w:rsidRDefault="007C3D1B" w:rsidP="004D628E">
      <w:pPr>
        <w:jc w:val="center"/>
        <w:rPr>
          <w:b/>
          <w:bCs/>
          <w:sz w:val="32"/>
          <w:szCs w:val="32"/>
          <w:u w:val="single"/>
        </w:rPr>
      </w:pPr>
      <w:r w:rsidRPr="004D628E">
        <w:rPr>
          <w:b/>
          <w:bCs/>
          <w:sz w:val="32"/>
          <w:szCs w:val="32"/>
          <w:u w:val="single"/>
        </w:rPr>
        <w:t>Notes</w:t>
      </w:r>
    </w:p>
    <w:p w14:paraId="17F7D0E2" w14:textId="4B1C63DF" w:rsidR="004D628E" w:rsidRDefault="004D628E">
      <w:pPr>
        <w:rPr>
          <w:u w:val="single"/>
        </w:rPr>
      </w:pPr>
      <w:r>
        <w:rPr>
          <w:u w:val="single"/>
        </w:rPr>
        <w:t>Things to look out for:</w:t>
      </w:r>
    </w:p>
    <w:p w14:paraId="2407B0C9" w14:textId="12DB9032" w:rsidR="004D628E" w:rsidRDefault="000B2ED7" w:rsidP="000B2ED7">
      <w:pPr>
        <w:pStyle w:val="ListParagraph"/>
        <w:numPr>
          <w:ilvl w:val="0"/>
          <w:numId w:val="3"/>
        </w:numPr>
      </w:pPr>
      <w:r>
        <w:t>Farmers need higher prices for a few years.</w:t>
      </w:r>
    </w:p>
    <w:p w14:paraId="624F08EB" w14:textId="488FD69A" w:rsidR="003616CD" w:rsidRDefault="000B2ED7" w:rsidP="003616CD">
      <w:pPr>
        <w:pStyle w:val="ListParagraph"/>
        <w:numPr>
          <w:ilvl w:val="0"/>
          <w:numId w:val="3"/>
        </w:numPr>
      </w:pPr>
      <w:r>
        <w:t>What does depreciation look like under Trump admin?</w:t>
      </w:r>
    </w:p>
    <w:p w14:paraId="22137B85" w14:textId="77777777" w:rsidR="003616CD" w:rsidRPr="000B2ED7" w:rsidRDefault="003616CD" w:rsidP="003616CD">
      <w:pPr>
        <w:pStyle w:val="ListParagraph"/>
      </w:pPr>
    </w:p>
    <w:p w14:paraId="2B445079" w14:textId="118FAD33" w:rsidR="00A85D54" w:rsidRPr="000E4DF0" w:rsidRDefault="000E4DF0">
      <w:pPr>
        <w:rPr>
          <w:u w:val="single"/>
        </w:rPr>
      </w:pPr>
      <w:r w:rsidRPr="000E4DF0">
        <w:rPr>
          <w:u w:val="single"/>
        </w:rPr>
        <w:t>8/27/24</w:t>
      </w:r>
    </w:p>
    <w:p w14:paraId="0AC42401" w14:textId="614E6CC1" w:rsidR="007C3D1B" w:rsidRDefault="00A85D54">
      <w:hyperlink r:id="rId5" w:history="1">
        <w:r w:rsidRPr="002632D6">
          <w:rPr>
            <w:rStyle w:val="Hyperlink"/>
          </w:rPr>
          <w:t>https://seekingalpha.com/article/4717447-titan-machinery-troubles-a-rating-change-and-the-path-forward-downgrade</w:t>
        </w:r>
      </w:hyperlink>
    </w:p>
    <w:p w14:paraId="7D1EB6FA" w14:textId="216AD2B7" w:rsidR="000E4DF0" w:rsidRDefault="006D052E">
      <w:r>
        <w:t>Main takeaways:</w:t>
      </w:r>
    </w:p>
    <w:p w14:paraId="3A8EB0E5" w14:textId="08C7BCDE" w:rsidR="006D052E" w:rsidRPr="00604A3C" w:rsidRDefault="000E3AB5" w:rsidP="00FB2866">
      <w:pPr>
        <w:pStyle w:val="ListParagraph"/>
        <w:numPr>
          <w:ilvl w:val="0"/>
          <w:numId w:val="2"/>
        </w:numPr>
      </w:pPr>
      <w:r>
        <w:t>Weak guidance</w:t>
      </w:r>
      <w:r w:rsidR="00050677">
        <w:t xml:space="preserve">. Initially more bullish – misjudged/didn’t recognize </w:t>
      </w:r>
      <w:r w:rsidR="0073377F">
        <w:t>what the downturn in the farm economy would look like.</w:t>
      </w:r>
    </w:p>
    <w:sectPr w:rsidR="006D052E" w:rsidRPr="00604A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92247E"/>
    <w:multiLevelType w:val="hybridMultilevel"/>
    <w:tmpl w:val="BAF49890"/>
    <w:lvl w:ilvl="0" w:tplc="A660528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797A4B"/>
    <w:multiLevelType w:val="hybridMultilevel"/>
    <w:tmpl w:val="DF4E4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01413A"/>
    <w:multiLevelType w:val="hybridMultilevel"/>
    <w:tmpl w:val="3FF4CA9C"/>
    <w:lvl w:ilvl="0" w:tplc="0EFA0E0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4024362">
    <w:abstractNumId w:val="1"/>
  </w:num>
  <w:num w:numId="2" w16cid:durableId="419642223">
    <w:abstractNumId w:val="0"/>
  </w:num>
  <w:num w:numId="3" w16cid:durableId="15418219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AE8"/>
    <w:rsid w:val="00050677"/>
    <w:rsid w:val="000B2ED7"/>
    <w:rsid w:val="000E3AB5"/>
    <w:rsid w:val="000E4DF0"/>
    <w:rsid w:val="003616CD"/>
    <w:rsid w:val="004D628E"/>
    <w:rsid w:val="00604A3C"/>
    <w:rsid w:val="006D052E"/>
    <w:rsid w:val="0073377F"/>
    <w:rsid w:val="00773E53"/>
    <w:rsid w:val="007C3D1B"/>
    <w:rsid w:val="00974AE8"/>
    <w:rsid w:val="00A85D54"/>
    <w:rsid w:val="00BD4C33"/>
    <w:rsid w:val="00FB2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073AC"/>
  <w15:chartTrackingRefBased/>
  <w15:docId w15:val="{4E513FF3-F8A2-4193-AA31-572AB2A0C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4A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4A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4A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4A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4A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4A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4A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4A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4A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4A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4A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4A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4A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4A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4A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4A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4A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4A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4A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4A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4A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4A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4A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4A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4A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4A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4A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4A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4AE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85D5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5D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eekingalpha.com/article/4717447-titan-machinery-troubles-a-rating-change-and-the-path-forward-downgrad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Corey Christner</dc:creator>
  <cp:keywords/>
  <dc:description/>
  <cp:lastModifiedBy>Corey Christner</cp:lastModifiedBy>
  <cp:revision>13</cp:revision>
  <dcterms:created xsi:type="dcterms:W3CDTF">2024-12-10T03:28:00Z</dcterms:created>
  <dcterms:modified xsi:type="dcterms:W3CDTF">2024-12-10T04:03:00Z</dcterms:modified>
</cp:coreProperties>
</file>