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27F64" w14:textId="620B002C" w:rsidR="004B4844" w:rsidRPr="00360E3D" w:rsidRDefault="004B4844" w:rsidP="004B4844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/>
        <w:jc w:val="center"/>
        <w:textAlignment w:val="auto"/>
        <w:rPr>
          <w:b/>
          <w:bCs/>
          <w:sz w:val="32"/>
          <w:szCs w:val="32"/>
        </w:rPr>
      </w:pPr>
      <w:r w:rsidRPr="00360E3D">
        <w:rPr>
          <w:b/>
          <w:bCs/>
          <w:sz w:val="32"/>
          <w:szCs w:val="32"/>
        </w:rPr>
        <w:t xml:space="preserve">Attachment </w:t>
      </w:r>
      <w:r>
        <w:rPr>
          <w:b/>
          <w:bCs/>
          <w:sz w:val="32"/>
          <w:szCs w:val="32"/>
        </w:rPr>
        <w:t>VIII</w:t>
      </w:r>
      <w:r w:rsidRPr="00360E3D">
        <w:rPr>
          <w:b/>
          <w:bCs/>
          <w:sz w:val="32"/>
          <w:szCs w:val="32"/>
        </w:rPr>
        <w:t xml:space="preserve"> – Architecture Mapping of </w:t>
      </w:r>
      <w:proofErr w:type="spellStart"/>
      <w:r>
        <w:rPr>
          <w:b/>
          <w:bCs/>
          <w:sz w:val="32"/>
          <w:szCs w:val="32"/>
        </w:rPr>
        <w:t>Hyperchain</w:t>
      </w:r>
      <w:proofErr w:type="spellEnd"/>
      <w:r w:rsidRPr="00360E3D">
        <w:rPr>
          <w:b/>
          <w:bCs/>
          <w:sz w:val="32"/>
          <w:szCs w:val="32"/>
        </w:rPr>
        <w:cr/>
      </w:r>
    </w:p>
    <w:p w14:paraId="57F0606B" w14:textId="04623654" w:rsidR="0017770F" w:rsidRDefault="00BC49A9" w:rsidP="00283997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/>
        <w:textAlignment w:val="auto"/>
        <w:rPr>
          <w:b/>
          <w:szCs w:val="24"/>
          <w:u w:val="single"/>
          <w:lang w:val="en-US"/>
        </w:rPr>
      </w:pPr>
      <w:r>
        <w:rPr>
          <w:b/>
          <w:szCs w:val="24"/>
          <w:u w:val="single"/>
          <w:lang w:val="en-US"/>
        </w:rPr>
        <w:t xml:space="preserve"> </w:t>
      </w:r>
    </w:p>
    <w:p w14:paraId="2F0B903A" w14:textId="47FD353E" w:rsidR="000B4C3C" w:rsidRDefault="000B4C3C" w:rsidP="00631AFC">
      <w:pPr>
        <w:jc w:val="center"/>
        <w:outlineLvl w:val="0"/>
      </w:pPr>
      <w:r w:rsidRPr="0098615E">
        <w:rPr>
          <w:b/>
          <w:szCs w:val="24"/>
          <w:u w:val="single"/>
          <w:lang w:val="en-US"/>
        </w:rPr>
        <w:t xml:space="preserve">Section 1 </w:t>
      </w:r>
      <w:r>
        <w:rPr>
          <w:b/>
          <w:szCs w:val="24"/>
          <w:u w:val="single"/>
          <w:lang w:val="en-US"/>
        </w:rPr>
        <w:t>Summary</w:t>
      </w:r>
    </w:p>
    <w:p w14:paraId="69A8CB19" w14:textId="77777777" w:rsidR="000B4C3C" w:rsidRPr="0017770F" w:rsidRDefault="000B4C3C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841903" w:rsidRPr="00BC2010" w14:paraId="71D42BE2" w14:textId="77777777" w:rsidTr="00841903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B84699C" w14:textId="4744CCE6" w:rsidR="006F75D5" w:rsidRPr="00BC2010" w:rsidRDefault="00C27013" w:rsidP="00BC2010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="006F75D5" w:rsidRPr="00BC2010">
              <w:rPr>
                <w:sz w:val="24"/>
                <w:szCs w:val="24"/>
              </w:rPr>
              <w:t xml:space="preserve"> </w:t>
            </w:r>
            <w:r w:rsidR="008518CF">
              <w:rPr>
                <w:sz w:val="24"/>
                <w:szCs w:val="24"/>
              </w:rPr>
              <w:t>summary</w:t>
            </w:r>
          </w:p>
        </w:tc>
      </w:tr>
      <w:tr w:rsidR="008A3776" w:rsidRPr="00BC2010" w14:paraId="797F3CD6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3A46F5D" w14:textId="47022972" w:rsidR="008A3776" w:rsidRPr="00BC2010" w:rsidRDefault="008A3776" w:rsidP="00BC201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="00E7702F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9A22C" w14:textId="7F17D320" w:rsidR="008A3776" w:rsidRPr="00E7702F" w:rsidRDefault="00674250" w:rsidP="00E7702F">
            <w:pPr>
              <w:pStyle w:val="af2"/>
              <w:rPr>
                <w:rFonts w:eastAsia="Times New Roman"/>
                <w:i/>
                <w:szCs w:val="24"/>
                <w:lang w:val="en-US"/>
              </w:rPr>
            </w:pPr>
            <w:r>
              <w:rPr>
                <w:rFonts w:eastAsiaTheme="minorEastAsia"/>
                <w:i/>
                <w:lang w:val="en-US" w:eastAsia="zh-CN"/>
              </w:rPr>
              <w:t>Hyperchain</w:t>
            </w:r>
          </w:p>
        </w:tc>
      </w:tr>
      <w:tr w:rsidR="008A3776" w:rsidRPr="00BC2010" w14:paraId="0CAFC088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8586905" w14:textId="38FCE4D0" w:rsidR="008A3776" w:rsidRDefault="008A3776" w:rsidP="008A377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Status/Revision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61CE7" w14:textId="0FBFECE6" w:rsidR="008A3776" w:rsidRPr="00E7702F" w:rsidRDefault="00674250" w:rsidP="00E7702F">
            <w:pPr>
              <w:pStyle w:val="af2"/>
              <w:rPr>
                <w:rFonts w:eastAsia="Times New Roman"/>
                <w:i/>
                <w:szCs w:val="24"/>
                <w:lang w:val="en-US"/>
              </w:rPr>
            </w:pPr>
            <w:r>
              <w:rPr>
                <w:rFonts w:eastAsia="Times New Roman"/>
                <w:i/>
                <w:szCs w:val="24"/>
                <w:lang w:val="en-US"/>
              </w:rPr>
              <w:t>V1.8.0</w:t>
            </w:r>
          </w:p>
        </w:tc>
      </w:tr>
      <w:tr w:rsidR="000636E6" w:rsidRPr="00BC2010" w14:paraId="648A4F91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14DC931" w14:textId="0FDBFA35" w:rsidR="000636E6" w:rsidRPr="00BC2010" w:rsidRDefault="000636E6" w:rsidP="000636E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27689" w14:textId="76B9E329" w:rsidR="000636E6" w:rsidRPr="00E7702F" w:rsidRDefault="000636E6" w:rsidP="000636E6">
            <w:pPr>
              <w:pStyle w:val="af2"/>
              <w:rPr>
                <w:rFonts w:eastAsia="Times New Roman"/>
                <w:i/>
                <w:szCs w:val="24"/>
                <w:lang w:val="en-US"/>
              </w:rPr>
            </w:pPr>
            <w:r>
              <w:rPr>
                <w:rFonts w:eastAsiaTheme="minorEastAsia"/>
                <w:i/>
                <w:szCs w:val="24"/>
                <w:lang w:eastAsia="zh-CN"/>
              </w:rPr>
              <w:t>Permissioned</w:t>
            </w:r>
            <w:r w:rsidRPr="008607E9">
              <w:rPr>
                <w:rFonts w:eastAsiaTheme="minorEastAsia" w:hint="eastAsia"/>
                <w:i/>
                <w:szCs w:val="24"/>
                <w:lang w:eastAsia="zh-CN"/>
              </w:rPr>
              <w:t xml:space="preserve">, </w:t>
            </w:r>
            <w:r w:rsidRPr="00E7702F">
              <w:rPr>
                <w:rFonts w:eastAsia="Times New Roman" w:hint="eastAsia"/>
                <w:i/>
                <w:szCs w:val="24"/>
                <w:lang w:val="en-US"/>
              </w:rPr>
              <w:t>Consortium</w:t>
            </w:r>
          </w:p>
        </w:tc>
      </w:tr>
      <w:tr w:rsidR="000636E6" w:rsidRPr="00BC2010" w14:paraId="1EC1003D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BB1D4B9" w14:textId="58E2D6B4" w:rsidR="000636E6" w:rsidRPr="00E7702F" w:rsidRDefault="000636E6" w:rsidP="005E44B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E7702F">
              <w:rPr>
                <w:sz w:val="24"/>
                <w:szCs w:val="24"/>
              </w:rPr>
              <w:t>Domain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F392C" w14:textId="5F684934" w:rsidR="000636E6" w:rsidRPr="00E7702F" w:rsidRDefault="00674250" w:rsidP="000636E6">
            <w:pPr>
              <w:pStyle w:val="af2"/>
              <w:rPr>
                <w:rFonts w:eastAsia="Times New Roman"/>
                <w:i/>
                <w:szCs w:val="24"/>
                <w:lang w:val="en-US"/>
              </w:rPr>
            </w:pPr>
            <w:r>
              <w:rPr>
                <w:rFonts w:eastAsiaTheme="minorEastAsia"/>
                <w:i/>
                <w:szCs w:val="24"/>
                <w:lang w:val="en-US" w:eastAsia="zh-CN"/>
              </w:rPr>
              <w:t>P</w:t>
            </w:r>
            <w:proofErr w:type="spellStart"/>
            <w:r>
              <w:rPr>
                <w:rFonts w:eastAsiaTheme="minorEastAsia"/>
                <w:i/>
                <w:szCs w:val="24"/>
                <w:lang w:eastAsia="zh-CN"/>
              </w:rPr>
              <w:t>rovide</w:t>
            </w:r>
            <w:proofErr w:type="spellEnd"/>
            <w:r>
              <w:rPr>
                <w:rFonts w:eastAsiaTheme="minorEastAsia"/>
                <w:i/>
                <w:szCs w:val="24"/>
                <w:lang w:eastAsia="zh-CN"/>
              </w:rPr>
              <w:t xml:space="preserve"> </w:t>
            </w:r>
            <w:r w:rsidRPr="00CE43B0">
              <w:rPr>
                <w:rFonts w:eastAsiaTheme="minorEastAsia"/>
                <w:i/>
                <w:szCs w:val="24"/>
                <w:lang w:eastAsia="zh-CN"/>
              </w:rPr>
              <w:t>solution</w:t>
            </w:r>
            <w:r>
              <w:rPr>
                <w:rFonts w:eastAsiaTheme="minorEastAsia"/>
                <w:i/>
                <w:szCs w:val="24"/>
                <w:lang w:eastAsia="zh-CN"/>
              </w:rPr>
              <w:t>s</w:t>
            </w:r>
            <w:r>
              <w:rPr>
                <w:rFonts w:eastAsiaTheme="minorEastAsia" w:hint="eastAsia"/>
                <w:i/>
                <w:szCs w:val="24"/>
                <w:lang w:eastAsia="zh-CN"/>
              </w:rPr>
              <w:t xml:space="preserve"> for</w:t>
            </w:r>
            <w:r>
              <w:rPr>
                <w:rFonts w:eastAsiaTheme="minorEastAsia"/>
                <w:i/>
                <w:szCs w:val="24"/>
                <w:lang w:eastAsia="zh-CN"/>
              </w:rPr>
              <w:t xml:space="preserve"> f</w:t>
            </w:r>
            <w:r w:rsidRPr="00C564F5">
              <w:rPr>
                <w:rFonts w:eastAsiaTheme="minorEastAsia"/>
                <w:i/>
                <w:szCs w:val="24"/>
                <w:lang w:eastAsia="zh-CN"/>
              </w:rPr>
              <w:t>inancial, medical, energy, trade and other fields</w:t>
            </w:r>
            <w:r>
              <w:rPr>
                <w:rFonts w:eastAsiaTheme="minorEastAsia"/>
                <w:i/>
                <w:szCs w:val="24"/>
                <w:lang w:eastAsia="zh-CN"/>
              </w:rPr>
              <w:t>.</w:t>
            </w:r>
          </w:p>
        </w:tc>
      </w:tr>
      <w:tr w:rsidR="000636E6" w14:paraId="5EDD8DB4" w14:textId="77777777" w:rsidTr="00E7702F">
        <w:trPr>
          <w:trHeight w:val="35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20BADF1" w14:textId="3B2AD257" w:rsidR="000636E6" w:rsidRPr="00597936" w:rsidRDefault="000636E6" w:rsidP="000636E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CD9D5" w14:textId="38BA1A06" w:rsidR="000636E6" w:rsidRPr="00E7702F" w:rsidRDefault="00674250" w:rsidP="000636E6">
            <w:pPr>
              <w:pStyle w:val="af2"/>
              <w:rPr>
                <w:rFonts w:eastAsia="Times New Roman"/>
                <w:i/>
                <w:szCs w:val="24"/>
                <w:lang w:val="en-US"/>
              </w:rPr>
            </w:pPr>
            <w:r w:rsidRPr="006C6037">
              <w:rPr>
                <w:i/>
                <w:lang w:eastAsia="zh-CN"/>
              </w:rPr>
              <w:t>Hyper</w:t>
            </w:r>
            <w:r>
              <w:rPr>
                <w:i/>
                <w:lang w:eastAsia="zh-CN"/>
              </w:rPr>
              <w:t>chain</w:t>
            </w:r>
            <w:r w:rsidRPr="006C6037">
              <w:rPr>
                <w:i/>
                <w:lang w:eastAsia="zh-CN"/>
              </w:rPr>
              <w:t xml:space="preserve"> </w:t>
            </w:r>
            <w:r>
              <w:rPr>
                <w:rFonts w:hint="eastAsia"/>
                <w:i/>
                <w:lang w:eastAsia="zh-CN"/>
              </w:rPr>
              <w:t>p</w:t>
            </w:r>
            <w:r w:rsidRPr="00CE43B0">
              <w:rPr>
                <w:i/>
                <w:lang w:eastAsia="zh-CN"/>
              </w:rPr>
              <w:t>rovide</w:t>
            </w:r>
            <w:r>
              <w:rPr>
                <w:i/>
                <w:lang w:val="en-US" w:eastAsia="zh-CN"/>
              </w:rPr>
              <w:t>s</w:t>
            </w:r>
            <w:r w:rsidRPr="00CE43B0">
              <w:rPr>
                <w:i/>
                <w:lang w:eastAsia="zh-CN"/>
              </w:rPr>
              <w:t xml:space="preserve"> technical support to companies, government agencies and industry alliances</w:t>
            </w:r>
            <w:r>
              <w:rPr>
                <w:i/>
                <w:lang w:eastAsia="zh-CN"/>
              </w:rPr>
              <w:t>.</w:t>
            </w:r>
          </w:p>
        </w:tc>
      </w:tr>
    </w:tbl>
    <w:p w14:paraId="5841E8FC" w14:textId="77777777" w:rsidR="00B34761" w:rsidRPr="0017770F" w:rsidRDefault="00B34761" w:rsidP="0017770F"/>
    <w:p w14:paraId="3DD3F162" w14:textId="6D7292AB" w:rsidR="0098615E" w:rsidRPr="0098615E" w:rsidRDefault="000B4C3C" w:rsidP="00631AFC">
      <w:pPr>
        <w:jc w:val="center"/>
        <w:outlineLvl w:val="0"/>
        <w:rPr>
          <w:b/>
          <w:szCs w:val="24"/>
          <w:u w:val="single"/>
          <w:lang w:val="en-US"/>
        </w:rPr>
      </w:pPr>
      <w:r>
        <w:rPr>
          <w:b/>
          <w:szCs w:val="24"/>
          <w:u w:val="single"/>
          <w:lang w:val="en-US"/>
        </w:rPr>
        <w:t>Section 2</w:t>
      </w:r>
      <w:r w:rsidR="0098615E" w:rsidRPr="0098615E">
        <w:rPr>
          <w:b/>
          <w:szCs w:val="24"/>
          <w:u w:val="single"/>
          <w:lang w:val="en-US"/>
        </w:rPr>
        <w:t xml:space="preserve"> </w:t>
      </w:r>
      <w:r w:rsidR="000A1EC0">
        <w:rPr>
          <w:b/>
          <w:szCs w:val="24"/>
          <w:u w:val="single"/>
          <w:lang w:val="en-US"/>
        </w:rPr>
        <w:t xml:space="preserve">Governance </w:t>
      </w:r>
      <w:r w:rsidR="00110F49">
        <w:rPr>
          <w:b/>
          <w:szCs w:val="24"/>
          <w:u w:val="single"/>
          <w:lang w:val="en-US"/>
        </w:rPr>
        <w:t>&amp; Compliance</w:t>
      </w:r>
      <w:r w:rsidR="000A1EC0">
        <w:rPr>
          <w:b/>
          <w:szCs w:val="24"/>
          <w:u w:val="single"/>
          <w:lang w:val="en-US"/>
        </w:rPr>
        <w:t xml:space="preserve"> Functions</w:t>
      </w:r>
    </w:p>
    <w:p w14:paraId="7CC54CB3" w14:textId="77777777" w:rsidR="003818C9" w:rsidRPr="0017770F" w:rsidRDefault="003818C9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FA59AF" w:rsidRPr="00BC2010" w14:paraId="347351B1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7AF2035" w14:textId="5F19EFFF" w:rsidR="00FA59AF" w:rsidRPr="00BC2010" w:rsidRDefault="00FA59AF" w:rsidP="00A12C0F">
            <w:pPr>
              <w:pStyle w:val="FigureTitle"/>
              <w:keepLines w:val="0"/>
              <w:spacing w:before="0" w:after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governance</w:t>
            </w:r>
          </w:p>
        </w:tc>
      </w:tr>
      <w:tr w:rsidR="000636E6" w:rsidRPr="00BC2010" w14:paraId="31C120F1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711D53B" w14:textId="028EB9E1" w:rsidR="000636E6" w:rsidRPr="00BC2010" w:rsidRDefault="000636E6" w:rsidP="000636E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383B64">
              <w:rPr>
                <w:sz w:val="24"/>
                <w:szCs w:val="24"/>
              </w:rPr>
              <w:t>Governance Type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A83334" w14:textId="3D645F52" w:rsidR="000636E6" w:rsidRPr="00693C26" w:rsidRDefault="000636E6" w:rsidP="000636E6">
            <w:pPr>
              <w:pStyle w:val="af2"/>
              <w:rPr>
                <w:rFonts w:eastAsia="Times New Roman"/>
                <w:i/>
                <w:szCs w:val="24"/>
                <w:lang w:val="en-US"/>
              </w:rPr>
            </w:pPr>
            <w:r>
              <w:rPr>
                <w:i/>
                <w:lang w:val="en-US"/>
              </w:rPr>
              <w:t xml:space="preserve">Permissioned; </w:t>
            </w:r>
          </w:p>
        </w:tc>
      </w:tr>
      <w:tr w:rsidR="000636E6" w:rsidRPr="00BC2010" w14:paraId="4C8CC09D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F1610D1" w14:textId="6E2AFF3D" w:rsidR="000636E6" w:rsidRPr="00383B64" w:rsidRDefault="000636E6" w:rsidP="000636E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383B64">
              <w:rPr>
                <w:sz w:val="24"/>
                <w:szCs w:val="24"/>
              </w:rPr>
              <w:t>Chain Network Admin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B9A57" w14:textId="393BB0D6" w:rsidR="000636E6" w:rsidRDefault="00674250" w:rsidP="000636E6">
            <w:pPr>
              <w:pStyle w:val="af2"/>
              <w:rPr>
                <w:rFonts w:eastAsia="Times New Roman"/>
                <w:i/>
                <w:szCs w:val="24"/>
                <w:lang w:val="en-US"/>
              </w:rPr>
            </w:pPr>
            <w:r w:rsidRPr="004B4844">
              <w:rPr>
                <w:rFonts w:eastAsiaTheme="minorEastAsia"/>
                <w:i/>
                <w:szCs w:val="24"/>
                <w:lang w:val="en-US" w:eastAsia="zh-CN"/>
              </w:rPr>
              <w:t>ACO</w:t>
            </w:r>
            <w:r w:rsidR="00C2628C">
              <w:rPr>
                <w:rFonts w:eastAsiaTheme="minorEastAsia"/>
                <w:i/>
                <w:szCs w:val="24"/>
                <w:lang w:val="en-US" w:eastAsia="zh-CN"/>
              </w:rPr>
              <w:t xml:space="preserve"> </w:t>
            </w:r>
            <w:proofErr w:type="gramStart"/>
            <w:r w:rsidRPr="004B4844">
              <w:rPr>
                <w:rFonts w:eastAsiaTheme="minorEastAsia"/>
                <w:i/>
                <w:szCs w:val="24"/>
                <w:lang w:val="en-US" w:eastAsia="zh-CN"/>
              </w:rPr>
              <w:t>(</w:t>
            </w:r>
            <w:r w:rsidRPr="0017185D">
              <w:t xml:space="preserve"> </w:t>
            </w:r>
            <w:r w:rsidRPr="004B4844">
              <w:rPr>
                <w:rFonts w:eastAsiaTheme="minorEastAsia"/>
                <w:i/>
                <w:szCs w:val="24"/>
                <w:lang w:val="en-US" w:eastAsia="zh-CN"/>
              </w:rPr>
              <w:t>auto</w:t>
            </w:r>
            <w:r w:rsidR="00C2628C">
              <w:rPr>
                <w:rFonts w:eastAsiaTheme="minorEastAsia"/>
                <w:i/>
                <w:szCs w:val="24"/>
                <w:lang w:val="en-US" w:eastAsia="zh-CN"/>
              </w:rPr>
              <w:t>n</w:t>
            </w:r>
            <w:r w:rsidRPr="004B4844">
              <w:rPr>
                <w:rFonts w:eastAsiaTheme="minorEastAsia"/>
                <w:i/>
                <w:szCs w:val="24"/>
                <w:lang w:val="en-US" w:eastAsia="zh-CN"/>
              </w:rPr>
              <w:t>o</w:t>
            </w:r>
            <w:r w:rsidR="00C2628C">
              <w:rPr>
                <w:rFonts w:eastAsiaTheme="minorEastAsia"/>
                <w:i/>
                <w:szCs w:val="24"/>
                <w:lang w:val="en-US" w:eastAsia="zh-CN"/>
              </w:rPr>
              <w:t>m</w:t>
            </w:r>
            <w:r w:rsidRPr="004B4844">
              <w:rPr>
                <w:rFonts w:eastAsiaTheme="minorEastAsia"/>
                <w:i/>
                <w:szCs w:val="24"/>
                <w:lang w:val="en-US" w:eastAsia="zh-CN"/>
              </w:rPr>
              <w:t>ous</w:t>
            </w:r>
            <w:proofErr w:type="gramEnd"/>
            <w:r w:rsidRPr="004B4844">
              <w:rPr>
                <w:rFonts w:eastAsiaTheme="minorEastAsia"/>
                <w:i/>
                <w:szCs w:val="24"/>
                <w:lang w:val="en-US" w:eastAsia="zh-CN"/>
              </w:rPr>
              <w:t xml:space="preserve"> consortium organization)</w:t>
            </w:r>
          </w:p>
        </w:tc>
      </w:tr>
      <w:tr w:rsidR="000636E6" w:rsidRPr="00BC2010" w14:paraId="2D51110E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919893A" w14:textId="72DEF35C" w:rsidR="000636E6" w:rsidRPr="00BC2010" w:rsidRDefault="000636E6" w:rsidP="000636E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383B64">
              <w:rPr>
                <w:sz w:val="24"/>
                <w:szCs w:val="24"/>
              </w:rPr>
              <w:t>Pl</w:t>
            </w:r>
            <w:r>
              <w:rPr>
                <w:sz w:val="24"/>
                <w:szCs w:val="24"/>
              </w:rPr>
              <w:t>edge (cost of malicious action)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26171" w14:textId="360A4F22" w:rsidR="000636E6" w:rsidRPr="001A3ED0" w:rsidRDefault="00674250" w:rsidP="000636E6">
            <w:pPr>
              <w:pStyle w:val="af2"/>
              <w:rPr>
                <w:i/>
                <w:szCs w:val="24"/>
              </w:rPr>
            </w:pPr>
            <w:r w:rsidRPr="0017185D">
              <w:rPr>
                <w:i/>
                <w:szCs w:val="24"/>
                <w:lang w:val="en-US" w:eastAsia="zh-CN"/>
              </w:rPr>
              <w:t>T</w:t>
            </w:r>
            <w:r w:rsidRPr="0017185D">
              <w:rPr>
                <w:i/>
                <w:szCs w:val="24"/>
                <w:lang w:eastAsia="zh-CN"/>
              </w:rPr>
              <w:t xml:space="preserve">he certificate </w:t>
            </w:r>
            <w:r w:rsidRPr="004B4844">
              <w:rPr>
                <w:rFonts w:eastAsiaTheme="minorEastAsia"/>
                <w:i/>
                <w:szCs w:val="24"/>
                <w:lang w:eastAsia="zh-CN"/>
              </w:rPr>
              <w:t xml:space="preserve">of </w:t>
            </w:r>
            <w:r w:rsidRPr="0017185D">
              <w:rPr>
                <w:i/>
                <w:szCs w:val="24"/>
                <w:lang w:eastAsia="zh-CN"/>
              </w:rPr>
              <w:t>maliciou</w:t>
            </w:r>
            <w:r w:rsidRPr="00796D8A">
              <w:rPr>
                <w:i/>
                <w:szCs w:val="24"/>
                <w:lang w:eastAsia="zh-CN"/>
              </w:rPr>
              <w:t>s</w:t>
            </w:r>
            <w:r w:rsidRPr="00CD2D1A">
              <w:rPr>
                <w:i/>
                <w:szCs w:val="24"/>
                <w:lang w:eastAsia="zh-CN"/>
              </w:rPr>
              <w:t xml:space="preserve"> node will be </w:t>
            </w:r>
            <w:r w:rsidRPr="004B4844">
              <w:rPr>
                <w:rFonts w:eastAsiaTheme="minorEastAsia"/>
                <w:i/>
                <w:szCs w:val="24"/>
                <w:lang w:eastAsia="zh-CN"/>
              </w:rPr>
              <w:t>r</w:t>
            </w:r>
            <w:r w:rsidRPr="0017185D">
              <w:rPr>
                <w:i/>
                <w:szCs w:val="24"/>
                <w:lang w:eastAsia="zh-CN"/>
              </w:rPr>
              <w:t>ev</w:t>
            </w:r>
            <w:r w:rsidRPr="00796D8A">
              <w:rPr>
                <w:i/>
                <w:szCs w:val="24"/>
                <w:lang w:eastAsia="zh-CN"/>
              </w:rPr>
              <w:t>ok</w:t>
            </w:r>
            <w:r w:rsidRPr="00CD2D1A">
              <w:rPr>
                <w:i/>
                <w:szCs w:val="24"/>
                <w:lang w:eastAsia="zh-CN"/>
              </w:rPr>
              <w:t>ed.</w:t>
            </w:r>
          </w:p>
        </w:tc>
      </w:tr>
      <w:tr w:rsidR="000636E6" w:rsidRPr="00BC2010" w14:paraId="7BB32743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A081A3C" w14:textId="0AEBBF92" w:rsidR="000636E6" w:rsidRPr="00383B64" w:rsidRDefault="000636E6" w:rsidP="000636E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32299" w14:textId="18E787D9" w:rsidR="000636E6" w:rsidRPr="00BC32FF" w:rsidRDefault="00674250" w:rsidP="000636E6">
            <w:pPr>
              <w:pStyle w:val="FigureTitle"/>
              <w:keepLines w:val="0"/>
              <w:spacing w:before="0" w:after="0"/>
              <w:jc w:val="left"/>
              <w:rPr>
                <w:b w:val="0"/>
                <w:i/>
                <w:sz w:val="24"/>
                <w:szCs w:val="24"/>
              </w:rPr>
            </w:pPr>
            <w:r w:rsidRPr="0017185D">
              <w:rPr>
                <w:b w:val="0"/>
                <w:i/>
                <w:sz w:val="24"/>
                <w:szCs w:val="24"/>
                <w:lang w:eastAsia="zh-CN"/>
              </w:rPr>
              <w:t xml:space="preserve">Before this, </w:t>
            </w:r>
            <w:r>
              <w:rPr>
                <w:b w:val="0"/>
                <w:i/>
                <w:sz w:val="24"/>
                <w:szCs w:val="24"/>
                <w:lang w:eastAsia="zh-CN"/>
              </w:rPr>
              <w:t>H</w:t>
            </w:r>
            <w:r w:rsidRPr="0017185D">
              <w:rPr>
                <w:b w:val="0"/>
                <w:i/>
                <w:sz w:val="24"/>
                <w:szCs w:val="24"/>
                <w:lang w:eastAsia="zh-CN"/>
              </w:rPr>
              <w:t xml:space="preserve">yperchain has strict access mechanisms </w:t>
            </w:r>
            <w:r w:rsidRPr="004B4844">
              <w:rPr>
                <w:rFonts w:eastAsiaTheme="minorEastAsia"/>
                <w:b w:val="0"/>
                <w:i/>
                <w:sz w:val="24"/>
                <w:szCs w:val="24"/>
                <w:lang w:eastAsia="zh-CN"/>
              </w:rPr>
              <w:t>by</w:t>
            </w:r>
            <w:r w:rsidRPr="0017185D">
              <w:t xml:space="preserve"> </w:t>
            </w:r>
            <w:r w:rsidRPr="004B4844">
              <w:rPr>
                <w:rFonts w:eastAsiaTheme="minorEastAsia"/>
                <w:b w:val="0"/>
                <w:i/>
                <w:sz w:val="24"/>
                <w:szCs w:val="24"/>
                <w:lang w:eastAsia="zh-CN"/>
              </w:rPr>
              <w:t>m</w:t>
            </w:r>
            <w:r w:rsidRPr="0017185D">
              <w:rPr>
                <w:b w:val="0"/>
                <w:i/>
                <w:sz w:val="24"/>
                <w:szCs w:val="24"/>
                <w:lang w:eastAsia="zh-CN"/>
              </w:rPr>
              <w:t>ember management</w:t>
            </w:r>
            <w:r w:rsidRPr="00796D8A">
              <w:rPr>
                <w:b w:val="0"/>
                <w:i/>
                <w:sz w:val="24"/>
                <w:szCs w:val="24"/>
                <w:lang w:eastAsia="zh-CN"/>
              </w:rPr>
              <w:t xml:space="preserve"> model</w:t>
            </w:r>
            <w:r w:rsidRPr="00CD2D1A">
              <w:rPr>
                <w:b w:val="0"/>
                <w:i/>
                <w:sz w:val="24"/>
                <w:szCs w:val="24"/>
                <w:lang w:eastAsia="zh-CN"/>
              </w:rPr>
              <w:t>. If the Byzantine node is spotted, the members of the group</w:t>
            </w:r>
            <w:r w:rsidRPr="003657E9">
              <w:rPr>
                <w:b w:val="0"/>
                <w:i/>
                <w:sz w:val="24"/>
                <w:szCs w:val="24"/>
                <w:lang w:eastAsia="zh-CN"/>
              </w:rPr>
              <w:t xml:space="preserve"> will vote on a proposal to remove it from the organization.</w:t>
            </w:r>
          </w:p>
        </w:tc>
      </w:tr>
    </w:tbl>
    <w:p w14:paraId="3661BE78" w14:textId="77777777" w:rsidR="003818C9" w:rsidRPr="0017770F" w:rsidRDefault="003818C9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FA59AF" w:rsidRPr="008038D9" w14:paraId="0A24F47D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88F3D06" w14:textId="77777777" w:rsidR="00FA59AF" w:rsidRPr="000923FE" w:rsidRDefault="00FA59AF" w:rsidP="00BC49A9">
            <w:pPr>
              <w:pStyle w:val="FigureTitle"/>
              <w:keepLines w:val="0"/>
              <w:spacing w:before="0" w:after="0"/>
              <w:rPr>
                <w:sz w:val="24"/>
                <w:szCs w:val="24"/>
                <w:lang w:eastAsia="zh-CN"/>
              </w:rPr>
            </w:pPr>
            <w:r w:rsidRPr="00C2628C">
              <w:rPr>
                <w:color w:val="000000" w:themeColor="text1"/>
                <w:sz w:val="24"/>
                <w:szCs w:val="24"/>
              </w:rPr>
              <w:t>Platform</w:t>
            </w:r>
            <w:r w:rsidRPr="00C2628C">
              <w:rPr>
                <w:color w:val="000000" w:themeColor="text1"/>
              </w:rPr>
              <w:t xml:space="preserve"> </w:t>
            </w:r>
            <w:r w:rsidRPr="00C2628C">
              <w:rPr>
                <w:color w:val="000000" w:themeColor="text1"/>
                <w:sz w:val="24"/>
                <w:szCs w:val="24"/>
              </w:rPr>
              <w:t>trust endorsement policy</w:t>
            </w:r>
          </w:p>
        </w:tc>
      </w:tr>
      <w:tr w:rsidR="004D7937" w:rsidRPr="008038D9" w14:paraId="482B5752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6C402B4" w14:textId="0E262085" w:rsidR="004D7937" w:rsidRPr="00D75F58" w:rsidRDefault="004D7937" w:rsidP="004D7937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78463C" w14:textId="1FB57E76" w:rsidR="004D7937" w:rsidRPr="000923FE" w:rsidRDefault="004D7937" w:rsidP="004D7937">
            <w:pPr>
              <w:pStyle w:val="af2"/>
              <w:rPr>
                <w:lang w:val="en-US"/>
              </w:rPr>
            </w:pPr>
            <w:r w:rsidRPr="000923FE">
              <w:rPr>
                <w:rFonts w:eastAsia="Times New Roman"/>
                <w:i/>
                <w:szCs w:val="24"/>
                <w:lang w:val="en-US"/>
              </w:rPr>
              <w:t xml:space="preserve">Law/Agreement; </w:t>
            </w:r>
          </w:p>
        </w:tc>
      </w:tr>
      <w:tr w:rsidR="004D7937" w:rsidRPr="008038D9" w14:paraId="3F30B1D2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44AD0F8" w14:textId="57098096" w:rsidR="004D7937" w:rsidRPr="00D75F58" w:rsidRDefault="004D7937" w:rsidP="004D7937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751F9" w14:textId="2A64C306" w:rsidR="004D7937" w:rsidRPr="000923FE" w:rsidRDefault="0019077E" w:rsidP="004D7937">
            <w:pPr>
              <w:pStyle w:val="af2"/>
              <w:rPr>
                <w:rFonts w:eastAsia="Times New Roman"/>
                <w:i/>
                <w:szCs w:val="24"/>
                <w:lang w:val="en-US"/>
              </w:rPr>
            </w:pPr>
            <w:r>
              <w:rPr>
                <w:rFonts w:eastAsia="Times New Roman"/>
                <w:i/>
                <w:szCs w:val="24"/>
                <w:lang w:val="en-US"/>
              </w:rPr>
              <w:t>L</w:t>
            </w:r>
            <w:r>
              <w:rPr>
                <w:rFonts w:eastAsia="Times New Roman" w:hint="eastAsia"/>
                <w:i/>
                <w:szCs w:val="24"/>
                <w:lang w:val="en-US" w:eastAsia="zh-CN"/>
              </w:rPr>
              <w:t>egal</w:t>
            </w:r>
            <w:r>
              <w:rPr>
                <w:rFonts w:eastAsia="Times New Roman"/>
                <w:i/>
                <w:szCs w:val="24"/>
                <w:lang w:val="en-US" w:eastAsia="zh-CN"/>
              </w:rPr>
              <w:t xml:space="preserve"> </w:t>
            </w:r>
            <w:r w:rsidR="004D7937" w:rsidRPr="000923FE">
              <w:rPr>
                <w:rFonts w:eastAsia="Times New Roman"/>
                <w:i/>
                <w:szCs w:val="24"/>
                <w:lang w:val="en-US"/>
              </w:rPr>
              <w:t>Contract</w:t>
            </w:r>
          </w:p>
        </w:tc>
      </w:tr>
      <w:tr w:rsidR="004D7937" w:rsidRPr="008038D9" w14:paraId="211FDFA4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1C1B15E" w14:textId="1775F1BC" w:rsidR="004D7937" w:rsidRPr="00D75F58" w:rsidRDefault="004D7937" w:rsidP="004D7937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Policy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BE2F0D" w14:textId="0A087C91" w:rsidR="004D7937" w:rsidRPr="000923FE" w:rsidRDefault="00B422C2" w:rsidP="004D7937">
            <w:pPr>
              <w:pStyle w:val="af2"/>
              <w:rPr>
                <w:i/>
                <w:lang w:val="en-US"/>
              </w:rPr>
            </w:pPr>
            <w:r>
              <w:rPr>
                <w:rFonts w:eastAsiaTheme="minorEastAsia" w:hint="eastAsia"/>
                <w:i/>
                <w:lang w:val="en-US" w:eastAsia="zh-CN"/>
              </w:rPr>
              <w:t>A</w:t>
            </w:r>
            <w:r>
              <w:rPr>
                <w:rFonts w:eastAsiaTheme="minorEastAsia"/>
                <w:i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i/>
                <w:lang w:val="en-US" w:eastAsia="zh-CN"/>
              </w:rPr>
              <w:t>peer</w:t>
            </w:r>
            <w:r w:rsidRPr="00787EE5">
              <w:rPr>
                <w:rFonts w:eastAsiaTheme="minorEastAsia"/>
                <w:i/>
                <w:lang w:val="en-US" w:eastAsia="zh-CN"/>
              </w:rPr>
              <w:t xml:space="preserve"> with </w:t>
            </w:r>
            <w:proofErr w:type="spellStart"/>
            <w:r>
              <w:rPr>
                <w:rFonts w:eastAsiaTheme="minorEastAsia"/>
                <w:i/>
                <w:lang w:val="en-US" w:eastAsia="zh-CN"/>
              </w:rPr>
              <w:t>E</w:t>
            </w:r>
            <w:r>
              <w:rPr>
                <w:rFonts w:eastAsiaTheme="minorEastAsia" w:hint="eastAsia"/>
                <w:i/>
                <w:lang w:val="en-US" w:eastAsia="zh-CN"/>
              </w:rPr>
              <w:t>cert</w:t>
            </w:r>
            <w:proofErr w:type="spellEnd"/>
            <w:r>
              <w:rPr>
                <w:rFonts w:eastAsiaTheme="minorEastAsia"/>
                <w:i/>
                <w:lang w:val="en-US" w:eastAsia="zh-CN"/>
              </w:rPr>
              <w:t xml:space="preserve"> and </w:t>
            </w:r>
            <w:proofErr w:type="spellStart"/>
            <w:r>
              <w:rPr>
                <w:rFonts w:eastAsiaTheme="minorEastAsia"/>
                <w:i/>
                <w:lang w:val="en-US" w:eastAsia="zh-CN"/>
              </w:rPr>
              <w:t>Rcert</w:t>
            </w:r>
            <w:proofErr w:type="spellEnd"/>
            <w:r w:rsidRPr="00787EE5">
              <w:rPr>
                <w:rFonts w:eastAsiaTheme="minorEastAsia"/>
                <w:i/>
                <w:lang w:val="en-US" w:eastAsia="zh-CN"/>
              </w:rPr>
              <w:t xml:space="preserve"> </w:t>
            </w:r>
            <w:r>
              <w:rPr>
                <w:rFonts w:eastAsiaTheme="minorEastAsia"/>
                <w:i/>
                <w:lang w:val="en-US" w:eastAsia="zh-CN"/>
              </w:rPr>
              <w:t>is verified as validat</w:t>
            </w:r>
            <w:r>
              <w:rPr>
                <w:rFonts w:eastAsiaTheme="minorEastAsia" w:hint="eastAsia"/>
                <w:i/>
                <w:lang w:val="en-US" w:eastAsia="zh-CN"/>
              </w:rPr>
              <w:t>e</w:t>
            </w:r>
            <w:r>
              <w:rPr>
                <w:rFonts w:eastAsiaTheme="minorEastAsia"/>
                <w:i/>
                <w:lang w:val="en-US" w:eastAsia="zh-CN"/>
              </w:rPr>
              <w:t xml:space="preserve"> peer</w:t>
            </w:r>
            <w:r>
              <w:rPr>
                <w:rFonts w:eastAsiaTheme="minorEastAsia" w:hint="eastAsia"/>
                <w:i/>
                <w:lang w:val="en-US" w:eastAsia="zh-CN"/>
              </w:rPr>
              <w:t>,</w:t>
            </w:r>
            <w:r>
              <w:rPr>
                <w:rFonts w:eastAsiaTheme="minorEastAsia"/>
                <w:i/>
                <w:lang w:val="en-US" w:eastAsia="zh-CN"/>
              </w:rPr>
              <w:t xml:space="preserve"> all validat</w:t>
            </w:r>
            <w:r>
              <w:rPr>
                <w:rFonts w:eastAsiaTheme="minorEastAsia" w:hint="eastAsia"/>
                <w:i/>
                <w:lang w:val="en-US" w:eastAsia="zh-CN"/>
              </w:rPr>
              <w:t>e</w:t>
            </w:r>
            <w:r>
              <w:rPr>
                <w:rFonts w:eastAsiaTheme="minorEastAsia"/>
                <w:i/>
                <w:lang w:val="en-US" w:eastAsia="zh-CN"/>
              </w:rPr>
              <w:t xml:space="preserve"> peers can participate in the endorsement.</w:t>
            </w:r>
          </w:p>
        </w:tc>
      </w:tr>
    </w:tbl>
    <w:p w14:paraId="35FA37AD" w14:textId="6BDF7496" w:rsidR="008038D9" w:rsidRPr="00642440" w:rsidRDefault="008038D9" w:rsidP="0017770F"/>
    <w:p w14:paraId="646E2F75" w14:textId="3C0D63F6" w:rsidR="00735062" w:rsidRDefault="00735062" w:rsidP="00735062">
      <w:pPr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 w:rsidR="001179AF">
        <w:rPr>
          <w:b/>
          <w:u w:val="single"/>
        </w:rPr>
        <w:t>3</w:t>
      </w:r>
      <w:r w:rsidRPr="0098615E">
        <w:rPr>
          <w:b/>
          <w:u w:val="single"/>
        </w:rPr>
        <w:t xml:space="preserve"> </w:t>
      </w:r>
      <w:r w:rsidR="00664D01">
        <w:rPr>
          <w:b/>
          <w:u w:val="single"/>
        </w:rPr>
        <w:t>Application</w:t>
      </w:r>
    </w:p>
    <w:p w14:paraId="721F91D0" w14:textId="77777777" w:rsidR="00735062" w:rsidRPr="0017770F" w:rsidRDefault="00735062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735062" w:rsidRPr="00BC2010" w14:paraId="1F56D592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029D17F" w14:textId="3D75B09E" w:rsidR="00735062" w:rsidRPr="00BC2010" w:rsidRDefault="00735062" w:rsidP="00BC49A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Platform </w:t>
            </w:r>
            <w:r w:rsidR="00664D01">
              <w:rPr>
                <w:sz w:val="24"/>
                <w:szCs w:val="24"/>
              </w:rPr>
              <w:t>Smart Contract</w:t>
            </w:r>
            <w:r>
              <w:t xml:space="preserve"> m</w:t>
            </w:r>
            <w:r w:rsidRPr="007D3857">
              <w:t>echanism</w:t>
            </w:r>
          </w:p>
        </w:tc>
      </w:tr>
      <w:tr w:rsidR="004963D3" w:rsidRPr="00BC2010" w14:paraId="0DEED51E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75C4E3D" w14:textId="1A834860" w:rsidR="004963D3" w:rsidRDefault="004963D3" w:rsidP="004963D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Language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F06A5" w14:textId="647A1D12" w:rsidR="004963D3" w:rsidRDefault="00674250" w:rsidP="004963D3">
            <w:pPr>
              <w:pStyle w:val="af2"/>
              <w:rPr>
                <w:i/>
                <w:lang w:val="en-US"/>
              </w:rPr>
            </w:pPr>
            <w:r>
              <w:rPr>
                <w:i/>
                <w:lang w:eastAsia="zh-CN"/>
              </w:rPr>
              <w:t>Solidity</w:t>
            </w:r>
            <w:r w:rsidR="004963D3" w:rsidRPr="00F902FB">
              <w:rPr>
                <w:i/>
                <w:lang w:eastAsia="zh-CN"/>
              </w:rPr>
              <w:t>, Java</w:t>
            </w:r>
          </w:p>
        </w:tc>
      </w:tr>
      <w:tr w:rsidR="004963D3" w:rsidRPr="00BC2010" w14:paraId="5485036D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98C44BE" w14:textId="1E4909C1" w:rsidR="004963D3" w:rsidRDefault="004963D3" w:rsidP="004963D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Turing Complete?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71A9E" w14:textId="094F44B0" w:rsidR="004963D3" w:rsidRDefault="004963D3" w:rsidP="004963D3">
            <w:pPr>
              <w:pStyle w:val="af2"/>
              <w:rPr>
                <w:i/>
                <w:lang w:val="en-US"/>
              </w:rPr>
            </w:pPr>
            <w:r>
              <w:rPr>
                <w:i/>
                <w:lang w:val="en-US"/>
              </w:rPr>
              <w:t>Yes</w:t>
            </w:r>
          </w:p>
        </w:tc>
      </w:tr>
      <w:tr w:rsidR="004963D3" w:rsidRPr="00BC2010" w14:paraId="0988147D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8A4A68A" w14:textId="0BEE0730" w:rsidR="004963D3" w:rsidRDefault="004963D3" w:rsidP="004963D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Compiler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A9DE4" w14:textId="704FCAA8" w:rsidR="004963D3" w:rsidRDefault="00674250" w:rsidP="004963D3">
            <w:pPr>
              <w:pStyle w:val="af2"/>
              <w:rPr>
                <w:i/>
                <w:lang w:val="en-US"/>
              </w:rPr>
            </w:pPr>
            <w:r>
              <w:rPr>
                <w:i/>
                <w:lang w:eastAsia="zh-CN"/>
              </w:rPr>
              <w:t>Solidity</w:t>
            </w:r>
            <w:r w:rsidR="004963D3" w:rsidRPr="00F45D80">
              <w:rPr>
                <w:rFonts w:hint="eastAsia"/>
                <w:i/>
                <w:lang w:val="pt-BR" w:eastAsia="zh-CN"/>
              </w:rPr>
              <w:t xml:space="preserve">; </w:t>
            </w:r>
            <w:r w:rsidR="004963D3" w:rsidRPr="00F45D80">
              <w:rPr>
                <w:i/>
                <w:lang w:val="pt-BR" w:eastAsia="zh-CN"/>
              </w:rPr>
              <w:t>Java</w:t>
            </w:r>
          </w:p>
        </w:tc>
      </w:tr>
      <w:tr w:rsidR="004963D3" w:rsidRPr="00BC2010" w14:paraId="05E9B690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5CE97F4" w14:textId="68C75F28" w:rsidR="004963D3" w:rsidRDefault="004963D3" w:rsidP="004963D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 VM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CF401" w14:textId="5F40527F" w:rsidR="004963D3" w:rsidRDefault="00674250" w:rsidP="004963D3">
            <w:pPr>
              <w:pStyle w:val="af2"/>
              <w:rPr>
                <w:i/>
                <w:lang w:val="en-US"/>
              </w:rPr>
            </w:pPr>
            <w:r>
              <w:rPr>
                <w:i/>
                <w:lang w:val="en-US"/>
              </w:rPr>
              <w:t>EVM, J</w:t>
            </w:r>
            <w:r w:rsidR="00CD1AC5">
              <w:rPr>
                <w:i/>
                <w:lang w:val="en-US"/>
              </w:rPr>
              <w:t>VM</w:t>
            </w:r>
            <w:r>
              <w:rPr>
                <w:i/>
                <w:lang w:val="en-US"/>
              </w:rPr>
              <w:t>, HVM</w:t>
            </w:r>
          </w:p>
        </w:tc>
      </w:tr>
      <w:tr w:rsidR="004963D3" w:rsidRPr="00BC2010" w14:paraId="655523D3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59A0720" w14:textId="2A8A9BFD" w:rsidR="004963D3" w:rsidRDefault="004963D3" w:rsidP="004963D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DevTools</w:t>
            </w:r>
            <w:proofErr w:type="spellEnd"/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A64AD" w14:textId="61F233D2" w:rsidR="004963D3" w:rsidRDefault="00302109" w:rsidP="004963D3">
            <w:pPr>
              <w:pStyle w:val="af2"/>
              <w:rPr>
                <w:i/>
                <w:lang w:val="en-US"/>
              </w:rPr>
            </w:pPr>
            <w:proofErr w:type="spellStart"/>
            <w:r w:rsidRPr="00CD2D1A">
              <w:rPr>
                <w:i/>
                <w:lang w:eastAsia="zh-CN"/>
              </w:rPr>
              <w:t>Go</w:t>
            </w:r>
            <w:r w:rsidRPr="004B4844">
              <w:rPr>
                <w:rFonts w:eastAsiaTheme="minorEastAsia"/>
                <w:i/>
                <w:lang w:eastAsia="zh-CN"/>
              </w:rPr>
              <w:t>SDK</w:t>
            </w:r>
            <w:proofErr w:type="spellEnd"/>
            <w:r w:rsidRPr="004B4844">
              <w:rPr>
                <w:rFonts w:eastAsiaTheme="minorEastAsia" w:hint="eastAsia"/>
                <w:i/>
                <w:lang w:eastAsia="zh-CN"/>
              </w:rPr>
              <w:t>、</w:t>
            </w:r>
            <w:proofErr w:type="spellStart"/>
            <w:r w:rsidRPr="004B4844">
              <w:rPr>
                <w:rFonts w:eastAsiaTheme="minorEastAsia"/>
                <w:i/>
                <w:lang w:eastAsia="zh-CN"/>
              </w:rPr>
              <w:t>JavaSDK</w:t>
            </w:r>
            <w:proofErr w:type="spellEnd"/>
          </w:p>
        </w:tc>
      </w:tr>
      <w:tr w:rsidR="004963D3" w:rsidRPr="00BC2010" w14:paraId="28D057AB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F94F44E" w14:textId="77B152EE" w:rsidR="004963D3" w:rsidRDefault="004963D3" w:rsidP="004963D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204AD7">
              <w:rPr>
                <w:sz w:val="24"/>
                <w:szCs w:val="24"/>
              </w:rPr>
              <w:t>Extra Tool(s)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3E35D" w14:textId="77777777" w:rsidR="00302109" w:rsidRDefault="00302109" w:rsidP="004963D3">
            <w:pPr>
              <w:pStyle w:val="af2"/>
              <w:rPr>
                <w:i/>
                <w:szCs w:val="24"/>
                <w:lang w:eastAsia="zh-CN"/>
              </w:rPr>
            </w:pPr>
            <w:r w:rsidRPr="0017185D">
              <w:rPr>
                <w:i/>
                <w:lang w:eastAsia="zh-CN"/>
              </w:rPr>
              <w:t>Hyperchain R</w:t>
            </w:r>
            <w:r w:rsidRPr="00D734C5">
              <w:rPr>
                <w:i/>
                <w:szCs w:val="24"/>
                <w:lang w:eastAsia="zh-CN"/>
              </w:rPr>
              <w:t>adar</w:t>
            </w:r>
            <w:r>
              <w:rPr>
                <w:i/>
                <w:szCs w:val="24"/>
                <w:lang w:eastAsia="zh-CN"/>
              </w:rPr>
              <w:t xml:space="preserve"> </w:t>
            </w:r>
            <w:r w:rsidRPr="00D734C5">
              <w:rPr>
                <w:i/>
                <w:szCs w:val="24"/>
                <w:lang w:eastAsia="zh-CN"/>
              </w:rPr>
              <w:t xml:space="preserve">(Contract data view);  </w:t>
            </w:r>
          </w:p>
          <w:p w14:paraId="65B0C751" w14:textId="77777777" w:rsidR="00302109" w:rsidRDefault="00302109" w:rsidP="004963D3">
            <w:pPr>
              <w:pStyle w:val="af2"/>
              <w:rPr>
                <w:i/>
                <w:szCs w:val="24"/>
                <w:lang w:eastAsia="zh-CN"/>
              </w:rPr>
            </w:pPr>
            <w:r w:rsidRPr="00D734C5">
              <w:rPr>
                <w:i/>
                <w:szCs w:val="24"/>
                <w:lang w:eastAsia="zh-CN"/>
              </w:rPr>
              <w:t>MQ</w:t>
            </w:r>
            <w:r>
              <w:rPr>
                <w:i/>
                <w:szCs w:val="24"/>
                <w:lang w:eastAsia="zh-CN"/>
              </w:rPr>
              <w:t xml:space="preserve"> </w:t>
            </w:r>
            <w:r w:rsidRPr="00D734C5">
              <w:rPr>
                <w:i/>
                <w:szCs w:val="24"/>
                <w:lang w:eastAsia="zh-CN"/>
              </w:rPr>
              <w:t xml:space="preserve">(Message push); </w:t>
            </w:r>
          </w:p>
          <w:p w14:paraId="706D367D" w14:textId="65E67B9B" w:rsidR="004963D3" w:rsidRPr="00204AD7" w:rsidRDefault="00302109" w:rsidP="004963D3">
            <w:pPr>
              <w:pStyle w:val="af2"/>
              <w:rPr>
                <w:i/>
                <w:lang w:eastAsia="zh-CN"/>
              </w:rPr>
            </w:pPr>
            <w:proofErr w:type="spellStart"/>
            <w:r w:rsidRPr="00D734C5">
              <w:rPr>
                <w:i/>
                <w:szCs w:val="24"/>
                <w:lang w:eastAsia="zh-CN"/>
              </w:rPr>
              <w:t>Hypervision</w:t>
            </w:r>
            <w:proofErr w:type="spellEnd"/>
            <w:r w:rsidR="0017547C">
              <w:rPr>
                <w:i/>
                <w:szCs w:val="24"/>
                <w:lang w:eastAsia="zh-CN"/>
              </w:rPr>
              <w:t xml:space="preserve"> </w:t>
            </w:r>
            <w:r w:rsidRPr="00D734C5">
              <w:rPr>
                <w:i/>
                <w:szCs w:val="24"/>
                <w:lang w:eastAsia="zh-CN"/>
              </w:rPr>
              <w:t>(</w:t>
            </w:r>
            <w:r w:rsidRPr="004B4844">
              <w:rPr>
                <w:rFonts w:eastAsia="微软雅黑"/>
                <w:i/>
                <w:color w:val="191F25"/>
                <w:szCs w:val="24"/>
                <w:shd w:val="clear" w:color="auto" w:fill="FFFFFF"/>
              </w:rPr>
              <w:t>visualized monitoring platform</w:t>
            </w:r>
            <w:r w:rsidRPr="00312618">
              <w:rPr>
                <w:i/>
                <w:szCs w:val="24"/>
                <w:lang w:eastAsia="zh-CN"/>
              </w:rPr>
              <w:t>)</w:t>
            </w:r>
          </w:p>
        </w:tc>
      </w:tr>
      <w:tr w:rsidR="004963D3" w:rsidRPr="00BC2010" w14:paraId="5B4B51F3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9D988C4" w14:textId="15BAC840" w:rsidR="004963D3" w:rsidRDefault="004963D3" w:rsidP="004963D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Lifecycle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0A29F" w14:textId="4CA5660D" w:rsidR="004963D3" w:rsidRPr="00204AD7" w:rsidRDefault="00302109" w:rsidP="004963D3">
            <w:pPr>
              <w:pStyle w:val="af2"/>
              <w:rPr>
                <w:i/>
                <w:lang w:eastAsia="zh-CN"/>
              </w:rPr>
            </w:pPr>
            <w:proofErr w:type="spellStart"/>
            <w:r w:rsidRPr="0017185D">
              <w:rPr>
                <w:i/>
                <w:lang w:eastAsia="zh-CN"/>
              </w:rPr>
              <w:t>Hyperchain’s</w:t>
            </w:r>
            <w:proofErr w:type="spellEnd"/>
            <w:r w:rsidRPr="0017185D">
              <w:rPr>
                <w:i/>
                <w:lang w:eastAsia="zh-CN"/>
              </w:rPr>
              <w:t xml:space="preserve"> VM supports </w:t>
            </w:r>
            <w:r w:rsidR="00E01B28">
              <w:rPr>
                <w:i/>
                <w:lang w:eastAsia="zh-CN"/>
              </w:rPr>
              <w:t>whole</w:t>
            </w:r>
            <w:r w:rsidRPr="0017185D">
              <w:rPr>
                <w:i/>
                <w:lang w:eastAsia="zh-CN"/>
              </w:rPr>
              <w:t xml:space="preserve"> </w:t>
            </w:r>
            <w:r w:rsidR="00E01B28">
              <w:rPr>
                <w:i/>
                <w:lang w:eastAsia="zh-CN"/>
              </w:rPr>
              <w:t>smart</w:t>
            </w:r>
            <w:r w:rsidRPr="0017185D">
              <w:rPr>
                <w:i/>
                <w:lang w:eastAsia="zh-CN"/>
              </w:rPr>
              <w:t xml:space="preserve"> contract lifecycle management, including contract deployment, upgrade, freeze, and more.</w:t>
            </w:r>
          </w:p>
        </w:tc>
      </w:tr>
      <w:tr w:rsidR="004963D3" w:rsidRPr="00BC2010" w14:paraId="7D1EDDDB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27C6C40" w14:textId="3C002F61" w:rsidR="004963D3" w:rsidRPr="00597936" w:rsidRDefault="004963D3" w:rsidP="004963D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7345A" w14:textId="77777777" w:rsidR="00302109" w:rsidRPr="00CD2D1A" w:rsidRDefault="00302109" w:rsidP="00302109">
            <w:pPr>
              <w:pStyle w:val="af2"/>
              <w:rPr>
                <w:i/>
                <w:lang w:eastAsia="zh-CN"/>
              </w:rPr>
            </w:pPr>
            <w:r w:rsidRPr="0017185D">
              <w:rPr>
                <w:i/>
                <w:lang w:eastAsia="zh-CN"/>
              </w:rPr>
              <w:t>Support JVM</w:t>
            </w:r>
            <w:r w:rsidRPr="004B4844">
              <w:rPr>
                <w:rFonts w:eastAsiaTheme="minorEastAsia" w:hint="eastAsia"/>
                <w:i/>
                <w:lang w:eastAsia="zh-CN"/>
              </w:rPr>
              <w:t>、</w:t>
            </w:r>
            <w:r w:rsidRPr="004B4844">
              <w:rPr>
                <w:rFonts w:eastAsiaTheme="minorEastAsia"/>
                <w:i/>
                <w:lang w:eastAsia="zh-CN"/>
              </w:rPr>
              <w:t>EVM</w:t>
            </w:r>
            <w:r w:rsidRPr="0017185D">
              <w:rPr>
                <w:i/>
                <w:lang w:eastAsia="zh-CN"/>
              </w:rPr>
              <w:t xml:space="preserve"> and </w:t>
            </w:r>
            <w:r w:rsidRPr="004B4844">
              <w:rPr>
                <w:rFonts w:eastAsiaTheme="minorEastAsia"/>
                <w:i/>
                <w:lang w:eastAsia="zh-CN"/>
              </w:rPr>
              <w:t>HV</w:t>
            </w:r>
            <w:r w:rsidRPr="0017185D">
              <w:rPr>
                <w:i/>
                <w:lang w:eastAsia="zh-CN"/>
              </w:rPr>
              <w:t>M with multiple programming languages compiler</w:t>
            </w:r>
            <w:r w:rsidRPr="00796D8A">
              <w:rPr>
                <w:i/>
                <w:lang w:eastAsia="zh-CN"/>
              </w:rPr>
              <w:t xml:space="preserve">. </w:t>
            </w:r>
          </w:p>
          <w:p w14:paraId="0A51BF26" w14:textId="16F00C02" w:rsidR="004963D3" w:rsidRDefault="00302109" w:rsidP="00302109">
            <w:pPr>
              <w:pStyle w:val="af2"/>
              <w:rPr>
                <w:i/>
                <w:lang w:val="en-US"/>
              </w:rPr>
            </w:pPr>
            <w:r w:rsidRPr="00CD2D1A">
              <w:rPr>
                <w:i/>
                <w:lang w:eastAsia="zh-CN"/>
              </w:rPr>
              <w:t xml:space="preserve">SDK provides many interfaces to facilitate application development as a tool for application to interact with </w:t>
            </w:r>
            <w:proofErr w:type="spellStart"/>
            <w:r w:rsidRPr="00CD2D1A">
              <w:rPr>
                <w:i/>
                <w:lang w:eastAsia="zh-CN"/>
              </w:rPr>
              <w:t>hyperchain</w:t>
            </w:r>
            <w:proofErr w:type="spellEnd"/>
            <w:r w:rsidRPr="004B4844">
              <w:rPr>
                <w:rFonts w:eastAsiaTheme="minorEastAsia"/>
                <w:i/>
                <w:lang w:eastAsia="zh-CN"/>
              </w:rPr>
              <w:t>.</w:t>
            </w:r>
          </w:p>
        </w:tc>
      </w:tr>
    </w:tbl>
    <w:p w14:paraId="67F514F4" w14:textId="3469A00B" w:rsidR="00312FE3" w:rsidRPr="0017770F" w:rsidRDefault="00312FE3" w:rsidP="0017770F"/>
    <w:p w14:paraId="0D995368" w14:textId="4DDBAAA4" w:rsidR="00A37552" w:rsidRDefault="00264D9B" w:rsidP="0017770F">
      <w:pPr>
        <w:jc w:val="center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 w:rsidR="00491135">
        <w:rPr>
          <w:b/>
          <w:u w:val="single"/>
        </w:rPr>
        <w:t>4</w:t>
      </w:r>
      <w:r w:rsidRPr="0098615E">
        <w:rPr>
          <w:b/>
          <w:u w:val="single"/>
        </w:rPr>
        <w:t xml:space="preserve"> </w:t>
      </w:r>
      <w:r w:rsidR="00491135">
        <w:rPr>
          <w:b/>
          <w:u w:val="single"/>
        </w:rPr>
        <w:t>Protocol</w:t>
      </w:r>
    </w:p>
    <w:p w14:paraId="7F2E2A65" w14:textId="77777777" w:rsidR="0017770F" w:rsidRPr="0017770F" w:rsidRDefault="0017770F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FA59AF" w:rsidRPr="00BC2010" w14:paraId="48054BBE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DB6C736" w14:textId="717A569C" w:rsidR="00FA59AF" w:rsidRPr="00BC2010" w:rsidRDefault="00FA59AF" w:rsidP="008607E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 w:rsidR="008607E9">
              <w:rPr>
                <w:sz w:val="24"/>
                <w:szCs w:val="24"/>
              </w:rPr>
              <w:t>AAA</w:t>
            </w:r>
            <w:r>
              <w:rPr>
                <w:sz w:val="24"/>
                <w:szCs w:val="24"/>
              </w:rPr>
              <w:t xml:space="preserve"> Management</w:t>
            </w:r>
          </w:p>
        </w:tc>
      </w:tr>
      <w:tr w:rsidR="00FA59AF" w:rsidRPr="00BC2010" w14:paraId="46C1BB40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E378BCC" w14:textId="68E015CD" w:rsidR="00FA59AF" w:rsidRPr="00BC2010" w:rsidRDefault="00FA59AF" w:rsidP="00BC49A9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A</w:t>
            </w:r>
            <w:r>
              <w:rPr>
                <w:rFonts w:hint="eastAsia"/>
                <w:sz w:val="24"/>
                <w:szCs w:val="24"/>
                <w:lang w:eastAsia="zh-CN"/>
              </w:rPr>
              <w:t>ccount type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FAC770" w14:textId="77777777" w:rsidR="00FA59AF" w:rsidRPr="00553B9E" w:rsidRDefault="00FA59AF" w:rsidP="00BC49A9">
            <w:pPr>
              <w:pStyle w:val="af2"/>
              <w:rPr>
                <w:i/>
                <w:lang w:val="en-US"/>
              </w:rPr>
            </w:pPr>
            <w:r>
              <w:rPr>
                <w:rFonts w:hint="eastAsia"/>
                <w:i/>
                <w:lang w:eastAsia="zh-CN"/>
              </w:rPr>
              <w:t>Identity; address</w:t>
            </w:r>
            <w:r>
              <w:rPr>
                <w:i/>
                <w:lang w:eastAsia="zh-CN"/>
              </w:rPr>
              <w:t>; …</w:t>
            </w:r>
          </w:p>
        </w:tc>
      </w:tr>
      <w:tr w:rsidR="00E7702F" w:rsidRPr="00553B9E" w14:paraId="2E00AD54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8AB89A6" w14:textId="3B208020" w:rsidR="00E7702F" w:rsidRPr="00BC2010" w:rsidRDefault="00E7702F" w:rsidP="00BC49A9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Distributed ID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CC7DBE" w14:textId="23CFB407" w:rsidR="00E7702F" w:rsidRPr="00553B9E" w:rsidRDefault="00302109" w:rsidP="00BC49A9">
            <w:pPr>
              <w:pStyle w:val="af2"/>
              <w:rPr>
                <w:i/>
                <w:lang w:val="en-US"/>
              </w:rPr>
            </w:pPr>
            <w:r w:rsidRPr="002921BA">
              <w:rPr>
                <w:i/>
                <w:lang w:eastAsia="zh-CN"/>
              </w:rPr>
              <w:t>PKI structure</w:t>
            </w:r>
            <w:r w:rsidR="00D03F64">
              <w:rPr>
                <w:i/>
                <w:lang w:eastAsia="zh-CN"/>
              </w:rPr>
              <w:t>,</w:t>
            </w:r>
            <w:r w:rsidRPr="002921BA">
              <w:rPr>
                <w:i/>
                <w:lang w:eastAsia="zh-CN"/>
              </w:rPr>
              <w:t xml:space="preserve"> a digital identity encapsulated in an X.509 digital certificate</w:t>
            </w:r>
            <w:r>
              <w:rPr>
                <w:rFonts w:asciiTheme="minorEastAsia" w:eastAsiaTheme="minorEastAsia" w:hAnsiTheme="minorEastAsia" w:hint="eastAsia"/>
                <w:i/>
                <w:lang w:eastAsia="zh-CN"/>
              </w:rPr>
              <w:t>.</w:t>
            </w:r>
          </w:p>
        </w:tc>
      </w:tr>
      <w:tr w:rsidR="00E7702F" w:rsidRPr="00553B9E" w14:paraId="6F4389B6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2F6E99E" w14:textId="3E220B83" w:rsidR="00E7702F" w:rsidRDefault="00E7702F" w:rsidP="00E7702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support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D9FA7" w14:textId="77777777" w:rsidR="00302109" w:rsidRPr="003657E9" w:rsidRDefault="00302109" w:rsidP="00302109">
            <w:pPr>
              <w:pStyle w:val="af2"/>
              <w:rPr>
                <w:i/>
                <w:lang w:val="en-US"/>
              </w:rPr>
            </w:pPr>
            <w:r w:rsidRPr="003657E9">
              <w:rPr>
                <w:i/>
                <w:lang w:val="en-US"/>
              </w:rPr>
              <w:t>Hyperchain CA;</w:t>
            </w:r>
          </w:p>
          <w:p w14:paraId="68D284F5" w14:textId="0048CE94" w:rsidR="00E7702F" w:rsidRPr="00A83BEF" w:rsidRDefault="00302109" w:rsidP="00E7702F">
            <w:pPr>
              <w:pStyle w:val="af2"/>
              <w:rPr>
                <w:i/>
                <w:lang w:val="en-US"/>
              </w:rPr>
            </w:pPr>
            <w:r w:rsidRPr="0017185D">
              <w:rPr>
                <w:i/>
                <w:lang w:val="en-US"/>
              </w:rPr>
              <w:t>CFCA</w:t>
            </w:r>
            <w:r w:rsidR="00DC7A1F">
              <w:rPr>
                <w:i/>
                <w:lang w:val="en-US"/>
              </w:rPr>
              <w:t>.</w:t>
            </w:r>
          </w:p>
        </w:tc>
      </w:tr>
      <w:tr w:rsidR="00E7702F" w14:paraId="608A93D1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44C41C4" w14:textId="54D76B93" w:rsidR="00E7702F" w:rsidRPr="00597936" w:rsidRDefault="00E7702F" w:rsidP="00E7702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39F7E" w14:textId="1BDCA232" w:rsidR="00E7702F" w:rsidRDefault="00302109" w:rsidP="00E7702F">
            <w:pPr>
              <w:pStyle w:val="af2"/>
              <w:rPr>
                <w:i/>
                <w:lang w:val="en-US"/>
              </w:rPr>
            </w:pPr>
            <w:r w:rsidRPr="002921BA">
              <w:rPr>
                <w:i/>
                <w:lang w:eastAsia="zh-CN"/>
              </w:rPr>
              <w:t xml:space="preserve">Authority control is at the Namespace level, which means that each Namespace will have a corresponding </w:t>
            </w:r>
            <w:proofErr w:type="spellStart"/>
            <w:r w:rsidRPr="002921BA">
              <w:rPr>
                <w:i/>
                <w:lang w:eastAsia="zh-CN"/>
              </w:rPr>
              <w:t>CaManager</w:t>
            </w:r>
            <w:proofErr w:type="spellEnd"/>
            <w:r w:rsidRPr="002921BA">
              <w:rPr>
                <w:i/>
                <w:lang w:eastAsia="zh-CN"/>
              </w:rPr>
              <w:t xml:space="preserve"> for CA certificate management and authority control at the Namespace level.</w:t>
            </w:r>
            <w:r>
              <w:t xml:space="preserve"> </w:t>
            </w:r>
            <w:r w:rsidRPr="002921BA">
              <w:rPr>
                <w:i/>
                <w:lang w:eastAsia="zh-CN"/>
              </w:rPr>
              <w:t>The CA system is mainly used for node authority control and transaction authority contro</w:t>
            </w:r>
            <w:r>
              <w:rPr>
                <w:i/>
                <w:lang w:eastAsia="zh-CN"/>
              </w:rPr>
              <w:t>l.</w:t>
            </w:r>
          </w:p>
        </w:tc>
      </w:tr>
    </w:tbl>
    <w:p w14:paraId="5857B8D0" w14:textId="77777777" w:rsidR="006A5B2A" w:rsidRPr="0017770F" w:rsidRDefault="006A5B2A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264D9B" w:rsidRPr="00BC2010" w14:paraId="36256551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0F445C6" w14:textId="6376CD75" w:rsidR="00264D9B" w:rsidRPr="00BC2010" w:rsidRDefault="00264D9B" w:rsidP="00BC49A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 w:rsidR="00491135">
              <w:t>C</w:t>
            </w:r>
            <w:r>
              <w:t xml:space="preserve">onsensus </w:t>
            </w:r>
            <w:r w:rsidR="00491135">
              <w:t>M</w:t>
            </w:r>
            <w:r w:rsidRPr="00E60D77">
              <w:t>echanism</w:t>
            </w:r>
          </w:p>
        </w:tc>
      </w:tr>
      <w:tr w:rsidR="00416232" w:rsidRPr="00BC2010" w14:paraId="68BEA627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3ACAA98" w14:textId="6E514070" w:rsidR="00416232" w:rsidRPr="00BC2010" w:rsidRDefault="00416232" w:rsidP="0041623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597936">
              <w:rPr>
                <w:sz w:val="24"/>
                <w:szCs w:val="24"/>
              </w:rPr>
              <w:t>Algorithm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37B243" w14:textId="6EB58ED1" w:rsidR="00416232" w:rsidRPr="005E44B2" w:rsidRDefault="00302109" w:rsidP="00416232">
            <w:pPr>
              <w:pStyle w:val="af2"/>
              <w:rPr>
                <w:i/>
                <w:strike/>
                <w:lang w:val="en-US" w:eastAsia="zh-CN"/>
              </w:rPr>
            </w:pPr>
            <w:proofErr w:type="gramStart"/>
            <w:r w:rsidRPr="0017185D">
              <w:rPr>
                <w:i/>
                <w:lang w:eastAsia="zh-CN"/>
              </w:rPr>
              <w:t>RBFT(</w:t>
            </w:r>
            <w:proofErr w:type="gramEnd"/>
            <w:r w:rsidRPr="0017185D">
              <w:rPr>
                <w:i/>
                <w:lang w:eastAsia="zh-CN"/>
              </w:rPr>
              <w:t>Robust Byzantine Fault Tolerant)</w:t>
            </w:r>
            <w:r w:rsidRPr="0017185D" w:rsidDel="009D358B">
              <w:rPr>
                <w:i/>
                <w:lang w:eastAsia="zh-CN"/>
              </w:rPr>
              <w:t xml:space="preserve"> </w:t>
            </w:r>
            <w:r w:rsidRPr="0017185D">
              <w:rPr>
                <w:i/>
                <w:lang w:eastAsia="zh-CN"/>
              </w:rPr>
              <w:t>;</w:t>
            </w:r>
          </w:p>
        </w:tc>
      </w:tr>
      <w:tr w:rsidR="00416232" w:rsidRPr="00BC2010" w14:paraId="7A74AACC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4F92312" w14:textId="1FFAA9CF" w:rsidR="00416232" w:rsidRPr="00597936" w:rsidRDefault="00416232" w:rsidP="0041623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Consensus mode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A2A46" w14:textId="38336AC4" w:rsidR="00416232" w:rsidRDefault="00416232" w:rsidP="00416232">
            <w:pPr>
              <w:pStyle w:val="af2"/>
              <w:rPr>
                <w:i/>
                <w:lang w:val="en-US" w:eastAsia="zh-CN"/>
              </w:rPr>
            </w:pPr>
            <w:r>
              <w:rPr>
                <w:rFonts w:hint="eastAsia"/>
                <w:i/>
                <w:lang w:eastAsia="zh-CN"/>
              </w:rPr>
              <w:t xml:space="preserve">Event; </w:t>
            </w:r>
          </w:p>
        </w:tc>
      </w:tr>
      <w:tr w:rsidR="00416232" w:rsidRPr="00BC2010" w14:paraId="763A8A54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1D09B6B" w14:textId="19922163" w:rsidR="00416232" w:rsidRPr="00CA42C5" w:rsidRDefault="00416232" w:rsidP="0041623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lastRenderedPageBreak/>
              <w:t>M</w:t>
            </w:r>
            <w:r>
              <w:rPr>
                <w:rFonts w:hint="eastAsia"/>
                <w:sz w:val="24"/>
                <w:szCs w:val="24"/>
                <w:lang w:eastAsia="zh-CN"/>
              </w:rPr>
              <w:t>anagement solution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DBE4D" w14:textId="60AD0C23" w:rsidR="00416232" w:rsidRDefault="00302109" w:rsidP="00416232">
            <w:pPr>
              <w:pStyle w:val="af2"/>
              <w:rPr>
                <w:i/>
                <w:lang w:val="en-US" w:eastAsia="zh-CN"/>
              </w:rPr>
            </w:pPr>
            <w:r w:rsidRPr="004B4844">
              <w:rPr>
                <w:rFonts w:eastAsiaTheme="minorEastAsia"/>
                <w:i/>
                <w:lang w:val="en-US" w:eastAsia="zh-CN"/>
              </w:rPr>
              <w:t>In</w:t>
            </w:r>
            <w:r w:rsidRPr="0017185D">
              <w:rPr>
                <w:rFonts w:hint="eastAsia"/>
                <w:i/>
                <w:lang w:val="en-US" w:eastAsia="zh-CN"/>
              </w:rPr>
              <w:t>ternal</w:t>
            </w:r>
          </w:p>
        </w:tc>
      </w:tr>
      <w:tr w:rsidR="00416232" w:rsidRPr="00BC2010" w14:paraId="65D27165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8C95F79" w14:textId="21694F44" w:rsidR="00416232" w:rsidRPr="00597936" w:rsidRDefault="00416232" w:rsidP="0041623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09F78" w14:textId="55F79E7D" w:rsidR="00416232" w:rsidRDefault="00302109" w:rsidP="00416232">
            <w:pPr>
              <w:pStyle w:val="af2"/>
              <w:rPr>
                <w:i/>
                <w:lang w:val="en-US"/>
              </w:rPr>
            </w:pPr>
            <w:r w:rsidRPr="004B4844">
              <w:rPr>
                <w:rFonts w:eastAsiaTheme="minorEastAsia"/>
                <w:i/>
                <w:lang w:eastAsia="zh-CN"/>
              </w:rPr>
              <w:t>RBFT</w:t>
            </w:r>
            <w:r w:rsidRPr="0017185D">
              <w:rPr>
                <w:i/>
                <w:lang w:val="en-US"/>
              </w:rPr>
              <w:t xml:space="preserve"> adds active recovery and dynamic node addition and deletion mechanism by optimizing PBFT executio</w:t>
            </w:r>
            <w:r w:rsidRPr="00796D8A">
              <w:rPr>
                <w:i/>
                <w:lang w:val="en-US"/>
              </w:rPr>
              <w:t>n process.</w:t>
            </w:r>
            <w:r w:rsidRPr="00796D8A">
              <w:t xml:space="preserve"> </w:t>
            </w:r>
            <w:r w:rsidRPr="00CD2D1A">
              <w:rPr>
                <w:i/>
                <w:lang w:val="en-US"/>
              </w:rPr>
              <w:t xml:space="preserve">Under the premise of ensuring strong consistency of node data, </w:t>
            </w:r>
            <w:r w:rsidRPr="004B4844">
              <w:rPr>
                <w:rFonts w:eastAsiaTheme="minorEastAsia"/>
                <w:i/>
                <w:lang w:val="en-US" w:eastAsia="zh-CN"/>
              </w:rPr>
              <w:t>RBFT</w:t>
            </w:r>
            <w:r w:rsidRPr="0017185D">
              <w:rPr>
                <w:i/>
                <w:lang w:val="en-US"/>
              </w:rPr>
              <w:t xml:space="preserve"> improves the overall transaction throughput capacity and system stability of the system</w:t>
            </w:r>
            <w:r>
              <w:rPr>
                <w:i/>
                <w:lang w:val="en-US"/>
              </w:rPr>
              <w:t>.</w:t>
            </w:r>
          </w:p>
        </w:tc>
      </w:tr>
    </w:tbl>
    <w:p w14:paraId="549A3C19" w14:textId="77777777" w:rsidR="0088641C" w:rsidRPr="0017770F" w:rsidRDefault="0088641C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662745" w:rsidRPr="00BC2010" w14:paraId="5C4ED4D6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92BB1C0" w14:textId="03C44762" w:rsidR="00662745" w:rsidRPr="00BC2010" w:rsidRDefault="00662745" w:rsidP="00BC49A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t>Ledger Management</w:t>
            </w:r>
          </w:p>
        </w:tc>
      </w:tr>
      <w:tr w:rsidR="00416232" w:rsidRPr="00BC2010" w14:paraId="472FE754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747F786" w14:textId="4FC4AF95" w:rsidR="00416232" w:rsidRPr="00BC2010" w:rsidRDefault="00416232" w:rsidP="0041623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98715" w14:textId="0B5E01F3" w:rsidR="00416232" w:rsidRPr="00553B9E" w:rsidRDefault="007965D9" w:rsidP="00416232">
            <w:pPr>
              <w:pStyle w:val="af2"/>
              <w:rPr>
                <w:i/>
                <w:lang w:val="en-US"/>
              </w:rPr>
            </w:pPr>
            <w:r w:rsidRPr="004B4844">
              <w:rPr>
                <w:rFonts w:eastAsiaTheme="minorEastAsia"/>
                <w:i/>
                <w:lang w:eastAsia="zh-CN"/>
              </w:rPr>
              <w:t>Account</w:t>
            </w:r>
          </w:p>
        </w:tc>
      </w:tr>
      <w:tr w:rsidR="00416232" w:rsidRPr="00BC2010" w14:paraId="1FBEDA97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D3110ED" w14:textId="78903816" w:rsidR="00416232" w:rsidRDefault="00416232" w:rsidP="0041623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81DE0" w14:textId="0F452601" w:rsidR="00416232" w:rsidRPr="00553B9E" w:rsidRDefault="007965D9" w:rsidP="00416232">
            <w:pPr>
              <w:pStyle w:val="af2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 xml:space="preserve">HMT( </w:t>
            </w:r>
            <w:proofErr w:type="spellStart"/>
            <w:r>
              <w:rPr>
                <w:i/>
                <w:lang w:val="en-US"/>
              </w:rPr>
              <w:t>HyperMerkle</w:t>
            </w:r>
            <w:proofErr w:type="spellEnd"/>
            <w:proofErr w:type="gramEnd"/>
            <w:r>
              <w:rPr>
                <w:i/>
                <w:lang w:val="en-US"/>
              </w:rPr>
              <w:t xml:space="preserve"> Tree)</w:t>
            </w:r>
          </w:p>
        </w:tc>
      </w:tr>
      <w:tr w:rsidR="00416232" w:rsidRPr="00BC2010" w14:paraId="786440D8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3CA4BEC" w14:textId="45A8C116" w:rsidR="00416232" w:rsidRPr="00597936" w:rsidRDefault="00416232" w:rsidP="0041623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F5E5F" w14:textId="523C9936" w:rsidR="00416232" w:rsidRDefault="007965D9" w:rsidP="00416232">
            <w:pPr>
              <w:pStyle w:val="af2"/>
              <w:rPr>
                <w:i/>
                <w:lang w:val="en-US"/>
              </w:rPr>
            </w:pPr>
            <w:proofErr w:type="spellStart"/>
            <w:r w:rsidRPr="00F31899">
              <w:rPr>
                <w:i/>
                <w:lang w:val="en-US"/>
              </w:rPr>
              <w:t>HyperMerkle</w:t>
            </w:r>
            <w:proofErr w:type="spellEnd"/>
            <w:r w:rsidRPr="00F31899">
              <w:rPr>
                <w:i/>
                <w:lang w:val="en-US"/>
              </w:rPr>
              <w:t xml:space="preserve"> trees combine the advantages of both Merkle trees and hash tables, greatly increasing the speed of ledger hash calculations</w:t>
            </w:r>
            <w:r>
              <w:rPr>
                <w:i/>
                <w:lang w:val="en-US"/>
              </w:rPr>
              <w:t>.</w:t>
            </w:r>
          </w:p>
        </w:tc>
      </w:tr>
    </w:tbl>
    <w:p w14:paraId="1CC69BD6" w14:textId="3D93D7EE" w:rsidR="00590D85" w:rsidRPr="0017770F" w:rsidRDefault="00590D85" w:rsidP="0017770F"/>
    <w:p w14:paraId="0A3D9350" w14:textId="7F53E55B" w:rsidR="00F32E5F" w:rsidRDefault="00F32E5F" w:rsidP="00F32E5F">
      <w:pPr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 w:rsidR="00491135">
        <w:rPr>
          <w:b/>
          <w:u w:val="single"/>
        </w:rPr>
        <w:t>5</w:t>
      </w:r>
      <w:r w:rsidRPr="0098615E">
        <w:rPr>
          <w:b/>
          <w:u w:val="single"/>
        </w:rPr>
        <w:t xml:space="preserve"> </w:t>
      </w:r>
      <w:r w:rsidR="00491135">
        <w:rPr>
          <w:b/>
          <w:u w:val="single"/>
        </w:rPr>
        <w:t>Resources</w:t>
      </w:r>
    </w:p>
    <w:p w14:paraId="728975C1" w14:textId="77777777" w:rsidR="00A86CE1" w:rsidRPr="0017770F" w:rsidRDefault="00A86CE1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A86CE1" w:rsidRPr="00BC2010" w14:paraId="655C1D2C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E7764A0" w14:textId="58688858" w:rsidR="00A86CE1" w:rsidRPr="00BC2010" w:rsidRDefault="00A86CE1" w:rsidP="00BC49A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397894">
              <w:rPr>
                <w:color w:val="000000" w:themeColor="text1"/>
                <w:sz w:val="24"/>
                <w:szCs w:val="24"/>
              </w:rPr>
              <w:t>Node</w:t>
            </w:r>
            <w:r w:rsidRPr="00397894">
              <w:rPr>
                <w:color w:val="000000" w:themeColor="text1"/>
              </w:rPr>
              <w:t xml:space="preserve"> Management</w:t>
            </w:r>
          </w:p>
        </w:tc>
      </w:tr>
      <w:tr w:rsidR="00416232" w:rsidRPr="00BC2010" w14:paraId="0F7DEEA1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5C88412" w14:textId="6D3841A5" w:rsidR="00416232" w:rsidRDefault="00416232" w:rsidP="0041623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Node Role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F750C" w14:textId="006D0A85" w:rsidR="00397894" w:rsidRDefault="00397894" w:rsidP="007965D9">
            <w:pPr>
              <w:pStyle w:val="af2"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V</w:t>
            </w:r>
            <w:r w:rsidR="007965D9">
              <w:rPr>
                <w:i/>
                <w:lang w:eastAsia="zh-CN"/>
              </w:rPr>
              <w:t>alidate</w:t>
            </w:r>
            <w:r w:rsidR="007965D9" w:rsidRPr="0017185D">
              <w:rPr>
                <w:i/>
                <w:lang w:eastAsia="zh-CN"/>
              </w:rPr>
              <w:t xml:space="preserve"> </w:t>
            </w:r>
            <w:r>
              <w:rPr>
                <w:i/>
                <w:lang w:eastAsia="zh-CN"/>
              </w:rPr>
              <w:t>peer</w:t>
            </w:r>
            <w:r w:rsidR="007965D9" w:rsidRPr="0017185D">
              <w:rPr>
                <w:i/>
                <w:lang w:eastAsia="zh-CN"/>
              </w:rPr>
              <w:t xml:space="preserve"> (VP)</w:t>
            </w:r>
            <w:r>
              <w:rPr>
                <w:i/>
                <w:lang w:eastAsia="zh-CN"/>
              </w:rPr>
              <w:t>;</w:t>
            </w:r>
          </w:p>
          <w:p w14:paraId="77670DF0" w14:textId="7BEFED9F" w:rsidR="00397894" w:rsidRDefault="00397894" w:rsidP="007965D9">
            <w:pPr>
              <w:pStyle w:val="af2"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Can</w:t>
            </w:r>
            <w:proofErr w:type="spellStart"/>
            <w:r>
              <w:rPr>
                <w:i/>
                <w:lang w:val="en-US" w:eastAsia="zh-CN"/>
              </w:rPr>
              <w:t>didate</w:t>
            </w:r>
            <w:proofErr w:type="spellEnd"/>
            <w:r>
              <w:rPr>
                <w:i/>
                <w:lang w:val="en-US" w:eastAsia="zh-CN"/>
              </w:rPr>
              <w:t xml:space="preserve"> validate peer (</w:t>
            </w:r>
            <w:r>
              <w:rPr>
                <w:rFonts w:hint="eastAsia"/>
                <w:i/>
                <w:lang w:eastAsia="zh-CN"/>
              </w:rPr>
              <w:t>C</w:t>
            </w:r>
            <w:r>
              <w:rPr>
                <w:i/>
                <w:lang w:eastAsia="zh-CN"/>
              </w:rPr>
              <w:t>VP);</w:t>
            </w:r>
          </w:p>
          <w:p w14:paraId="387F877F" w14:textId="7F45A18D" w:rsidR="00416232" w:rsidRPr="00397894" w:rsidRDefault="00397894" w:rsidP="007965D9">
            <w:pPr>
              <w:pStyle w:val="af2"/>
              <w:rPr>
                <w:i/>
                <w:lang w:val="en-US" w:eastAsia="zh-CN"/>
              </w:rPr>
            </w:pPr>
            <w:r>
              <w:rPr>
                <w:i/>
                <w:lang w:eastAsia="zh-CN"/>
              </w:rPr>
              <w:t>N</w:t>
            </w:r>
            <w:r w:rsidR="007965D9" w:rsidRPr="0017185D">
              <w:rPr>
                <w:i/>
                <w:lang w:eastAsia="zh-CN"/>
              </w:rPr>
              <w:t>on-v</w:t>
            </w:r>
            <w:r w:rsidR="007965D9">
              <w:rPr>
                <w:i/>
                <w:lang w:eastAsia="zh-CN"/>
              </w:rPr>
              <w:t>alidate</w:t>
            </w:r>
            <w:r w:rsidR="007965D9" w:rsidRPr="0017185D">
              <w:rPr>
                <w:i/>
                <w:lang w:eastAsia="zh-CN"/>
              </w:rPr>
              <w:t xml:space="preserve"> </w:t>
            </w:r>
            <w:r>
              <w:rPr>
                <w:i/>
                <w:lang w:eastAsia="zh-CN"/>
              </w:rPr>
              <w:t>peer</w:t>
            </w:r>
            <w:r w:rsidR="007965D9" w:rsidRPr="0017185D">
              <w:rPr>
                <w:i/>
                <w:lang w:eastAsia="zh-CN"/>
              </w:rPr>
              <w:t xml:space="preserve"> (NVP)</w:t>
            </w:r>
            <w:r>
              <w:rPr>
                <w:i/>
                <w:lang w:eastAsia="zh-CN"/>
              </w:rPr>
              <w:t>.</w:t>
            </w:r>
          </w:p>
        </w:tc>
      </w:tr>
      <w:tr w:rsidR="00416232" w:rsidRPr="00BC2010" w14:paraId="6CA12042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E90BECB" w14:textId="7C5F7796" w:rsidR="00416232" w:rsidRDefault="00416232" w:rsidP="0041623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Joining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41A48" w14:textId="4A3B87DA" w:rsidR="00416232" w:rsidRPr="00965AE8" w:rsidRDefault="00AF1380" w:rsidP="00416232">
            <w:pPr>
              <w:pStyle w:val="af2"/>
              <w:rPr>
                <w:rFonts w:ascii="宋体" w:eastAsia="宋体" w:hAnsi="宋体" w:cs="宋体"/>
                <w:i/>
                <w:lang w:val="en-US" w:eastAsia="zh-CN"/>
              </w:rPr>
            </w:pPr>
            <w:r>
              <w:rPr>
                <w:i/>
                <w:lang w:eastAsia="zh-CN"/>
              </w:rPr>
              <w:t>Node will be joined in chain when the entity is allowed to join the</w:t>
            </w:r>
            <w:r w:rsidR="00DD7402">
              <w:rPr>
                <w:i/>
                <w:lang w:eastAsia="zh-CN"/>
              </w:rPr>
              <w:t xml:space="preserve"> </w:t>
            </w:r>
            <w:r w:rsidRPr="00965AE8">
              <w:rPr>
                <w:i/>
                <w:lang w:eastAsia="zh-CN"/>
              </w:rPr>
              <w:t>c</w:t>
            </w:r>
            <w:r w:rsidRPr="00965AE8">
              <w:rPr>
                <w:rFonts w:hint="eastAsia"/>
                <w:i/>
                <w:lang w:eastAsia="zh-CN"/>
              </w:rPr>
              <w:t>onsortium</w:t>
            </w:r>
            <w:r w:rsidR="00965AE8" w:rsidRPr="00965AE8">
              <w:rPr>
                <w:i/>
                <w:lang w:eastAsia="zh-CN"/>
              </w:rPr>
              <w:t>,</w:t>
            </w:r>
            <w:r w:rsidR="00965AE8">
              <w:rPr>
                <w:i/>
                <w:lang w:eastAsia="zh-CN"/>
              </w:rPr>
              <w:t xml:space="preserve"> the CAs for node will be offered, then node will be started with CAs</w:t>
            </w:r>
            <w:r w:rsidR="00965AE8">
              <w:rPr>
                <w:i/>
                <w:lang w:val="en-US" w:eastAsia="zh-CN"/>
              </w:rPr>
              <w:t>.</w:t>
            </w:r>
          </w:p>
        </w:tc>
      </w:tr>
      <w:tr w:rsidR="00416232" w:rsidRPr="00BC2010" w14:paraId="33465BA9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52B3E66" w14:textId="2D3733D8" w:rsidR="00416232" w:rsidRDefault="00416232" w:rsidP="0041623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Leaving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5C43D" w14:textId="01AEE369" w:rsidR="00416232" w:rsidRPr="00B61BE4" w:rsidRDefault="00B61BE4" w:rsidP="00416232">
            <w:pPr>
              <w:pStyle w:val="af2"/>
              <w:rPr>
                <w:i/>
                <w:lang w:val="en-US" w:eastAsia="zh-CN"/>
              </w:rPr>
            </w:pPr>
            <w:r>
              <w:rPr>
                <w:i/>
                <w:lang w:eastAsia="zh-CN"/>
              </w:rPr>
              <w:t>Node</w:t>
            </w:r>
            <w:r w:rsidR="00416232">
              <w:rPr>
                <w:i/>
                <w:lang w:eastAsia="zh-CN"/>
              </w:rPr>
              <w:t xml:space="preserve"> </w:t>
            </w:r>
            <w:r>
              <w:rPr>
                <w:i/>
                <w:lang w:eastAsia="zh-CN"/>
              </w:rPr>
              <w:t xml:space="preserve">will be deleted when </w:t>
            </w:r>
            <w:r>
              <w:rPr>
                <w:rFonts w:hint="eastAsia"/>
                <w:i/>
                <w:lang w:eastAsia="zh-CN"/>
              </w:rPr>
              <w:t>it</w:t>
            </w:r>
            <w:r>
              <w:rPr>
                <w:i/>
                <w:lang w:eastAsia="zh-CN"/>
              </w:rPr>
              <w:t xml:space="preserve"> </w:t>
            </w:r>
            <w:r>
              <w:rPr>
                <w:rFonts w:hint="eastAsia"/>
                <w:i/>
                <w:lang w:eastAsia="zh-CN"/>
              </w:rPr>
              <w:t>be</w:t>
            </w:r>
            <w:r>
              <w:rPr>
                <w:i/>
                <w:lang w:val="en-US" w:eastAsia="zh-CN"/>
              </w:rPr>
              <w:t xml:space="preserve">come a </w:t>
            </w:r>
            <w:r w:rsidR="0070508A">
              <w:rPr>
                <w:rFonts w:hint="eastAsia"/>
                <w:i/>
                <w:lang w:val="en-US" w:eastAsia="zh-CN"/>
              </w:rPr>
              <w:t>b</w:t>
            </w:r>
            <w:r>
              <w:rPr>
                <w:i/>
                <w:lang w:val="en-US" w:eastAsia="zh-CN"/>
              </w:rPr>
              <w:t>yzanti</w:t>
            </w:r>
            <w:r w:rsidR="0070508A">
              <w:rPr>
                <w:i/>
                <w:lang w:val="en-US" w:eastAsia="zh-CN"/>
              </w:rPr>
              <w:t>ne</w:t>
            </w:r>
            <w:r>
              <w:rPr>
                <w:i/>
                <w:lang w:val="en-US" w:eastAsia="zh-CN"/>
              </w:rPr>
              <w:t xml:space="preserve"> node.</w:t>
            </w:r>
          </w:p>
        </w:tc>
      </w:tr>
      <w:tr w:rsidR="00416232" w:rsidRPr="00BC2010" w14:paraId="49C58308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361320F" w14:textId="394098CE" w:rsidR="00416232" w:rsidRDefault="00416232" w:rsidP="0041623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Role changing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A665B" w14:textId="7A06855F" w:rsidR="00416232" w:rsidRDefault="00B61BE4" w:rsidP="00416232">
            <w:pPr>
              <w:pStyle w:val="af2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When VP is failover, the CVP node will become validate node.</w:t>
            </w:r>
          </w:p>
        </w:tc>
      </w:tr>
      <w:tr w:rsidR="00416232" w:rsidRPr="00BC2010" w14:paraId="788DCD1A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3C2E4E8" w14:textId="1F1F990D" w:rsidR="00416232" w:rsidRDefault="00416232" w:rsidP="0041623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0DCE3" w14:textId="45D3B817" w:rsidR="007965D9" w:rsidRPr="004B4844" w:rsidRDefault="007965D9" w:rsidP="007965D9">
            <w:pPr>
              <w:pStyle w:val="af2"/>
              <w:rPr>
                <w:rFonts w:eastAsiaTheme="minorEastAsia"/>
                <w:i/>
                <w:lang w:eastAsia="zh-CN"/>
              </w:rPr>
            </w:pPr>
            <w:r w:rsidRPr="0017185D">
              <w:rPr>
                <w:i/>
                <w:lang w:eastAsia="zh-CN"/>
              </w:rPr>
              <w:t>Hyperchain consists of v</w:t>
            </w:r>
            <w:r>
              <w:rPr>
                <w:i/>
                <w:lang w:eastAsia="zh-CN"/>
              </w:rPr>
              <w:t>alidate</w:t>
            </w:r>
            <w:r w:rsidRPr="0017185D">
              <w:rPr>
                <w:i/>
                <w:lang w:eastAsia="zh-CN"/>
              </w:rPr>
              <w:t xml:space="preserve"> </w:t>
            </w:r>
            <w:r w:rsidR="00397894">
              <w:rPr>
                <w:i/>
                <w:lang w:eastAsia="zh-CN"/>
              </w:rPr>
              <w:t>peers</w:t>
            </w:r>
            <w:r w:rsidRPr="0017185D">
              <w:rPr>
                <w:i/>
                <w:lang w:eastAsia="zh-CN"/>
              </w:rPr>
              <w:t xml:space="preserve"> (VP)</w:t>
            </w:r>
            <w:r w:rsidR="00397894">
              <w:rPr>
                <w:i/>
                <w:lang w:eastAsia="zh-CN"/>
              </w:rPr>
              <w:t>, candidate validate peers (CVP)</w:t>
            </w:r>
            <w:r w:rsidRPr="0017185D">
              <w:rPr>
                <w:i/>
                <w:lang w:eastAsia="zh-CN"/>
              </w:rPr>
              <w:t xml:space="preserve"> and non-v</w:t>
            </w:r>
            <w:r>
              <w:rPr>
                <w:i/>
                <w:lang w:eastAsia="zh-CN"/>
              </w:rPr>
              <w:t>alidate</w:t>
            </w:r>
            <w:r w:rsidRPr="0017185D">
              <w:rPr>
                <w:i/>
                <w:lang w:eastAsia="zh-CN"/>
              </w:rPr>
              <w:t xml:space="preserve"> </w:t>
            </w:r>
            <w:r w:rsidR="00397894">
              <w:rPr>
                <w:i/>
                <w:lang w:eastAsia="zh-CN"/>
              </w:rPr>
              <w:t>peers</w:t>
            </w:r>
            <w:r w:rsidRPr="0017185D">
              <w:rPr>
                <w:i/>
                <w:lang w:eastAsia="zh-CN"/>
              </w:rPr>
              <w:t xml:space="preserve"> (NVP</w:t>
            </w:r>
            <w:r w:rsidR="00DD7402">
              <w:rPr>
                <w:i/>
                <w:lang w:eastAsia="zh-CN"/>
              </w:rPr>
              <w:t>):</w:t>
            </w:r>
          </w:p>
          <w:p w14:paraId="10F6D16D" w14:textId="69DD331B" w:rsidR="007965D9" w:rsidRDefault="007965D9" w:rsidP="007965D9">
            <w:pPr>
              <w:pStyle w:val="af2"/>
              <w:rPr>
                <w:i/>
                <w:lang w:eastAsia="zh-CN"/>
              </w:rPr>
            </w:pPr>
            <w:r w:rsidRPr="0017185D">
              <w:rPr>
                <w:i/>
                <w:lang w:eastAsia="zh-CN"/>
              </w:rPr>
              <w:t>V</w:t>
            </w:r>
            <w:r>
              <w:rPr>
                <w:i/>
                <w:lang w:eastAsia="zh-CN"/>
              </w:rPr>
              <w:t>alidate</w:t>
            </w:r>
            <w:r w:rsidRPr="0017185D">
              <w:rPr>
                <w:i/>
                <w:lang w:eastAsia="zh-CN"/>
              </w:rPr>
              <w:t xml:space="preserve"> node refers to the node participating in consensus v</w:t>
            </w:r>
            <w:r>
              <w:rPr>
                <w:i/>
                <w:lang w:eastAsia="zh-CN"/>
              </w:rPr>
              <w:t>alidate</w:t>
            </w:r>
            <w:r w:rsidRPr="0017185D">
              <w:rPr>
                <w:i/>
                <w:lang w:eastAsia="zh-CN"/>
              </w:rPr>
              <w:t xml:space="preserve"> in the blockchain network.</w:t>
            </w:r>
          </w:p>
          <w:p w14:paraId="65FE7C75" w14:textId="791A59F3" w:rsidR="00397894" w:rsidRPr="004B4844" w:rsidRDefault="00397894" w:rsidP="007965D9">
            <w:pPr>
              <w:pStyle w:val="af2"/>
              <w:rPr>
                <w:rFonts w:eastAsiaTheme="minorEastAsia"/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C</w:t>
            </w:r>
            <w:r>
              <w:rPr>
                <w:i/>
                <w:lang w:eastAsia="zh-CN"/>
              </w:rPr>
              <w:t>andidate validate node refers to</w:t>
            </w:r>
            <w:r w:rsidR="00DD7402">
              <w:rPr>
                <w:i/>
                <w:lang w:eastAsia="zh-CN"/>
              </w:rPr>
              <w:t xml:space="preserve"> </w:t>
            </w:r>
            <w:proofErr w:type="gramStart"/>
            <w:r>
              <w:rPr>
                <w:i/>
                <w:lang w:eastAsia="zh-CN"/>
              </w:rPr>
              <w:t>node</w:t>
            </w:r>
            <w:proofErr w:type="gramEnd"/>
            <w:r>
              <w:rPr>
                <w:i/>
                <w:lang w:eastAsia="zh-CN"/>
              </w:rPr>
              <w:t xml:space="preserve"> which is the candidate of validate node</w:t>
            </w:r>
            <w:r w:rsidR="00B61BE4">
              <w:rPr>
                <w:i/>
                <w:lang w:eastAsia="zh-CN"/>
              </w:rPr>
              <w:t>, when validate node is failover, this node will be become validate node to join consensus.</w:t>
            </w:r>
          </w:p>
          <w:p w14:paraId="66D445FC" w14:textId="67CCF7B8" w:rsidR="00416232" w:rsidRDefault="007965D9" w:rsidP="007965D9">
            <w:pPr>
              <w:pStyle w:val="af2"/>
              <w:rPr>
                <w:i/>
                <w:lang w:eastAsia="zh-CN"/>
              </w:rPr>
            </w:pPr>
            <w:r w:rsidRPr="0017185D">
              <w:rPr>
                <w:i/>
                <w:lang w:eastAsia="zh-CN"/>
              </w:rPr>
              <w:t>Non-v</w:t>
            </w:r>
            <w:r>
              <w:rPr>
                <w:i/>
                <w:lang w:eastAsia="zh-CN"/>
              </w:rPr>
              <w:t>alidate</w:t>
            </w:r>
            <w:r w:rsidRPr="0017185D">
              <w:rPr>
                <w:i/>
                <w:lang w:eastAsia="zh-CN"/>
              </w:rPr>
              <w:t xml:space="preserve"> node refers to the node in the blockchain network that does not participate in consensus v</w:t>
            </w:r>
            <w:r>
              <w:rPr>
                <w:i/>
                <w:lang w:eastAsia="zh-CN"/>
              </w:rPr>
              <w:t>alidate</w:t>
            </w:r>
            <w:r w:rsidRPr="0017185D">
              <w:rPr>
                <w:i/>
                <w:lang w:eastAsia="zh-CN"/>
              </w:rPr>
              <w:t xml:space="preserve"> and only participates in accounting and needs to connect the v</w:t>
            </w:r>
            <w:r>
              <w:rPr>
                <w:i/>
                <w:lang w:eastAsia="zh-CN"/>
              </w:rPr>
              <w:t>alidate</w:t>
            </w:r>
            <w:r w:rsidRPr="0017185D">
              <w:rPr>
                <w:i/>
                <w:lang w:eastAsia="zh-CN"/>
              </w:rPr>
              <w:t xml:space="preserve"> node.</w:t>
            </w:r>
          </w:p>
        </w:tc>
      </w:tr>
    </w:tbl>
    <w:p w14:paraId="2C7581AB" w14:textId="77777777" w:rsidR="00A86CE1" w:rsidRPr="0017770F" w:rsidRDefault="00A86CE1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CC2F07" w:rsidRPr="00BC2010" w14:paraId="655A8D2B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FC64BE6" w14:textId="77777777" w:rsidR="00CC2F07" w:rsidRPr="00BC2010" w:rsidRDefault="00CC2F07" w:rsidP="00BC49A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296471">
              <w:rPr>
                <w:color w:val="000000" w:themeColor="text1"/>
                <w:sz w:val="24"/>
                <w:szCs w:val="24"/>
              </w:rPr>
              <w:t xml:space="preserve">Platform </w:t>
            </w:r>
            <w:r w:rsidRPr="00296471">
              <w:rPr>
                <w:color w:val="000000" w:themeColor="text1"/>
              </w:rPr>
              <w:t>Data Storage Mechanism</w:t>
            </w:r>
          </w:p>
        </w:tc>
      </w:tr>
      <w:tr w:rsidR="00D477E9" w:rsidRPr="00BC2010" w14:paraId="54B97167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DE6A9EC" w14:textId="733D38A2" w:rsidR="00D477E9" w:rsidRPr="00BC2010" w:rsidRDefault="00D477E9" w:rsidP="00D477E9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bookmarkStart w:id="0" w:name="_GoBack"/>
            <w:r>
              <w:rPr>
                <w:sz w:val="24"/>
                <w:szCs w:val="24"/>
                <w:lang w:eastAsia="zh-CN"/>
              </w:rPr>
              <w:lastRenderedPageBreak/>
              <w:t>M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ass storage </w:t>
            </w:r>
            <w:r>
              <w:rPr>
                <w:sz w:val="24"/>
                <w:szCs w:val="24"/>
                <w:lang w:eastAsia="zh-CN"/>
              </w:rPr>
              <w:t>mitigation</w:t>
            </w:r>
            <w:r>
              <w:rPr>
                <w:rStyle w:val="a5"/>
                <w:szCs w:val="24"/>
              </w:rPr>
              <w:footnoteReference w:id="1"/>
            </w:r>
            <w:bookmarkEnd w:id="0"/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78A75C" w14:textId="09B0CE1B" w:rsidR="00D477E9" w:rsidRPr="00553B9E" w:rsidRDefault="0089191D" w:rsidP="00D477E9">
            <w:pPr>
              <w:pStyle w:val="af2"/>
              <w:rPr>
                <w:i/>
                <w:lang w:val="en-US" w:eastAsia="zh-CN"/>
              </w:rPr>
            </w:pPr>
            <w:r>
              <w:rPr>
                <w:i/>
                <w:lang w:eastAsia="zh-CN"/>
              </w:rPr>
              <w:t xml:space="preserve">Data </w:t>
            </w:r>
            <w:r>
              <w:rPr>
                <w:rFonts w:hint="eastAsia"/>
                <w:i/>
                <w:lang w:eastAsia="zh-CN"/>
              </w:rPr>
              <w:t>A</w:t>
            </w:r>
            <w:r w:rsidRPr="00F56742">
              <w:rPr>
                <w:i/>
                <w:lang w:eastAsia="zh-CN"/>
              </w:rPr>
              <w:t>rchiving</w:t>
            </w:r>
          </w:p>
        </w:tc>
      </w:tr>
      <w:tr w:rsidR="00D477E9" w:rsidRPr="00BC2010" w14:paraId="72F80A01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940555B" w14:textId="77777777" w:rsidR="00D477E9" w:rsidRDefault="00D477E9" w:rsidP="00D477E9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Decentralized Data Storage Support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77533" w14:textId="382BA2DC" w:rsidR="00D477E9" w:rsidRDefault="007965D9" w:rsidP="00D477E9">
            <w:pPr>
              <w:pStyle w:val="af2"/>
              <w:rPr>
                <w:i/>
                <w:lang w:val="en-US" w:eastAsia="zh-CN"/>
              </w:rPr>
            </w:pPr>
            <w:proofErr w:type="spellStart"/>
            <w:r w:rsidRPr="004B4844">
              <w:rPr>
                <w:rFonts w:eastAsiaTheme="minorEastAsia"/>
                <w:i/>
                <w:lang w:val="en-US" w:eastAsia="zh-CN"/>
              </w:rPr>
              <w:t>TiKV</w:t>
            </w:r>
            <w:proofErr w:type="spellEnd"/>
          </w:p>
        </w:tc>
      </w:tr>
      <w:tr w:rsidR="00D477E9" w:rsidRPr="00BC2010" w14:paraId="0B55253C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0A4B875" w14:textId="77777777" w:rsidR="00D477E9" w:rsidRDefault="00D477E9" w:rsidP="00D477E9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Data Privacy Solution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8216D" w14:textId="68960D06" w:rsidR="007965D9" w:rsidRDefault="007965D9" w:rsidP="00077844">
            <w:pPr>
              <w:pStyle w:val="af2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E</w:t>
            </w:r>
            <w:r w:rsidRPr="0017185D">
              <w:rPr>
                <w:i/>
                <w:lang w:val="en-US" w:eastAsia="zh-CN"/>
              </w:rPr>
              <w:t>nd-to-</w:t>
            </w:r>
            <w:r w:rsidRPr="004B4844">
              <w:rPr>
                <w:rFonts w:eastAsiaTheme="minorEastAsia"/>
                <w:i/>
                <w:lang w:val="en-US" w:eastAsia="zh-CN"/>
              </w:rPr>
              <w:t>E</w:t>
            </w:r>
            <w:r w:rsidRPr="0017185D">
              <w:rPr>
                <w:i/>
                <w:lang w:val="en-US" w:eastAsia="zh-CN"/>
              </w:rPr>
              <w:t>nd</w:t>
            </w:r>
            <w:r>
              <w:rPr>
                <w:i/>
                <w:lang w:val="en-US" w:eastAsia="zh-CN"/>
              </w:rPr>
              <w:t xml:space="preserve"> </w:t>
            </w:r>
            <w:r w:rsidRPr="001C5DB6">
              <w:rPr>
                <w:i/>
                <w:lang w:val="en-US" w:eastAsia="zh-CN"/>
              </w:rPr>
              <w:t>T</w:t>
            </w:r>
            <w:r>
              <w:rPr>
                <w:i/>
                <w:lang w:val="en-US" w:eastAsia="zh-CN"/>
              </w:rPr>
              <w:t>LS</w:t>
            </w:r>
            <w:r w:rsidRPr="001C5DB6">
              <w:rPr>
                <w:i/>
                <w:lang w:val="en-US" w:eastAsia="zh-CN"/>
              </w:rPr>
              <w:t xml:space="preserve"> encrypted data</w:t>
            </w:r>
            <w:r>
              <w:rPr>
                <w:i/>
                <w:lang w:val="en-US" w:eastAsia="zh-CN"/>
              </w:rPr>
              <w:t xml:space="preserve">; </w:t>
            </w:r>
          </w:p>
          <w:p w14:paraId="3189C402" w14:textId="2B41A60A" w:rsidR="007965D9" w:rsidRDefault="001501ED" w:rsidP="00077844">
            <w:pPr>
              <w:pStyle w:val="af2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n</w:t>
            </w:r>
            <w:r w:rsidR="007965D9">
              <w:rPr>
                <w:i/>
                <w:lang w:val="en-US" w:eastAsia="zh-CN"/>
              </w:rPr>
              <w:t xml:space="preserve">amespace; </w:t>
            </w:r>
          </w:p>
          <w:p w14:paraId="3A453027" w14:textId="45321BBE" w:rsidR="00D477E9" w:rsidRDefault="001501ED" w:rsidP="00077844">
            <w:pPr>
              <w:pStyle w:val="af2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p</w:t>
            </w:r>
            <w:r w:rsidR="007965D9">
              <w:rPr>
                <w:i/>
                <w:lang w:val="en-US" w:eastAsia="zh-CN"/>
              </w:rPr>
              <w:t>rivate transaction.</w:t>
            </w:r>
          </w:p>
        </w:tc>
      </w:tr>
      <w:tr w:rsidR="00D477E9" w:rsidRPr="00BC2010" w14:paraId="3EDFEE5C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C8212D6" w14:textId="508345C9" w:rsidR="00D477E9" w:rsidRDefault="00D477E9" w:rsidP="00D477E9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 w:rsidRPr="00A602A6">
              <w:rPr>
                <w:sz w:val="24"/>
                <w:szCs w:val="24"/>
              </w:rPr>
              <w:t>Tamper Proof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(tamper cost)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983BF" w14:textId="2C3C4586" w:rsidR="00D477E9" w:rsidRDefault="00E97A41" w:rsidP="00D477E9">
            <w:pPr>
              <w:pStyle w:val="af2"/>
              <w:rPr>
                <w:i/>
                <w:lang w:val="en-US" w:eastAsia="zh-CN"/>
              </w:rPr>
            </w:pPr>
            <w:r>
              <w:rPr>
                <w:i/>
                <w:lang w:eastAsia="zh-CN"/>
              </w:rPr>
              <w:t>More</w:t>
            </w:r>
            <w:r w:rsidR="007965D9" w:rsidRPr="0017185D">
              <w:rPr>
                <w:i/>
                <w:lang w:eastAsia="zh-CN"/>
              </w:rPr>
              <w:t xml:space="preserve"> than 1/3 nodes tamper</w:t>
            </w:r>
            <w:r w:rsidR="001501ED">
              <w:rPr>
                <w:i/>
                <w:lang w:eastAsia="zh-CN"/>
              </w:rPr>
              <w:t>ed.</w:t>
            </w:r>
          </w:p>
        </w:tc>
      </w:tr>
      <w:tr w:rsidR="00D477E9" w:rsidRPr="00BC2010" w14:paraId="624B4115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FC80D33" w14:textId="0736608C" w:rsidR="00D477E9" w:rsidRPr="00597936" w:rsidRDefault="00D477E9" w:rsidP="00D477E9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C34D7" w14:textId="2BCB7B99" w:rsidR="007965D9" w:rsidRPr="00C3500E" w:rsidRDefault="007965D9" w:rsidP="007965D9">
            <w:pPr>
              <w:pStyle w:val="af2"/>
              <w:rPr>
                <w:rFonts w:eastAsiaTheme="minorEastAsia"/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N</w:t>
            </w:r>
            <w:r w:rsidRPr="0017185D">
              <w:rPr>
                <w:i/>
                <w:lang w:val="en-US" w:eastAsia="zh-CN"/>
              </w:rPr>
              <w:t xml:space="preserve">amespace </w:t>
            </w:r>
            <w:r>
              <w:rPr>
                <w:i/>
                <w:lang w:val="en-US" w:eastAsia="zh-CN"/>
              </w:rPr>
              <w:t>can</w:t>
            </w:r>
            <w:r w:rsidRPr="001C5DB6">
              <w:rPr>
                <w:i/>
                <w:lang w:val="en-US" w:eastAsia="zh-CN"/>
              </w:rPr>
              <w:t xml:space="preserve"> protect</w:t>
            </w:r>
            <w:r w:rsidR="001501ED">
              <w:rPr>
                <w:i/>
                <w:lang w:val="en-US" w:eastAsia="zh-CN"/>
              </w:rPr>
              <w:t xml:space="preserve"> </w:t>
            </w:r>
            <w:r w:rsidR="001501ED">
              <w:rPr>
                <w:rFonts w:hint="eastAsia"/>
                <w:i/>
                <w:lang w:val="en-US" w:eastAsia="zh-CN"/>
              </w:rPr>
              <w:t>p</w:t>
            </w:r>
            <w:r w:rsidR="001501ED">
              <w:rPr>
                <w:i/>
                <w:lang w:val="en-US" w:eastAsia="zh-CN"/>
              </w:rPr>
              <w:t>rivacy</w:t>
            </w:r>
            <w:r>
              <w:rPr>
                <w:i/>
                <w:lang w:val="en-US" w:eastAsia="zh-CN"/>
              </w:rPr>
              <w:t xml:space="preserve"> of </w:t>
            </w:r>
            <w:r w:rsidRPr="0017185D">
              <w:rPr>
                <w:i/>
                <w:lang w:val="en-US" w:eastAsia="zh-CN"/>
              </w:rPr>
              <w:t>business</w:t>
            </w:r>
            <w:r w:rsidR="0049234C">
              <w:rPr>
                <w:i/>
                <w:lang w:val="en-US" w:eastAsia="zh-CN"/>
              </w:rPr>
              <w:t xml:space="preserve"> layer</w:t>
            </w:r>
            <w:r w:rsidR="001501ED">
              <w:rPr>
                <w:rFonts w:asciiTheme="minorEastAsia" w:eastAsiaTheme="minorEastAsia" w:hAnsiTheme="minorEastAsia"/>
                <w:i/>
                <w:lang w:val="en-US" w:eastAsia="zh-CN"/>
              </w:rPr>
              <w:t>.</w:t>
            </w:r>
          </w:p>
          <w:p w14:paraId="28AF25D6" w14:textId="2FC2DCF7" w:rsidR="00D477E9" w:rsidRDefault="007965D9" w:rsidP="007965D9">
            <w:pPr>
              <w:pStyle w:val="af2"/>
              <w:rPr>
                <w:i/>
                <w:lang w:val="en-US"/>
              </w:rPr>
            </w:pPr>
            <w:r>
              <w:rPr>
                <w:rFonts w:hint="eastAsia"/>
                <w:i/>
                <w:lang w:val="en-US" w:eastAsia="zh-CN"/>
              </w:rPr>
              <w:t>P</w:t>
            </w:r>
            <w:r w:rsidRPr="0017185D">
              <w:rPr>
                <w:i/>
                <w:lang w:val="en-US" w:eastAsia="zh-CN"/>
              </w:rPr>
              <w:t>riva</w:t>
            </w:r>
            <w:r>
              <w:rPr>
                <w:i/>
                <w:lang w:val="en-US" w:eastAsia="zh-CN"/>
              </w:rPr>
              <w:t>te</w:t>
            </w:r>
            <w:r w:rsidRPr="0017185D">
              <w:rPr>
                <w:i/>
                <w:lang w:val="en-US" w:eastAsia="zh-CN"/>
              </w:rPr>
              <w:t xml:space="preserve"> transaction</w:t>
            </w:r>
            <w:r>
              <w:rPr>
                <w:rFonts w:hint="eastAsia"/>
                <w:i/>
                <w:lang w:val="en-US" w:eastAsia="zh-CN"/>
              </w:rPr>
              <w:t xml:space="preserve"> can</w:t>
            </w:r>
            <w:r w:rsidRPr="0017185D">
              <w:rPr>
                <w:i/>
                <w:lang w:val="en-US" w:eastAsia="zh-CN"/>
              </w:rPr>
              <w:t xml:space="preserve"> protec</w:t>
            </w:r>
            <w:r w:rsidR="0049234C">
              <w:rPr>
                <w:i/>
                <w:lang w:val="en-US" w:eastAsia="zh-CN"/>
              </w:rPr>
              <w:t>t privacy on</w:t>
            </w:r>
            <w:r w:rsidRPr="0017185D">
              <w:rPr>
                <w:i/>
                <w:lang w:val="en-US" w:eastAsia="zh-CN"/>
              </w:rPr>
              <w:t xml:space="preserve"> transaction </w:t>
            </w:r>
            <w:r w:rsidR="0049234C">
              <w:rPr>
                <w:i/>
                <w:lang w:val="en-US" w:eastAsia="zh-CN"/>
              </w:rPr>
              <w:t>layer</w:t>
            </w:r>
            <w:r>
              <w:rPr>
                <w:i/>
                <w:lang w:val="en-US" w:eastAsia="zh-CN"/>
              </w:rPr>
              <w:t>.</w:t>
            </w:r>
          </w:p>
        </w:tc>
      </w:tr>
    </w:tbl>
    <w:p w14:paraId="631A0419" w14:textId="77777777" w:rsidR="007120A0" w:rsidRPr="0017770F" w:rsidRDefault="007120A0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7120A0" w:rsidRPr="00BC2010" w14:paraId="158C708C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AB7BAF8" w14:textId="77777777" w:rsidR="007120A0" w:rsidRPr="00BC2010" w:rsidRDefault="007120A0" w:rsidP="00BC49A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t>N</w:t>
            </w:r>
            <w:r>
              <w:rPr>
                <w:sz w:val="24"/>
                <w:szCs w:val="24"/>
              </w:rPr>
              <w:t>etwork Management</w:t>
            </w:r>
          </w:p>
        </w:tc>
      </w:tr>
      <w:tr w:rsidR="0015780B" w:rsidRPr="00BC2010" w14:paraId="06BBDCF5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7C66408" w14:textId="4C2292FB" w:rsidR="0015780B" w:rsidRPr="00BC2010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7B0B75">
              <w:rPr>
                <w:sz w:val="24"/>
                <w:szCs w:val="24"/>
              </w:rPr>
              <w:t>Node Scalability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A12B0" w14:textId="6EB1B355" w:rsidR="0015780B" w:rsidRPr="00553B9E" w:rsidRDefault="0015780B" w:rsidP="0015780B">
            <w:pPr>
              <w:pStyle w:val="af2"/>
              <w:rPr>
                <w:i/>
                <w:lang w:val="en-US"/>
              </w:rPr>
            </w:pPr>
            <w:r>
              <w:rPr>
                <w:i/>
                <w:lang w:val="en-US"/>
              </w:rPr>
              <w:t>Hundreds</w:t>
            </w:r>
          </w:p>
        </w:tc>
      </w:tr>
      <w:tr w:rsidR="0015780B" w:rsidRPr="00BC2010" w14:paraId="7EA0B3D1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0184F95" w14:textId="77777777" w:rsidR="0015780B" w:rsidRPr="007B0B75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Structure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0F12A" w14:textId="4F56BC25" w:rsidR="0015780B" w:rsidRPr="00553B9E" w:rsidRDefault="0015780B" w:rsidP="0015780B">
            <w:pPr>
              <w:pStyle w:val="af2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Distributed; Flexible</w:t>
            </w:r>
          </w:p>
        </w:tc>
      </w:tr>
      <w:tr w:rsidR="0015780B" w:rsidRPr="00BC2010" w14:paraId="73ABEF17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61F57C7" w14:textId="77777777" w:rsidR="0015780B" w:rsidRPr="007B0B75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Discovery Protocol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A675B" w14:textId="3C8270C0" w:rsidR="0015780B" w:rsidRPr="00553B9E" w:rsidRDefault="007965D9" w:rsidP="0015780B">
            <w:pPr>
              <w:pStyle w:val="af2"/>
              <w:rPr>
                <w:i/>
                <w:lang w:val="en-US"/>
              </w:rPr>
            </w:pPr>
            <w:proofErr w:type="spellStart"/>
            <w:r w:rsidRPr="00186F33">
              <w:rPr>
                <w:i/>
                <w:lang w:val="en-US"/>
              </w:rPr>
              <w:t>g</w:t>
            </w:r>
            <w:r w:rsidRPr="00186F33">
              <w:rPr>
                <w:rFonts w:eastAsiaTheme="minorEastAsia"/>
                <w:i/>
                <w:lang w:val="en-US" w:eastAsia="zh-CN"/>
              </w:rPr>
              <w:t>RPC</w:t>
            </w:r>
            <w:proofErr w:type="spellEnd"/>
          </w:p>
        </w:tc>
      </w:tr>
      <w:tr w:rsidR="0015780B" w:rsidRPr="00BC2010" w14:paraId="72D4C056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7D729A6" w14:textId="656D82E5" w:rsidR="0015780B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7B0B75">
              <w:rPr>
                <w:sz w:val="24"/>
                <w:szCs w:val="24"/>
              </w:rPr>
              <w:t>Byzantine Node Accepted?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18193" w14:textId="2652D3DE" w:rsidR="0015780B" w:rsidRPr="00553B9E" w:rsidRDefault="007965D9" w:rsidP="0015780B">
            <w:pPr>
              <w:pStyle w:val="af2"/>
              <w:rPr>
                <w:i/>
                <w:lang w:val="en-US"/>
              </w:rPr>
            </w:pPr>
            <w:r>
              <w:rPr>
                <w:i/>
                <w:lang w:val="en-US"/>
              </w:rPr>
              <w:t>Yes</w:t>
            </w:r>
          </w:p>
        </w:tc>
      </w:tr>
      <w:tr w:rsidR="0015780B" w:rsidRPr="00BC2010" w14:paraId="3C4D7FD9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5F18E30" w14:textId="776A9FD9" w:rsidR="0015780B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P2P?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B5C36" w14:textId="3FAB43E2" w:rsidR="0015780B" w:rsidRPr="00553B9E" w:rsidRDefault="0015780B" w:rsidP="0015780B">
            <w:pPr>
              <w:pStyle w:val="af2"/>
              <w:rPr>
                <w:i/>
                <w:lang w:val="en-US"/>
              </w:rPr>
            </w:pPr>
            <w:r>
              <w:rPr>
                <w:i/>
                <w:lang w:val="en-US"/>
              </w:rPr>
              <w:t>Ye</w:t>
            </w:r>
            <w:r w:rsidR="00424B57">
              <w:rPr>
                <w:i/>
                <w:lang w:val="en-US"/>
              </w:rPr>
              <w:t>s</w:t>
            </w:r>
          </w:p>
        </w:tc>
      </w:tr>
      <w:tr w:rsidR="0015780B" w:rsidRPr="00BC2010" w14:paraId="33FDB87C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8BF0B1E" w14:textId="3F540F92" w:rsidR="0015780B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Exchange Protocol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9A222" w14:textId="732C5D5F" w:rsidR="0015780B" w:rsidRPr="00553B9E" w:rsidRDefault="00424B57" w:rsidP="0015780B">
            <w:pPr>
              <w:pStyle w:val="af2"/>
              <w:rPr>
                <w:i/>
                <w:lang w:val="en-US"/>
              </w:rPr>
            </w:pPr>
            <w:proofErr w:type="spellStart"/>
            <w:r w:rsidRPr="00186F33">
              <w:rPr>
                <w:i/>
                <w:lang w:val="en-US"/>
              </w:rPr>
              <w:t>g</w:t>
            </w:r>
            <w:r w:rsidRPr="00186F33">
              <w:rPr>
                <w:rFonts w:eastAsiaTheme="minorEastAsia"/>
                <w:i/>
                <w:lang w:val="en-US" w:eastAsia="zh-CN"/>
              </w:rPr>
              <w:t>RPC</w:t>
            </w:r>
            <w:proofErr w:type="spellEnd"/>
          </w:p>
        </w:tc>
      </w:tr>
      <w:tr w:rsidR="0015780B" w:rsidRPr="00BC2010" w14:paraId="0CEA464D" w14:textId="77777777" w:rsidTr="00E508C7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FFFFFF"/>
          </w:tcPr>
          <w:p w14:paraId="260027D0" w14:textId="77777777" w:rsidR="0015780B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04241C" w14:textId="609B9903" w:rsidR="0015780B" w:rsidRDefault="00424B57" w:rsidP="0015780B">
            <w:pPr>
              <w:pStyle w:val="af2"/>
              <w:rPr>
                <w:i/>
                <w:lang w:val="en-US"/>
              </w:rPr>
            </w:pPr>
            <w:proofErr w:type="spellStart"/>
            <w:r w:rsidRPr="00186F33">
              <w:rPr>
                <w:i/>
                <w:lang w:val="en-US"/>
              </w:rPr>
              <w:t>g</w:t>
            </w:r>
            <w:r w:rsidRPr="00186F33">
              <w:rPr>
                <w:rFonts w:eastAsiaTheme="minorEastAsia"/>
                <w:i/>
                <w:lang w:val="en-US" w:eastAsia="zh-CN"/>
              </w:rPr>
              <w:t>RPC</w:t>
            </w:r>
            <w:proofErr w:type="spellEnd"/>
            <w:r w:rsidRPr="00E65A62">
              <w:rPr>
                <w:i/>
                <w:lang w:eastAsia="zh-CN"/>
              </w:rPr>
              <w:t xml:space="preserve"> </w:t>
            </w:r>
            <w:r>
              <w:rPr>
                <w:rFonts w:hint="eastAsia"/>
                <w:i/>
                <w:lang w:eastAsia="zh-CN"/>
              </w:rPr>
              <w:t>uses protocol buffers to</w:t>
            </w:r>
            <w:r w:rsidRPr="00E65A62">
              <w:rPr>
                <w:i/>
                <w:lang w:eastAsia="zh-CN"/>
              </w:rPr>
              <w:t xml:space="preserve"> connect data </w:t>
            </w:r>
            <w:proofErr w:type="spellStart"/>
            <w:r w:rsidRPr="00E65A62">
              <w:rPr>
                <w:i/>
                <w:lang w:eastAsia="zh-CN"/>
              </w:rPr>
              <w:t>cent</w:t>
            </w:r>
            <w:r w:rsidR="00D54676">
              <w:rPr>
                <w:i/>
                <w:lang w:eastAsia="zh-CN"/>
              </w:rPr>
              <w:t>ers</w:t>
            </w:r>
            <w:proofErr w:type="spellEnd"/>
            <w:r w:rsidRPr="00E65A62">
              <w:rPr>
                <w:i/>
                <w:lang w:eastAsia="zh-CN"/>
              </w:rPr>
              <w:t xml:space="preserve"> with pluggable load balancing.</w:t>
            </w:r>
          </w:p>
        </w:tc>
      </w:tr>
    </w:tbl>
    <w:p w14:paraId="5B4200BC" w14:textId="77777777" w:rsidR="00312FE3" w:rsidRPr="00D54676" w:rsidRDefault="00312FE3" w:rsidP="0017770F"/>
    <w:p w14:paraId="0154D1EC" w14:textId="6289CB1D" w:rsidR="007120A0" w:rsidRDefault="007120A0" w:rsidP="007120A0">
      <w:pPr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>
        <w:rPr>
          <w:b/>
          <w:u w:val="single"/>
        </w:rPr>
        <w:t>6</w:t>
      </w:r>
      <w:r w:rsidRPr="0098615E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Utils</w:t>
      </w:r>
      <w:proofErr w:type="spellEnd"/>
    </w:p>
    <w:p w14:paraId="1F78BC8E" w14:textId="77777777" w:rsidR="00CC2F07" w:rsidRPr="0017770F" w:rsidRDefault="00CC2F07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2039BF" w:rsidRPr="00BC2010" w14:paraId="359FC51D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9FD4DD5" w14:textId="7C6606A0" w:rsidR="002039BF" w:rsidRPr="00BC2010" w:rsidRDefault="002039BF" w:rsidP="00BC49A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 w:rsidR="00705947">
              <w:t>Messag</w:t>
            </w:r>
            <w:r w:rsidR="00041841">
              <w:t>ing</w:t>
            </w:r>
            <w:r w:rsidR="007D3857">
              <w:t xml:space="preserve"> </w:t>
            </w:r>
            <w:r w:rsidR="00406DE6">
              <w:t>M</w:t>
            </w:r>
            <w:r w:rsidR="007D3857" w:rsidRPr="007D3857">
              <w:t>echanism</w:t>
            </w:r>
          </w:p>
        </w:tc>
      </w:tr>
      <w:tr w:rsidR="0015780B" w:rsidRPr="00BC2010" w14:paraId="40FC174A" w14:textId="77777777" w:rsidTr="00AF1380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6B82168" w14:textId="77777777" w:rsidR="0015780B" w:rsidRPr="00BC2010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 Type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65FF6" w14:textId="77777777" w:rsidR="0015780B" w:rsidRPr="00553B9E" w:rsidRDefault="0015780B" w:rsidP="0015780B">
            <w:pPr>
              <w:pStyle w:val="af2"/>
              <w:rPr>
                <w:i/>
                <w:lang w:val="en-US"/>
              </w:rPr>
            </w:pPr>
            <w:proofErr w:type="spellStart"/>
            <w:r w:rsidRPr="008509C2">
              <w:rPr>
                <w:i/>
                <w:lang w:eastAsia="zh-CN"/>
              </w:rPr>
              <w:t>gRPC</w:t>
            </w:r>
            <w:proofErr w:type="spellEnd"/>
            <w:r w:rsidRPr="008509C2">
              <w:rPr>
                <w:i/>
                <w:lang w:eastAsia="zh-CN"/>
              </w:rPr>
              <w:t>;</w:t>
            </w:r>
          </w:p>
        </w:tc>
      </w:tr>
      <w:tr w:rsidR="0015780B" w:rsidRPr="00BC2010" w14:paraId="1D58C826" w14:textId="77777777" w:rsidTr="00AF1380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2165132" w14:textId="77777777" w:rsidR="0015780B" w:rsidRPr="00597936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5A070" w14:textId="77777777" w:rsidR="0015780B" w:rsidRDefault="0015780B" w:rsidP="0015780B">
            <w:pPr>
              <w:pStyle w:val="af2"/>
              <w:rPr>
                <w:i/>
                <w:lang w:val="en-US"/>
              </w:rPr>
            </w:pPr>
            <w:r>
              <w:rPr>
                <w:i/>
                <w:lang w:eastAsia="zh-CN"/>
              </w:rPr>
              <w:t>Further description if any</w:t>
            </w:r>
          </w:p>
        </w:tc>
      </w:tr>
    </w:tbl>
    <w:p w14:paraId="72031D03" w14:textId="77777777" w:rsidR="0015780B" w:rsidRPr="0017770F" w:rsidRDefault="0015780B" w:rsidP="0015780B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15780B" w:rsidRPr="00BC2010" w14:paraId="6182FF71" w14:textId="77777777" w:rsidTr="00AF1380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C7CF9AB" w14:textId="77777777" w:rsidR="0015780B" w:rsidRPr="00BC2010" w:rsidRDefault="0015780B" w:rsidP="0015780B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t>Crypto Libraries</w:t>
            </w:r>
          </w:p>
        </w:tc>
      </w:tr>
      <w:tr w:rsidR="0015780B" w:rsidRPr="00CA6807" w14:paraId="49096D0E" w14:textId="77777777" w:rsidTr="00AF1380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98E88A9" w14:textId="77777777" w:rsidR="0015780B" w:rsidRPr="00BC2010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Secure Network Connection Type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DA9D6" w14:textId="77777777" w:rsidR="0015780B" w:rsidRPr="00CA6807" w:rsidRDefault="0015780B" w:rsidP="0015780B">
            <w:pPr>
              <w:pStyle w:val="af2"/>
              <w:rPr>
                <w:i/>
                <w:lang w:val="pt-BR"/>
              </w:rPr>
            </w:pPr>
            <w:r>
              <w:rPr>
                <w:i/>
                <w:lang w:eastAsia="zh-CN"/>
              </w:rPr>
              <w:t>TLS; …</w:t>
            </w:r>
          </w:p>
        </w:tc>
      </w:tr>
      <w:tr w:rsidR="0015780B" w:rsidRPr="00283997" w14:paraId="44ACAD74" w14:textId="77777777" w:rsidTr="00AF1380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9A984BC" w14:textId="77777777" w:rsidR="0015780B" w:rsidRPr="00BC2010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Cipher Suites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55E12F" w14:textId="598AB6CD" w:rsidR="0015780B" w:rsidRPr="00CA6807" w:rsidRDefault="00424B57" w:rsidP="0015780B">
            <w:pPr>
              <w:pStyle w:val="af2"/>
              <w:rPr>
                <w:i/>
                <w:lang w:val="pt-BR"/>
              </w:rPr>
            </w:pPr>
            <w:r>
              <w:rPr>
                <w:i/>
                <w:lang w:val="pt-BR" w:eastAsia="zh-CN"/>
              </w:rPr>
              <w:t xml:space="preserve">SHA; SM3; </w:t>
            </w:r>
            <w:r w:rsidRPr="00CA6807">
              <w:rPr>
                <w:i/>
                <w:lang w:val="pt-BR" w:eastAsia="zh-CN"/>
              </w:rPr>
              <w:t xml:space="preserve">ECDSA; </w:t>
            </w:r>
            <w:r w:rsidRPr="00651DB0">
              <w:rPr>
                <w:i/>
                <w:lang w:val="pt-BR" w:eastAsia="zh-CN"/>
              </w:rPr>
              <w:t>SM2</w:t>
            </w:r>
            <w:r>
              <w:rPr>
                <w:i/>
                <w:lang w:val="pt-BR" w:eastAsia="zh-CN"/>
              </w:rPr>
              <w:t xml:space="preserve">; </w:t>
            </w:r>
            <w:r w:rsidRPr="00651DB0">
              <w:rPr>
                <w:i/>
                <w:lang w:val="pt-BR" w:eastAsia="zh-CN"/>
              </w:rPr>
              <w:t>E</w:t>
            </w:r>
            <w:r>
              <w:rPr>
                <w:i/>
                <w:lang w:val="pt-BR" w:eastAsia="zh-CN"/>
              </w:rPr>
              <w:t xml:space="preserve">CDH; AES; </w:t>
            </w:r>
            <w:r w:rsidDel="00906354">
              <w:rPr>
                <w:i/>
                <w:lang w:val="pt-BR" w:eastAsia="zh-CN"/>
              </w:rPr>
              <w:t xml:space="preserve"> </w:t>
            </w:r>
            <w:r>
              <w:rPr>
                <w:i/>
                <w:lang w:val="pt-BR" w:eastAsia="zh-CN"/>
              </w:rPr>
              <w:t>SM4; SM9</w:t>
            </w:r>
          </w:p>
        </w:tc>
      </w:tr>
      <w:tr w:rsidR="0015780B" w:rsidRPr="00BC2010" w14:paraId="73D17465" w14:textId="77777777" w:rsidTr="00AF1380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F870BC4" w14:textId="77777777" w:rsidR="0015780B" w:rsidRPr="00597936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B22C3" w14:textId="61A722FF" w:rsidR="0015780B" w:rsidRDefault="00424B57" w:rsidP="0015780B">
            <w:pPr>
              <w:pStyle w:val="af2"/>
              <w:rPr>
                <w:i/>
                <w:lang w:val="en-US"/>
              </w:rPr>
            </w:pPr>
            <w:r>
              <w:rPr>
                <w:i/>
                <w:lang w:eastAsia="zh-CN"/>
              </w:rPr>
              <w:t>Hyperchain uses SHA and SM3 for hash, supports</w:t>
            </w:r>
            <w:r w:rsidRPr="00CA6807">
              <w:rPr>
                <w:i/>
                <w:lang w:val="pt-BR" w:eastAsia="zh-CN"/>
              </w:rPr>
              <w:t xml:space="preserve"> </w:t>
            </w:r>
            <w:r>
              <w:rPr>
                <w:i/>
                <w:lang w:val="pt-BR" w:eastAsia="zh-CN"/>
              </w:rPr>
              <w:t>ECDSA</w:t>
            </w:r>
            <w:r w:rsidR="003A73A3">
              <w:rPr>
                <w:i/>
                <w:lang w:val="pt-BR" w:eastAsia="zh-CN"/>
              </w:rPr>
              <w:t xml:space="preserve"> and</w:t>
            </w:r>
            <w:r>
              <w:rPr>
                <w:i/>
                <w:lang w:val="pt-BR" w:eastAsia="zh-CN"/>
              </w:rPr>
              <w:t xml:space="preserve"> </w:t>
            </w:r>
            <w:r w:rsidRPr="00651DB0">
              <w:rPr>
                <w:i/>
                <w:lang w:val="pt-BR" w:eastAsia="zh-CN"/>
              </w:rPr>
              <w:t>SM2</w:t>
            </w:r>
            <w:r>
              <w:rPr>
                <w:i/>
                <w:lang w:eastAsia="zh-CN"/>
              </w:rPr>
              <w:t xml:space="preserve"> for signing. ECDH is used for key agreement, and AES or SM4</w:t>
            </w:r>
            <w:r w:rsidR="008D68F0">
              <w:rPr>
                <w:i/>
                <w:lang w:eastAsia="zh-CN"/>
              </w:rPr>
              <w:t xml:space="preserve"> for</w:t>
            </w:r>
            <w:r>
              <w:rPr>
                <w:i/>
                <w:lang w:eastAsia="zh-CN"/>
              </w:rPr>
              <w:t xml:space="preserve"> m</w:t>
            </w:r>
            <w:r w:rsidRPr="0034583B">
              <w:rPr>
                <w:i/>
                <w:lang w:eastAsia="zh-CN"/>
              </w:rPr>
              <w:t>essage transmission</w:t>
            </w:r>
            <w:r>
              <w:rPr>
                <w:i/>
                <w:lang w:eastAsia="zh-CN"/>
              </w:rPr>
              <w:t>.</w:t>
            </w:r>
          </w:p>
        </w:tc>
      </w:tr>
    </w:tbl>
    <w:p w14:paraId="3889CDF1" w14:textId="77777777" w:rsidR="00A37552" w:rsidRPr="0017770F" w:rsidRDefault="00A37552" w:rsidP="0017770F"/>
    <w:p w14:paraId="481A1249" w14:textId="62C1AC3C" w:rsidR="004163B5" w:rsidRDefault="004163B5" w:rsidP="004163B5">
      <w:pPr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 w:rsidR="007120A0">
        <w:rPr>
          <w:b/>
          <w:u w:val="single"/>
        </w:rPr>
        <w:t>7</w:t>
      </w:r>
      <w:r w:rsidRPr="0098615E">
        <w:rPr>
          <w:b/>
          <w:u w:val="single"/>
        </w:rPr>
        <w:t xml:space="preserve"> </w:t>
      </w:r>
      <w:r>
        <w:rPr>
          <w:b/>
          <w:u w:val="single"/>
        </w:rPr>
        <w:t xml:space="preserve">Operation &amp; </w:t>
      </w:r>
      <w:r w:rsidR="00CA42C5">
        <w:rPr>
          <w:b/>
          <w:u w:val="single"/>
        </w:rPr>
        <w:t>Maintenance</w:t>
      </w:r>
    </w:p>
    <w:p w14:paraId="2B3C4573" w14:textId="77777777" w:rsidR="004163B5" w:rsidRPr="0017770F" w:rsidRDefault="004163B5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4163B5" w:rsidRPr="00BC2010" w14:paraId="566264DD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24118D4" w14:textId="03CE1ED7" w:rsidR="004163B5" w:rsidRPr="00BC2010" w:rsidRDefault="004163B5" w:rsidP="00BC49A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system management – </w:t>
            </w:r>
            <w:r w:rsidR="007120A0">
              <w:rPr>
                <w:sz w:val="24"/>
                <w:szCs w:val="24"/>
              </w:rPr>
              <w:t>N</w:t>
            </w:r>
            <w:r w:rsidRPr="00284428">
              <w:rPr>
                <w:sz w:val="24"/>
                <w:szCs w:val="24"/>
              </w:rPr>
              <w:t>ode</w:t>
            </w:r>
          </w:p>
        </w:tc>
      </w:tr>
      <w:tr w:rsidR="0015780B" w:rsidRPr="00BC2010" w14:paraId="14BC1142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7C4690D" w14:textId="1214F6CA" w:rsidR="0015780B" w:rsidRPr="00BC2010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Log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ECA67E" w14:textId="1AEB21DB" w:rsidR="0015780B" w:rsidRPr="00553B9E" w:rsidRDefault="0015780B" w:rsidP="0015780B">
            <w:pPr>
              <w:pStyle w:val="af2"/>
              <w:rPr>
                <w:i/>
                <w:lang w:val="en-US"/>
              </w:rPr>
            </w:pPr>
            <w:r>
              <w:rPr>
                <w:i/>
                <w:lang w:eastAsia="zh-CN"/>
              </w:rPr>
              <w:t>Yes</w:t>
            </w:r>
          </w:p>
        </w:tc>
      </w:tr>
      <w:tr w:rsidR="0015780B" w:rsidRPr="00BC2010" w14:paraId="24288891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2809002" w14:textId="494C6578" w:rsidR="0015780B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Monitoring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272BD" w14:textId="27FDE1CB" w:rsidR="0015780B" w:rsidRPr="00553B9E" w:rsidRDefault="00EF1545" w:rsidP="0015780B">
            <w:pPr>
              <w:pStyle w:val="af2"/>
              <w:rPr>
                <w:i/>
                <w:lang w:val="en-US"/>
              </w:rPr>
            </w:pPr>
            <w:r>
              <w:rPr>
                <w:i/>
                <w:lang w:val="en-US"/>
              </w:rPr>
              <w:t>P</w:t>
            </w:r>
            <w:r w:rsidR="00424B57" w:rsidRPr="008F0214">
              <w:rPr>
                <w:i/>
                <w:lang w:val="en-US"/>
              </w:rPr>
              <w:t xml:space="preserve">rovides </w:t>
            </w:r>
            <w:r w:rsidR="00424B57">
              <w:t xml:space="preserve">a </w:t>
            </w:r>
            <w:r w:rsidR="00424B57">
              <w:rPr>
                <w:i/>
                <w:lang w:val="en-US"/>
              </w:rPr>
              <w:t>v</w:t>
            </w:r>
            <w:r w:rsidR="00424B57" w:rsidRPr="00FB1616">
              <w:rPr>
                <w:i/>
                <w:lang w:val="en-US"/>
              </w:rPr>
              <w:t>isual</w:t>
            </w:r>
            <w:r w:rsidR="00424B57">
              <w:rPr>
                <w:i/>
                <w:lang w:val="en-US"/>
              </w:rPr>
              <w:t>ized</w:t>
            </w:r>
            <w:r w:rsidR="00424B57" w:rsidRPr="00FB1616">
              <w:rPr>
                <w:i/>
                <w:lang w:val="en-US"/>
              </w:rPr>
              <w:t xml:space="preserve"> monitoring</w:t>
            </w:r>
            <w:r w:rsidR="00424B57">
              <w:rPr>
                <w:i/>
                <w:lang w:val="en-US"/>
              </w:rPr>
              <w:t xml:space="preserve"> </w:t>
            </w:r>
            <w:r w:rsidR="00424B57" w:rsidRPr="00FB1616">
              <w:rPr>
                <w:i/>
                <w:lang w:val="en-US"/>
              </w:rPr>
              <w:t>platform</w:t>
            </w:r>
            <w:r w:rsidR="00424B57" w:rsidRPr="00FB1616" w:rsidDel="00FB1616">
              <w:rPr>
                <w:i/>
                <w:lang w:val="en-US"/>
              </w:rPr>
              <w:t xml:space="preserve"> </w:t>
            </w:r>
            <w:r w:rsidR="00424B57">
              <w:rPr>
                <w:i/>
                <w:lang w:val="en-US"/>
              </w:rPr>
              <w:t xml:space="preserve">named </w:t>
            </w:r>
            <w:proofErr w:type="spellStart"/>
            <w:r w:rsidR="00424B57">
              <w:rPr>
                <w:i/>
                <w:lang w:val="en-US"/>
              </w:rPr>
              <w:t>Hypervision</w:t>
            </w:r>
            <w:proofErr w:type="spellEnd"/>
            <w:r>
              <w:rPr>
                <w:i/>
                <w:lang w:val="en-US"/>
              </w:rPr>
              <w:t>.</w:t>
            </w:r>
          </w:p>
        </w:tc>
      </w:tr>
      <w:tr w:rsidR="0015780B" w:rsidRPr="00BC2010" w14:paraId="1ED51856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3EC2284" w14:textId="122DB861" w:rsidR="0015780B" w:rsidRPr="00597936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6AF05" w14:textId="77777777" w:rsidR="00424B57" w:rsidRDefault="00424B57" w:rsidP="00424B57">
            <w:pPr>
              <w:pStyle w:val="af2"/>
              <w:rPr>
                <w:i/>
                <w:lang w:eastAsia="zh-CN"/>
              </w:rPr>
            </w:pPr>
            <w:proofErr w:type="spellStart"/>
            <w:r>
              <w:rPr>
                <w:i/>
                <w:lang w:eastAsia="zh-CN"/>
              </w:rPr>
              <w:t>Hypervision</w:t>
            </w:r>
            <w:proofErr w:type="spellEnd"/>
            <w:r>
              <w:rPr>
                <w:i/>
                <w:lang w:eastAsia="zh-CN"/>
              </w:rPr>
              <w:t xml:space="preserve"> is designed for r</w:t>
            </w:r>
            <w:r w:rsidRPr="00FC17D1">
              <w:rPr>
                <w:i/>
                <w:lang w:eastAsia="zh-CN"/>
              </w:rPr>
              <w:t xml:space="preserve">eal-time monitoring </w:t>
            </w:r>
            <w:r>
              <w:rPr>
                <w:i/>
                <w:lang w:eastAsia="zh-CN"/>
              </w:rPr>
              <w:t>and</w:t>
            </w:r>
            <w:r w:rsidRPr="00FC17D1">
              <w:rPr>
                <w:i/>
                <w:lang w:eastAsia="zh-CN"/>
              </w:rPr>
              <w:t xml:space="preserve"> alarms on blockchains, as well as management of smart contracts</w:t>
            </w:r>
            <w:r>
              <w:rPr>
                <w:i/>
                <w:lang w:eastAsia="zh-CN"/>
              </w:rPr>
              <w:t>.</w:t>
            </w:r>
          </w:p>
          <w:p w14:paraId="64F4CFCF" w14:textId="7CE7BB71" w:rsidR="0015780B" w:rsidRDefault="00424B57" w:rsidP="00424B57">
            <w:pPr>
              <w:pStyle w:val="af2"/>
              <w:rPr>
                <w:i/>
                <w:lang w:val="en-US"/>
              </w:rPr>
            </w:pPr>
            <w:r w:rsidRPr="00FC17D1">
              <w:rPr>
                <w:i/>
                <w:lang w:eastAsia="zh-CN"/>
              </w:rPr>
              <w:t>IPC command</w:t>
            </w:r>
            <w:r>
              <w:rPr>
                <w:i/>
                <w:lang w:eastAsia="zh-CN"/>
              </w:rPr>
              <w:t xml:space="preserve"> can be used to manage network connections, </w:t>
            </w:r>
            <w:r>
              <w:rPr>
                <w:i/>
                <w:lang w:val="en-US" w:eastAsia="zh-CN"/>
              </w:rPr>
              <w:t xml:space="preserve">make log-level </w:t>
            </w:r>
            <w:r>
              <w:rPr>
                <w:i/>
                <w:lang w:eastAsia="zh-CN"/>
              </w:rPr>
              <w:t>modification, query license info</w:t>
            </w:r>
            <w:r w:rsidR="00EF1545">
              <w:rPr>
                <w:i/>
                <w:lang w:eastAsia="zh-CN"/>
              </w:rPr>
              <w:t>r</w:t>
            </w:r>
            <w:r>
              <w:rPr>
                <w:i/>
                <w:lang w:eastAsia="zh-CN"/>
              </w:rPr>
              <w:t>mation and so on.</w:t>
            </w:r>
          </w:p>
        </w:tc>
      </w:tr>
    </w:tbl>
    <w:p w14:paraId="51B6B6E7" w14:textId="77777777" w:rsidR="004163B5" w:rsidRDefault="004163B5" w:rsidP="004163B5">
      <w:pPr>
        <w:rPr>
          <w:b/>
          <w:lang w:eastAsia="zh-CN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4163B5" w:rsidRPr="00BC2010" w14:paraId="5E7D5E4B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99399BA" w14:textId="23638343" w:rsidR="004163B5" w:rsidRPr="00BC2010" w:rsidRDefault="004163B5" w:rsidP="00BC49A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system management – </w:t>
            </w:r>
            <w:r w:rsidR="00DA3BBC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hain </w:t>
            </w:r>
            <w:r w:rsidR="00DA3BBC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etwork</w:t>
            </w:r>
          </w:p>
        </w:tc>
      </w:tr>
      <w:tr w:rsidR="0015780B" w:rsidRPr="00BC2010" w14:paraId="46001061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A974867" w14:textId="504DA321" w:rsidR="0015780B" w:rsidRPr="00BC2010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Permission Control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FFEBA7" w14:textId="0A7698A8" w:rsidR="0015780B" w:rsidRPr="00553B9E" w:rsidRDefault="00424B57" w:rsidP="0015780B">
            <w:pPr>
              <w:pStyle w:val="af2"/>
              <w:rPr>
                <w:i/>
                <w:lang w:val="en-US"/>
              </w:rPr>
            </w:pPr>
            <w:r>
              <w:rPr>
                <w:i/>
                <w:lang w:eastAsia="zh-CN"/>
              </w:rPr>
              <w:t>Yes</w:t>
            </w:r>
          </w:p>
        </w:tc>
      </w:tr>
      <w:tr w:rsidR="0015780B" w:rsidRPr="00BC2010" w14:paraId="493E1393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48D6061" w14:textId="754E1A23" w:rsidR="0015780B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Auditing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BBAE6" w14:textId="2475B3F6" w:rsidR="0015780B" w:rsidRPr="00553B9E" w:rsidRDefault="00B422C2" w:rsidP="0015780B">
            <w:pPr>
              <w:pStyle w:val="af2"/>
              <w:rPr>
                <w:i/>
                <w:lang w:val="en-US"/>
              </w:rPr>
            </w:pPr>
            <w:r>
              <w:rPr>
                <w:rFonts w:eastAsiaTheme="minorEastAsia"/>
                <w:i/>
                <w:lang w:val="en-US" w:eastAsia="zh-CN"/>
              </w:rPr>
              <w:t>S</w:t>
            </w:r>
            <w:r w:rsidR="00424B57">
              <w:rPr>
                <w:rFonts w:eastAsiaTheme="minorEastAsia"/>
                <w:i/>
                <w:lang w:val="en-US" w:eastAsia="zh-CN"/>
              </w:rPr>
              <w:t>ecurity testing of transaction</w:t>
            </w:r>
            <w:r>
              <w:rPr>
                <w:rFonts w:eastAsiaTheme="minorEastAsia"/>
                <w:i/>
                <w:lang w:val="en-US" w:eastAsia="zh-CN"/>
              </w:rPr>
              <w:t>s</w:t>
            </w:r>
          </w:p>
        </w:tc>
      </w:tr>
      <w:tr w:rsidR="0015780B" w:rsidRPr="00BC2010" w14:paraId="3B70F99A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B81213F" w14:textId="62586CAD" w:rsidR="0015780B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Supervisory Support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536B7" w14:textId="246A3BAB" w:rsidR="0015780B" w:rsidRDefault="00424B57" w:rsidP="0015780B">
            <w:pPr>
              <w:pStyle w:val="af2"/>
              <w:rPr>
                <w:i/>
                <w:lang w:eastAsia="zh-CN"/>
              </w:rPr>
            </w:pPr>
            <w:r w:rsidRPr="00A241DC">
              <w:rPr>
                <w:i/>
                <w:lang w:eastAsia="zh-CN"/>
              </w:rPr>
              <w:t xml:space="preserve">The </w:t>
            </w:r>
            <w:r>
              <w:rPr>
                <w:i/>
                <w:lang w:eastAsia="zh-CN"/>
              </w:rPr>
              <w:t>supervisor</w:t>
            </w:r>
            <w:r w:rsidRPr="00A241DC">
              <w:rPr>
                <w:i/>
                <w:lang w:eastAsia="zh-CN"/>
              </w:rPr>
              <w:t xml:space="preserve"> can join the blockchain network as a node</w:t>
            </w:r>
            <w:r>
              <w:rPr>
                <w:i/>
                <w:lang w:eastAsia="zh-CN"/>
              </w:rPr>
              <w:t>.</w:t>
            </w:r>
          </w:p>
        </w:tc>
      </w:tr>
      <w:tr w:rsidR="0015780B" w:rsidRPr="00BC2010" w14:paraId="504724D4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8244ACE" w14:textId="2876600C" w:rsidR="0015780B" w:rsidRPr="00597936" w:rsidRDefault="0015780B" w:rsidP="0015780B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6B414" w14:textId="39B1B856" w:rsidR="0015780B" w:rsidRDefault="00424B57" w:rsidP="0015780B">
            <w:pPr>
              <w:pStyle w:val="af2"/>
              <w:rPr>
                <w:i/>
                <w:lang w:val="en-US"/>
              </w:rPr>
            </w:pPr>
            <w:r>
              <w:rPr>
                <w:rFonts w:eastAsiaTheme="minorEastAsia"/>
                <w:i/>
                <w:lang w:val="en-US" w:eastAsia="zh-CN"/>
              </w:rPr>
              <w:t>Do security testing on extra of the transaction</w:t>
            </w:r>
            <w:r w:rsidRPr="00160025" w:rsidDel="00160025">
              <w:rPr>
                <w:rFonts w:eastAsiaTheme="minorEastAsia" w:hint="eastAsia"/>
                <w:i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i/>
                <w:lang w:val="en-US" w:eastAsia="zh-CN"/>
              </w:rPr>
              <w:t>befo</w:t>
            </w:r>
            <w:r>
              <w:rPr>
                <w:rFonts w:eastAsiaTheme="minorEastAsia"/>
                <w:i/>
                <w:lang w:val="en-US" w:eastAsia="zh-CN"/>
              </w:rPr>
              <w:t xml:space="preserve">re it’s written into the block, </w:t>
            </w:r>
            <w:r>
              <w:rPr>
                <w:rFonts w:eastAsiaTheme="minorEastAsia" w:hint="eastAsia"/>
                <w:i/>
                <w:lang w:val="en-US" w:eastAsia="zh-CN"/>
              </w:rPr>
              <w:t>failed</w:t>
            </w:r>
            <w:r w:rsidRPr="00760CC2">
              <w:rPr>
                <w:rFonts w:eastAsiaTheme="minorEastAsia"/>
                <w:i/>
                <w:lang w:val="en-US" w:eastAsia="zh-CN"/>
              </w:rPr>
              <w:t xml:space="preserve"> transactions will be</w:t>
            </w:r>
            <w:r>
              <w:rPr>
                <w:rFonts w:eastAsiaTheme="minorEastAsia"/>
                <w:i/>
                <w:lang w:val="en-US" w:eastAsia="zh-CN"/>
              </w:rPr>
              <w:t>come</w:t>
            </w:r>
            <w:r w:rsidRPr="00760CC2">
              <w:rPr>
                <w:rFonts w:eastAsiaTheme="minorEastAsia"/>
                <w:i/>
                <w:lang w:val="en-US" w:eastAsia="zh-CN"/>
              </w:rPr>
              <w:t xml:space="preserve"> invalid</w:t>
            </w:r>
            <w:r>
              <w:rPr>
                <w:rFonts w:eastAsiaTheme="minorEastAsia"/>
                <w:i/>
                <w:lang w:val="en-US" w:eastAsia="zh-CN"/>
              </w:rPr>
              <w:t>.</w:t>
            </w:r>
          </w:p>
        </w:tc>
      </w:tr>
    </w:tbl>
    <w:p w14:paraId="0401F500" w14:textId="77777777" w:rsidR="003E2C65" w:rsidRPr="0017770F" w:rsidRDefault="003E2C65" w:rsidP="0017770F"/>
    <w:p w14:paraId="13B354E7" w14:textId="1BED91E0" w:rsidR="00930718" w:rsidRDefault="00930718" w:rsidP="00041841">
      <w:pPr>
        <w:ind w:left="567"/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 w:rsidR="0061102F">
        <w:rPr>
          <w:b/>
          <w:u w:val="single"/>
        </w:rPr>
        <w:t>8</w:t>
      </w:r>
      <w:r w:rsidRPr="0098615E">
        <w:rPr>
          <w:b/>
          <w:u w:val="single"/>
        </w:rPr>
        <w:t xml:space="preserve"> </w:t>
      </w:r>
      <w:r w:rsidR="008345BB">
        <w:rPr>
          <w:b/>
          <w:u w:val="single"/>
        </w:rPr>
        <w:t xml:space="preserve">External </w:t>
      </w:r>
      <w:r w:rsidR="00DD3E41">
        <w:rPr>
          <w:b/>
          <w:u w:val="single"/>
        </w:rPr>
        <w:t>Resource Management</w:t>
      </w:r>
    </w:p>
    <w:p w14:paraId="3DBB6C81" w14:textId="77777777" w:rsidR="00930718" w:rsidRPr="0017770F" w:rsidRDefault="00930718" w:rsidP="0017770F"/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7C78D8" w:rsidRPr="00BC2010" w14:paraId="142C32EB" w14:textId="77777777" w:rsidTr="00BC49A9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3335AB8" w14:textId="5449D906" w:rsidR="007C78D8" w:rsidRPr="00BC2010" w:rsidRDefault="007C78D8" w:rsidP="007C78D8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521067">
              <w:rPr>
                <w:sz w:val="24"/>
                <w:szCs w:val="24"/>
              </w:rPr>
              <w:t>Platform</w:t>
            </w:r>
            <w:r w:rsidRPr="00521067">
              <w:t xml:space="preserve"> External Resour</w:t>
            </w:r>
            <w:r>
              <w:t>c</w:t>
            </w:r>
            <w:r w:rsidRPr="00521067">
              <w:t xml:space="preserve">e </w:t>
            </w:r>
            <w:r>
              <w:t>Management</w:t>
            </w:r>
          </w:p>
        </w:tc>
      </w:tr>
      <w:tr w:rsidR="007C78D8" w:rsidRPr="00283997" w14:paraId="619F0554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B68DC95" w14:textId="12DD8E61" w:rsidR="007C78D8" w:rsidRDefault="00486FF5" w:rsidP="007C78D8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5E44B2">
              <w:rPr>
                <w:sz w:val="24"/>
                <w:szCs w:val="24"/>
                <w:lang w:eastAsia="zh-CN"/>
              </w:rPr>
              <w:t>I</w:t>
            </w:r>
            <w:r w:rsidR="00E7702F">
              <w:rPr>
                <w:sz w:val="24"/>
                <w:szCs w:val="24"/>
              </w:rPr>
              <w:t>nteroperation solution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30E0E" w14:textId="1430C768" w:rsidR="007C78D8" w:rsidRPr="00283997" w:rsidRDefault="00424B57" w:rsidP="007C78D8">
            <w:pPr>
              <w:pStyle w:val="af2"/>
              <w:rPr>
                <w:i/>
                <w:lang w:val="de-DE" w:eastAsia="zh-CN"/>
              </w:rPr>
            </w:pPr>
            <w:r>
              <w:rPr>
                <w:i/>
                <w:lang w:val="en-US" w:eastAsia="zh-CN"/>
              </w:rPr>
              <w:t xml:space="preserve">Oracle </w:t>
            </w:r>
            <w:r w:rsidRPr="00A92BF4">
              <w:rPr>
                <w:i/>
                <w:lang w:val="en-US" w:eastAsia="zh-CN"/>
              </w:rPr>
              <w:t xml:space="preserve">pushes third-party data to </w:t>
            </w:r>
            <w:r>
              <w:rPr>
                <w:i/>
                <w:lang w:val="en-US" w:eastAsia="zh-CN"/>
              </w:rPr>
              <w:t>Hyperchain</w:t>
            </w:r>
            <w:r w:rsidRPr="00A92BF4">
              <w:rPr>
                <w:i/>
                <w:lang w:val="en-US" w:eastAsia="zh-CN"/>
              </w:rPr>
              <w:t xml:space="preserve">, and the smart contract </w:t>
            </w:r>
            <w:r>
              <w:rPr>
                <w:i/>
                <w:lang w:val="en-US" w:eastAsia="zh-CN"/>
              </w:rPr>
              <w:t>can obtain</w:t>
            </w:r>
            <w:r w:rsidRPr="00A92BF4">
              <w:rPr>
                <w:i/>
                <w:lang w:val="en-US" w:eastAsia="zh-CN"/>
              </w:rPr>
              <w:t xml:space="preserve"> data information from a specific blockchain address.</w:t>
            </w:r>
          </w:p>
        </w:tc>
      </w:tr>
      <w:tr w:rsidR="007C78D8" w:rsidRPr="00BC2010" w14:paraId="0594CBBE" w14:textId="77777777" w:rsidTr="00BC49A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40A3B42" w14:textId="22CCA6BD" w:rsidR="007C78D8" w:rsidRDefault="00E7702F" w:rsidP="007C78D8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04ADD" w14:textId="67888BF4" w:rsidR="007C78D8" w:rsidRDefault="00424B57" w:rsidP="007C78D8">
            <w:pPr>
              <w:pStyle w:val="af2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O</w:t>
            </w:r>
            <w:r w:rsidRPr="00A92BF4">
              <w:rPr>
                <w:i/>
                <w:lang w:eastAsia="zh-CN"/>
              </w:rPr>
              <w:t>racle provides externally trusted data source</w:t>
            </w:r>
            <w:r>
              <w:rPr>
                <w:i/>
                <w:lang w:eastAsia="zh-CN"/>
              </w:rPr>
              <w:t>s</w:t>
            </w:r>
            <w:r w:rsidRPr="00A92BF4">
              <w:rPr>
                <w:i/>
                <w:lang w:eastAsia="zh-CN"/>
              </w:rPr>
              <w:t xml:space="preserve"> </w:t>
            </w:r>
            <w:r>
              <w:rPr>
                <w:i/>
                <w:lang w:eastAsia="zh-CN"/>
              </w:rPr>
              <w:t>which are</w:t>
            </w:r>
            <w:r w:rsidRPr="00A92BF4">
              <w:rPr>
                <w:i/>
                <w:lang w:eastAsia="zh-CN"/>
              </w:rPr>
              <w:t xml:space="preserve"> authoritative, accurate, non-tamper, stable, and acceptable for auditing, such as databases, trusted timestamps, etc.</w:t>
            </w:r>
          </w:p>
        </w:tc>
      </w:tr>
    </w:tbl>
    <w:p w14:paraId="09916DBA" w14:textId="77777777" w:rsidR="00312FE3" w:rsidRPr="0017770F" w:rsidRDefault="00312FE3" w:rsidP="0017770F"/>
    <w:p w14:paraId="597B1AEB" w14:textId="381E0387" w:rsidR="00930718" w:rsidRDefault="00930718" w:rsidP="00930718">
      <w:pPr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>Section</w:t>
      </w:r>
      <w:r w:rsidR="0061102F">
        <w:rPr>
          <w:b/>
          <w:u w:val="single"/>
        </w:rPr>
        <w:t xml:space="preserve"> 9</w:t>
      </w:r>
      <w:r w:rsidRPr="0098615E">
        <w:rPr>
          <w:b/>
          <w:u w:val="single"/>
        </w:rPr>
        <w:t xml:space="preserve"> </w:t>
      </w:r>
      <w:r w:rsidR="00666C72">
        <w:rPr>
          <w:b/>
          <w:u w:val="single"/>
        </w:rPr>
        <w:t>Extensions</w:t>
      </w:r>
    </w:p>
    <w:p w14:paraId="329EF81F" w14:textId="77777777" w:rsidR="00E57946" w:rsidRDefault="00E57946" w:rsidP="00930718">
      <w:pPr>
        <w:rPr>
          <w:b/>
          <w:lang w:eastAsia="zh-CN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7802"/>
      </w:tblGrid>
      <w:tr w:rsidR="00DC32BF" w:rsidRPr="00BC2010" w14:paraId="23503AE7" w14:textId="77777777" w:rsidTr="000E150D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1FAF32F" w14:textId="56F1B45B" w:rsidR="00DC32BF" w:rsidRPr="00BC2010" w:rsidRDefault="00DC32BF" w:rsidP="000E150D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>
              <w:t xml:space="preserve"> E</w:t>
            </w:r>
            <w:r>
              <w:rPr>
                <w:sz w:val="24"/>
                <w:szCs w:val="24"/>
              </w:rPr>
              <w:t>xtensions - optional</w:t>
            </w:r>
          </w:p>
        </w:tc>
      </w:tr>
      <w:tr w:rsidR="00DC32BF" w:rsidRPr="00BC2010" w14:paraId="3CCB83BC" w14:textId="77777777" w:rsidTr="000E150D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7F067D0" w14:textId="77777777" w:rsidR="00DC32BF" w:rsidRPr="00614985" w:rsidRDefault="00DC32BF" w:rsidP="000E150D">
            <w:pPr>
              <w:pStyle w:val="FigureTitle"/>
              <w:keepLines w:val="0"/>
              <w:spacing w:before="0" w:after="0"/>
              <w:rPr>
                <w:b w:val="0"/>
                <w:i/>
                <w:sz w:val="24"/>
                <w:szCs w:val="24"/>
                <w:lang w:eastAsia="zh-CN"/>
              </w:rPr>
            </w:pPr>
            <w:r w:rsidRPr="00614985">
              <w:rPr>
                <w:rFonts w:hint="eastAsia"/>
                <w:b w:val="0"/>
                <w:i/>
                <w:sz w:val="24"/>
                <w:szCs w:val="24"/>
                <w:lang w:eastAsia="zh-CN"/>
              </w:rPr>
              <w:t>[the following list can be</w:t>
            </w:r>
            <w:r>
              <w:rPr>
                <w:rFonts w:hint="eastAsia"/>
                <w:b w:val="0"/>
                <w:i/>
                <w:sz w:val="24"/>
                <w:szCs w:val="24"/>
                <w:lang w:eastAsia="zh-CN"/>
              </w:rPr>
              <w:t xml:space="preserve"> duplicated for multiple extensions]</w:t>
            </w:r>
          </w:p>
        </w:tc>
      </w:tr>
      <w:tr w:rsidR="0058085C" w:rsidRPr="00BC2010" w14:paraId="41C4B9ED" w14:textId="77777777" w:rsidTr="000E150D"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6898FB9" w14:textId="77777777" w:rsidR="0058085C" w:rsidRDefault="0058085C" w:rsidP="0058085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</w:t>
            </w:r>
            <w:r>
              <w:rPr>
                <w:rFonts w:hint="eastAsia"/>
                <w:sz w:val="24"/>
                <w:szCs w:val="24"/>
                <w:lang w:eastAsia="zh-CN"/>
              </w:rPr>
              <w:t>ame</w:t>
            </w:r>
          </w:p>
        </w:tc>
        <w:tc>
          <w:tcPr>
            <w:tcW w:w="7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B9089" w14:textId="187D97E2" w:rsidR="0058085C" w:rsidRDefault="0058085C" w:rsidP="0058085C">
            <w:pPr>
              <w:pStyle w:val="af2"/>
              <w:rPr>
                <w:i/>
                <w:lang w:eastAsia="zh-CN"/>
              </w:rPr>
            </w:pPr>
            <w:r w:rsidRPr="006267A8">
              <w:rPr>
                <w:i/>
                <w:lang w:eastAsia="zh-CN"/>
              </w:rPr>
              <w:t>Smart Contract Support</w:t>
            </w:r>
          </w:p>
        </w:tc>
      </w:tr>
      <w:tr w:rsidR="0058085C" w:rsidRPr="00BC2010" w14:paraId="5C683171" w14:textId="77777777" w:rsidTr="00BC49A9"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31D90FD" w14:textId="412A4633" w:rsidR="0058085C" w:rsidRPr="00BC2010" w:rsidRDefault="0058085C" w:rsidP="0058085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E</w:t>
            </w:r>
            <w:r>
              <w:rPr>
                <w:rFonts w:hint="eastAsia"/>
                <w:sz w:val="24"/>
                <w:szCs w:val="24"/>
                <w:lang w:eastAsia="zh-CN"/>
              </w:rPr>
              <w:t>xtension type</w:t>
            </w:r>
          </w:p>
        </w:tc>
        <w:tc>
          <w:tcPr>
            <w:tcW w:w="7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41F530" w14:textId="3E59ADD5" w:rsidR="0058085C" w:rsidRPr="00553B9E" w:rsidRDefault="0058085C" w:rsidP="0058085C">
            <w:pPr>
              <w:pStyle w:val="af2"/>
              <w:rPr>
                <w:i/>
                <w:lang w:val="en-US" w:eastAsia="zh-CN"/>
              </w:rPr>
            </w:pPr>
            <w:r>
              <w:rPr>
                <w:i/>
                <w:lang w:eastAsia="zh-CN"/>
              </w:rPr>
              <w:t>I</w:t>
            </w:r>
            <w:r>
              <w:rPr>
                <w:rFonts w:hint="eastAsia"/>
                <w:i/>
                <w:lang w:eastAsia="zh-CN"/>
              </w:rPr>
              <w:t>nternal</w:t>
            </w:r>
          </w:p>
        </w:tc>
      </w:tr>
      <w:tr w:rsidR="0058085C" w:rsidRPr="00BC2010" w14:paraId="71737AB2" w14:textId="77777777" w:rsidTr="00BC49A9"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43D9165" w14:textId="313CA9E8" w:rsidR="0058085C" w:rsidRPr="00BC2010" w:rsidRDefault="0058085C" w:rsidP="0058085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E</w:t>
            </w:r>
            <w:r>
              <w:rPr>
                <w:rFonts w:hint="eastAsia"/>
                <w:sz w:val="24"/>
                <w:szCs w:val="24"/>
                <w:lang w:eastAsia="zh-CN"/>
              </w:rPr>
              <w:t>xtension mode</w:t>
            </w:r>
            <w:commentRangeStart w:id="1"/>
            <w:commentRangeEnd w:id="1"/>
          </w:p>
        </w:tc>
        <w:tc>
          <w:tcPr>
            <w:tcW w:w="7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7EFB2" w14:textId="3013FA8A" w:rsidR="0058085C" w:rsidRPr="00553B9E" w:rsidRDefault="00424B57" w:rsidP="0058085C">
            <w:pPr>
              <w:pStyle w:val="af2"/>
              <w:rPr>
                <w:i/>
                <w:lang w:val="en-US" w:eastAsia="zh-CN"/>
              </w:rPr>
            </w:pPr>
            <w:r>
              <w:rPr>
                <w:i/>
                <w:szCs w:val="24"/>
                <w:lang w:eastAsia="zh-CN"/>
              </w:rPr>
              <w:t>V</w:t>
            </w:r>
            <w:r>
              <w:rPr>
                <w:rFonts w:hint="eastAsia"/>
                <w:i/>
                <w:szCs w:val="24"/>
                <w:lang w:eastAsia="zh-CN"/>
              </w:rPr>
              <w:t>ertical</w:t>
            </w:r>
          </w:p>
        </w:tc>
      </w:tr>
      <w:tr w:rsidR="0058085C" w:rsidRPr="00BC2010" w14:paraId="7E0AF195" w14:textId="77777777" w:rsidTr="00BC49A9"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113BE1C" w14:textId="69E755B6" w:rsidR="0058085C" w:rsidRDefault="0058085C" w:rsidP="0058085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</w:t>
            </w:r>
            <w:r>
              <w:rPr>
                <w:rFonts w:hint="eastAsia"/>
                <w:sz w:val="24"/>
                <w:szCs w:val="24"/>
                <w:lang w:eastAsia="zh-CN"/>
              </w:rPr>
              <w:t>olution</w:t>
            </w:r>
          </w:p>
        </w:tc>
        <w:tc>
          <w:tcPr>
            <w:tcW w:w="7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A7081" w14:textId="576ECCE9" w:rsidR="0058085C" w:rsidRPr="00553B9E" w:rsidRDefault="00424B57" w:rsidP="0058085C">
            <w:pPr>
              <w:pStyle w:val="af2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Hyperchain has accessed</w:t>
            </w:r>
            <w:r w:rsidRPr="00AF4998">
              <w:rPr>
                <w:i/>
                <w:lang w:val="en-US" w:eastAsia="zh-CN"/>
              </w:rPr>
              <w:t xml:space="preserve"> multiple virtual machines: EVM, JVM, </w:t>
            </w:r>
            <w:r>
              <w:rPr>
                <w:rFonts w:hint="eastAsia"/>
                <w:i/>
                <w:lang w:val="en-US" w:eastAsia="zh-CN"/>
              </w:rPr>
              <w:t>HVM</w:t>
            </w:r>
            <w:r w:rsidR="00CD1AC5">
              <w:rPr>
                <w:i/>
                <w:lang w:val="en-US" w:eastAsia="zh-CN"/>
              </w:rPr>
              <w:t>.</w:t>
            </w:r>
          </w:p>
        </w:tc>
      </w:tr>
      <w:tr w:rsidR="0058085C" w:rsidRPr="00BC2010" w14:paraId="0AF7CC8F" w14:textId="77777777" w:rsidTr="00BC49A9"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BE73F4D" w14:textId="4A860FDA" w:rsidR="0058085C" w:rsidRDefault="0058085C" w:rsidP="0058085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</w:t>
            </w:r>
            <w:r>
              <w:rPr>
                <w:rFonts w:hint="eastAsia"/>
                <w:sz w:val="24"/>
                <w:szCs w:val="24"/>
                <w:lang w:eastAsia="zh-CN"/>
              </w:rPr>
              <w:t>erve domain</w:t>
            </w:r>
          </w:p>
        </w:tc>
        <w:tc>
          <w:tcPr>
            <w:tcW w:w="7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241EC" w14:textId="02206032" w:rsidR="0058085C" w:rsidRPr="00553B9E" w:rsidRDefault="0058085C" w:rsidP="0058085C">
            <w:pPr>
              <w:pStyle w:val="af2"/>
              <w:rPr>
                <w:i/>
                <w:lang w:val="en-US" w:eastAsia="zh-CN"/>
              </w:rPr>
            </w:pPr>
            <w:r w:rsidRPr="0073027E">
              <w:rPr>
                <w:i/>
                <w:lang w:val="en-US" w:eastAsia="zh-CN"/>
              </w:rPr>
              <w:t xml:space="preserve">Smart Contract </w:t>
            </w:r>
            <w:r>
              <w:rPr>
                <w:i/>
                <w:lang w:val="en-US" w:eastAsia="zh-CN"/>
              </w:rPr>
              <w:t>Support</w:t>
            </w:r>
          </w:p>
        </w:tc>
      </w:tr>
      <w:tr w:rsidR="0058085C" w:rsidRPr="00BC2010" w14:paraId="0E4C40AD" w14:textId="77777777" w:rsidTr="000E150D"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636E264" w14:textId="34AAA596" w:rsidR="0058085C" w:rsidRPr="00597936" w:rsidRDefault="0058085C" w:rsidP="0058085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80D8A" w14:textId="23272EC2" w:rsidR="0058085C" w:rsidRDefault="00424B57" w:rsidP="0058085C">
            <w:pPr>
              <w:pStyle w:val="af2"/>
              <w:rPr>
                <w:i/>
                <w:lang w:val="en-US"/>
              </w:rPr>
            </w:pPr>
            <w:r w:rsidRPr="00AF4998">
              <w:rPr>
                <w:i/>
                <w:lang w:val="en-US" w:eastAsia="zh-CN"/>
              </w:rPr>
              <w:t xml:space="preserve">The </w:t>
            </w:r>
            <w:r>
              <w:rPr>
                <w:i/>
                <w:lang w:val="en-US" w:eastAsia="zh-CN"/>
              </w:rPr>
              <w:t>smart</w:t>
            </w:r>
            <w:r w:rsidRPr="00AF4998">
              <w:rPr>
                <w:i/>
                <w:lang w:val="en-US" w:eastAsia="zh-CN"/>
              </w:rPr>
              <w:t xml:space="preserve"> contract engine</w:t>
            </w:r>
            <w:r w:rsidR="00B977D2">
              <w:rPr>
                <w:rFonts w:hint="eastAsia"/>
                <w:i/>
                <w:lang w:val="en-US" w:eastAsia="zh-CN"/>
              </w:rPr>
              <w:t>s</w:t>
            </w:r>
            <w:r w:rsidR="00B977D2">
              <w:rPr>
                <w:i/>
                <w:lang w:val="en-US" w:eastAsia="zh-CN"/>
              </w:rPr>
              <w:t xml:space="preserve"> </w:t>
            </w:r>
            <w:r w:rsidR="00565CC0">
              <w:rPr>
                <w:rFonts w:hint="eastAsia"/>
                <w:i/>
                <w:lang w:val="en-US" w:eastAsia="zh-CN"/>
              </w:rPr>
              <w:t>su</w:t>
            </w:r>
            <w:r w:rsidR="00565CC0">
              <w:rPr>
                <w:i/>
                <w:lang w:val="en-US" w:eastAsia="zh-CN"/>
              </w:rPr>
              <w:t>pport</w:t>
            </w:r>
            <w:r w:rsidRPr="00AF4998">
              <w:rPr>
                <w:i/>
                <w:lang w:val="en-US" w:eastAsia="zh-CN"/>
              </w:rPr>
              <w:t xml:space="preserve"> </w:t>
            </w:r>
            <w:r w:rsidR="00565CC0">
              <w:rPr>
                <w:i/>
                <w:lang w:val="en-US" w:eastAsia="zh-CN"/>
              </w:rPr>
              <w:t>Solidity and Java,</w:t>
            </w:r>
            <w:r>
              <w:rPr>
                <w:i/>
                <w:lang w:val="en-US" w:eastAsia="zh-CN"/>
              </w:rPr>
              <w:t xml:space="preserve"> </w:t>
            </w:r>
            <w:r w:rsidR="00565CC0">
              <w:rPr>
                <w:i/>
                <w:lang w:val="en-US" w:eastAsia="zh-CN"/>
              </w:rPr>
              <w:t xml:space="preserve">they are </w:t>
            </w:r>
            <w:r w:rsidR="008D68F0">
              <w:rPr>
                <w:i/>
                <w:lang w:val="en-US" w:eastAsia="zh-CN"/>
              </w:rPr>
              <w:t>user-</w:t>
            </w:r>
            <w:r w:rsidR="00565CC0">
              <w:rPr>
                <w:i/>
                <w:lang w:val="en-US" w:eastAsia="zh-CN"/>
              </w:rPr>
              <w:t>friendly. C</w:t>
            </w:r>
            <w:r>
              <w:rPr>
                <w:i/>
                <w:lang w:val="en-US" w:eastAsia="zh-CN"/>
              </w:rPr>
              <w:t xml:space="preserve">ontracts are </w:t>
            </w:r>
            <w:r w:rsidR="00565CC0">
              <w:rPr>
                <w:i/>
                <w:lang w:val="en-US" w:eastAsia="zh-CN"/>
              </w:rPr>
              <w:t xml:space="preserve">easy to </w:t>
            </w:r>
            <w:r w:rsidR="00565CC0">
              <w:rPr>
                <w:rFonts w:hint="eastAsia"/>
                <w:i/>
                <w:lang w:val="en-US" w:eastAsia="zh-CN"/>
              </w:rPr>
              <w:t>com</w:t>
            </w:r>
            <w:r w:rsidR="00565CC0">
              <w:rPr>
                <w:i/>
                <w:lang w:val="en-US" w:eastAsia="zh-CN"/>
              </w:rPr>
              <w:t xml:space="preserve">pile and deploy on Hyperchain, all contracts are </w:t>
            </w:r>
            <w:r w:rsidRPr="00AF4998">
              <w:rPr>
                <w:i/>
                <w:lang w:val="en-US" w:eastAsia="zh-CN"/>
              </w:rPr>
              <w:t>compatib</w:t>
            </w:r>
            <w:r>
              <w:rPr>
                <w:i/>
                <w:lang w:val="en-US" w:eastAsia="zh-CN"/>
              </w:rPr>
              <w:t>le</w:t>
            </w:r>
            <w:r w:rsidR="00565CC0">
              <w:rPr>
                <w:i/>
                <w:lang w:val="en-US" w:eastAsia="zh-CN"/>
              </w:rPr>
              <w:t xml:space="preserve"> and portable.</w:t>
            </w:r>
          </w:p>
        </w:tc>
      </w:tr>
    </w:tbl>
    <w:p w14:paraId="614CC893" w14:textId="5C17840D" w:rsidR="0017770F" w:rsidRDefault="0017770F" w:rsidP="0017770F">
      <w:pPr>
        <w:jc w:val="center"/>
        <w:rPr>
          <w:bCs/>
          <w:u w:val="single"/>
          <w:lang w:eastAsia="zh-CN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7802"/>
      </w:tblGrid>
      <w:tr w:rsidR="0089191D" w:rsidRPr="00BC2010" w14:paraId="27AC75A8" w14:textId="77777777" w:rsidTr="00850BC3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A486DE3" w14:textId="77777777" w:rsidR="0089191D" w:rsidRPr="00BC2010" w:rsidRDefault="0089191D" w:rsidP="00850BC3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>
              <w:t xml:space="preserve"> E</w:t>
            </w:r>
            <w:r>
              <w:rPr>
                <w:sz w:val="24"/>
                <w:szCs w:val="24"/>
              </w:rPr>
              <w:t>xtensions - optional</w:t>
            </w:r>
          </w:p>
        </w:tc>
      </w:tr>
      <w:tr w:rsidR="0089191D" w:rsidRPr="00614985" w14:paraId="5F77B585" w14:textId="77777777" w:rsidTr="00850BC3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E2A7FDB" w14:textId="77777777" w:rsidR="0089191D" w:rsidRPr="00614985" w:rsidRDefault="0089191D" w:rsidP="00850BC3">
            <w:pPr>
              <w:pStyle w:val="FigureTitle"/>
              <w:keepLines w:val="0"/>
              <w:spacing w:before="0" w:after="0"/>
              <w:rPr>
                <w:b w:val="0"/>
                <w:i/>
                <w:sz w:val="24"/>
                <w:szCs w:val="24"/>
                <w:lang w:eastAsia="zh-CN"/>
              </w:rPr>
            </w:pPr>
            <w:r w:rsidRPr="00614985">
              <w:rPr>
                <w:rFonts w:hint="eastAsia"/>
                <w:b w:val="0"/>
                <w:i/>
                <w:sz w:val="24"/>
                <w:szCs w:val="24"/>
                <w:lang w:eastAsia="zh-CN"/>
              </w:rPr>
              <w:t>[the following list can be</w:t>
            </w:r>
            <w:r>
              <w:rPr>
                <w:rFonts w:hint="eastAsia"/>
                <w:b w:val="0"/>
                <w:i/>
                <w:sz w:val="24"/>
                <w:szCs w:val="24"/>
                <w:lang w:eastAsia="zh-CN"/>
              </w:rPr>
              <w:t xml:space="preserve"> duplicated for multiple extensions]</w:t>
            </w:r>
          </w:p>
        </w:tc>
      </w:tr>
      <w:tr w:rsidR="0089191D" w14:paraId="6BDDF046" w14:textId="77777777" w:rsidTr="00850BC3"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E7B9BAB" w14:textId="77777777" w:rsidR="0089191D" w:rsidRDefault="0089191D" w:rsidP="00850BC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</w:t>
            </w:r>
            <w:r>
              <w:rPr>
                <w:rFonts w:hint="eastAsia"/>
                <w:sz w:val="24"/>
                <w:szCs w:val="24"/>
                <w:lang w:eastAsia="zh-CN"/>
              </w:rPr>
              <w:t>ame</w:t>
            </w:r>
          </w:p>
        </w:tc>
        <w:tc>
          <w:tcPr>
            <w:tcW w:w="7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F9543" w14:textId="3597B969" w:rsidR="0089191D" w:rsidRDefault="0089191D" w:rsidP="00850BC3">
            <w:pPr>
              <w:pStyle w:val="af2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Inter Blockchain</w:t>
            </w:r>
          </w:p>
        </w:tc>
      </w:tr>
      <w:tr w:rsidR="0089191D" w:rsidRPr="00553B9E" w14:paraId="3A50BCCC" w14:textId="77777777" w:rsidTr="00850BC3"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C578B77" w14:textId="77777777" w:rsidR="0089191D" w:rsidRPr="00BC2010" w:rsidRDefault="0089191D" w:rsidP="00850BC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E</w:t>
            </w:r>
            <w:r>
              <w:rPr>
                <w:rFonts w:hint="eastAsia"/>
                <w:sz w:val="24"/>
                <w:szCs w:val="24"/>
                <w:lang w:eastAsia="zh-CN"/>
              </w:rPr>
              <w:t>xtension type</w:t>
            </w:r>
          </w:p>
        </w:tc>
        <w:tc>
          <w:tcPr>
            <w:tcW w:w="7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8E2C93" w14:textId="0F118DD6" w:rsidR="0089191D" w:rsidRPr="00553B9E" w:rsidRDefault="0089191D" w:rsidP="00850BC3">
            <w:pPr>
              <w:pStyle w:val="af2"/>
              <w:rPr>
                <w:i/>
                <w:lang w:val="en-US" w:eastAsia="zh-CN"/>
              </w:rPr>
            </w:pPr>
            <w:r>
              <w:rPr>
                <w:i/>
                <w:lang w:eastAsia="zh-CN"/>
              </w:rPr>
              <w:t>External</w:t>
            </w:r>
          </w:p>
        </w:tc>
      </w:tr>
      <w:tr w:rsidR="0089191D" w:rsidRPr="00553B9E" w14:paraId="54A05603" w14:textId="77777777" w:rsidTr="00850BC3"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667BD31" w14:textId="77777777" w:rsidR="0089191D" w:rsidRPr="00BC2010" w:rsidRDefault="0089191D" w:rsidP="00850BC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E</w:t>
            </w:r>
            <w:r>
              <w:rPr>
                <w:rFonts w:hint="eastAsia"/>
                <w:sz w:val="24"/>
                <w:szCs w:val="24"/>
                <w:lang w:eastAsia="zh-CN"/>
              </w:rPr>
              <w:t>xtension mode</w:t>
            </w:r>
            <w:commentRangeStart w:id="2"/>
            <w:commentRangeEnd w:id="2"/>
          </w:p>
        </w:tc>
        <w:tc>
          <w:tcPr>
            <w:tcW w:w="7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D1EDE6" w14:textId="76F4E31A" w:rsidR="0089191D" w:rsidRPr="00553B9E" w:rsidRDefault="0089191D" w:rsidP="00850BC3">
            <w:pPr>
              <w:pStyle w:val="af2"/>
              <w:rPr>
                <w:i/>
                <w:lang w:val="en-US" w:eastAsia="zh-CN"/>
              </w:rPr>
            </w:pPr>
            <w:r>
              <w:rPr>
                <w:i/>
                <w:szCs w:val="24"/>
                <w:lang w:eastAsia="zh-CN"/>
              </w:rPr>
              <w:t>Horizontal</w:t>
            </w:r>
          </w:p>
        </w:tc>
      </w:tr>
      <w:tr w:rsidR="0089191D" w:rsidRPr="00553B9E" w14:paraId="3C98006C" w14:textId="77777777" w:rsidTr="00850BC3"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610998B" w14:textId="77777777" w:rsidR="0089191D" w:rsidRDefault="0089191D" w:rsidP="0089191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</w:t>
            </w:r>
            <w:r>
              <w:rPr>
                <w:rFonts w:hint="eastAsia"/>
                <w:sz w:val="24"/>
                <w:szCs w:val="24"/>
                <w:lang w:eastAsia="zh-CN"/>
              </w:rPr>
              <w:t>olution</w:t>
            </w:r>
          </w:p>
        </w:tc>
        <w:tc>
          <w:tcPr>
            <w:tcW w:w="7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F24EA" w14:textId="0C74745E" w:rsidR="0089191D" w:rsidRPr="00553B9E" w:rsidRDefault="0089191D" w:rsidP="0089191D">
            <w:pPr>
              <w:pStyle w:val="af2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H</w:t>
            </w:r>
            <w:r w:rsidRPr="00933B82">
              <w:rPr>
                <w:i/>
                <w:lang w:val="en-US" w:eastAsia="zh-CN"/>
              </w:rPr>
              <w:t>eterogeneous blockchain</w:t>
            </w:r>
            <w:r>
              <w:rPr>
                <w:i/>
                <w:lang w:val="en-US" w:eastAsia="zh-CN"/>
              </w:rPr>
              <w:t>s with Application chains, side</w:t>
            </w:r>
            <w:r w:rsidRPr="00933B82">
              <w:rPr>
                <w:i/>
                <w:lang w:val="en-US" w:eastAsia="zh-CN"/>
              </w:rPr>
              <w:t xml:space="preserve"> chain</w:t>
            </w:r>
            <w:r>
              <w:rPr>
                <w:i/>
                <w:lang w:val="en-US" w:eastAsia="zh-CN"/>
              </w:rPr>
              <w:t>s</w:t>
            </w:r>
            <w:r w:rsidRPr="00933B82">
              <w:rPr>
                <w:i/>
                <w:lang w:val="en-US" w:eastAsia="zh-CN"/>
              </w:rPr>
              <w:t xml:space="preserve"> and </w:t>
            </w:r>
            <w:r>
              <w:rPr>
                <w:i/>
                <w:lang w:val="en-US" w:eastAsia="zh-CN"/>
              </w:rPr>
              <w:t>etc.</w:t>
            </w:r>
          </w:p>
        </w:tc>
      </w:tr>
      <w:tr w:rsidR="0089191D" w:rsidRPr="00553B9E" w14:paraId="425C5219" w14:textId="77777777" w:rsidTr="00850BC3"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E54F9CA" w14:textId="77777777" w:rsidR="0089191D" w:rsidRDefault="0089191D" w:rsidP="0089191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</w:t>
            </w:r>
            <w:r>
              <w:rPr>
                <w:rFonts w:hint="eastAsia"/>
                <w:sz w:val="24"/>
                <w:szCs w:val="24"/>
                <w:lang w:eastAsia="zh-CN"/>
              </w:rPr>
              <w:t>erve domain</w:t>
            </w:r>
          </w:p>
        </w:tc>
        <w:tc>
          <w:tcPr>
            <w:tcW w:w="7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F89F6" w14:textId="7781BA49" w:rsidR="0089191D" w:rsidRPr="00553B9E" w:rsidRDefault="0089191D" w:rsidP="0089191D">
            <w:pPr>
              <w:pStyle w:val="af2"/>
              <w:rPr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Cross</w:t>
            </w:r>
            <w:r>
              <w:rPr>
                <w:i/>
                <w:lang w:val="en-US" w:eastAsia="zh-CN"/>
              </w:rPr>
              <w:t xml:space="preserve"> Chain Applications</w:t>
            </w:r>
          </w:p>
        </w:tc>
      </w:tr>
      <w:tr w:rsidR="0089191D" w14:paraId="012BFEC2" w14:textId="77777777" w:rsidTr="00850BC3"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AC6579B" w14:textId="77777777" w:rsidR="0089191D" w:rsidRPr="00597936" w:rsidRDefault="0089191D" w:rsidP="0089191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BBCEF" w14:textId="5BF7CFE8" w:rsidR="0089191D" w:rsidRDefault="0089191D" w:rsidP="0089191D">
            <w:pPr>
              <w:pStyle w:val="af2"/>
              <w:rPr>
                <w:i/>
                <w:lang w:val="en-US"/>
              </w:rPr>
            </w:pPr>
            <w:r>
              <w:rPr>
                <w:i/>
                <w:lang w:eastAsia="zh-CN"/>
              </w:rPr>
              <w:t>Inter Blockchain</w:t>
            </w:r>
            <w:r>
              <w:rPr>
                <w:i/>
                <w:lang w:val="en-US" w:eastAsia="zh-CN"/>
              </w:rPr>
              <w:t xml:space="preserve"> s</w:t>
            </w:r>
            <w:r w:rsidRPr="00933B82">
              <w:rPr>
                <w:i/>
                <w:lang w:val="en-US" w:eastAsia="zh-CN"/>
              </w:rPr>
              <w:t>upport</w:t>
            </w:r>
            <w:r>
              <w:rPr>
                <w:i/>
                <w:lang w:val="en-US" w:eastAsia="zh-CN"/>
              </w:rPr>
              <w:t>s</w:t>
            </w:r>
            <w:r w:rsidRPr="00933B82">
              <w:rPr>
                <w:i/>
                <w:lang w:val="en-US" w:eastAsia="zh-CN"/>
              </w:rPr>
              <w:t xml:space="preserve"> for </w:t>
            </w:r>
            <w:r>
              <w:rPr>
                <w:rFonts w:hint="eastAsia"/>
                <w:i/>
                <w:lang w:val="en-US" w:eastAsia="zh-CN"/>
              </w:rPr>
              <w:t>inter</w:t>
            </w:r>
            <w:r w:rsidRPr="00933B82">
              <w:rPr>
                <w:i/>
                <w:lang w:val="en-US" w:eastAsia="zh-CN"/>
              </w:rPr>
              <w:t xml:space="preserve">-chain transactions between homogeneous </w:t>
            </w:r>
            <w:r>
              <w:rPr>
                <w:i/>
                <w:lang w:val="en-US" w:eastAsia="zh-CN"/>
              </w:rPr>
              <w:t>and h</w:t>
            </w:r>
            <w:r w:rsidRPr="00933B82">
              <w:rPr>
                <w:i/>
                <w:lang w:val="en-US" w:eastAsia="zh-CN"/>
              </w:rPr>
              <w:t>eterogeneous</w:t>
            </w:r>
            <w:r>
              <w:rPr>
                <w:i/>
                <w:lang w:val="en-US" w:eastAsia="zh-CN"/>
              </w:rPr>
              <w:t xml:space="preserve"> </w:t>
            </w:r>
            <w:r w:rsidRPr="00933B82">
              <w:rPr>
                <w:i/>
                <w:lang w:val="en-US" w:eastAsia="zh-CN"/>
              </w:rPr>
              <w:t>blockchain platforms</w:t>
            </w:r>
            <w:r>
              <w:rPr>
                <w:i/>
                <w:lang w:val="en-US" w:eastAsia="zh-CN"/>
              </w:rPr>
              <w:t xml:space="preserve"> to form blockchain internet.</w:t>
            </w:r>
          </w:p>
        </w:tc>
      </w:tr>
    </w:tbl>
    <w:p w14:paraId="0D31CB5B" w14:textId="77777777" w:rsidR="0089191D" w:rsidRPr="0089191D" w:rsidRDefault="0089191D" w:rsidP="0017770F">
      <w:pPr>
        <w:jc w:val="center"/>
        <w:rPr>
          <w:bCs/>
          <w:u w:val="single"/>
          <w:lang w:val="en-US" w:eastAsia="zh-CN"/>
        </w:rPr>
      </w:pPr>
    </w:p>
    <w:sectPr w:rsidR="0089191D" w:rsidRPr="0089191D" w:rsidSect="00E521B2">
      <w:headerReference w:type="default" r:id="rId11"/>
      <w:pgSz w:w="11907" w:h="16840"/>
      <w:pgMar w:top="1417" w:right="1134" w:bottom="1417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0A484" w14:textId="77777777" w:rsidR="00F720BE" w:rsidRDefault="00F720BE">
      <w:r>
        <w:separator/>
      </w:r>
    </w:p>
  </w:endnote>
  <w:endnote w:type="continuationSeparator" w:id="0">
    <w:p w14:paraId="32BD730A" w14:textId="77777777" w:rsidR="00F720BE" w:rsidRDefault="00F72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00000287" w:usb1="09060000" w:usb2="0000001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FCF7A" w14:textId="77777777" w:rsidR="00F720BE" w:rsidRDefault="00F720BE">
      <w:r>
        <w:separator/>
      </w:r>
    </w:p>
  </w:footnote>
  <w:footnote w:type="continuationSeparator" w:id="0">
    <w:p w14:paraId="674288D2" w14:textId="77777777" w:rsidR="00F720BE" w:rsidRDefault="00F720BE">
      <w:r>
        <w:continuationSeparator/>
      </w:r>
    </w:p>
  </w:footnote>
  <w:footnote w:id="1">
    <w:p w14:paraId="3F9CCBE9" w14:textId="6EA18EBB" w:rsidR="00AF1380" w:rsidRDefault="00AF1380" w:rsidP="00282AB9">
      <w:pPr>
        <w:pStyle w:val="a6"/>
        <w:rPr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  <w:lang w:eastAsia="zh-CN"/>
        </w:rPr>
        <w:t>On chain storage cost much, solution/mechanism to resolve the problem of large cost of mass storage from node perspective.</w:t>
      </w:r>
      <w:r>
        <w:rPr>
          <w:lang w:eastAsia="zh-CN"/>
        </w:rPr>
        <w:t xml:space="preserve"> E.g., data maintenance, data storage and data cleaning.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C651" w14:textId="4CFBD233" w:rsidR="00AF1380" w:rsidRPr="00695FBC" w:rsidRDefault="00AF1380" w:rsidP="00AF36BB">
    <w:pPr>
      <w:tabs>
        <w:tab w:val="clear" w:pos="794"/>
        <w:tab w:val="clear" w:pos="1191"/>
        <w:tab w:val="clear" w:pos="1588"/>
        <w:tab w:val="clear" w:pos="1985"/>
      </w:tabs>
      <w:spacing w:before="0"/>
      <w:jc w:val="center"/>
      <w:rPr>
        <w:sz w:val="18"/>
      </w:rPr>
    </w:pPr>
    <w:r w:rsidRPr="00695FBC">
      <w:rPr>
        <w:sz w:val="18"/>
      </w:rPr>
      <w:t xml:space="preserve">- </w:t>
    </w:r>
    <w:r>
      <w:rPr>
        <w:rFonts w:eastAsia="Batang"/>
      </w:rPr>
      <w:fldChar w:fldCharType="begin"/>
    </w:r>
    <w:r>
      <w:instrText xml:space="preserve"> PAGE  \* MERGEFORMAT </w:instrText>
    </w:r>
    <w:r>
      <w:rPr>
        <w:rFonts w:eastAsia="Batang"/>
      </w:rPr>
      <w:fldChar w:fldCharType="separate"/>
    </w:r>
    <w:r w:rsidRPr="005E44B2">
      <w:rPr>
        <w:noProof/>
        <w:sz w:val="18"/>
      </w:rPr>
      <w:t>8</w:t>
    </w:r>
    <w:r>
      <w:rPr>
        <w:noProof/>
        <w:sz w:val="18"/>
      </w:rPr>
      <w:fldChar w:fldCharType="end"/>
    </w:r>
    <w:r w:rsidRPr="00695FBC">
      <w:rPr>
        <w:sz w:val="18"/>
      </w:rPr>
      <w:t xml:space="preserve"> -</w:t>
    </w:r>
  </w:p>
  <w:p w14:paraId="522BB927" w14:textId="3413EEE4" w:rsidR="00AF1380" w:rsidRPr="00AF36BB" w:rsidRDefault="004B4844" w:rsidP="00AF36BB">
    <w:pPr>
      <w:tabs>
        <w:tab w:val="clear" w:pos="794"/>
        <w:tab w:val="clear" w:pos="1191"/>
        <w:tab w:val="clear" w:pos="1588"/>
        <w:tab w:val="clear" w:pos="1985"/>
      </w:tabs>
      <w:spacing w:before="0" w:after="240"/>
      <w:jc w:val="center"/>
      <w:rPr>
        <w:sz w:val="18"/>
      </w:rPr>
    </w:pPr>
    <w:proofErr w:type="spellStart"/>
    <w:r w:rsidRPr="004B4844">
      <w:rPr>
        <w:sz w:val="18"/>
      </w:rPr>
      <w:t>Att</w:t>
    </w:r>
    <w:proofErr w:type="spellEnd"/>
    <w:r>
      <w:rPr>
        <w:sz w:val="18"/>
      </w:rPr>
      <w:t xml:space="preserve"> </w:t>
    </w:r>
    <w:r w:rsidRPr="004B4844">
      <w:rPr>
        <w:sz w:val="18"/>
      </w:rPr>
      <w:t xml:space="preserve">VIII – Architecture Mapping of </w:t>
    </w:r>
    <w:proofErr w:type="spellStart"/>
    <w:r w:rsidRPr="004B4844">
      <w:rPr>
        <w:sz w:val="18"/>
      </w:rPr>
      <w:t>Hyperchain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A6CC0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7050F7"/>
    <w:multiLevelType w:val="hybridMultilevel"/>
    <w:tmpl w:val="D88E6BF4"/>
    <w:lvl w:ilvl="0" w:tplc="01BE4E08">
      <w:numFmt w:val="bullet"/>
      <w:lvlText w:val="•"/>
      <w:lvlJc w:val="left"/>
      <w:pPr>
        <w:ind w:left="1155" w:hanging="79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2A47"/>
    <w:multiLevelType w:val="hybridMultilevel"/>
    <w:tmpl w:val="3F5CFA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FE6AD5"/>
    <w:multiLevelType w:val="hybridMultilevel"/>
    <w:tmpl w:val="9CCE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5075E"/>
    <w:multiLevelType w:val="hybridMultilevel"/>
    <w:tmpl w:val="80FEF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D546F"/>
    <w:multiLevelType w:val="hybridMultilevel"/>
    <w:tmpl w:val="BFDE5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40B7E35"/>
    <w:multiLevelType w:val="hybridMultilevel"/>
    <w:tmpl w:val="0A2CAACE"/>
    <w:lvl w:ilvl="0" w:tplc="01BE4E08">
      <w:numFmt w:val="bullet"/>
      <w:lvlText w:val="•"/>
      <w:lvlJc w:val="left"/>
      <w:pPr>
        <w:ind w:left="1155" w:hanging="79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94CC3"/>
    <w:multiLevelType w:val="hybridMultilevel"/>
    <w:tmpl w:val="467A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0" w15:restartNumberingAfterBreak="0">
    <w:nsid w:val="2D1775F5"/>
    <w:multiLevelType w:val="hybridMultilevel"/>
    <w:tmpl w:val="08CC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E32F1"/>
    <w:multiLevelType w:val="multilevel"/>
    <w:tmpl w:val="1E7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A0109"/>
    <w:multiLevelType w:val="hybridMultilevel"/>
    <w:tmpl w:val="DB8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92D87"/>
    <w:multiLevelType w:val="hybridMultilevel"/>
    <w:tmpl w:val="C45EE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5" w15:restartNumberingAfterBreak="0">
    <w:nsid w:val="443A1BBA"/>
    <w:multiLevelType w:val="hybridMultilevel"/>
    <w:tmpl w:val="18D6504A"/>
    <w:lvl w:ilvl="0" w:tplc="01BE4E08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A7BB1"/>
    <w:multiLevelType w:val="hybridMultilevel"/>
    <w:tmpl w:val="F1468EE8"/>
    <w:lvl w:ilvl="0" w:tplc="09B2529A">
      <w:start w:val="1"/>
      <w:numFmt w:val="bullet"/>
      <w:lvlText w:val="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BD852A2"/>
    <w:multiLevelType w:val="hybridMultilevel"/>
    <w:tmpl w:val="8DD83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810D8"/>
    <w:multiLevelType w:val="hybridMultilevel"/>
    <w:tmpl w:val="A15000EA"/>
    <w:lvl w:ilvl="0" w:tplc="04090001">
      <w:start w:val="1"/>
      <w:numFmt w:val="bullet"/>
      <w:lvlText w:val="ï‚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ï‚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ï‚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ï‚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ï‚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ï‚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E1F6B"/>
    <w:multiLevelType w:val="hybridMultilevel"/>
    <w:tmpl w:val="8D2A2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423E8"/>
    <w:multiLevelType w:val="hybridMultilevel"/>
    <w:tmpl w:val="8DD83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61EA0"/>
    <w:multiLevelType w:val="hybridMultilevel"/>
    <w:tmpl w:val="08CC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23" w15:restartNumberingAfterBreak="0">
    <w:nsid w:val="6B167A27"/>
    <w:multiLevelType w:val="hybridMultilevel"/>
    <w:tmpl w:val="09C8B6EC"/>
    <w:lvl w:ilvl="0" w:tplc="4D52BBAA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12BA9"/>
    <w:multiLevelType w:val="hybridMultilevel"/>
    <w:tmpl w:val="6B064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8"/>
  </w:num>
  <w:num w:numId="7">
    <w:abstractNumId w:val="16"/>
  </w:num>
  <w:num w:numId="8">
    <w:abstractNumId w:val="11"/>
  </w:num>
  <w:num w:numId="9">
    <w:abstractNumId w:val="12"/>
  </w:num>
  <w:num w:numId="10">
    <w:abstractNumId w:val="3"/>
  </w:num>
  <w:num w:numId="11">
    <w:abstractNumId w:val="8"/>
  </w:num>
  <w:num w:numId="12">
    <w:abstractNumId w:val="15"/>
  </w:num>
  <w:num w:numId="13">
    <w:abstractNumId w:val="1"/>
  </w:num>
  <w:num w:numId="14">
    <w:abstractNumId w:val="20"/>
  </w:num>
  <w:num w:numId="15">
    <w:abstractNumId w:val="7"/>
  </w:num>
  <w:num w:numId="16">
    <w:abstractNumId w:val="17"/>
  </w:num>
  <w:num w:numId="17">
    <w:abstractNumId w:val="24"/>
  </w:num>
  <w:num w:numId="18">
    <w:abstractNumId w:val="2"/>
  </w:num>
  <w:num w:numId="19">
    <w:abstractNumId w:val="10"/>
  </w:num>
  <w:num w:numId="20">
    <w:abstractNumId w:val="23"/>
  </w:num>
  <w:num w:numId="21">
    <w:abstractNumId w:val="9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5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3"/>
  </w:num>
  <w:num w:numId="28">
    <w:abstractNumId w:val="4"/>
  </w:num>
  <w:num w:numId="29">
    <w:abstractNumId w:val="2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proofState w:spelling="clean" w:grammar="clean"/>
  <w:defaultTabStop w:val="567"/>
  <w:hyphenationZone w:val="425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1B2"/>
    <w:rsid w:val="00020DEC"/>
    <w:rsid w:val="00021B2E"/>
    <w:rsid w:val="00037296"/>
    <w:rsid w:val="0004067A"/>
    <w:rsid w:val="00041841"/>
    <w:rsid w:val="00041A56"/>
    <w:rsid w:val="000462BB"/>
    <w:rsid w:val="00051577"/>
    <w:rsid w:val="00057B58"/>
    <w:rsid w:val="000622A9"/>
    <w:rsid w:val="000636E6"/>
    <w:rsid w:val="00067B06"/>
    <w:rsid w:val="000759C5"/>
    <w:rsid w:val="00077844"/>
    <w:rsid w:val="000923FE"/>
    <w:rsid w:val="00096FAE"/>
    <w:rsid w:val="000A05A7"/>
    <w:rsid w:val="000A1EC0"/>
    <w:rsid w:val="000A72C1"/>
    <w:rsid w:val="000B4C3C"/>
    <w:rsid w:val="000B6ED7"/>
    <w:rsid w:val="000C06F2"/>
    <w:rsid w:val="000C4582"/>
    <w:rsid w:val="000C504F"/>
    <w:rsid w:val="000C55C2"/>
    <w:rsid w:val="000E150D"/>
    <w:rsid w:val="000E214B"/>
    <w:rsid w:val="000E4B13"/>
    <w:rsid w:val="000E4C83"/>
    <w:rsid w:val="000F1A08"/>
    <w:rsid w:val="000F7AEA"/>
    <w:rsid w:val="00101393"/>
    <w:rsid w:val="0010591E"/>
    <w:rsid w:val="00106A31"/>
    <w:rsid w:val="00110F49"/>
    <w:rsid w:val="00111A7F"/>
    <w:rsid w:val="0011210B"/>
    <w:rsid w:val="00114DD1"/>
    <w:rsid w:val="00114EAA"/>
    <w:rsid w:val="001179AF"/>
    <w:rsid w:val="001273E3"/>
    <w:rsid w:val="00141415"/>
    <w:rsid w:val="00145775"/>
    <w:rsid w:val="00147CE0"/>
    <w:rsid w:val="001501ED"/>
    <w:rsid w:val="00153C4B"/>
    <w:rsid w:val="0015780B"/>
    <w:rsid w:val="0016313D"/>
    <w:rsid w:val="001679E8"/>
    <w:rsid w:val="00174585"/>
    <w:rsid w:val="00174DED"/>
    <w:rsid w:val="0017547C"/>
    <w:rsid w:val="00176376"/>
    <w:rsid w:val="0017770F"/>
    <w:rsid w:val="00190677"/>
    <w:rsid w:val="0019077E"/>
    <w:rsid w:val="00190D96"/>
    <w:rsid w:val="0019528C"/>
    <w:rsid w:val="0019733A"/>
    <w:rsid w:val="001A2529"/>
    <w:rsid w:val="001A3ED0"/>
    <w:rsid w:val="001A7B25"/>
    <w:rsid w:val="001B0CFF"/>
    <w:rsid w:val="001C0666"/>
    <w:rsid w:val="001C4513"/>
    <w:rsid w:val="001C4738"/>
    <w:rsid w:val="001D1B22"/>
    <w:rsid w:val="001D1C3E"/>
    <w:rsid w:val="001D2AC6"/>
    <w:rsid w:val="001D325E"/>
    <w:rsid w:val="001D7C7E"/>
    <w:rsid w:val="001E6F5C"/>
    <w:rsid w:val="001F25AF"/>
    <w:rsid w:val="002039BF"/>
    <w:rsid w:val="00204AD7"/>
    <w:rsid w:val="00232BAB"/>
    <w:rsid w:val="002342EF"/>
    <w:rsid w:val="00250C21"/>
    <w:rsid w:val="00264D9B"/>
    <w:rsid w:val="00282AB9"/>
    <w:rsid w:val="00283997"/>
    <w:rsid w:val="00284428"/>
    <w:rsid w:val="00284643"/>
    <w:rsid w:val="00296471"/>
    <w:rsid w:val="00297722"/>
    <w:rsid w:val="002B45A0"/>
    <w:rsid w:val="002B6AF0"/>
    <w:rsid w:val="002D0B08"/>
    <w:rsid w:val="002E1A01"/>
    <w:rsid w:val="002F25C5"/>
    <w:rsid w:val="003011B7"/>
    <w:rsid w:val="00302109"/>
    <w:rsid w:val="00304FC6"/>
    <w:rsid w:val="00310290"/>
    <w:rsid w:val="00311406"/>
    <w:rsid w:val="00312FE3"/>
    <w:rsid w:val="00321A7E"/>
    <w:rsid w:val="00330FD1"/>
    <w:rsid w:val="00333FBD"/>
    <w:rsid w:val="00336BED"/>
    <w:rsid w:val="00344E4B"/>
    <w:rsid w:val="003452E7"/>
    <w:rsid w:val="003736EE"/>
    <w:rsid w:val="003741AD"/>
    <w:rsid w:val="00374FE4"/>
    <w:rsid w:val="003764A2"/>
    <w:rsid w:val="00377DF4"/>
    <w:rsid w:val="0038188E"/>
    <w:rsid w:val="003818C9"/>
    <w:rsid w:val="00383545"/>
    <w:rsid w:val="00383B64"/>
    <w:rsid w:val="0038686A"/>
    <w:rsid w:val="00393E6B"/>
    <w:rsid w:val="003942DD"/>
    <w:rsid w:val="00397894"/>
    <w:rsid w:val="003A18F6"/>
    <w:rsid w:val="003A2D4C"/>
    <w:rsid w:val="003A67A5"/>
    <w:rsid w:val="003A73A3"/>
    <w:rsid w:val="003C0C33"/>
    <w:rsid w:val="003C3D40"/>
    <w:rsid w:val="003C4C1A"/>
    <w:rsid w:val="003D5F48"/>
    <w:rsid w:val="003E2C65"/>
    <w:rsid w:val="003E5A8D"/>
    <w:rsid w:val="003E5D4A"/>
    <w:rsid w:val="003E6E49"/>
    <w:rsid w:val="003E75C9"/>
    <w:rsid w:val="003F44C4"/>
    <w:rsid w:val="00403C83"/>
    <w:rsid w:val="00406CDE"/>
    <w:rsid w:val="00406DE6"/>
    <w:rsid w:val="00410FA0"/>
    <w:rsid w:val="004156F0"/>
    <w:rsid w:val="00416232"/>
    <w:rsid w:val="004163B5"/>
    <w:rsid w:val="00424B57"/>
    <w:rsid w:val="00430B26"/>
    <w:rsid w:val="00431FC4"/>
    <w:rsid w:val="004320D2"/>
    <w:rsid w:val="004350B9"/>
    <w:rsid w:val="00437353"/>
    <w:rsid w:val="00437E6E"/>
    <w:rsid w:val="0045410A"/>
    <w:rsid w:val="00454B5E"/>
    <w:rsid w:val="004670A5"/>
    <w:rsid w:val="004720C8"/>
    <w:rsid w:val="00477703"/>
    <w:rsid w:val="00481B4C"/>
    <w:rsid w:val="00486FF5"/>
    <w:rsid w:val="00487E3E"/>
    <w:rsid w:val="004906F6"/>
    <w:rsid w:val="00491135"/>
    <w:rsid w:val="0049234C"/>
    <w:rsid w:val="004963D3"/>
    <w:rsid w:val="004A70D3"/>
    <w:rsid w:val="004B28B7"/>
    <w:rsid w:val="004B4212"/>
    <w:rsid w:val="004B4844"/>
    <w:rsid w:val="004B59F5"/>
    <w:rsid w:val="004B7962"/>
    <w:rsid w:val="004C2D58"/>
    <w:rsid w:val="004C629A"/>
    <w:rsid w:val="004D4351"/>
    <w:rsid w:val="004D7937"/>
    <w:rsid w:val="004E20B4"/>
    <w:rsid w:val="004F098B"/>
    <w:rsid w:val="004F4C21"/>
    <w:rsid w:val="00503347"/>
    <w:rsid w:val="00507B22"/>
    <w:rsid w:val="00507D8E"/>
    <w:rsid w:val="005205F0"/>
    <w:rsid w:val="00520601"/>
    <w:rsid w:val="00521067"/>
    <w:rsid w:val="0053242E"/>
    <w:rsid w:val="00545A9F"/>
    <w:rsid w:val="005475C7"/>
    <w:rsid w:val="00552BB3"/>
    <w:rsid w:val="00553B9E"/>
    <w:rsid w:val="00565CC0"/>
    <w:rsid w:val="00566D01"/>
    <w:rsid w:val="00575624"/>
    <w:rsid w:val="00576CE4"/>
    <w:rsid w:val="0058085C"/>
    <w:rsid w:val="005815C3"/>
    <w:rsid w:val="005816F5"/>
    <w:rsid w:val="005838A9"/>
    <w:rsid w:val="00583DBB"/>
    <w:rsid w:val="00590D85"/>
    <w:rsid w:val="005952F9"/>
    <w:rsid w:val="00597936"/>
    <w:rsid w:val="005A528E"/>
    <w:rsid w:val="005A6DA7"/>
    <w:rsid w:val="005B3D88"/>
    <w:rsid w:val="005B6DA0"/>
    <w:rsid w:val="005B770D"/>
    <w:rsid w:val="005C4172"/>
    <w:rsid w:val="005C6A19"/>
    <w:rsid w:val="005E3993"/>
    <w:rsid w:val="005E44B2"/>
    <w:rsid w:val="005E461B"/>
    <w:rsid w:val="005E60A2"/>
    <w:rsid w:val="005E6188"/>
    <w:rsid w:val="005E627E"/>
    <w:rsid w:val="005F7BE0"/>
    <w:rsid w:val="00603454"/>
    <w:rsid w:val="0061102F"/>
    <w:rsid w:val="00614985"/>
    <w:rsid w:val="00621288"/>
    <w:rsid w:val="006316A9"/>
    <w:rsid w:val="00631AFC"/>
    <w:rsid w:val="00631D2F"/>
    <w:rsid w:val="00642440"/>
    <w:rsid w:val="006579A1"/>
    <w:rsid w:val="00660FDF"/>
    <w:rsid w:val="00662745"/>
    <w:rsid w:val="00662904"/>
    <w:rsid w:val="00664D01"/>
    <w:rsid w:val="00666C72"/>
    <w:rsid w:val="00674250"/>
    <w:rsid w:val="00685519"/>
    <w:rsid w:val="00685F76"/>
    <w:rsid w:val="00690512"/>
    <w:rsid w:val="0069181D"/>
    <w:rsid w:val="00693C26"/>
    <w:rsid w:val="006A4C41"/>
    <w:rsid w:val="006A5B2A"/>
    <w:rsid w:val="006A784C"/>
    <w:rsid w:val="006B1E89"/>
    <w:rsid w:val="006B79BB"/>
    <w:rsid w:val="006C2F5C"/>
    <w:rsid w:val="006C33A6"/>
    <w:rsid w:val="006C4748"/>
    <w:rsid w:val="006D0C06"/>
    <w:rsid w:val="006D4BC3"/>
    <w:rsid w:val="006E0FA1"/>
    <w:rsid w:val="006E408C"/>
    <w:rsid w:val="006F75D5"/>
    <w:rsid w:val="006F7F95"/>
    <w:rsid w:val="0070508A"/>
    <w:rsid w:val="00705947"/>
    <w:rsid w:val="00706926"/>
    <w:rsid w:val="007120A0"/>
    <w:rsid w:val="00715E28"/>
    <w:rsid w:val="00723CA6"/>
    <w:rsid w:val="00726AA6"/>
    <w:rsid w:val="007315EF"/>
    <w:rsid w:val="00735062"/>
    <w:rsid w:val="007368A8"/>
    <w:rsid w:val="0074201F"/>
    <w:rsid w:val="0074301B"/>
    <w:rsid w:val="007528E1"/>
    <w:rsid w:val="00774160"/>
    <w:rsid w:val="0077600C"/>
    <w:rsid w:val="007766CD"/>
    <w:rsid w:val="00781B22"/>
    <w:rsid w:val="0078689E"/>
    <w:rsid w:val="00791AC7"/>
    <w:rsid w:val="00794B40"/>
    <w:rsid w:val="007965D9"/>
    <w:rsid w:val="007A40A3"/>
    <w:rsid w:val="007A7ED9"/>
    <w:rsid w:val="007B0B75"/>
    <w:rsid w:val="007B211C"/>
    <w:rsid w:val="007C08F0"/>
    <w:rsid w:val="007C78D8"/>
    <w:rsid w:val="007C7D30"/>
    <w:rsid w:val="007D3857"/>
    <w:rsid w:val="007E65D5"/>
    <w:rsid w:val="007F018D"/>
    <w:rsid w:val="007F3BAF"/>
    <w:rsid w:val="008018CA"/>
    <w:rsid w:val="008038D9"/>
    <w:rsid w:val="00812EFD"/>
    <w:rsid w:val="00813CB2"/>
    <w:rsid w:val="008306A0"/>
    <w:rsid w:val="008345BB"/>
    <w:rsid w:val="00840D0B"/>
    <w:rsid w:val="0084121C"/>
    <w:rsid w:val="0084136E"/>
    <w:rsid w:val="00841903"/>
    <w:rsid w:val="00844144"/>
    <w:rsid w:val="008518CF"/>
    <w:rsid w:val="00853082"/>
    <w:rsid w:val="00853E0F"/>
    <w:rsid w:val="008553A9"/>
    <w:rsid w:val="008607E9"/>
    <w:rsid w:val="008612D7"/>
    <w:rsid w:val="00861EF7"/>
    <w:rsid w:val="008723A7"/>
    <w:rsid w:val="008743BD"/>
    <w:rsid w:val="00884F63"/>
    <w:rsid w:val="0088641C"/>
    <w:rsid w:val="0089191D"/>
    <w:rsid w:val="00893F39"/>
    <w:rsid w:val="00897323"/>
    <w:rsid w:val="008A22D1"/>
    <w:rsid w:val="008A3776"/>
    <w:rsid w:val="008B16BB"/>
    <w:rsid w:val="008B1F21"/>
    <w:rsid w:val="008B325C"/>
    <w:rsid w:val="008B6F4C"/>
    <w:rsid w:val="008C5FD6"/>
    <w:rsid w:val="008D33DE"/>
    <w:rsid w:val="008D68F0"/>
    <w:rsid w:val="008F00B4"/>
    <w:rsid w:val="008F2809"/>
    <w:rsid w:val="008F2A48"/>
    <w:rsid w:val="008F3947"/>
    <w:rsid w:val="008F4F23"/>
    <w:rsid w:val="00900A1A"/>
    <w:rsid w:val="00905E09"/>
    <w:rsid w:val="009101F8"/>
    <w:rsid w:val="009102BE"/>
    <w:rsid w:val="00913211"/>
    <w:rsid w:val="009156D1"/>
    <w:rsid w:val="009165DE"/>
    <w:rsid w:val="00920BDB"/>
    <w:rsid w:val="009261D0"/>
    <w:rsid w:val="00930718"/>
    <w:rsid w:val="00935971"/>
    <w:rsid w:val="0094337E"/>
    <w:rsid w:val="00946A4F"/>
    <w:rsid w:val="0094702D"/>
    <w:rsid w:val="009474C8"/>
    <w:rsid w:val="00964F56"/>
    <w:rsid w:val="00965AE8"/>
    <w:rsid w:val="009717C8"/>
    <w:rsid w:val="00973715"/>
    <w:rsid w:val="00977ECC"/>
    <w:rsid w:val="0098215D"/>
    <w:rsid w:val="0098286C"/>
    <w:rsid w:val="00985258"/>
    <w:rsid w:val="0098615E"/>
    <w:rsid w:val="00987FF5"/>
    <w:rsid w:val="00991167"/>
    <w:rsid w:val="009B571B"/>
    <w:rsid w:val="009B6E17"/>
    <w:rsid w:val="009C0126"/>
    <w:rsid w:val="009C5D57"/>
    <w:rsid w:val="009E5A90"/>
    <w:rsid w:val="009F5330"/>
    <w:rsid w:val="00A061F4"/>
    <w:rsid w:val="00A11155"/>
    <w:rsid w:val="00A12674"/>
    <w:rsid w:val="00A12C0F"/>
    <w:rsid w:val="00A15700"/>
    <w:rsid w:val="00A218CA"/>
    <w:rsid w:val="00A2237F"/>
    <w:rsid w:val="00A2507F"/>
    <w:rsid w:val="00A27603"/>
    <w:rsid w:val="00A360B7"/>
    <w:rsid w:val="00A37552"/>
    <w:rsid w:val="00A401B5"/>
    <w:rsid w:val="00A447EF"/>
    <w:rsid w:val="00A602A6"/>
    <w:rsid w:val="00A642AB"/>
    <w:rsid w:val="00A644A1"/>
    <w:rsid w:val="00A66E00"/>
    <w:rsid w:val="00A76B54"/>
    <w:rsid w:val="00A805EC"/>
    <w:rsid w:val="00A83D37"/>
    <w:rsid w:val="00A84BD2"/>
    <w:rsid w:val="00A86CE1"/>
    <w:rsid w:val="00AA21BE"/>
    <w:rsid w:val="00AA3885"/>
    <w:rsid w:val="00AB2412"/>
    <w:rsid w:val="00AB51BB"/>
    <w:rsid w:val="00AC4D18"/>
    <w:rsid w:val="00AD2DA2"/>
    <w:rsid w:val="00AD4C96"/>
    <w:rsid w:val="00AE290D"/>
    <w:rsid w:val="00AF1380"/>
    <w:rsid w:val="00AF29EC"/>
    <w:rsid w:val="00AF36BB"/>
    <w:rsid w:val="00AF4C28"/>
    <w:rsid w:val="00AF500B"/>
    <w:rsid w:val="00B031DF"/>
    <w:rsid w:val="00B040D3"/>
    <w:rsid w:val="00B04AA4"/>
    <w:rsid w:val="00B04CF7"/>
    <w:rsid w:val="00B07DD0"/>
    <w:rsid w:val="00B23516"/>
    <w:rsid w:val="00B24F78"/>
    <w:rsid w:val="00B27478"/>
    <w:rsid w:val="00B274E1"/>
    <w:rsid w:val="00B31398"/>
    <w:rsid w:val="00B32D52"/>
    <w:rsid w:val="00B34761"/>
    <w:rsid w:val="00B37A09"/>
    <w:rsid w:val="00B422C2"/>
    <w:rsid w:val="00B4670A"/>
    <w:rsid w:val="00B47713"/>
    <w:rsid w:val="00B5232E"/>
    <w:rsid w:val="00B6117A"/>
    <w:rsid w:val="00B61BE4"/>
    <w:rsid w:val="00B6342A"/>
    <w:rsid w:val="00B65656"/>
    <w:rsid w:val="00B66CC9"/>
    <w:rsid w:val="00B67BB9"/>
    <w:rsid w:val="00B7342D"/>
    <w:rsid w:val="00B75E9D"/>
    <w:rsid w:val="00B76C98"/>
    <w:rsid w:val="00B95A31"/>
    <w:rsid w:val="00B97355"/>
    <w:rsid w:val="00B977D2"/>
    <w:rsid w:val="00BA50B9"/>
    <w:rsid w:val="00BB09E8"/>
    <w:rsid w:val="00BB0EFE"/>
    <w:rsid w:val="00BB79EF"/>
    <w:rsid w:val="00BC1A4A"/>
    <w:rsid w:val="00BC1FC1"/>
    <w:rsid w:val="00BC2010"/>
    <w:rsid w:val="00BC27C4"/>
    <w:rsid w:val="00BC32FF"/>
    <w:rsid w:val="00BC49A9"/>
    <w:rsid w:val="00BE021D"/>
    <w:rsid w:val="00BE3557"/>
    <w:rsid w:val="00BF128E"/>
    <w:rsid w:val="00BF12D9"/>
    <w:rsid w:val="00BF7488"/>
    <w:rsid w:val="00C10930"/>
    <w:rsid w:val="00C10ADF"/>
    <w:rsid w:val="00C179D6"/>
    <w:rsid w:val="00C24BB9"/>
    <w:rsid w:val="00C25288"/>
    <w:rsid w:val="00C2628C"/>
    <w:rsid w:val="00C263CB"/>
    <w:rsid w:val="00C27013"/>
    <w:rsid w:val="00C27242"/>
    <w:rsid w:val="00C35726"/>
    <w:rsid w:val="00C42D35"/>
    <w:rsid w:val="00C45F00"/>
    <w:rsid w:val="00C5394D"/>
    <w:rsid w:val="00C56910"/>
    <w:rsid w:val="00C72611"/>
    <w:rsid w:val="00C82A74"/>
    <w:rsid w:val="00C87722"/>
    <w:rsid w:val="00C87F18"/>
    <w:rsid w:val="00C92385"/>
    <w:rsid w:val="00C95AB1"/>
    <w:rsid w:val="00CA0611"/>
    <w:rsid w:val="00CA24D1"/>
    <w:rsid w:val="00CA2E75"/>
    <w:rsid w:val="00CA42C5"/>
    <w:rsid w:val="00CA6807"/>
    <w:rsid w:val="00CB12EC"/>
    <w:rsid w:val="00CB13D8"/>
    <w:rsid w:val="00CB4866"/>
    <w:rsid w:val="00CB4F9E"/>
    <w:rsid w:val="00CB6806"/>
    <w:rsid w:val="00CC2F07"/>
    <w:rsid w:val="00CC62F8"/>
    <w:rsid w:val="00CD1AC5"/>
    <w:rsid w:val="00CD31DB"/>
    <w:rsid w:val="00CD5062"/>
    <w:rsid w:val="00D03F64"/>
    <w:rsid w:val="00D13042"/>
    <w:rsid w:val="00D13909"/>
    <w:rsid w:val="00D16F62"/>
    <w:rsid w:val="00D177CA"/>
    <w:rsid w:val="00D17C5E"/>
    <w:rsid w:val="00D23B0F"/>
    <w:rsid w:val="00D242D2"/>
    <w:rsid w:val="00D25DCC"/>
    <w:rsid w:val="00D30307"/>
    <w:rsid w:val="00D3323E"/>
    <w:rsid w:val="00D40507"/>
    <w:rsid w:val="00D459B2"/>
    <w:rsid w:val="00D477E9"/>
    <w:rsid w:val="00D53A77"/>
    <w:rsid w:val="00D53DAB"/>
    <w:rsid w:val="00D54676"/>
    <w:rsid w:val="00D55AA9"/>
    <w:rsid w:val="00D566AD"/>
    <w:rsid w:val="00D66B45"/>
    <w:rsid w:val="00D72FEC"/>
    <w:rsid w:val="00D74BEF"/>
    <w:rsid w:val="00D75F58"/>
    <w:rsid w:val="00D86FE2"/>
    <w:rsid w:val="00D8745E"/>
    <w:rsid w:val="00D9310F"/>
    <w:rsid w:val="00DA0374"/>
    <w:rsid w:val="00DA3BBC"/>
    <w:rsid w:val="00DA3C4F"/>
    <w:rsid w:val="00DA7AAA"/>
    <w:rsid w:val="00DB43B9"/>
    <w:rsid w:val="00DC0287"/>
    <w:rsid w:val="00DC32BF"/>
    <w:rsid w:val="00DC7A1F"/>
    <w:rsid w:val="00DD3E41"/>
    <w:rsid w:val="00DD6726"/>
    <w:rsid w:val="00DD7402"/>
    <w:rsid w:val="00DE0148"/>
    <w:rsid w:val="00DE1C73"/>
    <w:rsid w:val="00DF0D06"/>
    <w:rsid w:val="00E01B28"/>
    <w:rsid w:val="00E176E7"/>
    <w:rsid w:val="00E207A0"/>
    <w:rsid w:val="00E20EFF"/>
    <w:rsid w:val="00E2133B"/>
    <w:rsid w:val="00E23416"/>
    <w:rsid w:val="00E26D5C"/>
    <w:rsid w:val="00E30BE8"/>
    <w:rsid w:val="00E33561"/>
    <w:rsid w:val="00E358A1"/>
    <w:rsid w:val="00E37178"/>
    <w:rsid w:val="00E508C7"/>
    <w:rsid w:val="00E521B2"/>
    <w:rsid w:val="00E55021"/>
    <w:rsid w:val="00E57946"/>
    <w:rsid w:val="00E60D77"/>
    <w:rsid w:val="00E61255"/>
    <w:rsid w:val="00E65E92"/>
    <w:rsid w:val="00E71118"/>
    <w:rsid w:val="00E76C29"/>
    <w:rsid w:val="00E7702F"/>
    <w:rsid w:val="00E87825"/>
    <w:rsid w:val="00E97A41"/>
    <w:rsid w:val="00EA4AF7"/>
    <w:rsid w:val="00EB0737"/>
    <w:rsid w:val="00EB64E8"/>
    <w:rsid w:val="00EC01DC"/>
    <w:rsid w:val="00ED05D0"/>
    <w:rsid w:val="00ED096E"/>
    <w:rsid w:val="00ED288D"/>
    <w:rsid w:val="00ED4A19"/>
    <w:rsid w:val="00EE7912"/>
    <w:rsid w:val="00EF1545"/>
    <w:rsid w:val="00EF4939"/>
    <w:rsid w:val="00EF6251"/>
    <w:rsid w:val="00F05898"/>
    <w:rsid w:val="00F11A2D"/>
    <w:rsid w:val="00F1588C"/>
    <w:rsid w:val="00F20E11"/>
    <w:rsid w:val="00F32E5F"/>
    <w:rsid w:val="00F33857"/>
    <w:rsid w:val="00F359B3"/>
    <w:rsid w:val="00F41F49"/>
    <w:rsid w:val="00F45D80"/>
    <w:rsid w:val="00F551E5"/>
    <w:rsid w:val="00F56CA8"/>
    <w:rsid w:val="00F61846"/>
    <w:rsid w:val="00F61CF1"/>
    <w:rsid w:val="00F65120"/>
    <w:rsid w:val="00F720BE"/>
    <w:rsid w:val="00F7696C"/>
    <w:rsid w:val="00F77490"/>
    <w:rsid w:val="00F81454"/>
    <w:rsid w:val="00F8787A"/>
    <w:rsid w:val="00F957E7"/>
    <w:rsid w:val="00F95DD6"/>
    <w:rsid w:val="00F966B5"/>
    <w:rsid w:val="00FA1B79"/>
    <w:rsid w:val="00FA59AF"/>
    <w:rsid w:val="00FC59FE"/>
    <w:rsid w:val="00FD0492"/>
    <w:rsid w:val="00FD071C"/>
    <w:rsid w:val="00FD0CBD"/>
    <w:rsid w:val="00FD4E92"/>
    <w:rsid w:val="00FD5D0C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68E80B"/>
  <w15:docId w15:val="{E2CD24CB-969A-42A6-9894-1AA351D9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61F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val="en-GB"/>
    </w:rPr>
  </w:style>
  <w:style w:type="paragraph" w:styleId="1">
    <w:name w:val="heading 1"/>
    <w:basedOn w:val="a"/>
    <w:next w:val="a"/>
    <w:qFormat/>
    <w:rsid w:val="0079336F"/>
    <w:pPr>
      <w:keepNext/>
      <w:keepLines/>
      <w:spacing w:before="360"/>
      <w:ind w:left="794" w:hanging="794"/>
      <w:outlineLvl w:val="0"/>
    </w:pPr>
    <w:rPr>
      <w:b/>
    </w:rPr>
  </w:style>
  <w:style w:type="paragraph" w:styleId="2">
    <w:name w:val="heading 2"/>
    <w:basedOn w:val="1"/>
    <w:next w:val="a"/>
    <w:qFormat/>
    <w:rsid w:val="0079336F"/>
    <w:pPr>
      <w:spacing w:before="240"/>
      <w:outlineLvl w:val="1"/>
    </w:pPr>
  </w:style>
  <w:style w:type="paragraph" w:styleId="3">
    <w:name w:val="heading 3"/>
    <w:basedOn w:val="1"/>
    <w:next w:val="a"/>
    <w:qFormat/>
    <w:rsid w:val="0079336F"/>
    <w:pPr>
      <w:spacing w:before="160"/>
      <w:outlineLvl w:val="2"/>
    </w:pPr>
  </w:style>
  <w:style w:type="paragraph" w:styleId="4">
    <w:name w:val="heading 4"/>
    <w:basedOn w:val="3"/>
    <w:next w:val="a"/>
    <w:qFormat/>
    <w:rsid w:val="0079336F"/>
    <w:pPr>
      <w:tabs>
        <w:tab w:val="clear" w:pos="794"/>
        <w:tab w:val="left" w:pos="1021"/>
      </w:tabs>
      <w:ind w:left="1021" w:hanging="1021"/>
      <w:outlineLvl w:val="3"/>
    </w:pPr>
  </w:style>
  <w:style w:type="paragraph" w:styleId="5">
    <w:name w:val="heading 5"/>
    <w:basedOn w:val="4"/>
    <w:next w:val="a"/>
    <w:qFormat/>
    <w:rsid w:val="0079336F"/>
    <w:pPr>
      <w:outlineLvl w:val="4"/>
    </w:pPr>
  </w:style>
  <w:style w:type="paragraph" w:styleId="6">
    <w:name w:val="heading 6"/>
    <w:basedOn w:val="4"/>
    <w:next w:val="a"/>
    <w:qFormat/>
    <w:rsid w:val="0079336F"/>
    <w:pPr>
      <w:tabs>
        <w:tab w:val="clear" w:pos="1021"/>
        <w:tab w:val="clear" w:pos="1191"/>
      </w:tabs>
      <w:ind w:left="1588" w:hanging="1588"/>
      <w:outlineLvl w:val="5"/>
    </w:pPr>
  </w:style>
  <w:style w:type="paragraph" w:styleId="7">
    <w:name w:val="heading 7"/>
    <w:basedOn w:val="6"/>
    <w:next w:val="a"/>
    <w:qFormat/>
    <w:rsid w:val="0079336F"/>
    <w:pPr>
      <w:outlineLvl w:val="6"/>
    </w:pPr>
  </w:style>
  <w:style w:type="paragraph" w:styleId="8">
    <w:name w:val="heading 8"/>
    <w:basedOn w:val="6"/>
    <w:next w:val="a"/>
    <w:qFormat/>
    <w:rsid w:val="0079336F"/>
    <w:pPr>
      <w:outlineLvl w:val="7"/>
    </w:pPr>
  </w:style>
  <w:style w:type="paragraph" w:styleId="9">
    <w:name w:val="heading 9"/>
    <w:basedOn w:val="6"/>
    <w:next w:val="a"/>
    <w:qFormat/>
    <w:rsid w:val="0079336F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nexNotitle">
    <w:name w:val="Annex_No &amp; title"/>
    <w:basedOn w:val="a"/>
    <w:next w:val="a"/>
    <w:rsid w:val="0079336F"/>
    <w:pPr>
      <w:keepNext/>
      <w:keepLines/>
      <w:spacing w:before="480"/>
      <w:jc w:val="center"/>
    </w:pPr>
    <w:rPr>
      <w:b/>
      <w:sz w:val="28"/>
    </w:rPr>
  </w:style>
  <w:style w:type="character" w:customStyle="1" w:styleId="Appdef">
    <w:name w:val="App_def"/>
    <w:rsid w:val="0079336F"/>
    <w:rPr>
      <w:rFonts w:ascii="Times New Roman" w:hAnsi="Times New Roman"/>
      <w:b/>
    </w:rPr>
  </w:style>
  <w:style w:type="character" w:customStyle="1" w:styleId="Appref">
    <w:name w:val="App_ref"/>
    <w:basedOn w:val="a0"/>
    <w:rsid w:val="0079336F"/>
  </w:style>
  <w:style w:type="paragraph" w:customStyle="1" w:styleId="AppendixNotitle">
    <w:name w:val="Appendix_No &amp; title"/>
    <w:basedOn w:val="AnnexNotitle"/>
    <w:next w:val="a"/>
    <w:rsid w:val="0079336F"/>
  </w:style>
  <w:style w:type="character" w:customStyle="1" w:styleId="Artdef">
    <w:name w:val="Art_def"/>
    <w:rsid w:val="0079336F"/>
    <w:rPr>
      <w:rFonts w:ascii="Times New Roman" w:hAnsi="Times New Roman"/>
      <w:b/>
    </w:rPr>
  </w:style>
  <w:style w:type="paragraph" w:customStyle="1" w:styleId="Artheading">
    <w:name w:val="Art_heading"/>
    <w:basedOn w:val="a"/>
    <w:next w:val="a"/>
    <w:rsid w:val="0079336F"/>
    <w:pPr>
      <w:spacing w:before="480"/>
      <w:jc w:val="center"/>
    </w:pPr>
    <w:rPr>
      <w:b/>
      <w:sz w:val="28"/>
    </w:rPr>
  </w:style>
  <w:style w:type="paragraph" w:customStyle="1" w:styleId="ArtNo">
    <w:name w:val="Art_No"/>
    <w:basedOn w:val="a"/>
    <w:next w:val="a"/>
    <w:rsid w:val="0079336F"/>
    <w:pPr>
      <w:keepNext/>
      <w:keepLines/>
      <w:spacing w:before="480"/>
      <w:jc w:val="center"/>
    </w:pPr>
    <w:rPr>
      <w:caps/>
      <w:sz w:val="28"/>
    </w:rPr>
  </w:style>
  <w:style w:type="character" w:customStyle="1" w:styleId="Artref">
    <w:name w:val="Art_ref"/>
    <w:basedOn w:val="a0"/>
    <w:rsid w:val="0079336F"/>
  </w:style>
  <w:style w:type="paragraph" w:customStyle="1" w:styleId="Arttitle">
    <w:name w:val="Art_title"/>
    <w:basedOn w:val="a"/>
    <w:next w:val="a"/>
    <w:rsid w:val="0079336F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a"/>
    <w:rsid w:val="0079336F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hAnsi="Courier New"/>
      <w:b/>
      <w:noProof/>
      <w:sz w:val="20"/>
    </w:rPr>
  </w:style>
  <w:style w:type="paragraph" w:customStyle="1" w:styleId="Call">
    <w:name w:val="Call"/>
    <w:basedOn w:val="a"/>
    <w:next w:val="a"/>
    <w:rsid w:val="0079336F"/>
    <w:pPr>
      <w:keepNext/>
      <w:keepLines/>
      <w:spacing w:before="160"/>
      <w:ind w:left="794"/>
    </w:pPr>
    <w:rPr>
      <w:i/>
    </w:rPr>
  </w:style>
  <w:style w:type="paragraph" w:customStyle="1" w:styleId="ChapNo">
    <w:name w:val="Chap_No"/>
    <w:basedOn w:val="a"/>
    <w:next w:val="a"/>
    <w:rsid w:val="0079336F"/>
    <w:pPr>
      <w:keepNext/>
      <w:keepLines/>
      <w:spacing w:before="480"/>
      <w:jc w:val="center"/>
    </w:pPr>
    <w:rPr>
      <w:b/>
      <w:caps/>
      <w:sz w:val="28"/>
    </w:rPr>
  </w:style>
  <w:style w:type="paragraph" w:customStyle="1" w:styleId="Chaptitle">
    <w:name w:val="Chap_title"/>
    <w:basedOn w:val="a"/>
    <w:next w:val="a"/>
    <w:rsid w:val="0079336F"/>
    <w:pPr>
      <w:keepNext/>
      <w:keepLines/>
      <w:spacing w:before="240"/>
      <w:jc w:val="center"/>
    </w:pPr>
    <w:rPr>
      <w:b/>
      <w:sz w:val="28"/>
    </w:rPr>
  </w:style>
  <w:style w:type="character" w:styleId="a3">
    <w:name w:val="endnote reference"/>
    <w:semiHidden/>
    <w:rsid w:val="0079336F"/>
    <w:rPr>
      <w:vertAlign w:val="superscript"/>
    </w:rPr>
  </w:style>
  <w:style w:type="paragraph" w:customStyle="1" w:styleId="enumlev1">
    <w:name w:val="enumlev1"/>
    <w:basedOn w:val="a"/>
    <w:rsid w:val="0079336F"/>
    <w:pPr>
      <w:spacing w:before="80"/>
      <w:ind w:left="794" w:hanging="794"/>
    </w:pPr>
  </w:style>
  <w:style w:type="paragraph" w:customStyle="1" w:styleId="enumlev2">
    <w:name w:val="enumlev2"/>
    <w:basedOn w:val="enumlev1"/>
    <w:rsid w:val="0079336F"/>
    <w:pPr>
      <w:ind w:left="1191" w:hanging="397"/>
    </w:pPr>
  </w:style>
  <w:style w:type="paragraph" w:customStyle="1" w:styleId="enumlev3">
    <w:name w:val="enumlev3"/>
    <w:basedOn w:val="enumlev2"/>
    <w:rsid w:val="0079336F"/>
    <w:pPr>
      <w:ind w:left="1588"/>
    </w:pPr>
  </w:style>
  <w:style w:type="paragraph" w:customStyle="1" w:styleId="Equation">
    <w:name w:val="Equation"/>
    <w:basedOn w:val="a"/>
    <w:rsid w:val="0079336F"/>
    <w:pPr>
      <w:tabs>
        <w:tab w:val="clear" w:pos="1191"/>
        <w:tab w:val="clear" w:pos="1588"/>
        <w:tab w:val="clear" w:pos="1985"/>
        <w:tab w:val="center" w:pos="4820"/>
        <w:tab w:val="right" w:pos="9639"/>
      </w:tabs>
    </w:pPr>
  </w:style>
  <w:style w:type="paragraph" w:customStyle="1" w:styleId="Equationlegend">
    <w:name w:val="Equation_legend"/>
    <w:basedOn w:val="a"/>
    <w:rsid w:val="0079336F"/>
    <w:pPr>
      <w:tabs>
        <w:tab w:val="clear" w:pos="794"/>
        <w:tab w:val="clear" w:pos="1191"/>
        <w:tab w:val="clear" w:pos="1588"/>
        <w:tab w:val="right" w:pos="1814"/>
      </w:tabs>
      <w:spacing w:before="80"/>
      <w:ind w:left="1985" w:hanging="1985"/>
    </w:pPr>
  </w:style>
  <w:style w:type="paragraph" w:customStyle="1" w:styleId="Figure">
    <w:name w:val="Figure"/>
    <w:basedOn w:val="a"/>
    <w:next w:val="a"/>
    <w:rsid w:val="0079336F"/>
    <w:pPr>
      <w:keepNext/>
      <w:keepLines/>
      <w:spacing w:before="240" w:after="120"/>
      <w:jc w:val="center"/>
    </w:pPr>
  </w:style>
  <w:style w:type="paragraph" w:customStyle="1" w:styleId="Figurelegend">
    <w:name w:val="Figure_legend"/>
    <w:basedOn w:val="a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" w:after="20"/>
    </w:pPr>
    <w:rPr>
      <w:sz w:val="18"/>
    </w:rPr>
  </w:style>
  <w:style w:type="paragraph" w:customStyle="1" w:styleId="FigureNotitle">
    <w:name w:val="Figure_No &amp; title"/>
    <w:basedOn w:val="a"/>
    <w:next w:val="a"/>
    <w:rsid w:val="0079336F"/>
    <w:pPr>
      <w:keepLines/>
      <w:spacing w:before="240" w:after="120"/>
      <w:jc w:val="center"/>
    </w:pPr>
    <w:rPr>
      <w:b/>
    </w:rPr>
  </w:style>
  <w:style w:type="paragraph" w:customStyle="1" w:styleId="FigureNoBR">
    <w:name w:val="Figure_No_BR"/>
    <w:basedOn w:val="a"/>
    <w:next w:val="a"/>
    <w:rsid w:val="0079336F"/>
    <w:pPr>
      <w:keepNext/>
      <w:keepLines/>
      <w:spacing w:before="480" w:after="120"/>
      <w:jc w:val="center"/>
    </w:pPr>
    <w:rPr>
      <w:caps/>
    </w:rPr>
  </w:style>
  <w:style w:type="paragraph" w:customStyle="1" w:styleId="TabletitleBR">
    <w:name w:val="Table_title_BR"/>
    <w:basedOn w:val="a"/>
    <w:next w:val="a"/>
    <w:rsid w:val="0079336F"/>
    <w:pPr>
      <w:keepNext/>
      <w:keepLines/>
      <w:spacing w:before="0" w:after="120"/>
      <w:jc w:val="center"/>
    </w:pPr>
    <w:rPr>
      <w:b/>
    </w:rPr>
  </w:style>
  <w:style w:type="paragraph" w:customStyle="1" w:styleId="FiguretitleBR">
    <w:name w:val="Figure_title_BR"/>
    <w:basedOn w:val="TabletitleBR"/>
    <w:next w:val="a"/>
    <w:rsid w:val="0079336F"/>
    <w:pPr>
      <w:keepNext w:val="0"/>
      <w:spacing w:after="480"/>
    </w:pPr>
  </w:style>
  <w:style w:type="paragraph" w:customStyle="1" w:styleId="Figurewithouttitle">
    <w:name w:val="Figure_without_title"/>
    <w:basedOn w:val="a"/>
    <w:next w:val="a"/>
    <w:rsid w:val="0079336F"/>
    <w:pPr>
      <w:keepLines/>
      <w:spacing w:before="240" w:after="120"/>
      <w:jc w:val="center"/>
    </w:pPr>
  </w:style>
  <w:style w:type="paragraph" w:styleId="a4">
    <w:name w:val="footer"/>
    <w:basedOn w:val="a"/>
    <w:rsid w:val="0079336F"/>
    <w:pPr>
      <w:tabs>
        <w:tab w:val="clear" w:pos="794"/>
        <w:tab w:val="clear" w:pos="1191"/>
        <w:tab w:val="clear" w:pos="1588"/>
        <w:tab w:val="clear" w:pos="1985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a4"/>
    <w:rsid w:val="0079336F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paragraph" w:customStyle="1" w:styleId="FooterQP">
    <w:name w:val="Footer_QP"/>
    <w:basedOn w:val="a"/>
    <w:rsid w:val="0079336F"/>
    <w:pPr>
      <w:tabs>
        <w:tab w:val="clear" w:pos="794"/>
        <w:tab w:val="clear" w:pos="1191"/>
        <w:tab w:val="clear" w:pos="1588"/>
        <w:tab w:val="clear" w:pos="1985"/>
        <w:tab w:val="left" w:pos="907"/>
        <w:tab w:val="right" w:pos="8789"/>
        <w:tab w:val="right" w:pos="9639"/>
      </w:tabs>
      <w:spacing w:before="0"/>
    </w:pPr>
    <w:rPr>
      <w:b/>
      <w:sz w:val="22"/>
    </w:rPr>
  </w:style>
  <w:style w:type="character" w:styleId="a5">
    <w:name w:val="footnote reference"/>
    <w:semiHidden/>
    <w:rsid w:val="0079336F"/>
    <w:rPr>
      <w:position w:val="6"/>
      <w:sz w:val="18"/>
    </w:rPr>
  </w:style>
  <w:style w:type="paragraph" w:customStyle="1" w:styleId="Note">
    <w:name w:val="Note"/>
    <w:basedOn w:val="a"/>
    <w:rsid w:val="0079336F"/>
    <w:pPr>
      <w:spacing w:before="80"/>
    </w:pPr>
  </w:style>
  <w:style w:type="paragraph" w:styleId="a6">
    <w:name w:val="footnote text"/>
    <w:basedOn w:val="Note"/>
    <w:link w:val="a7"/>
    <w:semiHidden/>
    <w:rsid w:val="0079336F"/>
    <w:pPr>
      <w:keepLines/>
      <w:tabs>
        <w:tab w:val="left" w:pos="255"/>
      </w:tabs>
      <w:ind w:left="255" w:hanging="255"/>
    </w:pPr>
  </w:style>
  <w:style w:type="paragraph" w:customStyle="1" w:styleId="Formal">
    <w:name w:val="Formal"/>
    <w:basedOn w:val="ASN1"/>
    <w:rsid w:val="0079336F"/>
    <w:rPr>
      <w:b w:val="0"/>
    </w:rPr>
  </w:style>
  <w:style w:type="paragraph" w:styleId="a8">
    <w:name w:val="header"/>
    <w:basedOn w:val="a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0"/>
      <w:jc w:val="center"/>
    </w:pPr>
    <w:rPr>
      <w:sz w:val="18"/>
    </w:rPr>
  </w:style>
  <w:style w:type="paragraph" w:customStyle="1" w:styleId="Headingb">
    <w:name w:val="Heading_b"/>
    <w:basedOn w:val="a"/>
    <w:next w:val="a"/>
    <w:rsid w:val="0079336F"/>
    <w:pPr>
      <w:keepNext/>
      <w:spacing w:before="160"/>
    </w:pPr>
    <w:rPr>
      <w:b/>
    </w:rPr>
  </w:style>
  <w:style w:type="paragraph" w:customStyle="1" w:styleId="Headingi">
    <w:name w:val="Heading_i"/>
    <w:basedOn w:val="a"/>
    <w:next w:val="a"/>
    <w:rsid w:val="0079336F"/>
    <w:pPr>
      <w:keepNext/>
      <w:spacing w:before="160"/>
    </w:pPr>
    <w:rPr>
      <w:i/>
    </w:rPr>
  </w:style>
  <w:style w:type="paragraph" w:styleId="10">
    <w:name w:val="index 1"/>
    <w:basedOn w:val="a"/>
    <w:next w:val="a"/>
    <w:semiHidden/>
    <w:rsid w:val="0079336F"/>
  </w:style>
  <w:style w:type="paragraph" w:styleId="20">
    <w:name w:val="index 2"/>
    <w:basedOn w:val="a"/>
    <w:next w:val="a"/>
    <w:semiHidden/>
    <w:rsid w:val="0079336F"/>
    <w:pPr>
      <w:ind w:left="283"/>
    </w:pPr>
  </w:style>
  <w:style w:type="paragraph" w:styleId="30">
    <w:name w:val="index 3"/>
    <w:basedOn w:val="a"/>
    <w:next w:val="a"/>
    <w:semiHidden/>
    <w:rsid w:val="0079336F"/>
    <w:pPr>
      <w:ind w:left="566"/>
    </w:pPr>
  </w:style>
  <w:style w:type="paragraph" w:customStyle="1" w:styleId="Normalaftertitle">
    <w:name w:val="Normal_after_title"/>
    <w:basedOn w:val="a"/>
    <w:next w:val="a"/>
    <w:rsid w:val="0079336F"/>
    <w:pPr>
      <w:spacing w:before="360"/>
    </w:pPr>
  </w:style>
  <w:style w:type="character" w:styleId="a9">
    <w:name w:val="page number"/>
    <w:basedOn w:val="a0"/>
    <w:rsid w:val="0079336F"/>
  </w:style>
  <w:style w:type="paragraph" w:customStyle="1" w:styleId="PartNo">
    <w:name w:val="Part_No"/>
    <w:basedOn w:val="a"/>
    <w:next w:val="a"/>
    <w:rsid w:val="0079336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Partref">
    <w:name w:val="Part_ref"/>
    <w:basedOn w:val="a"/>
    <w:next w:val="a"/>
    <w:rsid w:val="0079336F"/>
    <w:pPr>
      <w:keepNext/>
      <w:keepLines/>
      <w:spacing w:before="280"/>
      <w:jc w:val="center"/>
    </w:pPr>
  </w:style>
  <w:style w:type="paragraph" w:customStyle="1" w:styleId="Parttitle">
    <w:name w:val="Part_title"/>
    <w:basedOn w:val="a"/>
    <w:next w:val="Normalaftertitle"/>
    <w:rsid w:val="0079336F"/>
    <w:pPr>
      <w:keepNext/>
      <w:keepLines/>
      <w:spacing w:before="240" w:after="280"/>
      <w:jc w:val="center"/>
    </w:pPr>
    <w:rPr>
      <w:b/>
      <w:sz w:val="28"/>
    </w:rPr>
  </w:style>
  <w:style w:type="paragraph" w:customStyle="1" w:styleId="Recdate">
    <w:name w:val="Rec_date"/>
    <w:basedOn w:val="a"/>
    <w:next w:val="Normalaftertitle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right"/>
    </w:pPr>
    <w:rPr>
      <w:i/>
      <w:sz w:val="22"/>
    </w:rPr>
  </w:style>
  <w:style w:type="paragraph" w:customStyle="1" w:styleId="Questiondate">
    <w:name w:val="Question_date"/>
    <w:basedOn w:val="Recdate"/>
    <w:next w:val="Normalaftertitle"/>
    <w:rsid w:val="0079336F"/>
  </w:style>
  <w:style w:type="paragraph" w:customStyle="1" w:styleId="RecNo">
    <w:name w:val="Rec_No"/>
    <w:basedOn w:val="a"/>
    <w:next w:val="a"/>
    <w:rsid w:val="0079336F"/>
    <w:pPr>
      <w:keepNext/>
      <w:keepLines/>
      <w:spacing w:before="0"/>
    </w:pPr>
    <w:rPr>
      <w:b/>
      <w:sz w:val="28"/>
    </w:rPr>
  </w:style>
  <w:style w:type="paragraph" w:customStyle="1" w:styleId="QuestionNo">
    <w:name w:val="Question_No"/>
    <w:basedOn w:val="RecNo"/>
    <w:next w:val="a"/>
    <w:rsid w:val="0079336F"/>
  </w:style>
  <w:style w:type="paragraph" w:customStyle="1" w:styleId="RecNoBR">
    <w:name w:val="Rec_No_BR"/>
    <w:basedOn w:val="a"/>
    <w:next w:val="a"/>
    <w:rsid w:val="0079336F"/>
    <w:pPr>
      <w:keepNext/>
      <w:keepLines/>
      <w:spacing w:before="480"/>
      <w:jc w:val="center"/>
    </w:pPr>
    <w:rPr>
      <w:caps/>
      <w:sz w:val="28"/>
    </w:rPr>
  </w:style>
  <w:style w:type="paragraph" w:customStyle="1" w:styleId="QuestionNoBR">
    <w:name w:val="Question_No_BR"/>
    <w:basedOn w:val="RecNoBR"/>
    <w:next w:val="a"/>
    <w:rsid w:val="0079336F"/>
  </w:style>
  <w:style w:type="paragraph" w:customStyle="1" w:styleId="Recref">
    <w:name w:val="Rec_ref"/>
    <w:basedOn w:val="a"/>
    <w:next w:val="Recdate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center"/>
    </w:pPr>
    <w:rPr>
      <w:i/>
    </w:rPr>
  </w:style>
  <w:style w:type="paragraph" w:customStyle="1" w:styleId="Questionref">
    <w:name w:val="Question_ref"/>
    <w:basedOn w:val="Recref"/>
    <w:next w:val="Questiondate"/>
    <w:rsid w:val="0079336F"/>
  </w:style>
  <w:style w:type="paragraph" w:customStyle="1" w:styleId="Rectitle">
    <w:name w:val="Rec_title"/>
    <w:basedOn w:val="a"/>
    <w:next w:val="Normalaftertitle"/>
    <w:rsid w:val="0079336F"/>
    <w:pPr>
      <w:keepNext/>
      <w:keepLines/>
      <w:spacing w:before="360"/>
      <w:jc w:val="center"/>
    </w:pPr>
    <w:rPr>
      <w:b/>
      <w:sz w:val="28"/>
    </w:rPr>
  </w:style>
  <w:style w:type="paragraph" w:customStyle="1" w:styleId="Questiontitle">
    <w:name w:val="Question_title"/>
    <w:basedOn w:val="Rectitle"/>
    <w:next w:val="Questionref"/>
    <w:rsid w:val="0079336F"/>
  </w:style>
  <w:style w:type="character" w:customStyle="1" w:styleId="Recdef">
    <w:name w:val="Rec_def"/>
    <w:rsid w:val="0079336F"/>
    <w:rPr>
      <w:b/>
    </w:rPr>
  </w:style>
  <w:style w:type="paragraph" w:customStyle="1" w:styleId="Reftext">
    <w:name w:val="Ref_text"/>
    <w:basedOn w:val="a"/>
    <w:rsid w:val="0079336F"/>
    <w:pPr>
      <w:ind w:left="794" w:hanging="794"/>
    </w:pPr>
  </w:style>
  <w:style w:type="paragraph" w:customStyle="1" w:styleId="Reftitle">
    <w:name w:val="Ref_title"/>
    <w:basedOn w:val="a"/>
    <w:next w:val="Reftext"/>
    <w:rsid w:val="0079336F"/>
    <w:pPr>
      <w:spacing w:before="480"/>
      <w:jc w:val="center"/>
    </w:pPr>
    <w:rPr>
      <w:b/>
    </w:rPr>
  </w:style>
  <w:style w:type="paragraph" w:customStyle="1" w:styleId="Repdate">
    <w:name w:val="Rep_date"/>
    <w:basedOn w:val="Recdate"/>
    <w:next w:val="Normalaftertitle"/>
    <w:rsid w:val="0079336F"/>
  </w:style>
  <w:style w:type="paragraph" w:customStyle="1" w:styleId="RepNo">
    <w:name w:val="Rep_No"/>
    <w:basedOn w:val="RecNo"/>
    <w:next w:val="a"/>
    <w:rsid w:val="0079336F"/>
  </w:style>
  <w:style w:type="paragraph" w:customStyle="1" w:styleId="RepNoBR">
    <w:name w:val="Rep_No_BR"/>
    <w:basedOn w:val="RecNoBR"/>
    <w:next w:val="a"/>
    <w:rsid w:val="0079336F"/>
  </w:style>
  <w:style w:type="paragraph" w:customStyle="1" w:styleId="Repref">
    <w:name w:val="Rep_ref"/>
    <w:basedOn w:val="Recref"/>
    <w:next w:val="Repdate"/>
    <w:rsid w:val="0079336F"/>
  </w:style>
  <w:style w:type="paragraph" w:customStyle="1" w:styleId="Reptitle">
    <w:name w:val="Rep_title"/>
    <w:basedOn w:val="Rectitle"/>
    <w:next w:val="Repref"/>
    <w:rsid w:val="0079336F"/>
  </w:style>
  <w:style w:type="paragraph" w:customStyle="1" w:styleId="Resdate">
    <w:name w:val="Res_date"/>
    <w:basedOn w:val="Recdate"/>
    <w:next w:val="Normalaftertitle"/>
    <w:rsid w:val="0079336F"/>
  </w:style>
  <w:style w:type="character" w:customStyle="1" w:styleId="Resdef">
    <w:name w:val="Res_def"/>
    <w:rsid w:val="0079336F"/>
    <w:rPr>
      <w:rFonts w:ascii="Times New Roman" w:hAnsi="Times New Roman"/>
      <w:b/>
    </w:rPr>
  </w:style>
  <w:style w:type="paragraph" w:customStyle="1" w:styleId="ResNo">
    <w:name w:val="Res_No"/>
    <w:basedOn w:val="RecNo"/>
    <w:next w:val="a"/>
    <w:rsid w:val="0079336F"/>
  </w:style>
  <w:style w:type="paragraph" w:customStyle="1" w:styleId="ResNoBR">
    <w:name w:val="Res_No_BR"/>
    <w:basedOn w:val="RecNoBR"/>
    <w:next w:val="a"/>
    <w:rsid w:val="0079336F"/>
  </w:style>
  <w:style w:type="paragraph" w:customStyle="1" w:styleId="Resref">
    <w:name w:val="Res_ref"/>
    <w:basedOn w:val="Recref"/>
    <w:next w:val="Resdate"/>
    <w:rsid w:val="0079336F"/>
  </w:style>
  <w:style w:type="paragraph" w:customStyle="1" w:styleId="Restitle">
    <w:name w:val="Res_title"/>
    <w:basedOn w:val="Rectitle"/>
    <w:next w:val="Resref"/>
    <w:rsid w:val="0079336F"/>
  </w:style>
  <w:style w:type="paragraph" w:customStyle="1" w:styleId="Section1">
    <w:name w:val="Section_1"/>
    <w:basedOn w:val="a"/>
    <w:next w:val="a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624"/>
      <w:jc w:val="center"/>
    </w:pPr>
    <w:rPr>
      <w:b/>
    </w:rPr>
  </w:style>
  <w:style w:type="paragraph" w:customStyle="1" w:styleId="Section2">
    <w:name w:val="Section_2"/>
    <w:basedOn w:val="a"/>
    <w:next w:val="a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240"/>
      <w:jc w:val="center"/>
    </w:pPr>
    <w:rPr>
      <w:i/>
    </w:rPr>
  </w:style>
  <w:style w:type="paragraph" w:customStyle="1" w:styleId="SectionNo">
    <w:name w:val="Section_No"/>
    <w:basedOn w:val="a"/>
    <w:next w:val="a"/>
    <w:rsid w:val="0079336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Sectiontitle">
    <w:name w:val="Section_title"/>
    <w:basedOn w:val="a"/>
    <w:next w:val="Normalaftertitle"/>
    <w:rsid w:val="0079336F"/>
    <w:pPr>
      <w:keepNext/>
      <w:keepLines/>
      <w:spacing w:before="480" w:after="280"/>
      <w:jc w:val="center"/>
    </w:pPr>
    <w:rPr>
      <w:b/>
      <w:sz w:val="28"/>
    </w:rPr>
  </w:style>
  <w:style w:type="paragraph" w:customStyle="1" w:styleId="Source">
    <w:name w:val="Source"/>
    <w:basedOn w:val="a"/>
    <w:next w:val="Normalaftertitle"/>
    <w:rsid w:val="0079336F"/>
    <w:pPr>
      <w:spacing w:before="840" w:after="200"/>
      <w:jc w:val="center"/>
    </w:pPr>
    <w:rPr>
      <w:b/>
      <w:sz w:val="28"/>
    </w:rPr>
  </w:style>
  <w:style w:type="paragraph" w:customStyle="1" w:styleId="SpecialFooter">
    <w:name w:val="Special Footer"/>
    <w:basedOn w:val="a4"/>
    <w:rsid w:val="0079336F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character" w:customStyle="1" w:styleId="Tablefreq">
    <w:name w:val="Table_freq"/>
    <w:rsid w:val="0079336F"/>
    <w:rPr>
      <w:b/>
      <w:color w:val="auto"/>
    </w:rPr>
  </w:style>
  <w:style w:type="paragraph" w:customStyle="1" w:styleId="Tablehead">
    <w:name w:val="Table_head"/>
    <w:basedOn w:val="a"/>
    <w:next w:val="a"/>
    <w:rsid w:val="0079336F"/>
    <w:pPr>
      <w:keepNext/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/>
      <w:sz w:val="22"/>
    </w:rPr>
  </w:style>
  <w:style w:type="paragraph" w:customStyle="1" w:styleId="Tablelegend">
    <w:name w:val="Table_legend"/>
    <w:basedOn w:val="a"/>
    <w:rsid w:val="0079336F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</w:pPr>
    <w:rPr>
      <w:sz w:val="22"/>
    </w:rPr>
  </w:style>
  <w:style w:type="paragraph" w:customStyle="1" w:styleId="TableNotitle">
    <w:name w:val="Table_No &amp; title"/>
    <w:basedOn w:val="a"/>
    <w:next w:val="Tablehead"/>
    <w:rsid w:val="0079336F"/>
    <w:pPr>
      <w:keepNext/>
      <w:keepLines/>
      <w:spacing w:before="360" w:after="120"/>
      <w:jc w:val="center"/>
    </w:pPr>
    <w:rPr>
      <w:b/>
    </w:rPr>
  </w:style>
  <w:style w:type="paragraph" w:customStyle="1" w:styleId="TableNoBR">
    <w:name w:val="Table_No_BR"/>
    <w:basedOn w:val="a"/>
    <w:next w:val="TabletitleBR"/>
    <w:rsid w:val="0079336F"/>
    <w:pPr>
      <w:keepNext/>
      <w:spacing w:before="560" w:after="120"/>
      <w:jc w:val="center"/>
    </w:pPr>
    <w:rPr>
      <w:caps/>
    </w:rPr>
  </w:style>
  <w:style w:type="paragraph" w:customStyle="1" w:styleId="Tableref">
    <w:name w:val="Table_ref"/>
    <w:basedOn w:val="a"/>
    <w:next w:val="TabletitleBR"/>
    <w:rsid w:val="0079336F"/>
    <w:pPr>
      <w:keepNext/>
      <w:spacing w:before="0" w:after="120"/>
      <w:jc w:val="center"/>
    </w:pPr>
  </w:style>
  <w:style w:type="paragraph" w:customStyle="1" w:styleId="Tabletext">
    <w:name w:val="Table_text"/>
    <w:basedOn w:val="a"/>
    <w:rsid w:val="0079336F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2"/>
    </w:rPr>
  </w:style>
  <w:style w:type="paragraph" w:customStyle="1" w:styleId="Title1">
    <w:name w:val="Title 1"/>
    <w:basedOn w:val="Source"/>
    <w:next w:val="a"/>
    <w:rsid w:val="0079336F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a"/>
    <w:rsid w:val="0079336F"/>
  </w:style>
  <w:style w:type="paragraph" w:customStyle="1" w:styleId="Title3">
    <w:name w:val="Title 3"/>
    <w:basedOn w:val="Title2"/>
    <w:next w:val="a"/>
    <w:rsid w:val="0079336F"/>
    <w:rPr>
      <w:caps w:val="0"/>
    </w:rPr>
  </w:style>
  <w:style w:type="paragraph" w:customStyle="1" w:styleId="Title4">
    <w:name w:val="Title 4"/>
    <w:basedOn w:val="Title3"/>
    <w:next w:val="1"/>
    <w:rsid w:val="0079336F"/>
    <w:rPr>
      <w:b/>
    </w:rPr>
  </w:style>
  <w:style w:type="paragraph" w:customStyle="1" w:styleId="toc0">
    <w:name w:val="toc 0"/>
    <w:basedOn w:val="a"/>
    <w:next w:val="TOC1"/>
    <w:rsid w:val="0079336F"/>
    <w:pPr>
      <w:tabs>
        <w:tab w:val="clear" w:pos="794"/>
        <w:tab w:val="clear" w:pos="1191"/>
        <w:tab w:val="clear" w:pos="1588"/>
        <w:tab w:val="clear" w:pos="1985"/>
        <w:tab w:val="right" w:pos="9639"/>
      </w:tabs>
    </w:pPr>
    <w:rPr>
      <w:b/>
    </w:rPr>
  </w:style>
  <w:style w:type="paragraph" w:styleId="TOC1">
    <w:name w:val="toc 1"/>
    <w:basedOn w:val="a"/>
    <w:semiHidden/>
    <w:rsid w:val="0079336F"/>
    <w:pPr>
      <w:keepLines/>
      <w:tabs>
        <w:tab w:val="clear" w:pos="794"/>
        <w:tab w:val="clear" w:pos="1191"/>
        <w:tab w:val="clear" w:pos="1588"/>
        <w:tab w:val="clear" w:pos="1985"/>
        <w:tab w:val="left" w:pos="964"/>
        <w:tab w:val="left" w:leader="dot" w:pos="8789"/>
        <w:tab w:val="right" w:pos="9639"/>
      </w:tabs>
      <w:spacing w:before="240"/>
      <w:ind w:left="680" w:right="851" w:hanging="680"/>
    </w:pPr>
  </w:style>
  <w:style w:type="paragraph" w:styleId="TOC2">
    <w:name w:val="toc 2"/>
    <w:basedOn w:val="TOC1"/>
    <w:semiHidden/>
    <w:rsid w:val="0079336F"/>
    <w:pPr>
      <w:spacing w:before="80"/>
      <w:ind w:left="1531" w:hanging="851"/>
    </w:pPr>
  </w:style>
  <w:style w:type="paragraph" w:styleId="TOC3">
    <w:name w:val="toc 3"/>
    <w:basedOn w:val="TOC2"/>
    <w:semiHidden/>
    <w:rsid w:val="0079336F"/>
  </w:style>
  <w:style w:type="paragraph" w:styleId="TOC4">
    <w:name w:val="toc 4"/>
    <w:basedOn w:val="TOC3"/>
    <w:semiHidden/>
    <w:rsid w:val="0079336F"/>
  </w:style>
  <w:style w:type="paragraph" w:styleId="TOC5">
    <w:name w:val="toc 5"/>
    <w:basedOn w:val="TOC4"/>
    <w:semiHidden/>
    <w:rsid w:val="0079336F"/>
  </w:style>
  <w:style w:type="paragraph" w:styleId="TOC6">
    <w:name w:val="toc 6"/>
    <w:basedOn w:val="TOC4"/>
    <w:semiHidden/>
    <w:rsid w:val="0079336F"/>
  </w:style>
  <w:style w:type="paragraph" w:styleId="TOC7">
    <w:name w:val="toc 7"/>
    <w:basedOn w:val="TOC4"/>
    <w:semiHidden/>
    <w:rsid w:val="0079336F"/>
  </w:style>
  <w:style w:type="paragraph" w:styleId="TOC8">
    <w:name w:val="toc 8"/>
    <w:basedOn w:val="TOC4"/>
    <w:semiHidden/>
    <w:rsid w:val="0079336F"/>
  </w:style>
  <w:style w:type="character" w:styleId="aa">
    <w:name w:val="Hyperlink"/>
    <w:rsid w:val="00D7556A"/>
    <w:rPr>
      <w:color w:val="0000FF"/>
      <w:u w:val="single"/>
    </w:rPr>
  </w:style>
  <w:style w:type="character" w:customStyle="1" w:styleId="apple-style-span">
    <w:name w:val="apple-style-span"/>
    <w:basedOn w:val="a0"/>
    <w:rsid w:val="004244BE"/>
  </w:style>
  <w:style w:type="paragraph" w:styleId="ab">
    <w:name w:val="Balloon Text"/>
    <w:basedOn w:val="a"/>
    <w:semiHidden/>
    <w:rsid w:val="004C23D3"/>
    <w:rPr>
      <w:rFonts w:ascii="Tahoma" w:hAnsi="Tahoma" w:cs="Tahoma"/>
      <w:sz w:val="16"/>
      <w:szCs w:val="16"/>
    </w:rPr>
  </w:style>
  <w:style w:type="paragraph" w:customStyle="1" w:styleId="Docnumber">
    <w:name w:val="Docnumber"/>
    <w:basedOn w:val="a"/>
    <w:link w:val="DocnumberChar"/>
    <w:qFormat/>
    <w:rsid w:val="009E7527"/>
    <w:pPr>
      <w:jc w:val="right"/>
    </w:pPr>
    <w:rPr>
      <w:b/>
      <w:bCs/>
      <w:sz w:val="40"/>
    </w:rPr>
  </w:style>
  <w:style w:type="character" w:customStyle="1" w:styleId="DocnumberChar">
    <w:name w:val="Docnumber Char"/>
    <w:link w:val="Docnumber"/>
    <w:rsid w:val="009E7527"/>
    <w:rPr>
      <w:rFonts w:ascii="Times New Roman" w:hAnsi="Times New Roman" w:cs="Times New Roman"/>
      <w:b/>
      <w:bCs/>
      <w:sz w:val="40"/>
    </w:rPr>
  </w:style>
  <w:style w:type="paragraph" w:customStyle="1" w:styleId="LSForAction">
    <w:name w:val="LSForAction"/>
    <w:basedOn w:val="a"/>
    <w:rsid w:val="001E6F5C"/>
    <w:pPr>
      <w:textAlignment w:val="auto"/>
    </w:pPr>
    <w:rPr>
      <w:rFonts w:eastAsia="Times New Roman"/>
      <w:bCs/>
    </w:rPr>
  </w:style>
  <w:style w:type="paragraph" w:customStyle="1" w:styleId="LSForInfo">
    <w:name w:val="LSForInfo"/>
    <w:basedOn w:val="LSForAction"/>
    <w:next w:val="a"/>
    <w:rsid w:val="001E6F5C"/>
  </w:style>
  <w:style w:type="paragraph" w:customStyle="1" w:styleId="LSForComment">
    <w:name w:val="LSForComment"/>
    <w:basedOn w:val="LSForAction"/>
    <w:next w:val="a"/>
    <w:rsid w:val="001E6F5C"/>
  </w:style>
  <w:style w:type="paragraph" w:customStyle="1" w:styleId="LSDeadline">
    <w:name w:val="LSDeadline"/>
    <w:basedOn w:val="LSForAction"/>
    <w:next w:val="a"/>
    <w:rsid w:val="001E6F5C"/>
    <w:rPr>
      <w:bCs w:val="0"/>
    </w:rPr>
  </w:style>
  <w:style w:type="paragraph" w:styleId="ac">
    <w:name w:val="List Paragraph"/>
    <w:basedOn w:val="a"/>
    <w:link w:val="ad"/>
    <w:uiPriority w:val="34"/>
    <w:qFormat/>
    <w:rsid w:val="004720C8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ind w:left="720"/>
      <w:contextualSpacing/>
      <w:textAlignment w:val="auto"/>
    </w:pPr>
    <w:rPr>
      <w:rFonts w:eastAsiaTheme="minorEastAsia"/>
      <w:szCs w:val="24"/>
      <w:lang w:eastAsia="ja-JP"/>
    </w:rPr>
  </w:style>
  <w:style w:type="character" w:customStyle="1" w:styleId="ad">
    <w:name w:val="列表段落 字符"/>
    <w:link w:val="ac"/>
    <w:uiPriority w:val="34"/>
    <w:rsid w:val="004720C8"/>
    <w:rPr>
      <w:rFonts w:eastAsiaTheme="minorEastAsia"/>
      <w:sz w:val="24"/>
      <w:szCs w:val="24"/>
      <w:lang w:val="en-GB" w:eastAsia="ja-JP"/>
    </w:rPr>
  </w:style>
  <w:style w:type="character" w:styleId="ae">
    <w:name w:val="Placeholder Text"/>
    <w:basedOn w:val="a0"/>
    <w:uiPriority w:val="99"/>
    <w:semiHidden/>
    <w:rsid w:val="004720C8"/>
  </w:style>
  <w:style w:type="table" w:styleId="af">
    <w:name w:val="Table Grid"/>
    <w:basedOn w:val="a1"/>
    <w:rsid w:val="00A66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Revision"/>
    <w:hidden/>
    <w:uiPriority w:val="99"/>
    <w:semiHidden/>
    <w:rsid w:val="00D40507"/>
    <w:rPr>
      <w:sz w:val="24"/>
      <w:lang w:val="en-GB"/>
    </w:rPr>
  </w:style>
  <w:style w:type="paragraph" w:styleId="af1">
    <w:name w:val="Normal (Web)"/>
    <w:basedOn w:val="a"/>
    <w:uiPriority w:val="99"/>
    <w:semiHidden/>
    <w:unhideWhenUsed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Cs w:val="24"/>
      <w:lang w:val="en-US"/>
    </w:rPr>
  </w:style>
  <w:style w:type="character" w:customStyle="1" w:styleId="a7">
    <w:name w:val="脚注文本 字符"/>
    <w:basedOn w:val="a0"/>
    <w:link w:val="a6"/>
    <w:semiHidden/>
    <w:rsid w:val="006F75D5"/>
    <w:rPr>
      <w:sz w:val="24"/>
      <w:lang w:val="en-GB"/>
    </w:rPr>
  </w:style>
  <w:style w:type="paragraph" w:customStyle="1" w:styleId="NormalComment">
    <w:name w:val="Normal Comment"/>
    <w:basedOn w:val="a"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after="60"/>
      <w:textAlignment w:val="auto"/>
    </w:pPr>
    <w:rPr>
      <w:rFonts w:eastAsia="Times New Roman"/>
      <w:color w:val="FF0000"/>
      <w:lang w:val="en-US"/>
    </w:rPr>
  </w:style>
  <w:style w:type="paragraph" w:customStyle="1" w:styleId="FigureTitle">
    <w:name w:val="Figure Title"/>
    <w:basedOn w:val="a"/>
    <w:next w:val="af2"/>
    <w:rsid w:val="006F75D5"/>
    <w:pPr>
      <w:keepLines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after="180"/>
      <w:jc w:val="center"/>
      <w:textAlignment w:val="auto"/>
    </w:pPr>
    <w:rPr>
      <w:rFonts w:eastAsia="Times New Roman"/>
      <w:b/>
      <w:sz w:val="22"/>
      <w:lang w:val="en-US"/>
    </w:rPr>
  </w:style>
  <w:style w:type="paragraph" w:customStyle="1" w:styleId="HeadingBase">
    <w:name w:val="Heading Base"/>
    <w:basedOn w:val="a"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60" w:after="60"/>
      <w:textAlignment w:val="auto"/>
    </w:pPr>
    <w:rPr>
      <w:rFonts w:eastAsia="Times New Roman"/>
      <w:b/>
      <w:sz w:val="22"/>
      <w:lang w:val="en-US"/>
    </w:rPr>
  </w:style>
  <w:style w:type="paragraph" w:styleId="af2">
    <w:name w:val="Body Text"/>
    <w:basedOn w:val="a"/>
    <w:link w:val="af3"/>
    <w:unhideWhenUsed/>
    <w:rsid w:val="006F75D5"/>
    <w:pPr>
      <w:spacing w:after="120"/>
    </w:pPr>
  </w:style>
  <w:style w:type="character" w:customStyle="1" w:styleId="af3">
    <w:name w:val="正文文本 字符"/>
    <w:basedOn w:val="a0"/>
    <w:link w:val="af2"/>
    <w:rsid w:val="006F75D5"/>
    <w:rPr>
      <w:sz w:val="24"/>
      <w:lang w:val="en-GB"/>
    </w:rPr>
  </w:style>
  <w:style w:type="paragraph" w:styleId="af4">
    <w:name w:val="Document Map"/>
    <w:basedOn w:val="a"/>
    <w:link w:val="af5"/>
    <w:semiHidden/>
    <w:unhideWhenUsed/>
    <w:rsid w:val="004350B9"/>
    <w:pPr>
      <w:spacing w:before="0"/>
    </w:pPr>
    <w:rPr>
      <w:szCs w:val="24"/>
    </w:rPr>
  </w:style>
  <w:style w:type="character" w:customStyle="1" w:styleId="af5">
    <w:name w:val="文档结构图 字符"/>
    <w:basedOn w:val="a0"/>
    <w:link w:val="af4"/>
    <w:semiHidden/>
    <w:rsid w:val="004350B9"/>
    <w:rPr>
      <w:sz w:val="24"/>
      <w:szCs w:val="24"/>
      <w:lang w:val="en-GB"/>
    </w:rPr>
  </w:style>
  <w:style w:type="character" w:styleId="af6">
    <w:name w:val="annotation reference"/>
    <w:basedOn w:val="a0"/>
    <w:semiHidden/>
    <w:unhideWhenUsed/>
    <w:rsid w:val="00884F63"/>
    <w:rPr>
      <w:sz w:val="18"/>
      <w:szCs w:val="18"/>
    </w:rPr>
  </w:style>
  <w:style w:type="paragraph" w:styleId="af7">
    <w:name w:val="annotation text"/>
    <w:basedOn w:val="a"/>
    <w:link w:val="af8"/>
    <w:semiHidden/>
    <w:unhideWhenUsed/>
    <w:rsid w:val="00884F63"/>
    <w:rPr>
      <w:szCs w:val="24"/>
    </w:rPr>
  </w:style>
  <w:style w:type="character" w:customStyle="1" w:styleId="af8">
    <w:name w:val="批注文字 字符"/>
    <w:basedOn w:val="a0"/>
    <w:link w:val="af7"/>
    <w:semiHidden/>
    <w:rsid w:val="00884F63"/>
    <w:rPr>
      <w:sz w:val="24"/>
      <w:szCs w:val="24"/>
      <w:lang w:val="en-GB"/>
    </w:rPr>
  </w:style>
  <w:style w:type="paragraph" w:styleId="af9">
    <w:name w:val="annotation subject"/>
    <w:basedOn w:val="af7"/>
    <w:next w:val="af7"/>
    <w:link w:val="afa"/>
    <w:semiHidden/>
    <w:unhideWhenUsed/>
    <w:rsid w:val="00884F63"/>
    <w:rPr>
      <w:b/>
      <w:bCs/>
      <w:sz w:val="20"/>
      <w:szCs w:val="20"/>
    </w:rPr>
  </w:style>
  <w:style w:type="character" w:customStyle="1" w:styleId="afa">
    <w:name w:val="批注主题 字符"/>
    <w:basedOn w:val="af8"/>
    <w:link w:val="af9"/>
    <w:semiHidden/>
    <w:rsid w:val="00884F63"/>
    <w:rPr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rce xmlns="1d50e6a6-8bb7-4537-b253-ef2952a88655">Editors</Source>
    <Meeting_x0020_type xmlns="1d50e6a6-8bb7-4537-b253-ef2952a88655" xsi:nil="true"/>
    <Meeting_x0020_date xmlns="1d50e6a6-8bb7-4537-b253-ef2952a8865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A7D3003FCED499AB73D30C5624D58" ma:contentTypeVersion="3" ma:contentTypeDescription="Create a new document." ma:contentTypeScope="" ma:versionID="b9b3ec36d06be85b1249785fbeafb2fb">
  <xsd:schema xmlns:xsd="http://www.w3.org/2001/XMLSchema" xmlns:xs="http://www.w3.org/2001/XMLSchema" xmlns:p="http://schemas.microsoft.com/office/2006/metadata/properties" xmlns:ns2="1d50e6a6-8bb7-4537-b253-ef2952a88655" targetNamespace="http://schemas.microsoft.com/office/2006/metadata/properties" ma:root="true" ma:fieldsID="b6428ab144c254d783c927f684a53eea" ns2:_="">
    <xsd:import namespace="1d50e6a6-8bb7-4537-b253-ef2952a88655"/>
    <xsd:element name="properties">
      <xsd:complexType>
        <xsd:sequence>
          <xsd:element name="documentManagement">
            <xsd:complexType>
              <xsd:all>
                <xsd:element ref="ns2:Meeting_x0020_date" minOccurs="0"/>
                <xsd:element ref="ns2:Source" minOccurs="0"/>
                <xsd:element ref="ns2:Meeting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0e6a6-8bb7-4537-b253-ef2952a88655" elementFormDefault="qualified">
    <xsd:import namespace="http://schemas.microsoft.com/office/2006/documentManagement/types"/>
    <xsd:import namespace="http://schemas.microsoft.com/office/infopath/2007/PartnerControls"/>
    <xsd:element name="Meeting_x0020_date" ma:index="8" nillable="true" ma:displayName="Meeting date" ma:description="Date of the meeting." ma:format="DateOnly" ma:internalName="Meeting_x0020_date">
      <xsd:simpleType>
        <xsd:restriction base="dms:DateTime"/>
      </xsd:simpleType>
    </xsd:element>
    <xsd:element name="Source" ma:index="9" nillable="true" ma:displayName="Source" ma:description="Submitter's organization or company." ma:internalName="Source">
      <xsd:simpleType>
        <xsd:restriction base="dms:Text">
          <xsd:maxLength value="255"/>
        </xsd:restriction>
      </xsd:simpleType>
    </xsd:element>
    <xsd:element name="Meeting_x0020_type" ma:index="10" nillable="true" ma:displayName="Meeting type" ma:description="Type of meeting." ma:format="Dropdown" ma:internalName="Meeting_x0020_type">
      <xsd:simpleType>
        <xsd:restriction base="dms:Choice">
          <xsd:enumeration value="Conference call"/>
          <xsd:enumeration value="Face to fac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D8DCC5-25E0-4E05-B100-C8CDE4FDE6E5}">
  <ds:schemaRefs>
    <ds:schemaRef ds:uri="http://schemas.microsoft.com/office/2006/metadata/properties"/>
    <ds:schemaRef ds:uri="http://schemas.microsoft.com/office/infopath/2007/PartnerControls"/>
    <ds:schemaRef ds:uri="066fac8f-57ff-4d80-9320-0ac8d4c10dd5"/>
  </ds:schemaRefs>
</ds:datastoreItem>
</file>

<file path=customXml/itemProps2.xml><?xml version="1.0" encoding="utf-8"?>
<ds:datastoreItem xmlns:ds="http://schemas.openxmlformats.org/officeDocument/2006/customXml" ds:itemID="{3ACBA44E-D6E8-42DE-947C-1FB2AA97CB4C}"/>
</file>

<file path=customXml/itemProps3.xml><?xml version="1.0" encoding="utf-8"?>
<ds:datastoreItem xmlns:ds="http://schemas.openxmlformats.org/officeDocument/2006/customXml" ds:itemID="{E2841ED0-0032-4026-91F7-12496C5070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40C668-6C12-43B3-A2B3-033E34956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Updated baseline text: D3.2 - Overview of existing platforms and mapping to distributed ledger technology reference architecture</vt:lpstr>
    </vt:vector>
  </TitlesOfParts>
  <Manager>ITU-T</Manager>
  <Company>International Telecommunication Union (ITU)</Company>
  <LinksUpToDate>false</LinksUpToDate>
  <CharactersWithSpaces>6987</CharactersWithSpaces>
  <SharedDoc>false</SharedDoc>
  <HLinks>
    <vt:vector size="12" baseType="variant">
      <vt:variant>
        <vt:i4>4653110</vt:i4>
      </vt:variant>
      <vt:variant>
        <vt:i4>3</vt:i4>
      </vt:variant>
      <vt:variant>
        <vt:i4>0</vt:i4>
      </vt:variant>
      <vt:variant>
        <vt:i4>5</vt:i4>
      </vt:variant>
      <vt:variant>
        <vt:lpwstr>mailto:gmlee@kaist.ac.kr</vt:lpwstr>
      </vt:variant>
      <vt:variant>
        <vt:lpwstr/>
      </vt:variant>
      <vt:variant>
        <vt:i4>458780</vt:i4>
      </vt:variant>
      <vt:variant>
        <vt:i4>0</vt:i4>
      </vt:variant>
      <vt:variant>
        <vt:i4>0</vt:i4>
      </vt:variant>
      <vt:variant>
        <vt:i4>5</vt:i4>
      </vt:variant>
      <vt:variant>
        <vt:lpwstr>http://handle.itu.int/11.1002/ls/sp16-sg20-oLS-00061.zip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D3.2 - Overview of existing platforms and mapping to distributed ledger technology reference architecture - Hyperchain</dc:title>
  <dc:creator>Editors</dc:creator>
  <cp:keywords>Distributed Ledger Technologies; Reference Architecture Mapping</cp:keywords>
  <dc:description/>
  <cp:lastModifiedBy>杨 白雪</cp:lastModifiedBy>
  <cp:revision>3</cp:revision>
  <cp:lastPrinted>2017-11-13T11:37:00Z</cp:lastPrinted>
  <dcterms:created xsi:type="dcterms:W3CDTF">2019-07-31T10:39:00Z</dcterms:created>
  <dcterms:modified xsi:type="dcterms:W3CDTF">2019-07-31T10:40:00Z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DLT-I-168.docx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Docbluepink">
    <vt:lpwstr/>
  </property>
  <property fmtid="{D5CDD505-2E9C-101B-9397-08002B2CF9AE}" pid="6" name="Docdest">
    <vt:lpwstr/>
  </property>
  <property fmtid="{D5CDD505-2E9C-101B-9397-08002B2CF9AE}" pid="7" name="Docauthor">
    <vt:lpwstr/>
  </property>
  <property fmtid="{D5CDD505-2E9C-101B-9397-08002B2CF9AE}" pid="8" name="ContentTypeId">
    <vt:lpwstr>0x010100EFAA7D3003FCED499AB73D30C5624D58</vt:lpwstr>
  </property>
  <property fmtid="{D5CDD505-2E9C-101B-9397-08002B2CF9AE}" pid="9" name="_2015_ms_pID_725343">
    <vt:lpwstr>(2)IUIxGPGtf5rL6WVu0LV/P6xcClRsm7Jm2rNIUu9dKn6P9a18QnSgNL43Q5mvLSqZc80saIjI
soI03YKOf87KRGYzBRbRuMRMCkimTQEq5IsLKtH7+7Zw7iiTqL/8QAdUbrWRg4pd8C5/j0Lb
VnsiLYlGQ3p1Kr9UjxxGQEApTVR58jkXrZEEmKuJni0B0nzTQfv0FugmukloLxyG8jgzZeH9
BvGo+64+meMqjaFQwu</vt:lpwstr>
  </property>
  <property fmtid="{D5CDD505-2E9C-101B-9397-08002B2CF9AE}" pid="10" name="_2015_ms_pID_7253431">
    <vt:lpwstr>xGA7EtoUZ8bdmKZZJK4LYQlsFtAGCy7GALxdxdCQOyiEPeIS4UaY5x
+SmmfGthRu8eHqqS+Izz0l6ueK7DnFLOAevHfFae0RH7128O5W2N16XoA2lrruh02o0JtQsw
CdsANqK2bQF1Tbq8+sJCiEAXASGaxtF+0GSGypKlDQFGFVbrZSsIr6v3NmwiVxwbj0fLvOCP
MnzbPGBNlmGhXX9v</vt:lpwstr>
  </property>
  <property fmtid="{D5CDD505-2E9C-101B-9397-08002B2CF9AE}" pid="11" name="_readonly">
    <vt:lpwstr/>
  </property>
  <property fmtid="{D5CDD505-2E9C-101B-9397-08002B2CF9AE}" pid="12" name="_change">
    <vt:lpwstr/>
  </property>
  <property fmtid="{D5CDD505-2E9C-101B-9397-08002B2CF9AE}" pid="13" name="_full-control">
    <vt:lpwstr/>
  </property>
  <property fmtid="{D5CDD505-2E9C-101B-9397-08002B2CF9AE}" pid="14" name="sflag">
    <vt:lpwstr>1560906962</vt:lpwstr>
  </property>
</Properties>
</file>