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BFE5B" w14:textId="77777777" w:rsidR="00DB030B" w:rsidRPr="00DB030B" w:rsidRDefault="00DB030B" w:rsidP="00DB030B">
      <w:pPr>
        <w:jc w:val="center"/>
      </w:pPr>
    </w:p>
    <w:p w14:paraId="6BBEC740" w14:textId="77777777" w:rsidR="00DB030B" w:rsidRPr="00DB030B" w:rsidRDefault="00DB030B" w:rsidP="00DB030B">
      <w:pPr>
        <w:jc w:val="center"/>
      </w:pPr>
    </w:p>
    <w:p w14:paraId="3486EF83" w14:textId="77777777" w:rsidR="00DB030B" w:rsidRPr="00DB030B" w:rsidRDefault="00DB030B" w:rsidP="00DB030B">
      <w:pPr>
        <w:jc w:val="center"/>
      </w:pPr>
    </w:p>
    <w:p w14:paraId="208FEB8A" w14:textId="10EECEF9" w:rsidR="00DB030B" w:rsidRPr="00E544FE" w:rsidRDefault="00DB030B" w:rsidP="00DB030B">
      <w:pPr>
        <w:jc w:val="center"/>
        <w:rPr>
          <w:sz w:val="40"/>
          <w:szCs w:val="40"/>
        </w:rPr>
      </w:pPr>
      <w:r w:rsidRPr="00E544FE">
        <w:rPr>
          <w:sz w:val="40"/>
          <w:szCs w:val="40"/>
        </w:rPr>
        <w:t>SE 4485: Software Engineering Projects</w:t>
      </w:r>
    </w:p>
    <w:p w14:paraId="4C4BC1BB" w14:textId="77777777" w:rsidR="00DB030B" w:rsidRPr="00E544FE" w:rsidRDefault="00DB030B" w:rsidP="00DB030B">
      <w:pPr>
        <w:jc w:val="center"/>
        <w:rPr>
          <w:sz w:val="24"/>
          <w:szCs w:val="24"/>
        </w:rPr>
      </w:pPr>
    </w:p>
    <w:p w14:paraId="11541068" w14:textId="307E0A89" w:rsidR="00DB030B" w:rsidRPr="00E544FE" w:rsidRDefault="00ED526C" w:rsidP="00DB030B">
      <w:pPr>
        <w:jc w:val="center"/>
        <w:rPr>
          <w:sz w:val="32"/>
          <w:szCs w:val="32"/>
        </w:rPr>
      </w:pPr>
      <w:r>
        <w:rPr>
          <w:sz w:val="32"/>
          <w:szCs w:val="32"/>
        </w:rPr>
        <w:t>Fall</w:t>
      </w:r>
      <w:r w:rsidR="00906D3B" w:rsidRPr="00906D3B">
        <w:rPr>
          <w:sz w:val="32"/>
          <w:szCs w:val="32"/>
        </w:rPr>
        <w:t xml:space="preserve"> 2025</w:t>
      </w:r>
    </w:p>
    <w:p w14:paraId="610627B7" w14:textId="77777777" w:rsidR="00DB030B" w:rsidRPr="00E544FE" w:rsidRDefault="00DB030B" w:rsidP="00DB030B">
      <w:pPr>
        <w:jc w:val="center"/>
        <w:rPr>
          <w:sz w:val="24"/>
          <w:szCs w:val="24"/>
        </w:rPr>
      </w:pPr>
    </w:p>
    <w:p w14:paraId="442E91B0" w14:textId="4D8A04C9" w:rsidR="00DB030B" w:rsidRPr="00E544FE" w:rsidRDefault="00DB030B" w:rsidP="00DB030B">
      <w:pPr>
        <w:jc w:val="center"/>
        <w:rPr>
          <w:color w:val="000000"/>
          <w:sz w:val="40"/>
          <w:szCs w:val="40"/>
        </w:rPr>
      </w:pPr>
      <w:r>
        <w:rPr>
          <w:color w:val="000000"/>
          <w:sz w:val="40"/>
          <w:szCs w:val="40"/>
        </w:rPr>
        <w:t>Detailed Design Documentation</w:t>
      </w:r>
    </w:p>
    <w:p w14:paraId="4997F098" w14:textId="77777777" w:rsidR="00DB030B" w:rsidRDefault="00DB030B" w:rsidP="00DB030B">
      <w:pPr>
        <w:rPr>
          <w:color w:val="000000"/>
          <w:sz w:val="24"/>
          <w:szCs w:val="24"/>
        </w:rPr>
      </w:pPr>
    </w:p>
    <w:p w14:paraId="64F5C105" w14:textId="77777777" w:rsidR="00DB030B" w:rsidRDefault="00DB030B" w:rsidP="00DB030B">
      <w:pPr>
        <w:rPr>
          <w:color w:val="000000"/>
          <w:sz w:val="24"/>
          <w:szCs w:val="24"/>
        </w:rPr>
      </w:pPr>
    </w:p>
    <w:p w14:paraId="42FAD9CC" w14:textId="77777777" w:rsidR="00DB030B" w:rsidRPr="00E544FE" w:rsidRDefault="00DB030B" w:rsidP="00DB030B">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B20779" w:rsidRPr="00E544FE" w14:paraId="3C2B95EA" w14:textId="77777777" w:rsidTr="00F04896">
        <w:tc>
          <w:tcPr>
            <w:tcW w:w="2250" w:type="dxa"/>
          </w:tcPr>
          <w:p w14:paraId="2C82400D" w14:textId="77777777" w:rsidR="00B20779" w:rsidRPr="0005408C" w:rsidRDefault="00B20779" w:rsidP="00B20779">
            <w:pPr>
              <w:rPr>
                <w:color w:val="000000"/>
              </w:rPr>
            </w:pPr>
            <w:r w:rsidRPr="0005408C">
              <w:rPr>
                <w:color w:val="000000"/>
              </w:rPr>
              <w:t>Group Number</w:t>
            </w:r>
          </w:p>
        </w:tc>
        <w:tc>
          <w:tcPr>
            <w:tcW w:w="6120" w:type="dxa"/>
            <w:vAlign w:val="center"/>
          </w:tcPr>
          <w:p w14:paraId="6676BF72" w14:textId="77777777" w:rsidR="00B20779" w:rsidRDefault="00B20779" w:rsidP="00B20779">
            <w:pPr>
              <w:rPr>
                <w:sz w:val="24"/>
                <w:szCs w:val="24"/>
              </w:rPr>
            </w:pPr>
            <w:r>
              <w:rPr>
                <w:sz w:val="24"/>
                <w:szCs w:val="24"/>
              </w:rPr>
              <w:t xml:space="preserve">       Group 1</w:t>
            </w:r>
          </w:p>
          <w:p w14:paraId="7B0CFBFA" w14:textId="77777777" w:rsidR="00B20779" w:rsidRPr="0005408C" w:rsidRDefault="00B20779" w:rsidP="00B20779">
            <w:pPr>
              <w:rPr>
                <w:color w:val="000000"/>
              </w:rPr>
            </w:pPr>
          </w:p>
        </w:tc>
      </w:tr>
      <w:tr w:rsidR="00B20779" w:rsidRPr="00E544FE" w14:paraId="0C6FB39C" w14:textId="77777777" w:rsidTr="00F04896">
        <w:tc>
          <w:tcPr>
            <w:tcW w:w="2250" w:type="dxa"/>
          </w:tcPr>
          <w:p w14:paraId="6F2301A7" w14:textId="77777777" w:rsidR="00B20779" w:rsidRPr="0005408C" w:rsidRDefault="00B20779" w:rsidP="00B20779">
            <w:pPr>
              <w:rPr>
                <w:color w:val="000000"/>
              </w:rPr>
            </w:pPr>
            <w:r w:rsidRPr="0005408C">
              <w:rPr>
                <w:color w:val="000000"/>
              </w:rPr>
              <w:t>Project Title</w:t>
            </w:r>
          </w:p>
        </w:tc>
        <w:tc>
          <w:tcPr>
            <w:tcW w:w="6120" w:type="dxa"/>
            <w:vAlign w:val="center"/>
          </w:tcPr>
          <w:p w14:paraId="749B656F" w14:textId="77777777" w:rsidR="00B20779" w:rsidRDefault="00B20779" w:rsidP="00B20779">
            <w:pPr>
              <w:rPr>
                <w:sz w:val="24"/>
                <w:szCs w:val="24"/>
              </w:rPr>
            </w:pPr>
            <w:r>
              <w:rPr>
                <w:sz w:val="24"/>
                <w:szCs w:val="24"/>
              </w:rPr>
              <w:t xml:space="preserve">       County Level Air Quality Prediction Application</w:t>
            </w:r>
          </w:p>
          <w:p w14:paraId="12742302" w14:textId="77777777" w:rsidR="00B20779" w:rsidRPr="0005408C" w:rsidRDefault="00B20779" w:rsidP="00B20779">
            <w:pPr>
              <w:rPr>
                <w:color w:val="000000"/>
              </w:rPr>
            </w:pPr>
          </w:p>
        </w:tc>
      </w:tr>
      <w:tr w:rsidR="00B20779" w:rsidRPr="00E544FE" w14:paraId="117E34A4" w14:textId="77777777" w:rsidTr="00F04896">
        <w:tc>
          <w:tcPr>
            <w:tcW w:w="2250" w:type="dxa"/>
          </w:tcPr>
          <w:p w14:paraId="344A1DC5" w14:textId="77777777" w:rsidR="00B20779" w:rsidRPr="0005408C" w:rsidRDefault="00B20779" w:rsidP="00B20779">
            <w:pPr>
              <w:rPr>
                <w:color w:val="000000"/>
              </w:rPr>
            </w:pPr>
            <w:r w:rsidRPr="0005408C">
              <w:rPr>
                <w:color w:val="000000"/>
              </w:rPr>
              <w:t>Sponsoring Company</w:t>
            </w:r>
          </w:p>
        </w:tc>
        <w:tc>
          <w:tcPr>
            <w:tcW w:w="6120" w:type="dxa"/>
            <w:vAlign w:val="center"/>
          </w:tcPr>
          <w:p w14:paraId="088F382E" w14:textId="77777777" w:rsidR="00B20779" w:rsidRDefault="00B20779" w:rsidP="00B20779">
            <w:pPr>
              <w:rPr>
                <w:sz w:val="24"/>
                <w:szCs w:val="24"/>
              </w:rPr>
            </w:pPr>
            <w:r>
              <w:rPr>
                <w:sz w:val="24"/>
                <w:szCs w:val="24"/>
              </w:rPr>
              <w:t xml:space="preserve">       Raytheon (Team A)</w:t>
            </w:r>
          </w:p>
          <w:p w14:paraId="5C966A70" w14:textId="77777777" w:rsidR="00B20779" w:rsidRPr="0005408C" w:rsidRDefault="00B20779" w:rsidP="00B20779">
            <w:pPr>
              <w:rPr>
                <w:color w:val="000000"/>
              </w:rPr>
            </w:pPr>
          </w:p>
        </w:tc>
      </w:tr>
      <w:tr w:rsidR="00BC3636" w:rsidRPr="00B81670" w14:paraId="1A9B1B06" w14:textId="77777777" w:rsidTr="00B0704F">
        <w:tc>
          <w:tcPr>
            <w:tcW w:w="2250" w:type="dxa"/>
          </w:tcPr>
          <w:p w14:paraId="31B624E9" w14:textId="77777777" w:rsidR="00BC3636" w:rsidRPr="0005408C" w:rsidRDefault="00BC3636" w:rsidP="00BC3636">
            <w:pPr>
              <w:rPr>
                <w:color w:val="000000"/>
              </w:rPr>
            </w:pPr>
            <w:r w:rsidRPr="0005408C">
              <w:rPr>
                <w:color w:val="000000"/>
              </w:rPr>
              <w:t>Sponsor(s)</w:t>
            </w:r>
          </w:p>
        </w:tc>
        <w:tc>
          <w:tcPr>
            <w:tcW w:w="6120" w:type="dxa"/>
            <w:vAlign w:val="center"/>
          </w:tcPr>
          <w:p w14:paraId="5D91DD02" w14:textId="77777777" w:rsidR="00BC3636" w:rsidRDefault="00BC3636" w:rsidP="00BC3636">
            <w:pPr>
              <w:ind w:left="440"/>
              <w:rPr>
                <w:sz w:val="24"/>
                <w:szCs w:val="24"/>
                <w:lang w:val="sv-SE"/>
              </w:rPr>
            </w:pPr>
            <w:r>
              <w:rPr>
                <w:sz w:val="24"/>
                <w:szCs w:val="24"/>
                <w:lang w:val="sv-SE"/>
              </w:rPr>
              <w:t>Ryan Havens &lt;Ryan.Havens@rtx.com&gt;,</w:t>
            </w:r>
          </w:p>
          <w:p w14:paraId="3FD874F6" w14:textId="77777777" w:rsidR="00BC3636" w:rsidRDefault="00BC3636" w:rsidP="00BC3636">
            <w:pPr>
              <w:ind w:left="440"/>
              <w:rPr>
                <w:sz w:val="24"/>
                <w:szCs w:val="24"/>
                <w:lang w:val="sv-SE"/>
              </w:rPr>
            </w:pPr>
            <w:r>
              <w:rPr>
                <w:sz w:val="24"/>
                <w:szCs w:val="24"/>
                <w:lang w:val="sv-SE"/>
              </w:rPr>
              <w:t>Marc Perna &lt;marc.perna@rtx.com&gt;,</w:t>
            </w:r>
          </w:p>
          <w:p w14:paraId="6E0BD609" w14:textId="77777777" w:rsidR="00BC3636" w:rsidRDefault="00BC3636" w:rsidP="00BC3636">
            <w:pPr>
              <w:ind w:left="440"/>
              <w:rPr>
                <w:sz w:val="24"/>
                <w:szCs w:val="24"/>
              </w:rPr>
            </w:pPr>
            <w:r>
              <w:rPr>
                <w:sz w:val="24"/>
                <w:szCs w:val="24"/>
              </w:rPr>
              <w:t>Trey Williams &lt;trey.williams@rtx.com&gt;,</w:t>
            </w:r>
          </w:p>
          <w:p w14:paraId="3677523F" w14:textId="571EFAD9" w:rsidR="00BC3636" w:rsidRPr="00B20779" w:rsidRDefault="00BC3636" w:rsidP="00BC3636">
            <w:pPr>
              <w:rPr>
                <w:color w:val="000000"/>
                <w:lang w:val="sv-SE"/>
              </w:rPr>
            </w:pPr>
            <w:r w:rsidRPr="00BB7F0B">
              <w:rPr>
                <w:sz w:val="24"/>
                <w:szCs w:val="24"/>
              </w:rPr>
              <w:t xml:space="preserve">       </w:t>
            </w:r>
            <w:r>
              <w:rPr>
                <w:sz w:val="24"/>
                <w:szCs w:val="24"/>
                <w:lang w:val="sv-SE"/>
              </w:rPr>
              <w:t>Trevor Lang &lt;trevor.a.lang@rtx.com&gt;</w:t>
            </w:r>
          </w:p>
        </w:tc>
      </w:tr>
      <w:tr w:rsidR="00BC3636" w:rsidRPr="00E544FE" w14:paraId="3C38044A" w14:textId="77777777" w:rsidTr="00B0704F">
        <w:tc>
          <w:tcPr>
            <w:tcW w:w="2250" w:type="dxa"/>
          </w:tcPr>
          <w:p w14:paraId="4B686A61" w14:textId="77777777" w:rsidR="00BC3636" w:rsidRPr="0005408C" w:rsidRDefault="00BC3636" w:rsidP="00BC3636">
            <w:pPr>
              <w:rPr>
                <w:color w:val="000000"/>
              </w:rPr>
            </w:pPr>
            <w:r w:rsidRPr="0005408C">
              <w:rPr>
                <w:color w:val="000000"/>
              </w:rPr>
              <w:t>Students</w:t>
            </w:r>
          </w:p>
        </w:tc>
        <w:tc>
          <w:tcPr>
            <w:tcW w:w="6120" w:type="dxa"/>
            <w:vAlign w:val="center"/>
          </w:tcPr>
          <w:p w14:paraId="5A8A401B" w14:textId="77777777" w:rsidR="00BC3636" w:rsidRDefault="00BC3636" w:rsidP="00BC3636">
            <w:pPr>
              <w:ind w:left="440"/>
              <w:rPr>
                <w:sz w:val="24"/>
                <w:szCs w:val="24"/>
                <w:lang w:val="en"/>
              </w:rPr>
            </w:pPr>
            <w:r>
              <w:rPr>
                <w:sz w:val="24"/>
                <w:szCs w:val="24"/>
              </w:rPr>
              <w:t>1. Jay Chung &lt;cwc130330@utdallas.edu&gt;</w:t>
            </w:r>
          </w:p>
          <w:p w14:paraId="04CA2D85" w14:textId="77777777" w:rsidR="00BC3636" w:rsidRDefault="00BC3636" w:rsidP="00BC3636">
            <w:pPr>
              <w:ind w:left="440"/>
              <w:rPr>
                <w:sz w:val="24"/>
                <w:szCs w:val="24"/>
                <w:lang w:val="it-IT"/>
              </w:rPr>
            </w:pPr>
            <w:r>
              <w:rPr>
                <w:sz w:val="24"/>
                <w:szCs w:val="24"/>
                <w:lang w:val="it-IT"/>
              </w:rPr>
              <w:t>2. Amelia Quinn &lt;qcb220000&gt;</w:t>
            </w:r>
          </w:p>
          <w:p w14:paraId="5B40F565" w14:textId="77777777" w:rsidR="00BC3636" w:rsidRDefault="00BC3636" w:rsidP="00BC3636">
            <w:pPr>
              <w:ind w:left="440"/>
              <w:rPr>
                <w:sz w:val="24"/>
                <w:szCs w:val="24"/>
                <w:lang w:val="it-IT"/>
              </w:rPr>
            </w:pPr>
            <w:r>
              <w:rPr>
                <w:sz w:val="24"/>
                <w:szCs w:val="24"/>
                <w:lang w:val="it-IT"/>
              </w:rPr>
              <w:t>3. Kevin Melo &lt;ksm220005&gt;</w:t>
            </w:r>
          </w:p>
          <w:p w14:paraId="661318BA" w14:textId="77777777" w:rsidR="00BC3636" w:rsidRDefault="00BC3636" w:rsidP="00BC3636">
            <w:pPr>
              <w:ind w:left="440"/>
              <w:rPr>
                <w:sz w:val="24"/>
                <w:szCs w:val="24"/>
                <w:lang w:val="en"/>
              </w:rPr>
            </w:pPr>
            <w:r>
              <w:rPr>
                <w:sz w:val="24"/>
                <w:szCs w:val="24"/>
              </w:rPr>
              <w:t>4. AJ Kimbrough &lt;ank210005&gt;</w:t>
            </w:r>
          </w:p>
          <w:p w14:paraId="05A88D23" w14:textId="77777777" w:rsidR="00BC3636" w:rsidRDefault="00BC3636" w:rsidP="00BC3636">
            <w:pPr>
              <w:ind w:left="440"/>
              <w:rPr>
                <w:sz w:val="24"/>
                <w:szCs w:val="24"/>
              </w:rPr>
            </w:pPr>
            <w:r>
              <w:rPr>
                <w:sz w:val="24"/>
                <w:szCs w:val="24"/>
              </w:rPr>
              <w:lastRenderedPageBreak/>
              <w:t>5. David Santos &lt;des210001&gt;</w:t>
            </w:r>
          </w:p>
          <w:p w14:paraId="2C330448" w14:textId="2E3B2AF8" w:rsidR="00BC3636" w:rsidRPr="0005408C" w:rsidRDefault="00BC3636" w:rsidP="00BC3636">
            <w:pPr>
              <w:rPr>
                <w:color w:val="000000"/>
              </w:rPr>
            </w:pPr>
            <w:r>
              <w:rPr>
                <w:sz w:val="24"/>
                <w:szCs w:val="24"/>
              </w:rPr>
              <w:t xml:space="preserve">       6. Andrew Enright &lt;ame210008&gt;</w:t>
            </w:r>
          </w:p>
        </w:tc>
      </w:tr>
    </w:tbl>
    <w:p w14:paraId="4C096552" w14:textId="77777777" w:rsidR="00DB030B" w:rsidRPr="00E544FE" w:rsidRDefault="00DB030B" w:rsidP="00DB030B">
      <w:pPr>
        <w:rPr>
          <w:color w:val="000000"/>
          <w:sz w:val="24"/>
          <w:szCs w:val="24"/>
        </w:rPr>
      </w:pPr>
    </w:p>
    <w:p w14:paraId="1F80DDD9" w14:textId="77777777" w:rsidR="00DB030B" w:rsidRPr="00E544FE" w:rsidRDefault="00DB030B" w:rsidP="00DB030B">
      <w:pPr>
        <w:ind w:left="2610"/>
        <w:rPr>
          <w:sz w:val="24"/>
          <w:szCs w:val="24"/>
        </w:rPr>
      </w:pPr>
    </w:p>
    <w:p w14:paraId="2DCB8641" w14:textId="77777777" w:rsidR="00DB030B" w:rsidRPr="00806A73" w:rsidRDefault="00DB030B" w:rsidP="00DB030B">
      <w:pPr>
        <w:pStyle w:val="Title"/>
        <w:ind w:right="20"/>
        <w:rPr>
          <w:sz w:val="22"/>
          <w:szCs w:val="22"/>
        </w:rPr>
      </w:pPr>
    </w:p>
    <w:p w14:paraId="73EA3CD5" w14:textId="77777777" w:rsidR="00DB030B" w:rsidRPr="00806A73" w:rsidRDefault="00DB030B" w:rsidP="00DB030B">
      <w:pPr>
        <w:pStyle w:val="BodyText"/>
        <w:ind w:right="20"/>
        <w:jc w:val="center"/>
        <w:rPr>
          <w:b/>
          <w:sz w:val="22"/>
          <w:szCs w:val="22"/>
        </w:rPr>
      </w:pPr>
    </w:p>
    <w:p w14:paraId="38794D1C" w14:textId="5A3C1712" w:rsidR="00DB030B" w:rsidRPr="009C3AE3" w:rsidRDefault="00DB030B" w:rsidP="009C3AE3">
      <w:r>
        <w:br w:type="page"/>
      </w:r>
    </w:p>
    <w:p w14:paraId="124F7F83" w14:textId="77777777" w:rsidR="00DE7CB0" w:rsidRPr="00C97C53" w:rsidRDefault="00DE7CB0" w:rsidP="00C6456A">
      <w:pPr>
        <w:spacing w:before="240" w:after="240" w:line="276" w:lineRule="auto"/>
        <w:ind w:right="20"/>
        <w:jc w:val="both"/>
        <w:rPr>
          <w:rFonts w:ascii="Times New Roman" w:hAnsi="Times New Roman" w:cs="Times New Roman"/>
          <w:b/>
          <w:sz w:val="24"/>
          <w:szCs w:val="24"/>
        </w:rPr>
      </w:pPr>
      <w:r w:rsidRPr="00C97C53">
        <w:rPr>
          <w:rFonts w:ascii="Times New Roman" w:hAnsi="Times New Roman" w:cs="Times New Roman"/>
          <w:b/>
          <w:sz w:val="24"/>
          <w:szCs w:val="24"/>
        </w:rPr>
        <w:lastRenderedPageBreak/>
        <w:t>ABSTRACT</w:t>
      </w:r>
    </w:p>
    <w:p w14:paraId="404614CE" w14:textId="42B0071F" w:rsidR="00BD5AFB" w:rsidRPr="00C97C53" w:rsidRDefault="00DE7CB0" w:rsidP="00C6456A">
      <w:pPr>
        <w:spacing w:before="240" w:after="240" w:line="276" w:lineRule="auto"/>
        <w:jc w:val="both"/>
        <w:rPr>
          <w:rFonts w:ascii="Times New Roman" w:hAnsi="Times New Roman" w:cs="Times New Roman"/>
          <w:sz w:val="24"/>
          <w:szCs w:val="24"/>
        </w:rPr>
      </w:pPr>
      <w:r w:rsidRPr="00C97C53">
        <w:rPr>
          <w:rFonts w:ascii="Times New Roman" w:hAnsi="Times New Roman" w:cs="Times New Roman"/>
          <w:sz w:val="24"/>
          <w:szCs w:val="24"/>
        </w:rPr>
        <w:t xml:space="preserve">This document </w:t>
      </w:r>
      <w:r w:rsidR="00C6456A" w:rsidRPr="00C97C53">
        <w:rPr>
          <w:rFonts w:ascii="Times New Roman" w:hAnsi="Times New Roman" w:cs="Times New Roman"/>
          <w:sz w:val="24"/>
          <w:szCs w:val="24"/>
        </w:rPr>
        <w:t>presents</w:t>
      </w:r>
      <w:r w:rsidR="00BD5AFB" w:rsidRPr="00C97C53">
        <w:rPr>
          <w:rFonts w:ascii="Times New Roman" w:hAnsi="Times New Roman" w:cs="Times New Roman"/>
          <w:sz w:val="24"/>
          <w:szCs w:val="24"/>
        </w:rPr>
        <w:t xml:space="preserve"> the detailed design for the County</w:t>
      </w:r>
      <w:r w:rsidR="00712E01" w:rsidRPr="00C97C53">
        <w:rPr>
          <w:rFonts w:ascii="Times New Roman" w:hAnsi="Times New Roman" w:cs="Times New Roman"/>
          <w:sz w:val="24"/>
          <w:szCs w:val="24"/>
        </w:rPr>
        <w:t xml:space="preserve"> </w:t>
      </w:r>
      <w:r w:rsidR="00BD5AFB" w:rsidRPr="00C97C53">
        <w:rPr>
          <w:rFonts w:ascii="Times New Roman" w:hAnsi="Times New Roman" w:cs="Times New Roman"/>
          <w:sz w:val="24"/>
          <w:szCs w:val="24"/>
        </w:rPr>
        <w:t xml:space="preserve">Level Air Quality Prediction (CLAP) web application. The CLAP application predicts next-day county-level Air Quality Index (AQI) categories using historical data provided by the U.S. Environmental Protection Agency (EPA). </w:t>
      </w:r>
      <w:r w:rsidR="00C6456A" w:rsidRPr="00C97C53">
        <w:rPr>
          <w:rFonts w:ascii="Times New Roman" w:hAnsi="Times New Roman" w:cs="Times New Roman"/>
          <w:sz w:val="24"/>
          <w:szCs w:val="24"/>
        </w:rPr>
        <w:t xml:space="preserve">Building upon the previously defined software architecture, this document focuses on the data structure, component behavior, sequence of operations, and traceability from design to functional and non-functional requirements. </w:t>
      </w:r>
      <w:r w:rsidR="00BD5AFB" w:rsidRPr="00C97C53">
        <w:rPr>
          <w:rFonts w:ascii="Times New Roman" w:hAnsi="Times New Roman" w:cs="Times New Roman"/>
          <w:sz w:val="24"/>
          <w:szCs w:val="24"/>
        </w:rPr>
        <w:t>The design define</w:t>
      </w:r>
      <w:r w:rsidR="00C6456A" w:rsidRPr="00C97C53">
        <w:rPr>
          <w:rFonts w:ascii="Times New Roman" w:hAnsi="Times New Roman" w:cs="Times New Roman"/>
          <w:sz w:val="24"/>
          <w:szCs w:val="24"/>
        </w:rPr>
        <w:t>s</w:t>
      </w:r>
      <w:r w:rsidR="00BD5AFB" w:rsidRPr="00C97C53">
        <w:rPr>
          <w:rFonts w:ascii="Times New Roman" w:hAnsi="Times New Roman" w:cs="Times New Roman"/>
          <w:sz w:val="24"/>
          <w:szCs w:val="24"/>
        </w:rPr>
        <w:t xml:space="preserve"> subsystem interact</w:t>
      </w:r>
      <w:r w:rsidR="00C6456A" w:rsidRPr="00C97C53">
        <w:rPr>
          <w:rFonts w:ascii="Times New Roman" w:hAnsi="Times New Roman" w:cs="Times New Roman"/>
          <w:sz w:val="24"/>
          <w:szCs w:val="24"/>
        </w:rPr>
        <w:t>ions</w:t>
      </w:r>
      <w:r w:rsidR="00BD5AFB" w:rsidRPr="00C97C53">
        <w:rPr>
          <w:rFonts w:ascii="Times New Roman" w:hAnsi="Times New Roman" w:cs="Times New Roman"/>
          <w:sz w:val="24"/>
          <w:szCs w:val="24"/>
        </w:rPr>
        <w:t xml:space="preserve"> through well-defined interfaces to support manual data ingestion, preprocessing, model inference, dashboard visualization</w:t>
      </w:r>
      <w:r w:rsidR="0028001E" w:rsidRPr="00C97C53">
        <w:rPr>
          <w:rFonts w:ascii="Times New Roman" w:hAnsi="Times New Roman" w:cs="Times New Roman"/>
          <w:sz w:val="24"/>
          <w:szCs w:val="24"/>
        </w:rPr>
        <w:t>, and main user interaction features</w:t>
      </w:r>
      <w:r w:rsidR="00BD5AFB" w:rsidRPr="00C97C53">
        <w:rPr>
          <w:rFonts w:ascii="Times New Roman" w:hAnsi="Times New Roman" w:cs="Times New Roman"/>
          <w:sz w:val="24"/>
          <w:szCs w:val="24"/>
        </w:rPr>
        <w:t>.</w:t>
      </w:r>
    </w:p>
    <w:p w14:paraId="45C19AF8" w14:textId="77777777" w:rsidR="00BD5AFB" w:rsidRPr="00C97C53"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97C53" w:rsidRDefault="00DE7CB0" w:rsidP="00C6456A">
      <w:pPr>
        <w:spacing w:after="240" w:line="276" w:lineRule="auto"/>
        <w:jc w:val="both"/>
        <w:rPr>
          <w:rFonts w:ascii="Times New Roman" w:hAnsi="Times New Roman" w:cs="Times New Roman"/>
          <w:b/>
          <w:sz w:val="24"/>
          <w:szCs w:val="24"/>
          <w:lang w:val="en"/>
        </w:rPr>
      </w:pPr>
      <w:r w:rsidRPr="00C97C53">
        <w:rPr>
          <w:rFonts w:ascii="Times New Roman" w:hAnsi="Times New Roman" w:cs="Times New Roman"/>
          <w:b/>
          <w:sz w:val="24"/>
          <w:szCs w:val="24"/>
          <w:lang w:val="en"/>
        </w:rPr>
        <w:t>TABLE OF CONTENTS</w:t>
      </w:r>
    </w:p>
    <w:p w14:paraId="029763CD" w14:textId="77777777"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INTRODUCTION</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3</w:t>
      </w:r>
    </w:p>
    <w:p w14:paraId="04DC5DA2" w14:textId="2C71EBC3"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GUI (GRAPHICAL USER INTERFACE) DESIGN</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4</w:t>
      </w:r>
    </w:p>
    <w:p w14:paraId="1500BF23" w14:textId="08362815"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STATIC MODEL</w:t>
      </w:r>
      <w:r w:rsidR="00D310A4" w:rsidRPr="00C97C53">
        <w:rPr>
          <w:rFonts w:ascii="Times New Roman" w:hAnsi="Times New Roman" w:cs="Times New Roman"/>
          <w:sz w:val="24"/>
          <w:szCs w:val="24"/>
          <w:lang w:val="en"/>
        </w:rPr>
        <w:t xml:space="preserve"> (CLASS DIAGRAMS)</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6</w:t>
      </w:r>
    </w:p>
    <w:p w14:paraId="58B15D6C" w14:textId="5831173F" w:rsidR="00DE7CB0" w:rsidRPr="00C97C53" w:rsidRDefault="00D310A4"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DYNAMIC MODEL (SEQUENCE DIAGRAMS)</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00DE7CB0" w:rsidRPr="00C97C53">
        <w:rPr>
          <w:rFonts w:ascii="Times New Roman" w:hAnsi="Times New Roman" w:cs="Times New Roman"/>
          <w:sz w:val="24"/>
          <w:szCs w:val="24"/>
          <w:lang w:val="en"/>
        </w:rPr>
        <w:tab/>
      </w:r>
      <w:r w:rsidR="00DE7CB0" w:rsidRPr="00C97C53">
        <w:rPr>
          <w:rFonts w:ascii="Times New Roman" w:hAnsi="Times New Roman" w:cs="Times New Roman"/>
          <w:sz w:val="24"/>
          <w:szCs w:val="24"/>
          <w:lang w:val="en"/>
        </w:rPr>
        <w:tab/>
      </w:r>
      <w:r w:rsidR="00DE7CB0" w:rsidRPr="00C97C53">
        <w:rPr>
          <w:rFonts w:ascii="Times New Roman" w:hAnsi="Times New Roman" w:cs="Times New Roman"/>
          <w:sz w:val="24"/>
          <w:szCs w:val="24"/>
          <w:lang w:val="en"/>
        </w:rPr>
        <w:tab/>
        <w:t>8</w:t>
      </w:r>
    </w:p>
    <w:p w14:paraId="2759E046" w14:textId="38FF5B74"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 xml:space="preserve">RATIONALE FOR YOUR </w:t>
      </w:r>
      <w:r w:rsidR="00D310A4" w:rsidRPr="00C97C53">
        <w:rPr>
          <w:rFonts w:ascii="Times New Roman" w:hAnsi="Times New Roman" w:cs="Times New Roman"/>
          <w:sz w:val="24"/>
          <w:szCs w:val="24"/>
          <w:lang w:val="en"/>
        </w:rPr>
        <w:t>DETAILED DESIGN</w:t>
      </w:r>
      <w:r w:rsidRPr="00C97C53">
        <w:rPr>
          <w:rFonts w:ascii="Times New Roman" w:hAnsi="Times New Roman" w:cs="Times New Roman"/>
          <w:sz w:val="24"/>
          <w:szCs w:val="24"/>
          <w:lang w:val="en"/>
        </w:rPr>
        <w:t xml:space="preserve"> MODEL</w:t>
      </w:r>
      <w:r w:rsidRPr="00C97C53">
        <w:rPr>
          <w:rFonts w:ascii="Times New Roman" w:hAnsi="Times New Roman" w:cs="Times New Roman"/>
          <w:sz w:val="24"/>
          <w:szCs w:val="24"/>
          <w:lang w:val="en"/>
        </w:rPr>
        <w:tab/>
      </w:r>
      <w:r w:rsidR="00D310A4" w:rsidRPr="00C97C53">
        <w:rPr>
          <w:rFonts w:ascii="Times New Roman" w:hAnsi="Times New Roman" w:cs="Times New Roman"/>
          <w:sz w:val="24"/>
          <w:szCs w:val="24"/>
          <w:lang w:val="en"/>
        </w:rPr>
        <w:tab/>
      </w:r>
      <w:r w:rsidR="00D310A4"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9</w:t>
      </w:r>
    </w:p>
    <w:p w14:paraId="3DFDAC1B" w14:textId="2746ED8C"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 xml:space="preserve">TRACEABILITY FROM REQUIREMENTS TO </w:t>
      </w:r>
      <w:r w:rsidR="00D310A4" w:rsidRPr="00C97C53">
        <w:rPr>
          <w:rFonts w:ascii="Times New Roman" w:hAnsi="Times New Roman" w:cs="Times New Roman"/>
          <w:sz w:val="24"/>
          <w:szCs w:val="24"/>
          <w:lang w:val="en"/>
        </w:rPr>
        <w:t>DESIGN MODEL</w:t>
      </w:r>
      <w:r w:rsidRPr="00C97C53">
        <w:rPr>
          <w:rFonts w:ascii="Times New Roman" w:hAnsi="Times New Roman" w:cs="Times New Roman"/>
          <w:sz w:val="24"/>
          <w:szCs w:val="24"/>
          <w:lang w:val="en"/>
        </w:rPr>
        <w:tab/>
        <w:t xml:space="preserve">           11</w:t>
      </w:r>
    </w:p>
    <w:p w14:paraId="47C05702" w14:textId="77777777"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97C53">
        <w:rPr>
          <w:rFonts w:ascii="Times New Roman" w:hAnsi="Times New Roman" w:cs="Times New Roman"/>
          <w:sz w:val="24"/>
          <w:szCs w:val="24"/>
          <w:lang w:val="en"/>
        </w:rPr>
        <w:t>EVIDENCE OF CONFIGURATION MANAGEMENT</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 xml:space="preserve">           13</w:t>
      </w:r>
    </w:p>
    <w:p w14:paraId="38D6C157" w14:textId="77777777"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ENGINEERING STANDARDS AND MULTIPLE CONSTRAINTS</w:t>
      </w:r>
      <w:r w:rsidRPr="00C97C53">
        <w:rPr>
          <w:rFonts w:ascii="Times New Roman" w:hAnsi="Times New Roman" w:cs="Times New Roman"/>
          <w:sz w:val="24"/>
          <w:szCs w:val="24"/>
          <w:lang w:val="en"/>
        </w:rPr>
        <w:tab/>
        <w:t xml:space="preserve">           14</w:t>
      </w:r>
    </w:p>
    <w:p w14:paraId="21C409BD" w14:textId="77777777" w:rsidR="00DE7CB0" w:rsidRPr="00C97C53" w:rsidRDefault="00DE7CB0" w:rsidP="00C6456A">
      <w:pPr>
        <w:numPr>
          <w:ilvl w:val="0"/>
          <w:numId w:val="7"/>
        </w:numPr>
        <w:spacing w:line="276" w:lineRule="auto"/>
        <w:jc w:val="both"/>
        <w:rPr>
          <w:rFonts w:ascii="Times New Roman" w:hAnsi="Times New Roman" w:cs="Times New Roman"/>
          <w:sz w:val="24"/>
          <w:szCs w:val="24"/>
          <w:lang w:val="en"/>
        </w:rPr>
      </w:pPr>
      <w:r w:rsidRPr="00C97C53">
        <w:rPr>
          <w:rFonts w:ascii="Times New Roman" w:hAnsi="Times New Roman" w:cs="Times New Roman"/>
          <w:sz w:val="24"/>
          <w:szCs w:val="24"/>
          <w:lang w:val="en"/>
        </w:rPr>
        <w:t>ADDITIONAL REFERENCES</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 xml:space="preserve">           14</w:t>
      </w:r>
    </w:p>
    <w:p w14:paraId="78B6570C" w14:textId="77777777" w:rsidR="00DE7CB0" w:rsidRPr="00C97C53" w:rsidRDefault="00DE7CB0" w:rsidP="00C6456A">
      <w:pPr>
        <w:spacing w:line="276" w:lineRule="auto"/>
        <w:jc w:val="both"/>
        <w:rPr>
          <w:rFonts w:ascii="Times New Roman" w:hAnsi="Times New Roman" w:cs="Times New Roman"/>
          <w:b/>
          <w:sz w:val="24"/>
          <w:szCs w:val="24"/>
          <w:lang w:val="en"/>
        </w:rPr>
      </w:pPr>
      <w:r w:rsidRPr="00C97C53">
        <w:rPr>
          <w:rFonts w:ascii="Times New Roman" w:hAnsi="Times New Roman" w:cs="Times New Roman"/>
          <w:b/>
          <w:sz w:val="24"/>
          <w:szCs w:val="24"/>
          <w:lang w:val="en"/>
        </w:rPr>
        <w:t xml:space="preserve"> </w:t>
      </w:r>
    </w:p>
    <w:p w14:paraId="2A862FDF" w14:textId="77777777" w:rsidR="0054059A" w:rsidRPr="00C97C53" w:rsidRDefault="0054059A" w:rsidP="00C6456A">
      <w:pPr>
        <w:spacing w:before="240" w:after="240" w:line="276" w:lineRule="auto"/>
        <w:jc w:val="both"/>
        <w:rPr>
          <w:rFonts w:ascii="Times New Roman" w:hAnsi="Times New Roman" w:cs="Times New Roman"/>
          <w:b/>
          <w:sz w:val="24"/>
          <w:szCs w:val="24"/>
          <w:lang w:val="en"/>
        </w:rPr>
      </w:pPr>
      <w:r w:rsidRPr="00C97C53">
        <w:rPr>
          <w:rFonts w:ascii="Times New Roman" w:hAnsi="Times New Roman" w:cs="Times New Roman"/>
          <w:b/>
          <w:sz w:val="24"/>
          <w:szCs w:val="24"/>
          <w:lang w:val="en"/>
        </w:rPr>
        <w:t>LIST OF FIGURES</w:t>
      </w:r>
    </w:p>
    <w:p w14:paraId="78E73AB3" w14:textId="415762D3" w:rsidR="0054059A" w:rsidRPr="00C97C53" w:rsidRDefault="0054059A" w:rsidP="00C6456A">
      <w:pPr>
        <w:spacing w:line="276" w:lineRule="auto"/>
        <w:ind w:left="720" w:hanging="360"/>
        <w:jc w:val="both"/>
        <w:rPr>
          <w:rFonts w:ascii="Times New Roman" w:hAnsi="Times New Roman" w:cs="Times New Roman"/>
          <w:sz w:val="24"/>
          <w:szCs w:val="24"/>
          <w:lang w:val="en"/>
        </w:rPr>
      </w:pPr>
      <w:r w:rsidRPr="00C97C53">
        <w:rPr>
          <w:rFonts w:ascii="Times New Roman" w:hAnsi="Times New Roman" w:cs="Times New Roman"/>
          <w:sz w:val="24"/>
          <w:szCs w:val="24"/>
          <w:lang w:val="en"/>
        </w:rPr>
        <w:t>Figure 3.1 - CLAP - Class Diagram</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4</w:t>
      </w:r>
    </w:p>
    <w:p w14:paraId="59C3EA2C" w14:textId="5EC79500" w:rsidR="0054059A" w:rsidRPr="00C97C53" w:rsidRDefault="0054059A" w:rsidP="00C6456A">
      <w:pPr>
        <w:spacing w:line="276" w:lineRule="auto"/>
        <w:ind w:left="720" w:hanging="360"/>
        <w:jc w:val="both"/>
        <w:rPr>
          <w:rFonts w:ascii="Times New Roman" w:hAnsi="Times New Roman" w:cs="Times New Roman"/>
          <w:sz w:val="24"/>
          <w:szCs w:val="24"/>
          <w:lang w:val="en"/>
        </w:rPr>
      </w:pPr>
      <w:r w:rsidRPr="00C97C53">
        <w:rPr>
          <w:rFonts w:ascii="Times New Roman" w:hAnsi="Times New Roman" w:cs="Times New Roman"/>
          <w:sz w:val="24"/>
          <w:szCs w:val="24"/>
          <w:lang w:val="en"/>
        </w:rPr>
        <w:t>Figure 4.1 - CLAP - Sequence Diagram</w:t>
      </w:r>
      <w:r w:rsidRPr="00C97C53">
        <w:rPr>
          <w:rFonts w:ascii="Times New Roman" w:hAnsi="Times New Roman" w:cs="Times New Roman"/>
          <w:sz w:val="24"/>
          <w:szCs w:val="24"/>
          <w:lang w:val="en"/>
        </w:rPr>
        <w:tab/>
        <w:t xml:space="preserve"> </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4</w:t>
      </w:r>
    </w:p>
    <w:p w14:paraId="1DAAE507" w14:textId="77777777" w:rsidR="0054059A" w:rsidRPr="00C97C53"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97C53"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97C53">
        <w:rPr>
          <w:rFonts w:ascii="Times New Roman" w:hAnsi="Times New Roman" w:cs="Times New Roman"/>
          <w:b/>
          <w:sz w:val="24"/>
          <w:szCs w:val="24"/>
          <w:lang w:val="en"/>
        </w:rPr>
        <w:t>LIST OF TABLES</w:t>
      </w:r>
    </w:p>
    <w:p w14:paraId="27B40FEB" w14:textId="77777777" w:rsidR="0054059A" w:rsidRPr="00C97C53" w:rsidRDefault="0054059A" w:rsidP="00C6456A">
      <w:pPr>
        <w:spacing w:line="276" w:lineRule="auto"/>
        <w:ind w:left="720" w:hanging="360"/>
        <w:jc w:val="both"/>
        <w:rPr>
          <w:rFonts w:ascii="Times New Roman" w:hAnsi="Times New Roman" w:cs="Times New Roman"/>
          <w:sz w:val="24"/>
          <w:szCs w:val="24"/>
          <w:lang w:val="en"/>
        </w:rPr>
      </w:pPr>
      <w:r w:rsidRPr="00C97C53">
        <w:rPr>
          <w:rFonts w:ascii="Times New Roman" w:hAnsi="Times New Roman" w:cs="Times New Roman"/>
          <w:sz w:val="24"/>
          <w:szCs w:val="24"/>
          <w:lang w:val="en"/>
        </w:rPr>
        <w:t>Table 7.1 - GitHub - Single File Revision</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 xml:space="preserve">           13</w:t>
      </w:r>
    </w:p>
    <w:p w14:paraId="41D375D3" w14:textId="77777777" w:rsidR="0054059A" w:rsidRPr="00C97C53" w:rsidRDefault="0054059A" w:rsidP="00C6456A">
      <w:pPr>
        <w:spacing w:line="276" w:lineRule="auto"/>
        <w:ind w:left="720" w:hanging="360"/>
        <w:jc w:val="both"/>
        <w:rPr>
          <w:rFonts w:ascii="Times New Roman" w:hAnsi="Times New Roman" w:cs="Times New Roman"/>
          <w:sz w:val="24"/>
          <w:szCs w:val="24"/>
          <w:lang w:val="en"/>
        </w:rPr>
      </w:pPr>
      <w:r w:rsidRPr="00C97C53">
        <w:rPr>
          <w:rFonts w:ascii="Times New Roman" w:hAnsi="Times New Roman" w:cs="Times New Roman"/>
          <w:sz w:val="24"/>
          <w:szCs w:val="24"/>
          <w:lang w:val="en"/>
        </w:rPr>
        <w:t>Table 7.2 - GitHub - Difference Link</w:t>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r>
      <w:r w:rsidRPr="00C97C53">
        <w:rPr>
          <w:rFonts w:ascii="Times New Roman" w:hAnsi="Times New Roman" w:cs="Times New Roman"/>
          <w:sz w:val="24"/>
          <w:szCs w:val="24"/>
          <w:lang w:val="en"/>
        </w:rPr>
        <w:tab/>
        <w:t xml:space="preserve">           13</w:t>
      </w:r>
    </w:p>
    <w:p w14:paraId="3B92ABA0" w14:textId="77777777" w:rsidR="00D25EA0" w:rsidRPr="00C97C53" w:rsidRDefault="00D25EA0" w:rsidP="00C6456A">
      <w:pPr>
        <w:pStyle w:val="BodyText"/>
        <w:spacing w:line="276" w:lineRule="auto"/>
        <w:jc w:val="both"/>
        <w:rPr>
          <w:rFonts w:ascii="Times New Roman" w:hAnsi="Times New Roman" w:cs="Times New Roman"/>
        </w:rPr>
      </w:pPr>
    </w:p>
    <w:p w14:paraId="78D40058" w14:textId="77777777" w:rsidR="00DE7CB0" w:rsidRPr="00C97C53" w:rsidRDefault="00DE7CB0" w:rsidP="00C6456A">
      <w:pPr>
        <w:pStyle w:val="BodyText"/>
        <w:spacing w:line="276" w:lineRule="auto"/>
        <w:jc w:val="both"/>
        <w:rPr>
          <w:rFonts w:ascii="Times New Roman" w:hAnsi="Times New Roman" w:cs="Times New Roman"/>
        </w:rPr>
      </w:pPr>
    </w:p>
    <w:p w14:paraId="38EE7C86" w14:textId="77777777" w:rsidR="00DE7CB0" w:rsidRPr="00C97C53" w:rsidRDefault="00DE7CB0" w:rsidP="00C6456A">
      <w:pPr>
        <w:pStyle w:val="BodyText"/>
        <w:spacing w:line="276" w:lineRule="auto"/>
        <w:jc w:val="both"/>
        <w:rPr>
          <w:rFonts w:ascii="Times New Roman" w:hAnsi="Times New Roman" w:cs="Times New Roman"/>
        </w:rPr>
      </w:pPr>
    </w:p>
    <w:p w14:paraId="5D5F11F6" w14:textId="77777777" w:rsidR="00D25EA0" w:rsidRPr="00C97C53" w:rsidRDefault="00D25EA0" w:rsidP="00C6456A">
      <w:pPr>
        <w:pStyle w:val="BodyText"/>
        <w:spacing w:line="276" w:lineRule="auto"/>
        <w:jc w:val="both"/>
        <w:rPr>
          <w:rFonts w:ascii="Times New Roman" w:hAnsi="Times New Roman" w:cs="Times New Roman"/>
        </w:rPr>
      </w:pPr>
    </w:p>
    <w:p w14:paraId="0EA52129" w14:textId="77777777" w:rsidR="001264C1" w:rsidRPr="00C97C53" w:rsidRDefault="001264C1" w:rsidP="00C6456A">
      <w:pPr>
        <w:spacing w:line="276" w:lineRule="auto"/>
        <w:rPr>
          <w:rFonts w:ascii="Times New Roman" w:hAnsi="Times New Roman" w:cs="Times New Roman"/>
          <w:spacing w:val="-2"/>
          <w:sz w:val="24"/>
          <w:szCs w:val="24"/>
        </w:rPr>
      </w:pPr>
      <w:r w:rsidRPr="00C97C53">
        <w:rPr>
          <w:rFonts w:ascii="Times New Roman" w:hAnsi="Times New Roman" w:cs="Times New Roman"/>
          <w:spacing w:val="-2"/>
          <w:sz w:val="24"/>
          <w:szCs w:val="24"/>
        </w:rPr>
        <w:br w:type="page"/>
      </w:r>
    </w:p>
    <w:p w14:paraId="66ABA774" w14:textId="77777777" w:rsidR="001264C1" w:rsidRPr="00C97C53" w:rsidRDefault="001264C1" w:rsidP="00C6456A">
      <w:pPr>
        <w:spacing w:after="240" w:line="276" w:lineRule="auto"/>
        <w:jc w:val="both"/>
        <w:rPr>
          <w:rFonts w:ascii="Times New Roman" w:hAnsi="Times New Roman" w:cs="Times New Roman"/>
          <w:b/>
          <w:bCs/>
          <w:spacing w:val="-2"/>
          <w:sz w:val="24"/>
          <w:szCs w:val="24"/>
        </w:rPr>
      </w:pPr>
      <w:r w:rsidRPr="00C97C53">
        <w:rPr>
          <w:rFonts w:ascii="Times New Roman" w:hAnsi="Times New Roman" w:cs="Times New Roman"/>
          <w:b/>
          <w:bCs/>
          <w:spacing w:val="-2"/>
          <w:sz w:val="24"/>
          <w:szCs w:val="24"/>
        </w:rPr>
        <w:lastRenderedPageBreak/>
        <w:t>INTRODUCTION</w:t>
      </w:r>
    </w:p>
    <w:p w14:paraId="6CC422D3" w14:textId="64E3635C" w:rsidR="00712E01" w:rsidRPr="00C97C53" w:rsidRDefault="001264C1" w:rsidP="00C6456A">
      <w:pPr>
        <w:pStyle w:val="BodyText"/>
        <w:spacing w:after="240" w:line="276" w:lineRule="auto"/>
        <w:jc w:val="both"/>
        <w:rPr>
          <w:rFonts w:ascii="Times New Roman" w:hAnsi="Times New Roman" w:cs="Times New Roman"/>
        </w:rPr>
      </w:pPr>
      <w:r w:rsidRPr="00C97C53">
        <w:rPr>
          <w:rFonts w:ascii="Times New Roman" w:hAnsi="Times New Roman" w:cs="Times New Roman"/>
        </w:rPr>
        <w:t>This</w:t>
      </w:r>
      <w:r w:rsidR="00B044EF" w:rsidRPr="00C97C53">
        <w:rPr>
          <w:rFonts w:ascii="Times New Roman" w:hAnsi="Times New Roman" w:cs="Times New Roman"/>
        </w:rPr>
        <w:t xml:space="preserve"> document presents the detailed design model for the County</w:t>
      </w:r>
      <w:r w:rsidR="00712E01" w:rsidRPr="00C97C53">
        <w:rPr>
          <w:rFonts w:ascii="Times New Roman" w:hAnsi="Times New Roman" w:cs="Times New Roman"/>
        </w:rPr>
        <w:t xml:space="preserve"> </w:t>
      </w:r>
      <w:r w:rsidR="00B044EF" w:rsidRPr="00C97C53">
        <w:rPr>
          <w:rFonts w:ascii="Times New Roman" w:hAnsi="Times New Roman" w:cs="Times New Roman"/>
        </w:rPr>
        <w:t xml:space="preserve">Level Air Quality Prediction (CLAP) web application. Its </w:t>
      </w:r>
      <w:r w:rsidR="00712E01" w:rsidRPr="00C97C53">
        <w:rPr>
          <w:rFonts w:ascii="Times New Roman" w:hAnsi="Times New Roman" w:cs="Times New Roman"/>
        </w:rPr>
        <w:t xml:space="preserve">primary </w:t>
      </w:r>
      <w:r w:rsidR="00B044EF" w:rsidRPr="00C97C53">
        <w:rPr>
          <w:rFonts w:ascii="Times New Roman" w:hAnsi="Times New Roman" w:cs="Times New Roman"/>
        </w:rPr>
        <w:t>purpose is to define the internal structure</w:t>
      </w:r>
      <w:r w:rsidR="00712E01" w:rsidRPr="00C97C53">
        <w:rPr>
          <w:rFonts w:ascii="Times New Roman" w:hAnsi="Times New Roman" w:cs="Times New Roman"/>
        </w:rPr>
        <w:t>, component behavior,</w:t>
      </w:r>
      <w:r w:rsidR="00B044EF" w:rsidRPr="00C97C53">
        <w:rPr>
          <w:rFonts w:ascii="Times New Roman" w:hAnsi="Times New Roman" w:cs="Times New Roman"/>
        </w:rPr>
        <w:t xml:space="preserve"> and </w:t>
      </w:r>
      <w:r w:rsidR="00712E01" w:rsidRPr="00C97C53">
        <w:rPr>
          <w:rFonts w:ascii="Times New Roman" w:hAnsi="Times New Roman" w:cs="Times New Roman"/>
        </w:rPr>
        <w:t xml:space="preserve">data interactions that </w:t>
      </w:r>
      <w:r w:rsidR="00B81670" w:rsidRPr="00C97C53">
        <w:rPr>
          <w:rFonts w:ascii="Times New Roman" w:hAnsi="Times New Roman" w:cs="Times New Roman"/>
        </w:rPr>
        <w:t>realize</w:t>
      </w:r>
      <w:r w:rsidR="00B044EF" w:rsidRPr="00C97C53">
        <w:rPr>
          <w:rFonts w:ascii="Times New Roman" w:hAnsi="Times New Roman" w:cs="Times New Roman"/>
        </w:rPr>
        <w:t xml:space="preserve"> the system’s components</w:t>
      </w:r>
      <w:r w:rsidR="00712E01" w:rsidRPr="00C97C53">
        <w:rPr>
          <w:rFonts w:ascii="Times New Roman" w:hAnsi="Times New Roman" w:cs="Times New Roman"/>
        </w:rPr>
        <w:t>.</w:t>
      </w:r>
      <w:r w:rsidR="00B044EF" w:rsidRPr="00C97C53">
        <w:rPr>
          <w:rFonts w:ascii="Times New Roman" w:hAnsi="Times New Roman" w:cs="Times New Roman"/>
        </w:rPr>
        <w:t xml:space="preserve"> </w:t>
      </w:r>
      <w:r w:rsidR="00712E01" w:rsidRPr="00C97C53">
        <w:rPr>
          <w:rFonts w:ascii="Times New Roman" w:hAnsi="Times New Roman" w:cs="Times New Roman"/>
        </w:rPr>
        <w:t>The design e</w:t>
      </w:r>
      <w:r w:rsidR="00B044EF" w:rsidRPr="00C97C53">
        <w:rPr>
          <w:rFonts w:ascii="Times New Roman" w:hAnsi="Times New Roman" w:cs="Times New Roman"/>
        </w:rPr>
        <w:t>xpand</w:t>
      </w:r>
      <w:r w:rsidR="00712E01" w:rsidRPr="00C97C53">
        <w:rPr>
          <w:rFonts w:ascii="Times New Roman" w:hAnsi="Times New Roman" w:cs="Times New Roman"/>
        </w:rPr>
        <w:t>s</w:t>
      </w:r>
      <w:r w:rsidR="00B044EF" w:rsidRPr="00C97C53">
        <w:rPr>
          <w:rFonts w:ascii="Times New Roman" w:hAnsi="Times New Roman" w:cs="Times New Roman"/>
        </w:rPr>
        <w:t xml:space="preserve"> the </w:t>
      </w:r>
      <w:r w:rsidR="00B81670" w:rsidRPr="00C97C53">
        <w:rPr>
          <w:rFonts w:ascii="Times New Roman" w:hAnsi="Times New Roman" w:cs="Times New Roman"/>
        </w:rPr>
        <w:t xml:space="preserve">software </w:t>
      </w:r>
      <w:r w:rsidR="00B044EF" w:rsidRPr="00C97C53">
        <w:rPr>
          <w:rFonts w:ascii="Times New Roman" w:hAnsi="Times New Roman" w:cs="Times New Roman"/>
        </w:rPr>
        <w:t xml:space="preserve">architecture previously </w:t>
      </w:r>
      <w:r w:rsidR="00712E01" w:rsidRPr="00C97C53">
        <w:rPr>
          <w:rFonts w:ascii="Times New Roman" w:hAnsi="Times New Roman" w:cs="Times New Roman"/>
        </w:rPr>
        <w:t xml:space="preserve">established to provide a blueprint for implementation, integration, </w:t>
      </w:r>
      <w:r w:rsidR="00B81670" w:rsidRPr="00C97C53">
        <w:rPr>
          <w:rFonts w:ascii="Times New Roman" w:hAnsi="Times New Roman" w:cs="Times New Roman"/>
        </w:rPr>
        <w:t>and testing</w:t>
      </w:r>
      <w:r w:rsidR="00712E01" w:rsidRPr="00C97C53">
        <w:rPr>
          <w:rFonts w:ascii="Times New Roman" w:hAnsi="Times New Roman" w:cs="Times New Roman"/>
        </w:rPr>
        <w:t>.</w:t>
      </w:r>
    </w:p>
    <w:p w14:paraId="2F1E9C80" w14:textId="0FCB1C6F" w:rsidR="00B044EF" w:rsidRPr="00C97C53" w:rsidRDefault="00712E01" w:rsidP="00712E01">
      <w:pPr>
        <w:pStyle w:val="BodyText"/>
        <w:spacing w:after="240" w:line="276" w:lineRule="auto"/>
        <w:jc w:val="both"/>
        <w:rPr>
          <w:rFonts w:ascii="Times New Roman" w:hAnsi="Times New Roman" w:cs="Times New Roman"/>
        </w:rPr>
      </w:pPr>
      <w:r w:rsidRPr="00C97C53">
        <w:rPr>
          <w:rFonts w:ascii="Times New Roman" w:hAnsi="Times New Roman" w:cs="Times New Roman"/>
        </w:rPr>
        <w:t xml:space="preserve">The CLAP system is a predictive analytics web application that forecasts next-day Air Quality Index (AQI) categories at the county level. It ingests historical AQI data from the U.S. Environmental Protection Agency (EPA), processes and stores it in a local persistence layer, and uses a trained </w:t>
      </w:r>
      <w:proofErr w:type="spellStart"/>
      <w:r w:rsidRPr="00C97C53">
        <w:rPr>
          <w:rFonts w:ascii="Times New Roman" w:hAnsi="Times New Roman" w:cs="Times New Roman"/>
        </w:rPr>
        <w:t>LightGBM</w:t>
      </w:r>
      <w:proofErr w:type="spellEnd"/>
      <w:r w:rsidRPr="00C97C53">
        <w:rPr>
          <w:rFonts w:ascii="Times New Roman" w:hAnsi="Times New Roman" w:cs="Times New Roman"/>
        </w:rPr>
        <w:t xml:space="preserve"> machine-learning model to generate predictions. The detailed design describes how the frontend, backend, data layer, and dashboard </w:t>
      </w:r>
      <w:r w:rsidR="00B81670" w:rsidRPr="00C97C53">
        <w:rPr>
          <w:rFonts w:ascii="Times New Roman" w:hAnsi="Times New Roman" w:cs="Times New Roman"/>
        </w:rPr>
        <w:t>components</w:t>
      </w:r>
      <w:r w:rsidRPr="00C97C53">
        <w:rPr>
          <w:rFonts w:ascii="Times New Roman" w:hAnsi="Times New Roman" w:cs="Times New Roman"/>
        </w:rPr>
        <w:t xml:space="preserve"> interact through defined interfaces to </w:t>
      </w:r>
      <w:r w:rsidR="00B81670" w:rsidRPr="00C97C53">
        <w:rPr>
          <w:rFonts w:ascii="Times New Roman" w:hAnsi="Times New Roman" w:cs="Times New Roman"/>
        </w:rPr>
        <w:t>deliver</w:t>
      </w:r>
      <w:r w:rsidRPr="00C97C53">
        <w:rPr>
          <w:rFonts w:ascii="Times New Roman" w:hAnsi="Times New Roman" w:cs="Times New Roman"/>
        </w:rPr>
        <w:t xml:space="preserve"> next-day AQI forecast</w:t>
      </w:r>
      <w:r w:rsidR="00B81670" w:rsidRPr="00C97C53">
        <w:rPr>
          <w:rFonts w:ascii="Times New Roman" w:hAnsi="Times New Roman" w:cs="Times New Roman"/>
        </w:rPr>
        <w:t>s</w:t>
      </w:r>
      <w:r w:rsidRPr="00C97C53">
        <w:rPr>
          <w:rFonts w:ascii="Times New Roman" w:hAnsi="Times New Roman" w:cs="Times New Roman"/>
        </w:rPr>
        <w:t>.</w:t>
      </w:r>
    </w:p>
    <w:p w14:paraId="628A5175" w14:textId="521B5D4E" w:rsidR="00712E01" w:rsidRPr="00C97C53" w:rsidRDefault="000063C9" w:rsidP="00712E01">
      <w:pPr>
        <w:pStyle w:val="BodyText"/>
        <w:spacing w:after="240" w:line="276" w:lineRule="auto"/>
        <w:jc w:val="both"/>
        <w:rPr>
          <w:rFonts w:ascii="Times New Roman" w:hAnsi="Times New Roman" w:cs="Times New Roman"/>
        </w:rPr>
      </w:pPr>
      <w:r w:rsidRPr="00C97C53">
        <w:rPr>
          <w:rFonts w:ascii="Times New Roman" w:hAnsi="Times New Roman" w:cs="Times New Roman"/>
        </w:rPr>
        <w:t xml:space="preserve">The CLAP detailed design implements a modular, layered client-server approach that ensures </w:t>
      </w:r>
      <w:r w:rsidR="00B81670" w:rsidRPr="00C97C53">
        <w:rPr>
          <w:rFonts w:ascii="Times New Roman" w:hAnsi="Times New Roman" w:cs="Times New Roman"/>
        </w:rPr>
        <w:t>clear</w:t>
      </w:r>
      <w:r w:rsidRPr="00C97C53">
        <w:rPr>
          <w:rFonts w:ascii="Times New Roman" w:hAnsi="Times New Roman" w:cs="Times New Roman"/>
        </w:rPr>
        <w:t xml:space="preserve"> </w:t>
      </w:r>
      <w:r w:rsidR="00B81670" w:rsidRPr="00C97C53">
        <w:rPr>
          <w:rFonts w:ascii="Times New Roman" w:hAnsi="Times New Roman" w:cs="Times New Roman"/>
        </w:rPr>
        <w:t>separation of concerns</w:t>
      </w:r>
      <w:r w:rsidRPr="00C97C53">
        <w:rPr>
          <w:rFonts w:ascii="Times New Roman" w:hAnsi="Times New Roman" w:cs="Times New Roman"/>
        </w:rPr>
        <w:t xml:space="preserve"> </w:t>
      </w:r>
      <w:r w:rsidR="00B81670" w:rsidRPr="00C97C53">
        <w:rPr>
          <w:rFonts w:ascii="Times New Roman" w:hAnsi="Times New Roman" w:cs="Times New Roman"/>
        </w:rPr>
        <w:t>among</w:t>
      </w:r>
      <w:r w:rsidRPr="00C97C53">
        <w:rPr>
          <w:rFonts w:ascii="Times New Roman" w:hAnsi="Times New Roman" w:cs="Times New Roman"/>
        </w:rPr>
        <w:t xml:space="preserve"> presentation, application logic, and data management. The design emphasizes modularity</w:t>
      </w:r>
      <w:r w:rsidR="00B81670" w:rsidRPr="00C97C53">
        <w:rPr>
          <w:rFonts w:ascii="Times New Roman" w:hAnsi="Times New Roman" w:cs="Times New Roman"/>
        </w:rPr>
        <w:t xml:space="preserve">, </w:t>
      </w:r>
      <w:r w:rsidRPr="00C97C53">
        <w:rPr>
          <w:rFonts w:ascii="Times New Roman" w:hAnsi="Times New Roman" w:cs="Times New Roman"/>
        </w:rPr>
        <w:t xml:space="preserve">enabling lightweight local deployment while supporting educational objectives in software architecture, machine learning, and system integration. </w:t>
      </w:r>
    </w:p>
    <w:p w14:paraId="0793DD19" w14:textId="232CC61F" w:rsidR="000063C9" w:rsidRPr="00C97C53" w:rsidRDefault="000063C9" w:rsidP="00712E01">
      <w:pPr>
        <w:pStyle w:val="BodyText"/>
        <w:spacing w:after="240" w:line="276" w:lineRule="auto"/>
        <w:jc w:val="both"/>
        <w:rPr>
          <w:rFonts w:ascii="Times New Roman" w:hAnsi="Times New Roman" w:cs="Times New Roman"/>
        </w:rPr>
      </w:pPr>
      <w:r w:rsidRPr="00C97C53">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97C53" w:rsidRDefault="00712E01" w:rsidP="00712E01">
      <w:pPr>
        <w:pStyle w:val="BodyText"/>
        <w:spacing w:line="276" w:lineRule="auto"/>
        <w:jc w:val="both"/>
        <w:rPr>
          <w:rFonts w:ascii="Times New Roman" w:hAnsi="Times New Roman" w:cs="Times New Roman"/>
        </w:rPr>
      </w:pPr>
    </w:p>
    <w:p w14:paraId="73F9B194" w14:textId="77777777" w:rsidR="00B044EF" w:rsidRPr="00C97C53" w:rsidRDefault="00B044EF" w:rsidP="00C6456A">
      <w:pPr>
        <w:pStyle w:val="BodyText"/>
        <w:spacing w:line="276" w:lineRule="auto"/>
        <w:jc w:val="both"/>
        <w:rPr>
          <w:rFonts w:ascii="Times New Roman" w:hAnsi="Times New Roman" w:cs="Times New Roman"/>
        </w:rPr>
      </w:pPr>
    </w:p>
    <w:p w14:paraId="265E6AF9" w14:textId="77777777" w:rsidR="00596C19" w:rsidRPr="00C97C53" w:rsidRDefault="00596C19" w:rsidP="00C6456A">
      <w:pPr>
        <w:pStyle w:val="BodyText"/>
        <w:spacing w:line="276" w:lineRule="auto"/>
        <w:jc w:val="both"/>
        <w:rPr>
          <w:rFonts w:ascii="Times New Roman" w:hAnsi="Times New Roman" w:cs="Times New Roman"/>
        </w:rPr>
      </w:pPr>
    </w:p>
    <w:p w14:paraId="7257B2EE" w14:textId="77777777" w:rsidR="008B7335" w:rsidRPr="00C97C53" w:rsidRDefault="008B7335">
      <w:pPr>
        <w:rPr>
          <w:rFonts w:ascii="Times New Roman" w:hAnsi="Times New Roman" w:cs="Times New Roman"/>
          <w:sz w:val="24"/>
          <w:szCs w:val="24"/>
        </w:rPr>
      </w:pPr>
      <w:r w:rsidRPr="00C97C53">
        <w:rPr>
          <w:rFonts w:ascii="Times New Roman" w:hAnsi="Times New Roman" w:cs="Times New Roman"/>
          <w:sz w:val="24"/>
          <w:szCs w:val="24"/>
        </w:rPr>
        <w:br w:type="page"/>
      </w:r>
    </w:p>
    <w:p w14:paraId="588C76B4" w14:textId="5C35D815" w:rsidR="00C97C53" w:rsidRPr="00C97C53" w:rsidRDefault="008B7335" w:rsidP="00C97C53">
      <w:pPr>
        <w:spacing w:after="240" w:line="276" w:lineRule="auto"/>
        <w:jc w:val="both"/>
        <w:rPr>
          <w:rFonts w:ascii="Times New Roman" w:hAnsi="Times New Roman" w:cs="Times New Roman"/>
          <w:b/>
          <w:bCs/>
          <w:spacing w:val="-2"/>
          <w:sz w:val="24"/>
          <w:szCs w:val="24"/>
        </w:rPr>
      </w:pPr>
      <w:r w:rsidRPr="00C97C53">
        <w:rPr>
          <w:rFonts w:ascii="Times New Roman" w:hAnsi="Times New Roman" w:cs="Times New Roman"/>
          <w:b/>
          <w:bCs/>
          <w:spacing w:val="-2"/>
          <w:sz w:val="24"/>
          <w:szCs w:val="24"/>
        </w:rPr>
        <w:lastRenderedPageBreak/>
        <w:t>GUI (GRAPHICAL UESR INTERFACE) DESIGN</w:t>
      </w:r>
    </w:p>
    <w:p w14:paraId="1FB2C3D0" w14:textId="77777777" w:rsidR="00C97C53" w:rsidRPr="00C97C53" w:rsidRDefault="00C97C53" w:rsidP="00C97C53">
      <w:pPr>
        <w:pStyle w:val="BodyText"/>
        <w:spacing w:line="276" w:lineRule="auto"/>
        <w:jc w:val="both"/>
        <w:rPr>
          <w:rFonts w:ascii="Times New Roman" w:hAnsi="Times New Roman" w:cs="Times New Roman"/>
          <w:color w:val="EE0000"/>
        </w:rPr>
      </w:pPr>
      <w:r w:rsidRPr="00C97C53">
        <w:rPr>
          <w:rFonts w:ascii="Times New Roman" w:hAnsi="Times New Roman" w:cs="Times New Roman"/>
          <w:color w:val="EE0000"/>
        </w:rPr>
        <w:t>GUI</w:t>
      </w:r>
      <w:r w:rsidRPr="00C97C53">
        <w:rPr>
          <w:rFonts w:ascii="Times New Roman" w:hAnsi="Times New Roman" w:cs="Times New Roman"/>
          <w:color w:val="EE0000"/>
          <w:spacing w:val="-8"/>
        </w:rPr>
        <w:t xml:space="preserve"> </w:t>
      </w:r>
      <w:r w:rsidRPr="00C97C53">
        <w:rPr>
          <w:rFonts w:ascii="Times New Roman" w:hAnsi="Times New Roman" w:cs="Times New Roman"/>
          <w:color w:val="EE0000"/>
        </w:rPr>
        <w:t>(Graphical</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rPr>
        <w:t>User</w:t>
      </w:r>
      <w:r w:rsidRPr="00C97C53">
        <w:rPr>
          <w:rFonts w:ascii="Times New Roman" w:hAnsi="Times New Roman" w:cs="Times New Roman"/>
          <w:color w:val="EE0000"/>
          <w:spacing w:val="-2"/>
        </w:rPr>
        <w:t xml:space="preserve"> </w:t>
      </w:r>
      <w:r w:rsidRPr="00C97C53">
        <w:rPr>
          <w:rFonts w:ascii="Times New Roman" w:hAnsi="Times New Roman" w:cs="Times New Roman"/>
          <w:color w:val="EE0000"/>
        </w:rPr>
        <w:t>Interface)</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spacing w:val="-2"/>
        </w:rPr>
        <w:t>Design</w:t>
      </w:r>
    </w:p>
    <w:p w14:paraId="280ED609" w14:textId="77777777" w:rsidR="00C97C53" w:rsidRPr="00C97C53" w:rsidRDefault="00C97C53" w:rsidP="00C97C53">
      <w:pPr>
        <w:pStyle w:val="BodyText"/>
        <w:numPr>
          <w:ilvl w:val="0"/>
          <w:numId w:val="3"/>
        </w:numPr>
        <w:spacing w:line="276" w:lineRule="auto"/>
        <w:jc w:val="both"/>
        <w:rPr>
          <w:rFonts w:ascii="Times New Roman" w:hAnsi="Times New Roman" w:cs="Times New Roman"/>
          <w:color w:val="EE0000"/>
        </w:rPr>
      </w:pPr>
      <w:r w:rsidRPr="00C97C53">
        <w:rPr>
          <w:rFonts w:ascii="Times New Roman" w:hAnsi="Times New Roman" w:cs="Times New Roman"/>
          <w:color w:val="EE0000"/>
        </w:rPr>
        <w:t>screen</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rPr>
        <w:t>designs</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rPr>
        <w:t>(coded</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or</w:t>
      </w:r>
      <w:r w:rsidRPr="00C97C53">
        <w:rPr>
          <w:rFonts w:ascii="Times New Roman" w:hAnsi="Times New Roman" w:cs="Times New Roman"/>
          <w:color w:val="EE0000"/>
          <w:spacing w:val="-3"/>
        </w:rPr>
        <w:t xml:space="preserve"> </w:t>
      </w:r>
      <w:r w:rsidRPr="00C97C53">
        <w:rPr>
          <w:rFonts w:ascii="Times New Roman" w:hAnsi="Times New Roman" w:cs="Times New Roman"/>
          <w:color w:val="EE0000"/>
        </w:rPr>
        <w:t>using</w:t>
      </w:r>
      <w:r w:rsidRPr="00C97C53">
        <w:rPr>
          <w:rFonts w:ascii="Times New Roman" w:hAnsi="Times New Roman" w:cs="Times New Roman"/>
          <w:color w:val="EE0000"/>
          <w:spacing w:val="-6"/>
        </w:rPr>
        <w:t xml:space="preserve"> </w:t>
      </w:r>
      <w:r w:rsidRPr="00C97C53">
        <w:rPr>
          <w:rFonts w:ascii="Times New Roman" w:hAnsi="Times New Roman" w:cs="Times New Roman"/>
          <w:color w:val="EE0000"/>
        </w:rPr>
        <w:t>drawing</w:t>
      </w:r>
      <w:r w:rsidRPr="00C97C53">
        <w:rPr>
          <w:rFonts w:ascii="Times New Roman" w:hAnsi="Times New Roman" w:cs="Times New Roman"/>
          <w:color w:val="EE0000"/>
          <w:spacing w:val="-5"/>
        </w:rPr>
        <w:t xml:space="preserve"> </w:t>
      </w:r>
      <w:r w:rsidRPr="00C97C53">
        <w:rPr>
          <w:rFonts w:ascii="Times New Roman" w:hAnsi="Times New Roman" w:cs="Times New Roman"/>
          <w:color w:val="EE0000"/>
          <w:spacing w:val="-2"/>
        </w:rPr>
        <w:t>tool)</w:t>
      </w:r>
    </w:p>
    <w:p w14:paraId="711BF4D5" w14:textId="77777777" w:rsidR="00C97C53" w:rsidRDefault="00C97C53" w:rsidP="008B7335">
      <w:pPr>
        <w:pStyle w:val="BodyText"/>
        <w:spacing w:line="276" w:lineRule="auto"/>
        <w:jc w:val="both"/>
      </w:pPr>
    </w:p>
    <w:p w14:paraId="6B3EAB2A" w14:textId="2C5918DF" w:rsidR="008B7335" w:rsidRPr="00C97C53" w:rsidRDefault="008B7335" w:rsidP="008B7335">
      <w:pPr>
        <w:pStyle w:val="BodyText"/>
        <w:spacing w:line="276" w:lineRule="auto"/>
        <w:jc w:val="both"/>
        <w:rPr>
          <w:rFonts w:ascii="Times New Roman" w:hAnsi="Times New Roman" w:cs="Times New Roman"/>
        </w:rPr>
      </w:pPr>
      <w:r w:rsidRPr="00C97C53">
        <w:rPr>
          <w:rFonts w:ascii="Times New Roman" w:hAnsi="Times New Roman" w:cs="Times New Roman"/>
        </w:rPr>
        <w:t xml:space="preserve">The Graphical User Interface (GUI) is designed for clarity, accessibility, and responsiveness to meet WCAG 2.1 AA standards. </w:t>
      </w:r>
    </w:p>
    <w:p w14:paraId="28FFF018" w14:textId="4F910EB2" w:rsidR="00B81670" w:rsidRPr="00C97C53" w:rsidRDefault="00B81670" w:rsidP="00B81670">
      <w:pPr>
        <w:pStyle w:val="BodyText"/>
        <w:numPr>
          <w:ilvl w:val="0"/>
          <w:numId w:val="10"/>
        </w:numPr>
        <w:spacing w:line="276" w:lineRule="auto"/>
        <w:jc w:val="both"/>
        <w:rPr>
          <w:rFonts w:ascii="Times New Roman" w:hAnsi="Times New Roman" w:cs="Times New Roman"/>
        </w:rPr>
      </w:pPr>
      <w:r w:rsidRPr="00C97C53">
        <w:rPr>
          <w:rFonts w:ascii="Times New Roman" w:hAnsi="Times New Roman" w:cs="Times New Roman"/>
        </w:rPr>
        <w:t>Clarity &amp; Accessibility: Meet WCAG 2.1 AA (e.g. color contrast, keyboard navigation, focus order, aria-labels).</w:t>
      </w:r>
    </w:p>
    <w:p w14:paraId="58EA4EEA" w14:textId="7E57E397" w:rsidR="00B81670" w:rsidRPr="00C97C53" w:rsidRDefault="00B81670" w:rsidP="00B81670">
      <w:pPr>
        <w:pStyle w:val="BodyText"/>
        <w:numPr>
          <w:ilvl w:val="0"/>
          <w:numId w:val="10"/>
        </w:numPr>
        <w:spacing w:line="276" w:lineRule="auto"/>
        <w:jc w:val="both"/>
        <w:rPr>
          <w:rFonts w:ascii="Times New Roman" w:hAnsi="Times New Roman" w:cs="Times New Roman"/>
        </w:rPr>
      </w:pPr>
      <w:r w:rsidRPr="00C97C53">
        <w:rPr>
          <w:rFonts w:ascii="Times New Roman" w:hAnsi="Times New Roman" w:cs="Times New Roman"/>
        </w:rPr>
        <w:t>Consistency: Use a unified visual language (e.g. Tailwind utility classes, CLAP color palette mapped to AQI categories).</w:t>
      </w:r>
    </w:p>
    <w:p w14:paraId="335C4AC0" w14:textId="01882555" w:rsidR="00B81670" w:rsidRPr="00C97C53" w:rsidRDefault="00B81670" w:rsidP="00B81670">
      <w:pPr>
        <w:pStyle w:val="BodyText"/>
        <w:numPr>
          <w:ilvl w:val="0"/>
          <w:numId w:val="10"/>
        </w:numPr>
        <w:spacing w:line="276" w:lineRule="auto"/>
        <w:jc w:val="both"/>
        <w:rPr>
          <w:rFonts w:ascii="Times New Roman" w:hAnsi="Times New Roman" w:cs="Times New Roman"/>
        </w:rPr>
      </w:pPr>
      <w:r w:rsidRPr="00C97C53">
        <w:rPr>
          <w:rFonts w:ascii="Times New Roman" w:hAnsi="Times New Roman" w:cs="Times New Roman"/>
        </w:rPr>
        <w:t>Feedback &amp; Resilience: Loading states and error banners.</w:t>
      </w:r>
    </w:p>
    <w:p w14:paraId="0E339A75" w14:textId="3451F84E" w:rsidR="00B81670" w:rsidRPr="00C97C53" w:rsidRDefault="00B81670" w:rsidP="00B81670">
      <w:pPr>
        <w:pStyle w:val="BodyText"/>
        <w:numPr>
          <w:ilvl w:val="0"/>
          <w:numId w:val="10"/>
        </w:numPr>
        <w:spacing w:line="276" w:lineRule="auto"/>
        <w:jc w:val="both"/>
        <w:rPr>
          <w:rFonts w:ascii="Times New Roman" w:hAnsi="Times New Roman" w:cs="Times New Roman"/>
        </w:rPr>
      </w:pPr>
      <w:r w:rsidRPr="00C97C53">
        <w:rPr>
          <w:rFonts w:ascii="Times New Roman" w:hAnsi="Times New Roman" w:cs="Times New Roman"/>
        </w:rPr>
        <w:t>Observability: In-UI surfacing of model metrics and timestamps.</w:t>
      </w:r>
    </w:p>
    <w:p w14:paraId="343E9470" w14:textId="77777777" w:rsidR="00B81670" w:rsidRPr="00C97C53" w:rsidRDefault="00B81670" w:rsidP="00B81670">
      <w:pPr>
        <w:pStyle w:val="BodyText"/>
        <w:spacing w:line="276" w:lineRule="auto"/>
        <w:jc w:val="both"/>
        <w:rPr>
          <w:rFonts w:ascii="Times New Roman" w:hAnsi="Times New Roman" w:cs="Times New Roman"/>
        </w:rPr>
      </w:pPr>
    </w:p>
    <w:p w14:paraId="009ECBFA" w14:textId="52747479" w:rsidR="00B81670" w:rsidRPr="00C97C53" w:rsidRDefault="00B81670" w:rsidP="00B81670">
      <w:pPr>
        <w:pStyle w:val="BodyText"/>
        <w:spacing w:line="276" w:lineRule="auto"/>
        <w:jc w:val="both"/>
        <w:rPr>
          <w:rFonts w:ascii="Times New Roman" w:hAnsi="Times New Roman" w:cs="Times New Roman"/>
        </w:rPr>
      </w:pPr>
      <w:r w:rsidRPr="00C97C53">
        <w:rPr>
          <w:rFonts w:ascii="Times New Roman" w:hAnsi="Times New Roman" w:cs="Times New Roman"/>
        </w:rPr>
        <w:t xml:space="preserve">Screens &amp; Components: </w:t>
      </w:r>
    </w:p>
    <w:p w14:paraId="5342D573" w14:textId="1809E6A4" w:rsidR="00B81670" w:rsidRPr="00C97C53" w:rsidRDefault="00B81670" w:rsidP="00B81670">
      <w:pPr>
        <w:pStyle w:val="BodyText"/>
        <w:numPr>
          <w:ilvl w:val="0"/>
          <w:numId w:val="11"/>
        </w:numPr>
        <w:spacing w:line="276" w:lineRule="auto"/>
        <w:jc w:val="both"/>
        <w:rPr>
          <w:rFonts w:ascii="Times New Roman" w:hAnsi="Times New Roman" w:cs="Times New Roman"/>
        </w:rPr>
      </w:pPr>
      <w:r w:rsidRPr="00C97C53">
        <w:rPr>
          <w:rFonts w:ascii="Times New Roman" w:hAnsi="Times New Roman" w:cs="Times New Roman"/>
        </w:rPr>
        <w:t xml:space="preserve">Dashboard (e.g. </w:t>
      </w:r>
      <w:proofErr w:type="spellStart"/>
      <w:r w:rsidRPr="00C97C53">
        <w:rPr>
          <w:rFonts w:ascii="Times New Roman" w:hAnsi="Times New Roman" w:cs="Times New Roman"/>
          <w:i/>
          <w:iCs/>
        </w:rPr>
        <w:t>App.jsx</w:t>
      </w:r>
      <w:proofErr w:type="spellEnd"/>
      <w:r w:rsidRPr="00C97C53">
        <w:rPr>
          <w:rFonts w:ascii="Times New Roman" w:hAnsi="Times New Roman" w:cs="Times New Roman"/>
          <w:i/>
          <w:iCs/>
        </w:rPr>
        <w:t>):</w:t>
      </w:r>
    </w:p>
    <w:p w14:paraId="5B144D79" w14:textId="0D9BB71A"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Header with logo, model selector, “Generate Forecast” &amp; “Load Data” buttons.</w:t>
      </w:r>
    </w:p>
    <w:p w14:paraId="137E896C" w14:textId="4C15A4F6"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County Selector (e.g. </w:t>
      </w:r>
      <w:proofErr w:type="spellStart"/>
      <w:r w:rsidRPr="00C97C53">
        <w:rPr>
          <w:rFonts w:ascii="Times New Roman" w:hAnsi="Times New Roman" w:cs="Times New Roman"/>
          <w:i/>
          <w:iCs/>
        </w:rPr>
        <w:t>Select.jsx</w:t>
      </w:r>
      <w:proofErr w:type="spellEnd"/>
      <w:r w:rsidRPr="00C97C53">
        <w:rPr>
          <w:rFonts w:ascii="Times New Roman" w:hAnsi="Times New Roman" w:cs="Times New Roman"/>
        </w:rPr>
        <w:t>): Dropdown with label/value pairs.</w:t>
      </w:r>
    </w:p>
    <w:p w14:paraId="29D754BA" w14:textId="179B4259"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Stats Strip (</w:t>
      </w:r>
      <w:proofErr w:type="spellStart"/>
      <w:r w:rsidRPr="00C97C53">
        <w:rPr>
          <w:rFonts w:ascii="Times New Roman" w:hAnsi="Times New Roman" w:cs="Times New Roman"/>
        </w:rPr>
        <w:t>e.g</w:t>
      </w:r>
      <w:proofErr w:type="spellEnd"/>
      <w:r w:rsidRPr="00C97C53">
        <w:rPr>
          <w:rFonts w:ascii="Times New Roman" w:hAnsi="Times New Roman" w:cs="Times New Roman"/>
        </w:rPr>
        <w:t xml:space="preserve"> </w:t>
      </w:r>
      <w:proofErr w:type="spellStart"/>
      <w:r w:rsidRPr="00C97C53">
        <w:rPr>
          <w:rFonts w:ascii="Times New Roman" w:hAnsi="Times New Roman" w:cs="Times New Roman"/>
          <w:i/>
          <w:iCs/>
        </w:rPr>
        <w:t>Stats</w:t>
      </w:r>
      <w:r w:rsidR="00E60716" w:rsidRPr="00C97C53">
        <w:rPr>
          <w:rFonts w:ascii="Times New Roman" w:hAnsi="Times New Roman" w:cs="Times New Roman"/>
          <w:i/>
          <w:iCs/>
        </w:rPr>
        <w:t>S</w:t>
      </w:r>
      <w:r w:rsidRPr="00C97C53">
        <w:rPr>
          <w:rFonts w:ascii="Times New Roman" w:hAnsi="Times New Roman" w:cs="Times New Roman"/>
          <w:i/>
          <w:iCs/>
        </w:rPr>
        <w:t>trip.jsx</w:t>
      </w:r>
      <w:proofErr w:type="spellEnd"/>
      <w:r w:rsidRPr="00C97C53">
        <w:rPr>
          <w:rFonts w:ascii="Times New Roman" w:hAnsi="Times New Roman" w:cs="Times New Roman"/>
        </w:rPr>
        <w:t>): Displays MSE/RMSE/R</w:t>
      </w:r>
      <w:r w:rsidRPr="00C97C53">
        <w:rPr>
          <w:rFonts w:ascii="Times New Roman" w:hAnsi="Times New Roman" w:cs="Times New Roman"/>
          <w:vertAlign w:val="superscript"/>
        </w:rPr>
        <w:t>2</w:t>
      </w:r>
      <w:r w:rsidRPr="00C97C53">
        <w:rPr>
          <w:rFonts w:ascii="Times New Roman" w:hAnsi="Times New Roman" w:cs="Times New Roman"/>
        </w:rPr>
        <w:t xml:space="preserve"> and last update time.</w:t>
      </w:r>
    </w:p>
    <w:p w14:paraId="2C7F42F8" w14:textId="67198EF5"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Prediction Card (e.g. </w:t>
      </w:r>
      <w:proofErr w:type="spellStart"/>
      <w:r w:rsidRPr="00C97C53">
        <w:rPr>
          <w:rFonts w:ascii="Times New Roman" w:hAnsi="Times New Roman" w:cs="Times New Roman"/>
          <w:i/>
          <w:iCs/>
        </w:rPr>
        <w:t>PredictionCard.jsx</w:t>
      </w:r>
      <w:proofErr w:type="spellEnd"/>
      <w:r w:rsidRPr="00C97C53">
        <w:rPr>
          <w:rFonts w:ascii="Times New Roman" w:hAnsi="Times New Roman" w:cs="Times New Roman"/>
        </w:rPr>
        <w:t>): Displays predicted AQI value &amp; category chip.</w:t>
      </w:r>
    </w:p>
    <w:p w14:paraId="1B33B9F5" w14:textId="2B186F30"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Category Probabilities (e.g. </w:t>
      </w:r>
      <w:proofErr w:type="spellStart"/>
      <w:r w:rsidRPr="00C97C53">
        <w:rPr>
          <w:rFonts w:ascii="Times New Roman" w:hAnsi="Times New Roman" w:cs="Times New Roman"/>
          <w:i/>
          <w:iCs/>
        </w:rPr>
        <w:t>ProbabilitiesList.jsx</w:t>
      </w:r>
      <w:proofErr w:type="spellEnd"/>
      <w:r w:rsidRPr="00C97C53">
        <w:rPr>
          <w:rFonts w:ascii="Times New Roman" w:hAnsi="Times New Roman" w:cs="Times New Roman"/>
        </w:rPr>
        <w:t xml:space="preserve">): Category bars (e.g. Good, Moderate, Unhealthy for Sensitive Groups, Unhealthy, Very Unhealthy, and Hazardous) with relative bar </w:t>
      </w:r>
      <w:proofErr w:type="gramStart"/>
      <w:r w:rsidRPr="00C97C53">
        <w:rPr>
          <w:rFonts w:ascii="Times New Roman" w:hAnsi="Times New Roman" w:cs="Times New Roman"/>
        </w:rPr>
        <w:t>container</w:t>
      </w:r>
      <w:proofErr w:type="gramEnd"/>
      <w:r w:rsidRPr="00C97C53">
        <w:rPr>
          <w:rFonts w:ascii="Times New Roman" w:hAnsi="Times New Roman" w:cs="Times New Roman"/>
        </w:rPr>
        <w:t>.</w:t>
      </w:r>
    </w:p>
    <w:p w14:paraId="1ACAAAFD" w14:textId="6CBB4E93"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Historical Chart (e.g. </w:t>
      </w:r>
      <w:proofErr w:type="spellStart"/>
      <w:r w:rsidRPr="00C97C53">
        <w:rPr>
          <w:rFonts w:ascii="Times New Roman" w:hAnsi="Times New Roman" w:cs="Times New Roman"/>
          <w:i/>
          <w:iCs/>
        </w:rPr>
        <w:t>AqiChart.jsx</w:t>
      </w:r>
      <w:proofErr w:type="spellEnd"/>
      <w:r w:rsidRPr="00C97C53">
        <w:rPr>
          <w:rFonts w:ascii="Times New Roman" w:hAnsi="Times New Roman" w:cs="Times New Roman"/>
        </w:rPr>
        <w:t>): 30-day line chart.</w:t>
      </w:r>
    </w:p>
    <w:p w14:paraId="7FC240C4" w14:textId="7AE5DA0D"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Multi-Day Forecast (e.g. </w:t>
      </w:r>
      <w:proofErr w:type="spellStart"/>
      <w:r w:rsidRPr="00C97C53">
        <w:rPr>
          <w:rFonts w:ascii="Times New Roman" w:hAnsi="Times New Roman" w:cs="Times New Roman"/>
          <w:i/>
          <w:iCs/>
        </w:rPr>
        <w:t>MultiDayChart.jsx</w:t>
      </w:r>
      <w:proofErr w:type="spellEnd"/>
      <w:r w:rsidRPr="00C97C53">
        <w:rPr>
          <w:rFonts w:ascii="Times New Roman" w:hAnsi="Times New Roman" w:cs="Times New Roman"/>
        </w:rPr>
        <w:t>): next-N bars/lines based on model output.</w:t>
      </w:r>
    </w:p>
    <w:p w14:paraId="7DF469D7" w14:textId="007FC19A" w:rsidR="00B81670" w:rsidRPr="00C97C53" w:rsidRDefault="00B81670" w:rsidP="00B81670">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Alerts (e.g. </w:t>
      </w:r>
      <w:proofErr w:type="spellStart"/>
      <w:r w:rsidRPr="00C97C53">
        <w:rPr>
          <w:rFonts w:ascii="Times New Roman" w:hAnsi="Times New Roman" w:cs="Times New Roman"/>
          <w:i/>
          <w:iCs/>
        </w:rPr>
        <w:t>Spinner.jsx</w:t>
      </w:r>
      <w:proofErr w:type="spellEnd"/>
      <w:r w:rsidRPr="00C97C53">
        <w:rPr>
          <w:rFonts w:ascii="Times New Roman" w:hAnsi="Times New Roman" w:cs="Times New Roman"/>
          <w:i/>
          <w:iCs/>
        </w:rPr>
        <w:t xml:space="preserve">, </w:t>
      </w:r>
      <w:proofErr w:type="spellStart"/>
      <w:r w:rsidRPr="00C97C53">
        <w:rPr>
          <w:rFonts w:ascii="Times New Roman" w:hAnsi="Times New Roman" w:cs="Times New Roman"/>
          <w:i/>
          <w:iCs/>
        </w:rPr>
        <w:t>ErrorAlert.jsx</w:t>
      </w:r>
      <w:proofErr w:type="spellEnd"/>
      <w:r w:rsidRPr="00C97C53">
        <w:rPr>
          <w:rFonts w:ascii="Times New Roman" w:hAnsi="Times New Roman" w:cs="Times New Roman"/>
        </w:rPr>
        <w:t xml:space="preserve">): </w:t>
      </w:r>
      <w:r w:rsidRPr="00C97C53">
        <w:rPr>
          <w:rFonts w:ascii="Times New Roman" w:hAnsi="Times New Roman" w:cs="Times New Roman"/>
        </w:rPr>
        <w:t>Action/Error Feedback</w:t>
      </w:r>
      <w:r w:rsidRPr="00C97C53">
        <w:rPr>
          <w:rFonts w:ascii="Times New Roman" w:hAnsi="Times New Roman" w:cs="Times New Roman"/>
        </w:rPr>
        <w:t>.</w:t>
      </w:r>
    </w:p>
    <w:p w14:paraId="0F084455" w14:textId="5E082E12" w:rsidR="0056123A" w:rsidRPr="00C97C53" w:rsidRDefault="0056123A" w:rsidP="0056123A">
      <w:pPr>
        <w:pStyle w:val="BodyText"/>
        <w:numPr>
          <w:ilvl w:val="0"/>
          <w:numId w:val="11"/>
        </w:numPr>
        <w:spacing w:line="276" w:lineRule="auto"/>
        <w:jc w:val="both"/>
        <w:rPr>
          <w:rFonts w:ascii="Times New Roman" w:hAnsi="Times New Roman" w:cs="Times New Roman"/>
        </w:rPr>
      </w:pPr>
      <w:r w:rsidRPr="00C97C53">
        <w:rPr>
          <w:rFonts w:ascii="Times New Roman" w:hAnsi="Times New Roman" w:cs="Times New Roman"/>
        </w:rPr>
        <w:t>Visual Specs</w:t>
      </w:r>
      <w:r w:rsidRPr="00C97C53">
        <w:rPr>
          <w:rFonts w:ascii="Times New Roman" w:hAnsi="Times New Roman" w:cs="Times New Roman"/>
          <w:i/>
          <w:iCs/>
        </w:rPr>
        <w:t>:</w:t>
      </w:r>
    </w:p>
    <w:p w14:paraId="4B322627" w14:textId="6E2718F2" w:rsidR="0056123A" w:rsidRPr="00C97C53" w:rsidRDefault="0056123A" w:rsidP="0056123A">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Typography: System UI stack; titles (text-x1/2x1), body (text-</w:t>
      </w:r>
      <w:proofErr w:type="spellStart"/>
      <w:r w:rsidRPr="00C97C53">
        <w:rPr>
          <w:rFonts w:ascii="Times New Roman" w:hAnsi="Times New Roman" w:cs="Times New Roman"/>
        </w:rPr>
        <w:t>sm</w:t>
      </w:r>
      <w:proofErr w:type="spellEnd"/>
      <w:r w:rsidRPr="00C97C53">
        <w:rPr>
          <w:rFonts w:ascii="Times New Roman" w:hAnsi="Times New Roman" w:cs="Times New Roman"/>
        </w:rPr>
        <w:t>/base).</w:t>
      </w:r>
    </w:p>
    <w:p w14:paraId="34F59D68" w14:textId="09E6D77D" w:rsidR="0056123A" w:rsidRPr="00C97C53" w:rsidRDefault="0056123A" w:rsidP="0056123A">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lastRenderedPageBreak/>
        <w:t>Spacing &amp; Layout: Cards (rounded-2x1) with (shadow-md), (grid) + (gap-4/6).</w:t>
      </w:r>
    </w:p>
    <w:p w14:paraId="3D578A95" w14:textId="4229D711" w:rsidR="0056123A" w:rsidRPr="00C97C53" w:rsidRDefault="0056123A" w:rsidP="0056123A">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Color Tokens (e.g. </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/utils/aqi.js</w:t>
      </w:r>
      <w:r w:rsidRPr="00C97C53">
        <w:rPr>
          <w:rFonts w:ascii="Times New Roman" w:hAnsi="Times New Roman" w:cs="Times New Roman"/>
        </w:rPr>
        <w:t>)</w:t>
      </w:r>
    </w:p>
    <w:p w14:paraId="7AD98B8A" w14:textId="318F7BE8" w:rsidR="0056123A" w:rsidRPr="00C97C53" w:rsidRDefault="0056123A" w:rsidP="0056123A">
      <w:pPr>
        <w:pStyle w:val="BodyText"/>
        <w:numPr>
          <w:ilvl w:val="2"/>
          <w:numId w:val="11"/>
        </w:numPr>
        <w:spacing w:line="276" w:lineRule="auto"/>
        <w:jc w:val="both"/>
        <w:rPr>
          <w:rFonts w:ascii="Times New Roman" w:hAnsi="Times New Roman" w:cs="Times New Roman"/>
        </w:rPr>
      </w:pPr>
      <w:proofErr w:type="gramStart"/>
      <w:r w:rsidRPr="00C97C53">
        <w:rPr>
          <w:rFonts w:ascii="Times New Roman" w:hAnsi="Times New Roman" w:cs="Times New Roman"/>
        </w:rPr>
        <w:t>Good: #</w:t>
      </w:r>
      <w:proofErr w:type="gramEnd"/>
      <w:r w:rsidRPr="00C97C53">
        <w:rPr>
          <w:rFonts w:ascii="Times New Roman" w:hAnsi="Times New Roman" w:cs="Times New Roman"/>
        </w:rPr>
        <w:t>00E400</w:t>
      </w:r>
    </w:p>
    <w:p w14:paraId="6543AFF4" w14:textId="47B7DA5C" w:rsidR="0056123A" w:rsidRPr="00C97C53" w:rsidRDefault="0056123A" w:rsidP="0056123A">
      <w:pPr>
        <w:pStyle w:val="BodyText"/>
        <w:numPr>
          <w:ilvl w:val="2"/>
          <w:numId w:val="11"/>
        </w:numPr>
        <w:spacing w:line="276" w:lineRule="auto"/>
        <w:jc w:val="both"/>
        <w:rPr>
          <w:rFonts w:ascii="Times New Roman" w:hAnsi="Times New Roman" w:cs="Times New Roman"/>
        </w:rPr>
      </w:pPr>
      <w:proofErr w:type="gramStart"/>
      <w:r w:rsidRPr="00C97C53">
        <w:rPr>
          <w:rFonts w:ascii="Times New Roman" w:hAnsi="Times New Roman" w:cs="Times New Roman"/>
        </w:rPr>
        <w:t>Moderate: #</w:t>
      </w:r>
      <w:proofErr w:type="gramEnd"/>
      <w:r w:rsidRPr="00C97C53">
        <w:rPr>
          <w:rFonts w:ascii="Times New Roman" w:hAnsi="Times New Roman" w:cs="Times New Roman"/>
        </w:rPr>
        <w:t>FFFF00</w:t>
      </w:r>
    </w:p>
    <w:p w14:paraId="5F8C7FEC" w14:textId="1EB5024D" w:rsidR="0056123A" w:rsidRPr="00C97C53" w:rsidRDefault="0056123A" w:rsidP="0056123A">
      <w:pPr>
        <w:pStyle w:val="BodyText"/>
        <w:numPr>
          <w:ilvl w:val="2"/>
          <w:numId w:val="11"/>
        </w:numPr>
        <w:spacing w:line="276" w:lineRule="auto"/>
        <w:jc w:val="both"/>
        <w:rPr>
          <w:rFonts w:ascii="Times New Roman" w:hAnsi="Times New Roman" w:cs="Times New Roman"/>
        </w:rPr>
      </w:pPr>
      <w:r w:rsidRPr="00C97C53">
        <w:rPr>
          <w:rFonts w:ascii="Times New Roman" w:hAnsi="Times New Roman" w:cs="Times New Roman"/>
        </w:rPr>
        <w:t xml:space="preserve">Unhealthy for Sensitive </w:t>
      </w:r>
      <w:proofErr w:type="gramStart"/>
      <w:r w:rsidRPr="00C97C53">
        <w:rPr>
          <w:rFonts w:ascii="Times New Roman" w:hAnsi="Times New Roman" w:cs="Times New Roman"/>
        </w:rPr>
        <w:t>Groups: #</w:t>
      </w:r>
      <w:proofErr w:type="gramEnd"/>
      <w:r w:rsidRPr="00C97C53">
        <w:rPr>
          <w:rFonts w:ascii="Times New Roman" w:hAnsi="Times New Roman" w:cs="Times New Roman"/>
        </w:rPr>
        <w:t>FF7E00</w:t>
      </w:r>
    </w:p>
    <w:p w14:paraId="1251DB01" w14:textId="6E9BC7C9" w:rsidR="0056123A" w:rsidRPr="00C97C53" w:rsidRDefault="0056123A" w:rsidP="0056123A">
      <w:pPr>
        <w:pStyle w:val="BodyText"/>
        <w:numPr>
          <w:ilvl w:val="2"/>
          <w:numId w:val="11"/>
        </w:numPr>
        <w:spacing w:line="276" w:lineRule="auto"/>
        <w:jc w:val="both"/>
        <w:rPr>
          <w:rFonts w:ascii="Times New Roman" w:hAnsi="Times New Roman" w:cs="Times New Roman"/>
        </w:rPr>
      </w:pPr>
      <w:proofErr w:type="gramStart"/>
      <w:r w:rsidRPr="00C97C53">
        <w:rPr>
          <w:rFonts w:ascii="Times New Roman" w:hAnsi="Times New Roman" w:cs="Times New Roman"/>
        </w:rPr>
        <w:t>Unhealthy: #</w:t>
      </w:r>
      <w:proofErr w:type="gramEnd"/>
      <w:r w:rsidRPr="00C97C53">
        <w:rPr>
          <w:rFonts w:ascii="Times New Roman" w:hAnsi="Times New Roman" w:cs="Times New Roman"/>
        </w:rPr>
        <w:t>FF0000</w:t>
      </w:r>
    </w:p>
    <w:p w14:paraId="2FA5CBB8" w14:textId="65BB1564" w:rsidR="0056123A" w:rsidRPr="00C97C53" w:rsidRDefault="0056123A" w:rsidP="0056123A">
      <w:pPr>
        <w:pStyle w:val="BodyText"/>
        <w:numPr>
          <w:ilvl w:val="2"/>
          <w:numId w:val="11"/>
        </w:numPr>
        <w:spacing w:line="276" w:lineRule="auto"/>
        <w:jc w:val="both"/>
        <w:rPr>
          <w:rFonts w:ascii="Times New Roman" w:hAnsi="Times New Roman" w:cs="Times New Roman"/>
        </w:rPr>
      </w:pPr>
      <w:r w:rsidRPr="00C97C53">
        <w:rPr>
          <w:rFonts w:ascii="Times New Roman" w:hAnsi="Times New Roman" w:cs="Times New Roman"/>
        </w:rPr>
        <w:t xml:space="preserve">Very </w:t>
      </w:r>
      <w:proofErr w:type="gramStart"/>
      <w:r w:rsidRPr="00C97C53">
        <w:rPr>
          <w:rFonts w:ascii="Times New Roman" w:hAnsi="Times New Roman" w:cs="Times New Roman"/>
        </w:rPr>
        <w:t>Unhealthy: #</w:t>
      </w:r>
      <w:proofErr w:type="gramEnd"/>
      <w:r w:rsidRPr="00C97C53">
        <w:rPr>
          <w:rFonts w:ascii="Times New Roman" w:hAnsi="Times New Roman" w:cs="Times New Roman"/>
        </w:rPr>
        <w:t>8F3F97</w:t>
      </w:r>
    </w:p>
    <w:p w14:paraId="41582746" w14:textId="1E1AA252" w:rsidR="0056123A" w:rsidRPr="00C97C53" w:rsidRDefault="0056123A" w:rsidP="0056123A">
      <w:pPr>
        <w:pStyle w:val="BodyText"/>
        <w:numPr>
          <w:ilvl w:val="2"/>
          <w:numId w:val="11"/>
        </w:numPr>
        <w:spacing w:line="276" w:lineRule="auto"/>
        <w:jc w:val="both"/>
        <w:rPr>
          <w:rFonts w:ascii="Times New Roman" w:hAnsi="Times New Roman" w:cs="Times New Roman"/>
        </w:rPr>
      </w:pPr>
      <w:proofErr w:type="gramStart"/>
      <w:r w:rsidRPr="00C97C53">
        <w:rPr>
          <w:rFonts w:ascii="Times New Roman" w:hAnsi="Times New Roman" w:cs="Times New Roman"/>
        </w:rPr>
        <w:t>Hazardous: #</w:t>
      </w:r>
      <w:proofErr w:type="gramEnd"/>
      <w:r w:rsidRPr="00C97C53">
        <w:rPr>
          <w:rFonts w:ascii="Times New Roman" w:hAnsi="Times New Roman" w:cs="Times New Roman"/>
        </w:rPr>
        <w:t>7E0023</w:t>
      </w:r>
    </w:p>
    <w:p w14:paraId="71C28870" w14:textId="6E01B9FB" w:rsidR="0056123A" w:rsidRPr="00C97C53" w:rsidRDefault="0056123A" w:rsidP="0056123A">
      <w:pPr>
        <w:pStyle w:val="BodyText"/>
        <w:numPr>
          <w:ilvl w:val="1"/>
          <w:numId w:val="11"/>
        </w:numPr>
        <w:spacing w:line="276" w:lineRule="auto"/>
        <w:jc w:val="both"/>
        <w:rPr>
          <w:rFonts w:ascii="Times New Roman" w:hAnsi="Times New Roman" w:cs="Times New Roman"/>
        </w:rPr>
      </w:pPr>
      <w:r w:rsidRPr="00C97C53">
        <w:rPr>
          <w:rFonts w:ascii="Times New Roman" w:hAnsi="Times New Roman" w:cs="Times New Roman"/>
        </w:rPr>
        <w:t xml:space="preserve">Responsiveness: Cards </w:t>
      </w:r>
      <w:proofErr w:type="gramStart"/>
      <w:r w:rsidRPr="00C97C53">
        <w:rPr>
          <w:rFonts w:ascii="Times New Roman" w:hAnsi="Times New Roman" w:cs="Times New Roman"/>
        </w:rPr>
        <w:t>wrap,</w:t>
      </w:r>
      <w:proofErr w:type="gramEnd"/>
      <w:r w:rsidRPr="00C97C53">
        <w:rPr>
          <w:rFonts w:ascii="Times New Roman" w:hAnsi="Times New Roman" w:cs="Times New Roman"/>
        </w:rPr>
        <w:t xml:space="preserve"> charts reflow.</w:t>
      </w:r>
    </w:p>
    <w:p w14:paraId="331715D9" w14:textId="77777777" w:rsidR="00596C19" w:rsidRPr="00C97C53" w:rsidRDefault="00596C19" w:rsidP="00C6456A">
      <w:pPr>
        <w:pStyle w:val="BodyText"/>
        <w:spacing w:line="276" w:lineRule="auto"/>
        <w:jc w:val="both"/>
        <w:rPr>
          <w:rFonts w:ascii="Times New Roman" w:hAnsi="Times New Roman" w:cs="Times New Roman"/>
        </w:rPr>
      </w:pPr>
    </w:p>
    <w:p w14:paraId="17AE02BF" w14:textId="77777777" w:rsidR="00596C19" w:rsidRPr="00C97C53" w:rsidRDefault="00000000" w:rsidP="00C6456A">
      <w:pPr>
        <w:pStyle w:val="BodyText"/>
        <w:spacing w:line="276" w:lineRule="auto"/>
        <w:jc w:val="both"/>
        <w:rPr>
          <w:rFonts w:ascii="Times New Roman" w:hAnsi="Times New Roman" w:cs="Times New Roman"/>
          <w:color w:val="EE0000"/>
        </w:rPr>
      </w:pPr>
      <w:r w:rsidRPr="00C97C53">
        <w:rPr>
          <w:rFonts w:ascii="Times New Roman" w:hAnsi="Times New Roman" w:cs="Times New Roman"/>
          <w:color w:val="EE0000"/>
        </w:rPr>
        <w:t>STATIC</w:t>
      </w:r>
      <w:r w:rsidRPr="00C97C53">
        <w:rPr>
          <w:rFonts w:ascii="Times New Roman" w:hAnsi="Times New Roman" w:cs="Times New Roman"/>
          <w:color w:val="EE0000"/>
          <w:spacing w:val="-6"/>
        </w:rPr>
        <w:t xml:space="preserve"> </w:t>
      </w:r>
      <w:r w:rsidRPr="00C97C53">
        <w:rPr>
          <w:rFonts w:ascii="Times New Roman" w:hAnsi="Times New Roman" w:cs="Times New Roman"/>
          <w:color w:val="EE0000"/>
          <w:spacing w:val="-4"/>
        </w:rPr>
        <w:t>MODEL</w:t>
      </w:r>
    </w:p>
    <w:p w14:paraId="09AC15DC" w14:textId="77777777" w:rsidR="00596C19" w:rsidRPr="00C97C53" w:rsidRDefault="00000000" w:rsidP="00C6456A">
      <w:pPr>
        <w:pStyle w:val="BodyText"/>
        <w:spacing w:line="276" w:lineRule="auto"/>
        <w:ind w:left="360"/>
        <w:jc w:val="both"/>
        <w:rPr>
          <w:rFonts w:ascii="Times New Roman" w:hAnsi="Times New Roman" w:cs="Times New Roman"/>
          <w:color w:val="EE0000"/>
        </w:rPr>
      </w:pPr>
      <w:r w:rsidRPr="00C97C53">
        <w:rPr>
          <w:rFonts w:ascii="Times New Roman" w:hAnsi="Times New Roman" w:cs="Times New Roman"/>
          <w:color w:val="EE0000"/>
        </w:rPr>
        <w:t xml:space="preserve">CLASS </w:t>
      </w:r>
      <w:r w:rsidRPr="00C97C53">
        <w:rPr>
          <w:rFonts w:ascii="Times New Roman" w:hAnsi="Times New Roman" w:cs="Times New Roman"/>
          <w:color w:val="EE0000"/>
          <w:spacing w:val="-2"/>
        </w:rPr>
        <w:t>DIAGRAMS</w:t>
      </w:r>
    </w:p>
    <w:p w14:paraId="29CF3C71" w14:textId="60C29937" w:rsidR="00596C19" w:rsidRPr="00C97C53" w:rsidRDefault="00000000" w:rsidP="00C6456A">
      <w:pPr>
        <w:pStyle w:val="BodyText"/>
        <w:numPr>
          <w:ilvl w:val="0"/>
          <w:numId w:val="3"/>
        </w:numPr>
        <w:spacing w:line="276" w:lineRule="auto"/>
        <w:jc w:val="both"/>
        <w:rPr>
          <w:rFonts w:ascii="Times New Roman" w:hAnsi="Times New Roman" w:cs="Times New Roman"/>
          <w:color w:val="EE0000"/>
        </w:rPr>
      </w:pPr>
      <w:r w:rsidRPr="00C97C53">
        <w:rPr>
          <w:rFonts w:ascii="Times New Roman" w:hAnsi="Times New Roman" w:cs="Times New Roman"/>
          <w:color w:val="EE0000"/>
        </w:rPr>
        <w:t>captured</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in</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Rose</w:t>
      </w:r>
      <w:r w:rsidRPr="00C97C53">
        <w:rPr>
          <w:rFonts w:ascii="Times New Roman" w:hAnsi="Times New Roman" w:cs="Times New Roman"/>
          <w:color w:val="EE0000"/>
          <w:spacing w:val="-2"/>
        </w:rPr>
        <w:t xml:space="preserve"> </w:t>
      </w:r>
      <w:r w:rsidRPr="00C97C53">
        <w:rPr>
          <w:rFonts w:ascii="Times New Roman" w:hAnsi="Times New Roman" w:cs="Times New Roman"/>
          <w:color w:val="EE0000"/>
        </w:rPr>
        <w:t>(other</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tools</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are</w:t>
      </w:r>
      <w:r w:rsidRPr="00C97C53">
        <w:rPr>
          <w:rFonts w:ascii="Times New Roman" w:hAnsi="Times New Roman" w:cs="Times New Roman"/>
          <w:color w:val="EE0000"/>
          <w:spacing w:val="-2"/>
        </w:rPr>
        <w:t xml:space="preserve"> </w:t>
      </w:r>
      <w:r w:rsidRPr="00C97C53">
        <w:rPr>
          <w:rFonts w:ascii="Times New Roman" w:hAnsi="Times New Roman" w:cs="Times New Roman"/>
          <w:color w:val="EE0000"/>
        </w:rPr>
        <w:t>also</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spacing w:val="-2"/>
        </w:rPr>
        <w:t>allowed)</w:t>
      </w:r>
    </w:p>
    <w:p w14:paraId="0E4E7247" w14:textId="77777777" w:rsidR="00596C19" w:rsidRPr="00C97C53" w:rsidRDefault="00596C19" w:rsidP="00C6456A">
      <w:pPr>
        <w:pStyle w:val="BodyText"/>
        <w:spacing w:line="276" w:lineRule="auto"/>
        <w:jc w:val="both"/>
        <w:rPr>
          <w:rFonts w:ascii="Times New Roman" w:hAnsi="Times New Roman" w:cs="Times New Roman"/>
        </w:rPr>
      </w:pPr>
    </w:p>
    <w:p w14:paraId="270A67C6" w14:textId="2B114027" w:rsidR="0056123A" w:rsidRPr="00C97C53" w:rsidRDefault="0056123A" w:rsidP="00C6456A">
      <w:pPr>
        <w:pStyle w:val="BodyText"/>
        <w:spacing w:line="276" w:lineRule="auto"/>
        <w:jc w:val="both"/>
        <w:rPr>
          <w:rFonts w:ascii="Times New Roman" w:hAnsi="Times New Roman" w:cs="Times New Roman"/>
        </w:rPr>
      </w:pPr>
      <w:r w:rsidRPr="00C97C53">
        <w:rPr>
          <w:rFonts w:ascii="Times New Roman" w:hAnsi="Times New Roman" w:cs="Times New Roman"/>
        </w:rPr>
        <w:t xml:space="preserve">The logical structure is layered: Presentation (e.g. React) </w:t>
      </w:r>
      <w:r w:rsidRPr="00C97C53">
        <w:rPr>
          <w:rFonts w:ascii="Times New Roman" w:hAnsi="Times New Roman" w:cs="Times New Roman"/>
        </w:rPr>
        <w:sym w:font="Wingdings" w:char="F0E0"/>
      </w:r>
      <w:r w:rsidRPr="00C97C53">
        <w:rPr>
          <w:rFonts w:ascii="Times New Roman" w:hAnsi="Times New Roman" w:cs="Times New Roman"/>
        </w:rPr>
        <w:t xml:space="preserve"> Frontend - Application/API (Flask) </w:t>
      </w:r>
      <w:r w:rsidRPr="00C97C53">
        <w:rPr>
          <w:rFonts w:ascii="Times New Roman" w:hAnsi="Times New Roman" w:cs="Times New Roman"/>
        </w:rPr>
        <w:sym w:font="Wingdings" w:char="F0E0"/>
      </w:r>
      <w:r w:rsidRPr="00C97C53">
        <w:rPr>
          <w:rFonts w:ascii="Times New Roman" w:hAnsi="Times New Roman" w:cs="Times New Roman"/>
        </w:rPr>
        <w:t xml:space="preserve">  Data &amp; ML Artifacts (e.g. Feature Engineering, Models, repositories) </w:t>
      </w:r>
      <w:r w:rsidRPr="00C97C53">
        <w:rPr>
          <w:rFonts w:ascii="Times New Roman" w:hAnsi="Times New Roman" w:cs="Times New Roman"/>
        </w:rPr>
        <w:sym w:font="Wingdings" w:char="F0E0"/>
      </w:r>
      <w:r w:rsidRPr="00C97C53">
        <w:rPr>
          <w:rFonts w:ascii="Times New Roman" w:hAnsi="Times New Roman" w:cs="Times New Roman"/>
        </w:rPr>
        <w:t xml:space="preserve"> Persistence (CSV).</w:t>
      </w:r>
    </w:p>
    <w:p w14:paraId="0093F07E" w14:textId="34CF4569" w:rsidR="0056123A" w:rsidRPr="00C97C53" w:rsidRDefault="007620A6" w:rsidP="00C6456A">
      <w:pPr>
        <w:pStyle w:val="BodyText"/>
        <w:spacing w:line="276" w:lineRule="auto"/>
        <w:jc w:val="both"/>
        <w:rPr>
          <w:rFonts w:ascii="Times New Roman" w:hAnsi="Times New Roman" w:cs="Times New Roman"/>
        </w:rPr>
      </w:pPr>
      <w:r w:rsidRPr="00C97C53">
        <w:rPr>
          <w:rFonts w:ascii="Times New Roman" w:hAnsi="Times New Roman" w:cs="Times New Roman"/>
        </w:rPr>
        <w:t xml:space="preserve">Backend Integration: </w:t>
      </w:r>
    </w:p>
    <w:p w14:paraId="29752DD3" w14:textId="01E78B97" w:rsidR="007620A6" w:rsidRPr="00C97C53" w:rsidRDefault="007620A6" w:rsidP="007620A6">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rPr>
        <w:t xml:space="preserve">App Creation: </w:t>
      </w:r>
      <w:r w:rsidRPr="00C97C53">
        <w:rPr>
          <w:rFonts w:ascii="Times New Roman" w:hAnsi="Times New Roman" w:cs="Times New Roman"/>
          <w:i/>
          <w:iCs/>
        </w:rPr>
        <w:t>backend/app.py</w:t>
      </w:r>
    </w:p>
    <w:p w14:paraId="5A6ABA35" w14:textId="75FF1BE1" w:rsidR="007620A6" w:rsidRPr="00C97C53" w:rsidRDefault="007620A6" w:rsidP="007620A6">
      <w:pPr>
        <w:pStyle w:val="BodyText"/>
        <w:numPr>
          <w:ilvl w:val="0"/>
          <w:numId w:val="3"/>
        </w:numPr>
        <w:spacing w:line="276" w:lineRule="auto"/>
        <w:jc w:val="both"/>
        <w:rPr>
          <w:rFonts w:ascii="Times New Roman" w:hAnsi="Times New Roman" w:cs="Times New Roman"/>
          <w:i/>
          <w:iCs/>
        </w:rPr>
      </w:pPr>
      <w:r w:rsidRPr="00C97C53">
        <w:rPr>
          <w:rFonts w:ascii="Times New Roman" w:hAnsi="Times New Roman" w:cs="Times New Roman"/>
        </w:rPr>
        <w:t xml:space="preserve">Data Loading: </w:t>
      </w:r>
      <w:r w:rsidRPr="00C97C53">
        <w:rPr>
          <w:rFonts w:ascii="Times New Roman" w:hAnsi="Times New Roman" w:cs="Times New Roman"/>
          <w:i/>
          <w:iCs/>
        </w:rPr>
        <w:t>backend/data_source.py</w:t>
      </w:r>
    </w:p>
    <w:p w14:paraId="092D38B8" w14:textId="7D07CDC3" w:rsidR="007620A6" w:rsidRPr="00C97C53" w:rsidRDefault="007620A6" w:rsidP="007620A6">
      <w:pPr>
        <w:pStyle w:val="BodyText"/>
        <w:numPr>
          <w:ilvl w:val="0"/>
          <w:numId w:val="3"/>
        </w:numPr>
        <w:spacing w:line="276" w:lineRule="auto"/>
        <w:jc w:val="both"/>
        <w:rPr>
          <w:rFonts w:ascii="Times New Roman" w:hAnsi="Times New Roman" w:cs="Times New Roman"/>
          <w:i/>
          <w:iCs/>
        </w:rPr>
      </w:pPr>
      <w:r w:rsidRPr="00C97C53">
        <w:rPr>
          <w:rFonts w:ascii="Times New Roman" w:hAnsi="Times New Roman" w:cs="Times New Roman"/>
        </w:rPr>
        <w:t xml:space="preserve">Model Inference: </w:t>
      </w:r>
      <w:r w:rsidRPr="00C97C53">
        <w:rPr>
          <w:rFonts w:ascii="Times New Roman" w:hAnsi="Times New Roman" w:cs="Times New Roman"/>
          <w:i/>
          <w:iCs/>
        </w:rPr>
        <w:t>backend/ml_model.py</w:t>
      </w:r>
    </w:p>
    <w:p w14:paraId="1BE45DE2" w14:textId="310BC224" w:rsidR="007620A6" w:rsidRPr="00C97C53" w:rsidRDefault="007620A6" w:rsidP="007620A6">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rPr>
        <w:t xml:space="preserve">API Routes: </w:t>
      </w:r>
      <w:r w:rsidRPr="00C97C53">
        <w:rPr>
          <w:rFonts w:ascii="Times New Roman" w:hAnsi="Times New Roman" w:cs="Times New Roman"/>
          <w:i/>
          <w:iCs/>
        </w:rPr>
        <w:t>backend/routes/*</w:t>
      </w:r>
      <w:proofErr w:type="spellStart"/>
      <w:r w:rsidRPr="00C97C53">
        <w:rPr>
          <w:rFonts w:ascii="Times New Roman" w:hAnsi="Times New Roman" w:cs="Times New Roman"/>
          <w:i/>
          <w:iCs/>
        </w:rPr>
        <w:t>py</w:t>
      </w:r>
      <w:proofErr w:type="spellEnd"/>
    </w:p>
    <w:p w14:paraId="115DA4DF" w14:textId="1BE1AFBE" w:rsidR="007620A6" w:rsidRPr="00C97C53" w:rsidRDefault="007620A6" w:rsidP="007620A6">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rPr>
        <w:t xml:space="preserve">Frontend Connection: React/Vite app (e.g. </w:t>
      </w:r>
      <w:r w:rsidRPr="00C97C53">
        <w:rPr>
          <w:rFonts w:ascii="Times New Roman" w:hAnsi="Times New Roman" w:cs="Times New Roman"/>
          <w:i/>
          <w:iCs/>
        </w:rPr>
        <w:t>VITE_API_BASE_URL=localhost:5001/</w:t>
      </w:r>
      <w:proofErr w:type="spellStart"/>
      <w:r w:rsidRPr="00C97C53">
        <w:rPr>
          <w:rFonts w:ascii="Times New Roman" w:hAnsi="Times New Roman" w:cs="Times New Roman"/>
          <w:i/>
          <w:iCs/>
        </w:rPr>
        <w:t>api</w:t>
      </w:r>
      <w:proofErr w:type="spellEnd"/>
      <w:r w:rsidRPr="00C97C53">
        <w:rPr>
          <w:rFonts w:ascii="Times New Roman" w:hAnsi="Times New Roman" w:cs="Times New Roman"/>
        </w:rPr>
        <w:t xml:space="preserve">) set in </w:t>
      </w:r>
      <w:r w:rsidRPr="00C97C53">
        <w:rPr>
          <w:rFonts w:ascii="Times New Roman" w:hAnsi="Times New Roman" w:cs="Times New Roman"/>
          <w:i/>
          <w:iCs/>
        </w:rPr>
        <w:t xml:space="preserve">frontend/.env </w:t>
      </w:r>
      <w:r w:rsidRPr="00C97C53">
        <w:rPr>
          <w:rFonts w:ascii="Times New Roman" w:hAnsi="Times New Roman" w:cs="Times New Roman"/>
        </w:rPr>
        <w:t>.</w:t>
      </w:r>
    </w:p>
    <w:p w14:paraId="16C164FD" w14:textId="77777777" w:rsidR="007620A6" w:rsidRPr="00C97C53" w:rsidRDefault="007620A6" w:rsidP="00C6456A">
      <w:pPr>
        <w:pStyle w:val="BodyText"/>
        <w:spacing w:line="276" w:lineRule="auto"/>
        <w:jc w:val="both"/>
        <w:rPr>
          <w:rFonts w:ascii="Times New Roman" w:hAnsi="Times New Roman" w:cs="Times New Roman"/>
        </w:rPr>
      </w:pPr>
    </w:p>
    <w:p w14:paraId="6FB17CE5" w14:textId="51A74C85" w:rsidR="001276B3" w:rsidRPr="00C97C53" w:rsidRDefault="001276B3" w:rsidP="00C6456A">
      <w:pPr>
        <w:pStyle w:val="BodyText"/>
        <w:spacing w:line="276" w:lineRule="auto"/>
        <w:jc w:val="both"/>
        <w:rPr>
          <w:rFonts w:ascii="Times New Roman" w:hAnsi="Times New Roman" w:cs="Times New Roman"/>
        </w:rPr>
      </w:pPr>
      <w:r w:rsidRPr="00C97C53">
        <w:rPr>
          <w:rFonts w:ascii="Times New Roman" w:hAnsi="Times New Roman" w:cs="Times New Roman"/>
        </w:rPr>
        <w:t>Backend Classes / Modules (e.g. Python, backend/):</w:t>
      </w:r>
    </w:p>
    <w:p w14:paraId="7A6C6685" w14:textId="77777777" w:rsidR="00914BE3" w:rsidRPr="00C97C53" w:rsidRDefault="001276B3" w:rsidP="007F776E">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i/>
          <w:iCs/>
        </w:rPr>
        <w:t>config.py</w:t>
      </w:r>
      <w:r w:rsidR="00914BE3" w:rsidRPr="00C97C53">
        <w:rPr>
          <w:rFonts w:ascii="Times New Roman" w:hAnsi="Times New Roman" w:cs="Times New Roman"/>
        </w:rPr>
        <w:t xml:space="preserve"> </w:t>
      </w:r>
      <w:r w:rsidRPr="00C97C53">
        <w:rPr>
          <w:rFonts w:ascii="Times New Roman" w:hAnsi="Times New Roman" w:cs="Times New Roman"/>
        </w:rPr>
        <w:t xml:space="preserve">: </w:t>
      </w:r>
    </w:p>
    <w:p w14:paraId="1179CDD6" w14:textId="77777777" w:rsidR="00914BE3" w:rsidRPr="00C97C53" w:rsidRDefault="001276B3"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lastRenderedPageBreak/>
        <w:t xml:space="preserve">Loads </w:t>
      </w:r>
      <w:r w:rsidR="00914BE3" w:rsidRPr="00C97C53">
        <w:rPr>
          <w:rFonts w:ascii="Times New Roman" w:hAnsi="Times New Roman" w:cs="Times New Roman"/>
        </w:rPr>
        <w:t xml:space="preserve">configuration values from the environment using </w:t>
      </w:r>
      <w:r w:rsidRPr="00C97C53">
        <w:rPr>
          <w:rFonts w:ascii="Times New Roman" w:hAnsi="Times New Roman" w:cs="Times New Roman"/>
          <w:i/>
          <w:iCs/>
        </w:rPr>
        <w:t>python-</w:t>
      </w:r>
      <w:proofErr w:type="spellStart"/>
      <w:r w:rsidRPr="00C97C53">
        <w:rPr>
          <w:rFonts w:ascii="Times New Roman" w:hAnsi="Times New Roman" w:cs="Times New Roman"/>
          <w:i/>
          <w:iCs/>
        </w:rPr>
        <w:t>dotenv</w:t>
      </w:r>
      <w:proofErr w:type="spellEnd"/>
      <w:r w:rsidR="007F776E" w:rsidRPr="00C97C53">
        <w:rPr>
          <w:rFonts w:ascii="Times New Roman" w:hAnsi="Times New Roman" w:cs="Times New Roman"/>
        </w:rPr>
        <w:t xml:space="preserve"> (e.g. </w:t>
      </w:r>
      <w:proofErr w:type="spellStart"/>
      <w:r w:rsidR="007F776E" w:rsidRPr="00C97C53">
        <w:rPr>
          <w:rFonts w:ascii="Times New Roman" w:hAnsi="Times New Roman" w:cs="Times New Roman"/>
        </w:rPr>
        <w:t>load_dotenv</w:t>
      </w:r>
      <w:proofErr w:type="spellEnd"/>
      <w:r w:rsidR="007F776E" w:rsidRPr="00C97C53">
        <w:rPr>
          <w:rFonts w:ascii="Times New Roman" w:hAnsi="Times New Roman" w:cs="Times New Roman"/>
        </w:rPr>
        <w:t>())</w:t>
      </w:r>
      <w:r w:rsidR="00914BE3" w:rsidRPr="00C97C53">
        <w:rPr>
          <w:rFonts w:ascii="Times New Roman" w:hAnsi="Times New Roman" w:cs="Times New Roman"/>
        </w:rPr>
        <w:t xml:space="preserve">. </w:t>
      </w:r>
    </w:p>
    <w:p w14:paraId="46D4AEBC" w14:textId="3AF0D591" w:rsidR="00914BE3" w:rsidRPr="00C97C53" w:rsidRDefault="00914BE3"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De</w:t>
      </w:r>
      <w:r w:rsidR="007F776E" w:rsidRPr="00C97C53">
        <w:rPr>
          <w:rFonts w:ascii="Times New Roman" w:hAnsi="Times New Roman" w:cs="Times New Roman"/>
        </w:rPr>
        <w:t xml:space="preserve">fines </w:t>
      </w:r>
      <w:r w:rsidRPr="00C97C53">
        <w:rPr>
          <w:rFonts w:ascii="Times New Roman" w:hAnsi="Times New Roman" w:cs="Times New Roman"/>
        </w:rPr>
        <w:t xml:space="preserve">application </w:t>
      </w:r>
      <w:r w:rsidR="007F776E" w:rsidRPr="00C97C53">
        <w:rPr>
          <w:rFonts w:ascii="Times New Roman" w:hAnsi="Times New Roman" w:cs="Times New Roman"/>
        </w:rPr>
        <w:t>configuration constraints (e.g. SECRET_KEY</w:t>
      </w:r>
      <w:r w:rsidRPr="00C97C53">
        <w:rPr>
          <w:rFonts w:ascii="Times New Roman" w:hAnsi="Times New Roman" w:cs="Times New Roman"/>
        </w:rPr>
        <w:t xml:space="preserve"> &amp;</w:t>
      </w:r>
      <w:r w:rsidR="007F776E" w:rsidRPr="00C97C53">
        <w:rPr>
          <w:rFonts w:ascii="Times New Roman" w:hAnsi="Times New Roman" w:cs="Times New Roman"/>
        </w:rPr>
        <w:t xml:space="preserve"> DEBUG</w:t>
      </w:r>
      <w:r w:rsidRPr="00C97C53">
        <w:rPr>
          <w:rFonts w:ascii="Times New Roman" w:hAnsi="Times New Roman" w:cs="Times New Roman"/>
        </w:rPr>
        <w:t xml:space="preserve"> flags</w:t>
      </w:r>
      <w:r w:rsidR="007F776E" w:rsidRPr="00C97C53">
        <w:rPr>
          <w:rFonts w:ascii="Times New Roman" w:hAnsi="Times New Roman" w:cs="Times New Roman"/>
        </w:rPr>
        <w:t xml:space="preserve">, </w:t>
      </w:r>
      <w:r w:rsidRPr="00C97C53">
        <w:rPr>
          <w:rFonts w:ascii="Times New Roman" w:hAnsi="Times New Roman" w:cs="Times New Roman"/>
        </w:rPr>
        <w:t xml:space="preserve">AQI category ranges and colors stored in </w:t>
      </w:r>
      <w:proofErr w:type="spellStart"/>
      <w:r w:rsidR="007F776E" w:rsidRPr="00C97C53">
        <w:rPr>
          <w:rFonts w:ascii="Times New Roman" w:hAnsi="Times New Roman" w:cs="Times New Roman"/>
        </w:rPr>
        <w:t>Config.AQI_CATEGORIES</w:t>
      </w:r>
      <w:proofErr w:type="spellEnd"/>
      <w:r w:rsidR="007F776E" w:rsidRPr="00C97C53">
        <w:rPr>
          <w:rFonts w:ascii="Times New Roman" w:hAnsi="Times New Roman" w:cs="Times New Roman"/>
        </w:rPr>
        <w:t>)</w:t>
      </w:r>
      <w:r w:rsidRPr="00C97C53">
        <w:rPr>
          <w:rFonts w:ascii="Times New Roman" w:hAnsi="Times New Roman" w:cs="Times New Roman"/>
        </w:rPr>
        <w:t>, and default paths for local CSV data  &amp; model artifacts</w:t>
      </w:r>
      <w:r w:rsidR="001276B3" w:rsidRPr="00C97C53">
        <w:rPr>
          <w:rFonts w:ascii="Times New Roman" w:hAnsi="Times New Roman" w:cs="Times New Roman"/>
        </w:rPr>
        <w:t>.</w:t>
      </w:r>
    </w:p>
    <w:p w14:paraId="199E8801" w14:textId="442E6283" w:rsidR="00914BE3" w:rsidRPr="00C97C53" w:rsidRDefault="00914BE3"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Acts as single source of truth for system-wide settings used by other backend files.</w:t>
      </w:r>
    </w:p>
    <w:p w14:paraId="134D67CA" w14:textId="4EBFE45A" w:rsidR="00BE13A9" w:rsidRPr="00C97C53" w:rsidRDefault="007F776E" w:rsidP="001276B3">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i/>
          <w:iCs/>
        </w:rPr>
        <w:t>App.py</w:t>
      </w:r>
      <w:r w:rsidRPr="00C97C53">
        <w:rPr>
          <w:rFonts w:ascii="Times New Roman" w:hAnsi="Times New Roman" w:cs="Times New Roman"/>
        </w:rPr>
        <w:t xml:space="preserve"> : </w:t>
      </w:r>
    </w:p>
    <w:p w14:paraId="74C103BC" w14:textId="580011A9" w:rsidR="007F776E" w:rsidRPr="00C97C53" w:rsidRDefault="00914BE3"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Entry point for creating and configuring the Flask application.</w:t>
      </w:r>
    </w:p>
    <w:p w14:paraId="37E033AA" w14:textId="0A1DA6AB" w:rsidR="007F776E" w:rsidRPr="00C97C53" w:rsidRDefault="00914BE3" w:rsidP="007F776E">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Creates app instance (e.g. </w:t>
      </w:r>
      <w:r w:rsidRPr="00C97C53">
        <w:rPr>
          <w:rFonts w:ascii="Times New Roman" w:hAnsi="Times New Roman" w:cs="Times New Roman"/>
          <w:i/>
          <w:iCs/>
        </w:rPr>
        <w:t xml:space="preserve">app = Flask(__name__, </w:t>
      </w:r>
      <w:proofErr w:type="spellStart"/>
      <w:r w:rsidRPr="00C97C53">
        <w:rPr>
          <w:rFonts w:ascii="Times New Roman" w:hAnsi="Times New Roman" w:cs="Times New Roman"/>
          <w:i/>
          <w:iCs/>
        </w:rPr>
        <w:t>static_folder</w:t>
      </w:r>
      <w:proofErr w:type="spellEnd"/>
      <w:r w:rsidRPr="00C97C53">
        <w:rPr>
          <w:rFonts w:ascii="Times New Roman" w:hAnsi="Times New Roman" w:cs="Times New Roman"/>
          <w:i/>
          <w:iCs/>
        </w:rPr>
        <w:t>=</w:t>
      </w:r>
      <w:proofErr w:type="gramStart"/>
      <w:r w:rsidRPr="00C97C53">
        <w:rPr>
          <w:rFonts w:ascii="Times New Roman" w:hAnsi="Times New Roman" w:cs="Times New Roman"/>
          <w:i/>
          <w:iCs/>
        </w:rPr>
        <w:t>"..</w:t>
      </w:r>
      <w:proofErr w:type="gramEnd"/>
      <w:r w:rsidRPr="00C97C53">
        <w:rPr>
          <w:rFonts w:ascii="Times New Roman" w:hAnsi="Times New Roman" w:cs="Times New Roman"/>
          <w:i/>
          <w:iCs/>
        </w:rPr>
        <w:t>/frontend/</w:t>
      </w:r>
      <w:proofErr w:type="spellStart"/>
      <w:r w:rsidRPr="00C97C53">
        <w:rPr>
          <w:rFonts w:ascii="Times New Roman" w:hAnsi="Times New Roman" w:cs="Times New Roman"/>
          <w:i/>
          <w:iCs/>
        </w:rPr>
        <w:t>dist</w:t>
      </w:r>
      <w:proofErr w:type="spellEnd"/>
      <w:r w:rsidRPr="00C97C53">
        <w:rPr>
          <w:rFonts w:ascii="Times New Roman" w:hAnsi="Times New Roman" w:cs="Times New Roman"/>
          <w:i/>
          <w:iCs/>
        </w:rPr>
        <w:t xml:space="preserve">", </w:t>
      </w:r>
      <w:proofErr w:type="spellStart"/>
      <w:r w:rsidRPr="00C97C53">
        <w:rPr>
          <w:rFonts w:ascii="Times New Roman" w:hAnsi="Times New Roman" w:cs="Times New Roman"/>
          <w:i/>
          <w:iCs/>
        </w:rPr>
        <w:t>static_url_path</w:t>
      </w:r>
      <w:proofErr w:type="spellEnd"/>
      <w:r w:rsidRPr="00C97C53">
        <w:rPr>
          <w:rFonts w:ascii="Times New Roman" w:hAnsi="Times New Roman" w:cs="Times New Roman"/>
          <w:i/>
          <w:iCs/>
        </w:rPr>
        <w:t>="</w:t>
      </w:r>
      <w:proofErr w:type="gramStart"/>
      <w:r w:rsidRPr="00C97C53">
        <w:rPr>
          <w:rFonts w:ascii="Times New Roman" w:hAnsi="Times New Roman" w:cs="Times New Roman"/>
          <w:i/>
          <w:iCs/>
        </w:rPr>
        <w:t>/")</w:t>
      </w:r>
      <w:proofErr w:type="gramEnd"/>
      <w:r w:rsidRPr="00C97C53">
        <w:rPr>
          <w:rFonts w:ascii="Times New Roman" w:hAnsi="Times New Roman" w:cs="Times New Roman"/>
        </w:rPr>
        <w:t xml:space="preserve">), ensuring that the complied frontend (e.g. Vite build in </w:t>
      </w:r>
      <w:r w:rsidRPr="00C97C53">
        <w:rPr>
          <w:rFonts w:ascii="Times New Roman" w:hAnsi="Times New Roman" w:cs="Times New Roman"/>
          <w:i/>
          <w:iCs/>
        </w:rPr>
        <w:t>frontend/</w:t>
      </w:r>
      <w:proofErr w:type="spellStart"/>
      <w:r w:rsidRPr="00C97C53">
        <w:rPr>
          <w:rFonts w:ascii="Times New Roman" w:hAnsi="Times New Roman" w:cs="Times New Roman"/>
          <w:i/>
          <w:iCs/>
        </w:rPr>
        <w:t>dist</w:t>
      </w:r>
      <w:proofErr w:type="spellEnd"/>
      <w:r w:rsidRPr="00C97C53">
        <w:rPr>
          <w:rFonts w:ascii="Times New Roman" w:hAnsi="Times New Roman" w:cs="Times New Roman"/>
          <w:i/>
          <w:iCs/>
        </w:rPr>
        <w:t>/</w:t>
      </w:r>
      <w:r w:rsidRPr="00C97C53">
        <w:rPr>
          <w:rFonts w:ascii="Times New Roman" w:hAnsi="Times New Roman" w:cs="Times New Roman"/>
        </w:rPr>
        <w:t>) is served  as the static dashboard.</w:t>
      </w:r>
    </w:p>
    <w:p w14:paraId="552EF3A9" w14:textId="4760C6FD" w:rsidR="00914BE3" w:rsidRPr="00C97C53" w:rsidRDefault="00914BE3" w:rsidP="007F776E">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Enables Cross-Origin Resource Sharing (CORS) to allow API calls from the React/Vite frontend (e.g. </w:t>
      </w:r>
      <w:r w:rsidRPr="00C97C53">
        <w:rPr>
          <w:rFonts w:ascii="Times New Roman" w:hAnsi="Times New Roman" w:cs="Times New Roman"/>
          <w:i/>
          <w:iCs/>
        </w:rPr>
        <w:t xml:space="preserve">from </w:t>
      </w:r>
      <w:proofErr w:type="spellStart"/>
      <w:r w:rsidRPr="00C97C53">
        <w:rPr>
          <w:rFonts w:ascii="Times New Roman" w:hAnsi="Times New Roman" w:cs="Times New Roman"/>
          <w:i/>
          <w:iCs/>
        </w:rPr>
        <w:t>flask_cors</w:t>
      </w:r>
      <w:proofErr w:type="spellEnd"/>
      <w:r w:rsidRPr="00C97C53">
        <w:rPr>
          <w:rFonts w:ascii="Times New Roman" w:hAnsi="Times New Roman" w:cs="Times New Roman"/>
          <w:i/>
          <w:iCs/>
        </w:rPr>
        <w:t xml:space="preserve"> import CORS; CORS(app)</w:t>
      </w:r>
      <w:r w:rsidRPr="00C97C53">
        <w:rPr>
          <w:rFonts w:ascii="Times New Roman" w:hAnsi="Times New Roman" w:cs="Times New Roman"/>
        </w:rPr>
        <w:t>).</w:t>
      </w:r>
    </w:p>
    <w:p w14:paraId="3CA4A533" w14:textId="44EB232A" w:rsidR="00914BE3" w:rsidRPr="00C97C53" w:rsidRDefault="00914BE3" w:rsidP="007F776E">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Registers all blueprints defined in </w:t>
      </w:r>
      <w:r w:rsidRPr="00C97C53">
        <w:rPr>
          <w:rFonts w:ascii="Times New Roman" w:hAnsi="Times New Roman" w:cs="Times New Roman"/>
          <w:i/>
          <w:iCs/>
        </w:rPr>
        <w:t>backend/routes/</w:t>
      </w:r>
      <w:r w:rsidRPr="00C97C53">
        <w:rPr>
          <w:rFonts w:ascii="Times New Roman" w:hAnsi="Times New Roman" w:cs="Times New Roman"/>
        </w:rPr>
        <w:t xml:space="preserve"> using </w:t>
      </w:r>
      <w:proofErr w:type="spellStart"/>
      <w:r w:rsidRPr="00C97C53">
        <w:rPr>
          <w:rFonts w:ascii="Times New Roman" w:hAnsi="Times New Roman" w:cs="Times New Roman"/>
          <w:i/>
          <w:iCs/>
        </w:rPr>
        <w:t>register_blueprints</w:t>
      </w:r>
      <w:proofErr w:type="spellEnd"/>
      <w:r w:rsidRPr="00C97C53">
        <w:rPr>
          <w:rFonts w:ascii="Times New Roman" w:hAnsi="Times New Roman" w:cs="Times New Roman"/>
          <w:i/>
          <w:iCs/>
        </w:rPr>
        <w:t>(app).</w:t>
      </w:r>
    </w:p>
    <w:p w14:paraId="1A6BA318" w14:textId="2B814826" w:rsidR="00914BE3" w:rsidRPr="00C97C53" w:rsidRDefault="00914BE3" w:rsidP="007F776E">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Configures structured logging using </w:t>
      </w:r>
      <w:r w:rsidRPr="00C97C53">
        <w:rPr>
          <w:rFonts w:ascii="Times New Roman" w:hAnsi="Times New Roman" w:cs="Times New Roman"/>
          <w:i/>
          <w:iCs/>
        </w:rPr>
        <w:t>logging</w:t>
      </w:r>
      <w:r w:rsidRPr="00C97C53">
        <w:rPr>
          <w:rFonts w:ascii="Times New Roman" w:hAnsi="Times New Roman" w:cs="Times New Roman"/>
        </w:rPr>
        <w:t xml:space="preserve"> and </w:t>
      </w:r>
      <w:proofErr w:type="spellStart"/>
      <w:r w:rsidRPr="00C97C53">
        <w:rPr>
          <w:rFonts w:ascii="Times New Roman" w:hAnsi="Times New Roman" w:cs="Times New Roman"/>
          <w:i/>
          <w:iCs/>
        </w:rPr>
        <w:t>RotatingFileHandler</w:t>
      </w:r>
      <w:proofErr w:type="spellEnd"/>
      <w:r w:rsidRPr="00C97C53">
        <w:rPr>
          <w:rFonts w:ascii="Times New Roman" w:hAnsi="Times New Roman" w:cs="Times New Roman"/>
        </w:rPr>
        <w:t>:</w:t>
      </w:r>
    </w:p>
    <w:p w14:paraId="2C6865B1" w14:textId="18511216" w:rsidR="00914BE3" w:rsidRPr="00C97C53" w:rsidRDefault="00914BE3" w:rsidP="00914BE3">
      <w:pPr>
        <w:pStyle w:val="BodyText"/>
        <w:numPr>
          <w:ilvl w:val="2"/>
          <w:numId w:val="3"/>
        </w:numPr>
        <w:spacing w:line="276" w:lineRule="auto"/>
        <w:jc w:val="both"/>
        <w:rPr>
          <w:rFonts w:ascii="Times New Roman" w:hAnsi="Times New Roman" w:cs="Times New Roman"/>
        </w:rPr>
      </w:pPr>
      <w:r w:rsidRPr="00C97C53">
        <w:rPr>
          <w:rFonts w:ascii="Times New Roman" w:hAnsi="Times New Roman" w:cs="Times New Roman"/>
        </w:rPr>
        <w:t xml:space="preserve">Logs are written to </w:t>
      </w:r>
      <w:r w:rsidRPr="00C97C53">
        <w:rPr>
          <w:rFonts w:ascii="Times New Roman" w:hAnsi="Times New Roman" w:cs="Times New Roman"/>
          <w:i/>
          <w:iCs/>
        </w:rPr>
        <w:t>logs/app.log</w:t>
      </w:r>
      <w:r w:rsidRPr="00C97C53">
        <w:rPr>
          <w:rFonts w:ascii="Times New Roman" w:hAnsi="Times New Roman" w:cs="Times New Roman"/>
        </w:rPr>
        <w:t xml:space="preserve"> with a JSON formatter.</w:t>
      </w:r>
    </w:p>
    <w:p w14:paraId="303DCC51" w14:textId="52F3AA6F" w:rsidR="00914BE3" w:rsidRPr="00C97C53" w:rsidRDefault="00914BE3" w:rsidP="00914BE3">
      <w:pPr>
        <w:pStyle w:val="BodyText"/>
        <w:numPr>
          <w:ilvl w:val="2"/>
          <w:numId w:val="3"/>
        </w:numPr>
        <w:spacing w:line="276" w:lineRule="auto"/>
        <w:jc w:val="both"/>
        <w:rPr>
          <w:rFonts w:ascii="Times New Roman" w:hAnsi="Times New Roman" w:cs="Times New Roman"/>
        </w:rPr>
      </w:pPr>
      <w:r w:rsidRPr="00C97C53">
        <w:rPr>
          <w:rFonts w:ascii="Times New Roman" w:hAnsi="Times New Roman" w:cs="Times New Roman"/>
        </w:rPr>
        <w:t xml:space="preserve">A custom </w:t>
      </w:r>
      <w:proofErr w:type="spellStart"/>
      <w:r w:rsidRPr="00C97C53">
        <w:rPr>
          <w:rFonts w:ascii="Times New Roman" w:hAnsi="Times New Roman" w:cs="Times New Roman"/>
          <w:i/>
          <w:iCs/>
        </w:rPr>
        <w:t>log_event</w:t>
      </w:r>
      <w:proofErr w:type="spellEnd"/>
      <w:r w:rsidRPr="00C97C53">
        <w:rPr>
          <w:rFonts w:ascii="Times New Roman" w:hAnsi="Times New Roman" w:cs="Times New Roman"/>
          <w:i/>
          <w:iCs/>
        </w:rPr>
        <w:t>(level, msg, **</w:t>
      </w:r>
      <w:proofErr w:type="spellStart"/>
      <w:r w:rsidRPr="00C97C53">
        <w:rPr>
          <w:rFonts w:ascii="Times New Roman" w:hAnsi="Times New Roman" w:cs="Times New Roman"/>
          <w:i/>
          <w:iCs/>
        </w:rPr>
        <w:t>kwargs</w:t>
      </w:r>
      <w:proofErr w:type="spellEnd"/>
      <w:r w:rsidRPr="00C97C53">
        <w:rPr>
          <w:rFonts w:ascii="Times New Roman" w:hAnsi="Times New Roman" w:cs="Times New Roman"/>
          <w:i/>
          <w:iCs/>
        </w:rPr>
        <w:t>)</w:t>
      </w:r>
      <w:r w:rsidRPr="00C97C53">
        <w:rPr>
          <w:rFonts w:ascii="Times New Roman" w:hAnsi="Times New Roman" w:cs="Times New Roman"/>
        </w:rPr>
        <w:t xml:space="preserve"> helper is registered under </w:t>
      </w:r>
      <w:proofErr w:type="spellStart"/>
      <w:r w:rsidRPr="00C97C53">
        <w:rPr>
          <w:rFonts w:ascii="Times New Roman" w:hAnsi="Times New Roman" w:cs="Times New Roman"/>
          <w:i/>
          <w:iCs/>
        </w:rPr>
        <w:t>app.extensions</w:t>
      </w:r>
      <w:proofErr w:type="spellEnd"/>
      <w:r w:rsidRPr="00C97C53">
        <w:rPr>
          <w:rFonts w:ascii="Times New Roman" w:hAnsi="Times New Roman" w:cs="Times New Roman"/>
        </w:rPr>
        <w:t>.</w:t>
      </w:r>
    </w:p>
    <w:p w14:paraId="02B223B0" w14:textId="2AEB0AD2" w:rsidR="00914BE3" w:rsidRPr="00C97C53" w:rsidRDefault="00914BE3" w:rsidP="007F776E">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Falls back to serving </w:t>
      </w:r>
      <w:r w:rsidRPr="00C97C53">
        <w:rPr>
          <w:rFonts w:ascii="Times New Roman" w:hAnsi="Times New Roman" w:cs="Times New Roman"/>
          <w:i/>
          <w:iCs/>
        </w:rPr>
        <w:t xml:space="preserve">index.html </w:t>
      </w:r>
      <w:r w:rsidRPr="00C97C53">
        <w:rPr>
          <w:rFonts w:ascii="Times New Roman" w:hAnsi="Times New Roman" w:cs="Times New Roman"/>
        </w:rPr>
        <w:t>from the static folder for non-API routes, allowing deep linking within the Reach single-page app (SPA).</w:t>
      </w:r>
    </w:p>
    <w:p w14:paraId="04EF9422" w14:textId="3B6BBCED" w:rsidR="007F776E" w:rsidRPr="00C97C53" w:rsidRDefault="00914BE3" w:rsidP="001276B3">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i/>
          <w:iCs/>
        </w:rPr>
        <w:t>data_source.py</w:t>
      </w:r>
      <w:r w:rsidRPr="00C97C53">
        <w:rPr>
          <w:rFonts w:ascii="Times New Roman" w:hAnsi="Times New Roman" w:cs="Times New Roman"/>
        </w:rPr>
        <w:t xml:space="preserve"> :</w:t>
      </w:r>
    </w:p>
    <w:p w14:paraId="1D41E6CA" w14:textId="0D645B0C" w:rsidR="00914BE3" w:rsidRPr="00C97C53" w:rsidRDefault="00914BE3"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Provides </w:t>
      </w:r>
      <w:r w:rsidR="00F96BC6" w:rsidRPr="00C97C53">
        <w:rPr>
          <w:rFonts w:ascii="Times New Roman" w:hAnsi="Times New Roman" w:cs="Times New Roman"/>
        </w:rPr>
        <w:t>helper functions for reading AQI data from CSV files.</w:t>
      </w:r>
    </w:p>
    <w:p w14:paraId="14C16AE0" w14:textId="19F22C8C" w:rsidR="00F96BC6" w:rsidRPr="00C97C53" w:rsidRDefault="00F96BC6"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Loads cleaned EPA data into Pandas </w:t>
      </w:r>
      <w:proofErr w:type="spellStart"/>
      <w:r w:rsidRPr="00C97C53">
        <w:rPr>
          <w:rFonts w:ascii="Times New Roman" w:hAnsi="Times New Roman" w:cs="Times New Roman"/>
        </w:rPr>
        <w:t>DataFrames</w:t>
      </w:r>
      <w:proofErr w:type="spellEnd"/>
      <w:r w:rsidRPr="00C97C53">
        <w:rPr>
          <w:rFonts w:ascii="Times New Roman" w:hAnsi="Times New Roman" w:cs="Times New Roman"/>
        </w:rPr>
        <w:t>.</w:t>
      </w:r>
    </w:p>
    <w:p w14:paraId="74E42A3D" w14:textId="59325CBC" w:rsidR="00F96BC6" w:rsidRPr="00C97C53" w:rsidRDefault="00F96BC6"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Supports filtering by county, state, and date range.</w:t>
      </w:r>
    </w:p>
    <w:p w14:paraId="6ED146A7" w14:textId="098A0727" w:rsidR="00F96BC6" w:rsidRPr="00C97C53" w:rsidRDefault="00F96BC6" w:rsidP="00914BE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 xml:space="preserve">Used indirectly through utility functions defined in </w:t>
      </w:r>
      <w:r w:rsidRPr="00C97C53">
        <w:rPr>
          <w:rFonts w:ascii="Times New Roman" w:hAnsi="Times New Roman" w:cs="Times New Roman"/>
          <w:i/>
          <w:iCs/>
        </w:rPr>
        <w:t>routes/aqi_utils.py</w:t>
      </w:r>
    </w:p>
    <w:p w14:paraId="6001018F" w14:textId="4E84FB38" w:rsidR="000E3A13" w:rsidRPr="00C97C53" w:rsidRDefault="000E3A13" w:rsidP="000E3A13">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i/>
          <w:iCs/>
        </w:rPr>
        <w:t>ml_model.py</w:t>
      </w:r>
      <w:r w:rsidRPr="00C97C53">
        <w:rPr>
          <w:rFonts w:ascii="Times New Roman" w:hAnsi="Times New Roman" w:cs="Times New Roman"/>
        </w:rPr>
        <w:t xml:space="preserve"> :</w:t>
      </w:r>
    </w:p>
    <w:p w14:paraId="329A8B88" w14:textId="6890C6E8" w:rsidR="000E3A13" w:rsidRPr="00C97C53" w:rsidRDefault="000E3A13" w:rsidP="000E3A1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Handles machine-learning model operations:</w:t>
      </w:r>
    </w:p>
    <w:p w14:paraId="43FE83AC" w14:textId="27DE91DA" w:rsidR="000E3A13" w:rsidRPr="00C97C53" w:rsidRDefault="000E3A13" w:rsidP="000E3A13">
      <w:pPr>
        <w:pStyle w:val="BodyText"/>
        <w:numPr>
          <w:ilvl w:val="2"/>
          <w:numId w:val="3"/>
        </w:numPr>
        <w:spacing w:line="276" w:lineRule="auto"/>
        <w:jc w:val="both"/>
        <w:rPr>
          <w:rFonts w:ascii="Times New Roman" w:hAnsi="Times New Roman" w:cs="Times New Roman"/>
        </w:rPr>
      </w:pPr>
      <w:r w:rsidRPr="00C97C53">
        <w:rPr>
          <w:rFonts w:ascii="Times New Roman" w:hAnsi="Times New Roman" w:cs="Times New Roman"/>
        </w:rPr>
        <w:t xml:space="preserve">Loads trained </w:t>
      </w:r>
      <w:proofErr w:type="spellStart"/>
      <w:r w:rsidRPr="00C97C53">
        <w:rPr>
          <w:rFonts w:ascii="Times New Roman" w:hAnsi="Times New Roman" w:cs="Times New Roman"/>
        </w:rPr>
        <w:t>LightGBM</w:t>
      </w:r>
      <w:proofErr w:type="spellEnd"/>
      <w:r w:rsidRPr="00C97C53">
        <w:rPr>
          <w:rFonts w:ascii="Times New Roman" w:hAnsi="Times New Roman" w:cs="Times New Roman"/>
        </w:rPr>
        <w:t xml:space="preserve"> model files (</w:t>
      </w:r>
      <w:r w:rsidRPr="00C97C53">
        <w:rPr>
          <w:rFonts w:ascii="Times New Roman" w:hAnsi="Times New Roman" w:cs="Times New Roman"/>
          <w:i/>
          <w:iCs/>
        </w:rPr>
        <w:t>.</w:t>
      </w:r>
      <w:proofErr w:type="spellStart"/>
      <w:r w:rsidRPr="00C97C53">
        <w:rPr>
          <w:rFonts w:ascii="Times New Roman" w:hAnsi="Times New Roman" w:cs="Times New Roman"/>
          <w:i/>
          <w:iCs/>
        </w:rPr>
        <w:t>pkl</w:t>
      </w:r>
      <w:proofErr w:type="spellEnd"/>
      <w:r w:rsidRPr="00C97C53">
        <w:rPr>
          <w:rFonts w:ascii="Times New Roman" w:hAnsi="Times New Roman" w:cs="Times New Roman"/>
        </w:rPr>
        <w:t xml:space="preserve"> artifacts).</w:t>
      </w:r>
    </w:p>
    <w:p w14:paraId="0892C6EC" w14:textId="2CE131B9" w:rsidR="000E3A13" w:rsidRPr="00C97C53" w:rsidRDefault="000E3A13" w:rsidP="000E3A13">
      <w:pPr>
        <w:pStyle w:val="BodyText"/>
        <w:numPr>
          <w:ilvl w:val="2"/>
          <w:numId w:val="3"/>
        </w:numPr>
        <w:spacing w:line="276" w:lineRule="auto"/>
        <w:jc w:val="both"/>
        <w:rPr>
          <w:rFonts w:ascii="Times New Roman" w:hAnsi="Times New Roman" w:cs="Times New Roman"/>
        </w:rPr>
      </w:pPr>
      <w:r w:rsidRPr="00C97C53">
        <w:rPr>
          <w:rFonts w:ascii="Times New Roman" w:hAnsi="Times New Roman" w:cs="Times New Roman"/>
        </w:rPr>
        <w:t>Performs prediction and probability calculations for AQI categories.</w:t>
      </w:r>
    </w:p>
    <w:p w14:paraId="0AAEC8A4" w14:textId="0860D552" w:rsidR="000E3A13" w:rsidRPr="00C97C53" w:rsidRDefault="000E3A13" w:rsidP="000E3A13">
      <w:pPr>
        <w:pStyle w:val="BodyText"/>
        <w:numPr>
          <w:ilvl w:val="2"/>
          <w:numId w:val="3"/>
        </w:numPr>
        <w:spacing w:line="276" w:lineRule="auto"/>
        <w:jc w:val="both"/>
        <w:rPr>
          <w:rFonts w:ascii="Times New Roman" w:hAnsi="Times New Roman" w:cs="Times New Roman"/>
        </w:rPr>
      </w:pPr>
      <w:r w:rsidRPr="00C97C53">
        <w:rPr>
          <w:rFonts w:ascii="Times New Roman" w:hAnsi="Times New Roman" w:cs="Times New Roman"/>
        </w:rPr>
        <w:lastRenderedPageBreak/>
        <w:t>Provides feature-processing helpers used by multiple route modules.</w:t>
      </w:r>
    </w:p>
    <w:p w14:paraId="51E0877A" w14:textId="52A44DEC" w:rsidR="000E3A13" w:rsidRPr="00C97C53" w:rsidRDefault="000E3A13" w:rsidP="000E3A13">
      <w:pPr>
        <w:pStyle w:val="BodyText"/>
        <w:numPr>
          <w:ilvl w:val="1"/>
          <w:numId w:val="3"/>
        </w:numPr>
        <w:spacing w:line="276" w:lineRule="auto"/>
        <w:jc w:val="both"/>
        <w:rPr>
          <w:rFonts w:ascii="Times New Roman" w:hAnsi="Times New Roman" w:cs="Times New Roman"/>
        </w:rPr>
      </w:pPr>
      <w:r w:rsidRPr="00C97C53">
        <w:rPr>
          <w:rFonts w:ascii="Times New Roman" w:hAnsi="Times New Roman" w:cs="Times New Roman"/>
        </w:rPr>
        <w:t>Contains functions u</w:t>
      </w:r>
      <w:r w:rsidRPr="00C97C53">
        <w:rPr>
          <w:rFonts w:ascii="Times New Roman" w:hAnsi="Times New Roman" w:cs="Times New Roman"/>
        </w:rPr>
        <w:t xml:space="preserve">sed by </w:t>
      </w:r>
      <w:r w:rsidRPr="00C97C53">
        <w:rPr>
          <w:rFonts w:ascii="Times New Roman" w:hAnsi="Times New Roman" w:cs="Times New Roman"/>
          <w:i/>
          <w:iCs/>
        </w:rPr>
        <w:t>routes/predict.py</w:t>
      </w:r>
      <w:r w:rsidRPr="00C97C53">
        <w:rPr>
          <w:rFonts w:ascii="Times New Roman" w:hAnsi="Times New Roman" w:cs="Times New Roman"/>
        </w:rPr>
        <w:t xml:space="preserve"> and </w:t>
      </w:r>
      <w:r w:rsidRPr="00C97C53">
        <w:rPr>
          <w:rFonts w:ascii="Times New Roman" w:hAnsi="Times New Roman" w:cs="Times New Roman"/>
          <w:i/>
          <w:iCs/>
        </w:rPr>
        <w:t>routes/refresh.py</w:t>
      </w:r>
      <w:r w:rsidRPr="00C97C53">
        <w:rPr>
          <w:rFonts w:ascii="Times New Roman" w:hAnsi="Times New Roman" w:cs="Times New Roman"/>
        </w:rPr>
        <w:t>.</w:t>
      </w:r>
    </w:p>
    <w:p w14:paraId="41A682CF" w14:textId="03A429BE" w:rsidR="000E3A13" w:rsidRPr="00C97C53" w:rsidRDefault="000E3A13" w:rsidP="001276B3">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rPr>
        <w:t xml:space="preserve">Flask Blueprints  &amp; Controllers (e.g. </w:t>
      </w:r>
      <w:r w:rsidRPr="00C97C53">
        <w:rPr>
          <w:rFonts w:ascii="Times New Roman" w:hAnsi="Times New Roman" w:cs="Times New Roman"/>
          <w:i/>
          <w:iCs/>
        </w:rPr>
        <w:t>routes/</w:t>
      </w:r>
      <w:r w:rsidRPr="00C97C53">
        <w:rPr>
          <w:rFonts w:ascii="Times New Roman" w:hAnsi="Times New Roman" w:cs="Times New Roman"/>
        </w:rPr>
        <w:t>):</w:t>
      </w:r>
    </w:p>
    <w:tbl>
      <w:tblPr>
        <w:tblStyle w:val="TableGrid"/>
        <w:tblW w:w="0" w:type="auto"/>
        <w:tblInd w:w="715" w:type="dxa"/>
        <w:tblLook w:val="04A0" w:firstRow="1" w:lastRow="0" w:firstColumn="1" w:lastColumn="0" w:noHBand="0" w:noVBand="1"/>
      </w:tblPr>
      <w:tblGrid>
        <w:gridCol w:w="2160"/>
        <w:gridCol w:w="6110"/>
      </w:tblGrid>
      <w:tr w:rsidR="000E3A13" w:rsidRPr="00C97C53" w14:paraId="2505AA3F" w14:textId="77777777" w:rsidTr="007620A6">
        <w:tc>
          <w:tcPr>
            <w:tcW w:w="2160" w:type="dxa"/>
          </w:tcPr>
          <w:p w14:paraId="1A9BBBAF" w14:textId="2FD17B59" w:rsidR="000E3A13" w:rsidRPr="00C97C53" w:rsidRDefault="000E3A13" w:rsidP="000E3A13">
            <w:pPr>
              <w:pStyle w:val="BodyText"/>
              <w:spacing w:line="276" w:lineRule="auto"/>
              <w:jc w:val="center"/>
              <w:rPr>
                <w:rFonts w:ascii="Times New Roman" w:hAnsi="Times New Roman" w:cs="Times New Roman"/>
                <w:b/>
                <w:bCs/>
                <w:u w:val="single"/>
              </w:rPr>
            </w:pPr>
            <w:r w:rsidRPr="00C97C53">
              <w:rPr>
                <w:rFonts w:ascii="Times New Roman" w:hAnsi="Times New Roman" w:cs="Times New Roman"/>
                <w:b/>
                <w:bCs/>
                <w:u w:val="single"/>
              </w:rPr>
              <w:t>File:</w:t>
            </w:r>
          </w:p>
        </w:tc>
        <w:tc>
          <w:tcPr>
            <w:tcW w:w="6110" w:type="dxa"/>
          </w:tcPr>
          <w:p w14:paraId="637BF227" w14:textId="1B179531" w:rsidR="000E3A13" w:rsidRPr="00C97C53" w:rsidRDefault="000E3A13" w:rsidP="000E3A13">
            <w:pPr>
              <w:pStyle w:val="BodyText"/>
              <w:spacing w:line="276" w:lineRule="auto"/>
              <w:jc w:val="center"/>
              <w:rPr>
                <w:rFonts w:ascii="Times New Roman" w:hAnsi="Times New Roman" w:cs="Times New Roman"/>
                <w:b/>
                <w:bCs/>
                <w:u w:val="single"/>
              </w:rPr>
            </w:pPr>
            <w:r w:rsidRPr="00C97C53">
              <w:rPr>
                <w:rFonts w:ascii="Times New Roman" w:hAnsi="Times New Roman" w:cs="Times New Roman"/>
                <w:b/>
                <w:bCs/>
                <w:u w:val="single"/>
              </w:rPr>
              <w:t>Endpoints / Purpose:</w:t>
            </w:r>
          </w:p>
        </w:tc>
      </w:tr>
      <w:tr w:rsidR="000E3A13" w:rsidRPr="00C97C53" w14:paraId="11745E2B" w14:textId="77777777" w:rsidTr="007620A6">
        <w:tc>
          <w:tcPr>
            <w:tcW w:w="2160" w:type="dxa"/>
            <w:vAlign w:val="center"/>
          </w:tcPr>
          <w:p w14:paraId="6560F1D3" w14:textId="32949375"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aqi_utils.py</w:t>
            </w:r>
          </w:p>
        </w:tc>
        <w:tc>
          <w:tcPr>
            <w:tcW w:w="6110" w:type="dxa"/>
            <w:vAlign w:val="center"/>
          </w:tcPr>
          <w:p w14:paraId="50618E70" w14:textId="77777777" w:rsidR="000E3A13" w:rsidRPr="00C97C53" w:rsidRDefault="000E3A13"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Provides shared utilities used across routes: </w:t>
            </w:r>
          </w:p>
          <w:p w14:paraId="228BEF36" w14:textId="77777777" w:rsidR="000E3A13" w:rsidRPr="00C97C53" w:rsidRDefault="000E3A13" w:rsidP="000E3A13">
            <w:pPr>
              <w:pStyle w:val="BodyText"/>
              <w:numPr>
                <w:ilvl w:val="0"/>
                <w:numId w:val="14"/>
              </w:numPr>
              <w:spacing w:line="240" w:lineRule="auto"/>
              <w:rPr>
                <w:rFonts w:ascii="Times New Roman" w:hAnsi="Times New Roman" w:cs="Times New Roman"/>
              </w:rPr>
            </w:pPr>
            <w:r w:rsidRPr="00C97C53">
              <w:rPr>
                <w:rFonts w:ascii="Times New Roman" w:hAnsi="Times New Roman" w:cs="Times New Roman"/>
                <w:i/>
                <w:iCs/>
              </w:rPr>
              <w:t>logger()</w:t>
            </w:r>
            <w:r w:rsidRPr="00C97C53">
              <w:rPr>
                <w:rFonts w:ascii="Times New Roman" w:hAnsi="Times New Roman" w:cs="Times New Roman"/>
              </w:rPr>
              <w:t xml:space="preserve"> and </w:t>
            </w:r>
            <w:proofErr w:type="spellStart"/>
            <w:r w:rsidRPr="00C97C53">
              <w:rPr>
                <w:rFonts w:ascii="Times New Roman" w:hAnsi="Times New Roman" w:cs="Times New Roman"/>
                <w:i/>
                <w:iCs/>
              </w:rPr>
              <w:t>log_event</w:t>
            </w:r>
            <w:proofErr w:type="spellEnd"/>
            <w:r w:rsidRPr="00C97C53">
              <w:rPr>
                <w:rFonts w:ascii="Times New Roman" w:hAnsi="Times New Roman" w:cs="Times New Roman"/>
                <w:i/>
                <w:iCs/>
              </w:rPr>
              <w:t>()</w:t>
            </w:r>
            <w:r w:rsidRPr="00C97C53">
              <w:rPr>
                <w:rFonts w:ascii="Times New Roman" w:hAnsi="Times New Roman" w:cs="Times New Roman"/>
              </w:rPr>
              <w:t xml:space="preserve"> wrappers for structured logs.</w:t>
            </w:r>
          </w:p>
          <w:p w14:paraId="5833E5E0" w14:textId="77777777" w:rsidR="000E3A13" w:rsidRPr="00C97C53" w:rsidRDefault="000E3A13" w:rsidP="000E3A13">
            <w:pPr>
              <w:pStyle w:val="BodyText"/>
              <w:numPr>
                <w:ilvl w:val="0"/>
                <w:numId w:val="14"/>
              </w:numPr>
              <w:rPr>
                <w:rFonts w:ascii="Times New Roman" w:hAnsi="Times New Roman" w:cs="Times New Roman"/>
              </w:rPr>
            </w:pPr>
            <w:r w:rsidRPr="00C97C53">
              <w:rPr>
                <w:rFonts w:ascii="Times New Roman" w:hAnsi="Times New Roman" w:cs="Times New Roman"/>
                <w:i/>
                <w:iCs/>
              </w:rPr>
              <w:t>ds()</w:t>
            </w:r>
            <w:r w:rsidRPr="00C97C53">
              <w:rPr>
                <w:rFonts w:ascii="Times New Roman" w:hAnsi="Times New Roman" w:cs="Times New Roman"/>
              </w:rPr>
              <w:t xml:space="preserve"> to access the data source (</w:t>
            </w:r>
            <w:r w:rsidRPr="00C97C53">
              <w:rPr>
                <w:rFonts w:ascii="Times New Roman" w:hAnsi="Times New Roman" w:cs="Times New Roman"/>
                <w:i/>
                <w:iCs/>
              </w:rPr>
              <w:t>data_source.py</w:t>
            </w:r>
            <w:r w:rsidRPr="00C97C53">
              <w:rPr>
                <w:rFonts w:ascii="Times New Roman" w:hAnsi="Times New Roman" w:cs="Times New Roman"/>
              </w:rPr>
              <w:t>).</w:t>
            </w:r>
          </w:p>
          <w:p w14:paraId="72D80984" w14:textId="77777777" w:rsidR="000E3A13" w:rsidRPr="00C97C53" w:rsidRDefault="000E3A13" w:rsidP="000E3A13">
            <w:pPr>
              <w:pStyle w:val="BodyText"/>
              <w:numPr>
                <w:ilvl w:val="0"/>
                <w:numId w:val="14"/>
              </w:numPr>
              <w:rPr>
                <w:rFonts w:ascii="Times New Roman" w:hAnsi="Times New Roman" w:cs="Times New Roman"/>
              </w:rPr>
            </w:pPr>
            <w:r w:rsidRPr="00C97C53">
              <w:rPr>
                <w:rFonts w:ascii="Times New Roman" w:hAnsi="Times New Roman" w:cs="Times New Roman"/>
                <w:i/>
                <w:iCs/>
              </w:rPr>
              <w:t>predictors()</w:t>
            </w:r>
            <w:r w:rsidRPr="00C97C53">
              <w:rPr>
                <w:rFonts w:ascii="Times New Roman" w:hAnsi="Times New Roman" w:cs="Times New Roman"/>
              </w:rPr>
              <w:t xml:space="preserve"> and </w:t>
            </w:r>
            <w:proofErr w:type="spellStart"/>
            <w:r w:rsidRPr="00C97C53">
              <w:rPr>
                <w:rFonts w:ascii="Times New Roman" w:hAnsi="Times New Roman" w:cs="Times New Roman"/>
                <w:i/>
                <w:iCs/>
              </w:rPr>
              <w:t>get_predictor</w:t>
            </w:r>
            <w:proofErr w:type="spellEnd"/>
            <w:r w:rsidRPr="00C97C53">
              <w:rPr>
                <w:rFonts w:ascii="Times New Roman" w:hAnsi="Times New Roman" w:cs="Times New Roman"/>
                <w:i/>
                <w:iCs/>
              </w:rPr>
              <w:t>()</w:t>
            </w:r>
            <w:r w:rsidRPr="00C97C53">
              <w:rPr>
                <w:rFonts w:ascii="Times New Roman" w:hAnsi="Times New Roman" w:cs="Times New Roman"/>
              </w:rPr>
              <w:t xml:space="preserve"> for model access.</w:t>
            </w:r>
          </w:p>
          <w:p w14:paraId="532A1BAB" w14:textId="6770166D" w:rsidR="000E3A13" w:rsidRPr="00C97C53" w:rsidRDefault="000E3A13" w:rsidP="000E3A13">
            <w:pPr>
              <w:pStyle w:val="BodyText"/>
              <w:numPr>
                <w:ilvl w:val="0"/>
                <w:numId w:val="14"/>
              </w:numPr>
              <w:spacing w:line="240" w:lineRule="auto"/>
              <w:rPr>
                <w:rFonts w:ascii="Times New Roman" w:hAnsi="Times New Roman" w:cs="Times New Roman"/>
              </w:rPr>
            </w:pPr>
            <w:proofErr w:type="spellStart"/>
            <w:r w:rsidRPr="00C97C53">
              <w:rPr>
                <w:rFonts w:ascii="Times New Roman" w:hAnsi="Times New Roman" w:cs="Times New Roman"/>
                <w:i/>
                <w:iCs/>
              </w:rPr>
              <w:t>Build_features_from_recent</w:t>
            </w:r>
            <w:proofErr w:type="spellEnd"/>
            <w:r w:rsidRPr="00C97C53">
              <w:rPr>
                <w:rFonts w:ascii="Times New Roman" w:hAnsi="Times New Roman" w:cs="Times New Roman"/>
                <w:i/>
                <w:iCs/>
              </w:rPr>
              <w:t>()</w:t>
            </w:r>
            <w:r w:rsidRPr="00C97C53">
              <w:rPr>
                <w:rFonts w:ascii="Times New Roman" w:hAnsi="Times New Roman" w:cs="Times New Roman"/>
              </w:rPr>
              <w:t xml:space="preserve"> and </w:t>
            </w:r>
            <w:proofErr w:type="spellStart"/>
            <w:r w:rsidRPr="00C97C53">
              <w:rPr>
                <w:rFonts w:ascii="Times New Roman" w:hAnsi="Times New Roman" w:cs="Times New Roman"/>
                <w:i/>
                <w:iCs/>
              </w:rPr>
              <w:t>iterative_forecast</w:t>
            </w:r>
            <w:proofErr w:type="spellEnd"/>
            <w:r w:rsidRPr="00C97C53">
              <w:rPr>
                <w:rFonts w:ascii="Times New Roman" w:hAnsi="Times New Roman" w:cs="Times New Roman"/>
                <w:i/>
                <w:iCs/>
              </w:rPr>
              <w:t>()</w:t>
            </w:r>
            <w:r w:rsidRPr="00C97C53">
              <w:rPr>
                <w:rFonts w:ascii="Times New Roman" w:hAnsi="Times New Roman" w:cs="Times New Roman"/>
              </w:rPr>
              <w:t xml:space="preserve"> for feature creation and forecasting logic.</w:t>
            </w:r>
          </w:p>
        </w:tc>
      </w:tr>
      <w:tr w:rsidR="000E3A13" w:rsidRPr="00C97C53" w14:paraId="569181C9" w14:textId="77777777" w:rsidTr="007620A6">
        <w:tc>
          <w:tcPr>
            <w:tcW w:w="2160" w:type="dxa"/>
            <w:vAlign w:val="center"/>
          </w:tcPr>
          <w:p w14:paraId="384D5271" w14:textId="74612CB0"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categories.py</w:t>
            </w:r>
          </w:p>
        </w:tc>
        <w:tc>
          <w:tcPr>
            <w:tcW w:w="6110" w:type="dxa"/>
            <w:vAlign w:val="center"/>
          </w:tcPr>
          <w:p w14:paraId="09608315" w14:textId="6A6FFDC6" w:rsidR="000E3A13" w:rsidRPr="00C97C53" w:rsidRDefault="00083853"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w:t>
            </w:r>
            <w:r w:rsidRPr="00C97C53">
              <w:rPr>
                <w:rFonts w:ascii="Times New Roman" w:hAnsi="Times New Roman" w:cs="Times New Roman"/>
                <w:i/>
                <w:iCs/>
              </w:rPr>
              <w:t>/categories</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Returns the AQI category configuration defined in </w:t>
            </w:r>
            <w:proofErr w:type="spellStart"/>
            <w:r w:rsidRPr="00C97C53">
              <w:rPr>
                <w:rFonts w:ascii="Times New Roman" w:hAnsi="Times New Roman" w:cs="Times New Roman"/>
                <w:i/>
                <w:iCs/>
              </w:rPr>
              <w:t>Config.AQI_CATEGORIES</w:t>
            </w:r>
            <w:proofErr w:type="spellEnd"/>
            <w:r w:rsidRPr="00C97C53">
              <w:rPr>
                <w:rFonts w:ascii="Times New Roman" w:hAnsi="Times New Roman" w:cs="Times New Roman"/>
              </w:rPr>
              <w:t>.</w:t>
            </w:r>
          </w:p>
        </w:tc>
      </w:tr>
      <w:tr w:rsidR="000E3A13" w:rsidRPr="00C97C53" w14:paraId="5B3473FB" w14:textId="77777777" w:rsidTr="007620A6">
        <w:tc>
          <w:tcPr>
            <w:tcW w:w="2160" w:type="dxa"/>
            <w:vAlign w:val="center"/>
          </w:tcPr>
          <w:p w14:paraId="272CEEF6" w14:textId="55B90426"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counties.py</w:t>
            </w:r>
          </w:p>
        </w:tc>
        <w:tc>
          <w:tcPr>
            <w:tcW w:w="6110" w:type="dxa"/>
            <w:vAlign w:val="center"/>
          </w:tcPr>
          <w:p w14:paraId="01D81F46" w14:textId="6CDF4BB4" w:rsidR="000E3A13" w:rsidRPr="00C97C53" w:rsidRDefault="004E6DC6"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w:t>
            </w:r>
            <w:r w:rsidRPr="00C97C53">
              <w:rPr>
                <w:rFonts w:ascii="Times New Roman" w:hAnsi="Times New Roman" w:cs="Times New Roman"/>
                <w:i/>
                <w:iCs/>
              </w:rPr>
              <w:t>/counties</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Returns a list of all counties derived from the dataset.</w:t>
            </w:r>
          </w:p>
        </w:tc>
      </w:tr>
      <w:tr w:rsidR="000E3A13" w:rsidRPr="00C97C53" w14:paraId="07B787A3" w14:textId="77777777" w:rsidTr="007620A6">
        <w:tc>
          <w:tcPr>
            <w:tcW w:w="2160" w:type="dxa"/>
            <w:vAlign w:val="center"/>
          </w:tcPr>
          <w:p w14:paraId="06523CD4" w14:textId="70D8FC4C"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errors.py</w:t>
            </w:r>
          </w:p>
        </w:tc>
        <w:tc>
          <w:tcPr>
            <w:tcW w:w="6110" w:type="dxa"/>
            <w:vAlign w:val="center"/>
          </w:tcPr>
          <w:p w14:paraId="1BF456ED" w14:textId="203B2B42" w:rsidR="000E3A13" w:rsidRPr="00C97C53" w:rsidRDefault="004E6DC6" w:rsidP="000E3A13">
            <w:pPr>
              <w:pStyle w:val="BodyText"/>
              <w:spacing w:line="240" w:lineRule="auto"/>
              <w:rPr>
                <w:rFonts w:ascii="Times New Roman" w:hAnsi="Times New Roman" w:cs="Times New Roman"/>
              </w:rPr>
            </w:pPr>
            <w:r w:rsidRPr="00C97C53">
              <w:rPr>
                <w:rFonts w:ascii="Times New Roman" w:hAnsi="Times New Roman" w:cs="Times New Roman"/>
              </w:rPr>
              <w:t>Registers centralized error handlers (e.g. 404, 500) for consistent API responses.</w:t>
            </w:r>
          </w:p>
        </w:tc>
      </w:tr>
      <w:tr w:rsidR="000E3A13" w:rsidRPr="00C97C53" w14:paraId="379DE057" w14:textId="77777777" w:rsidTr="007620A6">
        <w:tc>
          <w:tcPr>
            <w:tcW w:w="2160" w:type="dxa"/>
            <w:vAlign w:val="center"/>
          </w:tcPr>
          <w:p w14:paraId="26DB1AE9" w14:textId="5B6D6C5E"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health.py</w:t>
            </w:r>
          </w:p>
        </w:tc>
        <w:tc>
          <w:tcPr>
            <w:tcW w:w="6110" w:type="dxa"/>
            <w:vAlign w:val="center"/>
          </w:tcPr>
          <w:p w14:paraId="3EA413F1" w14:textId="320A4E5A" w:rsidR="000E3A13" w:rsidRPr="00C97C53" w:rsidRDefault="002C2426"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w:t>
            </w:r>
            <w:r w:rsidRPr="00C97C53">
              <w:rPr>
                <w:rFonts w:ascii="Times New Roman" w:hAnsi="Times New Roman" w:cs="Times New Roman"/>
                <w:i/>
                <w:iCs/>
              </w:rPr>
              <w:t>/health</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Returns system status JSON including timestamps and model-loaded flag.</w:t>
            </w:r>
          </w:p>
        </w:tc>
      </w:tr>
      <w:tr w:rsidR="000E3A13" w:rsidRPr="00C97C53" w14:paraId="65876F17" w14:textId="77777777" w:rsidTr="007620A6">
        <w:tc>
          <w:tcPr>
            <w:tcW w:w="2160" w:type="dxa"/>
            <w:vAlign w:val="center"/>
          </w:tcPr>
          <w:p w14:paraId="1FF2D50D" w14:textId="6F37BCEB"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historical.py</w:t>
            </w:r>
          </w:p>
        </w:tc>
        <w:tc>
          <w:tcPr>
            <w:tcW w:w="6110" w:type="dxa"/>
            <w:vAlign w:val="center"/>
          </w:tcPr>
          <w:p w14:paraId="41E411B0" w14:textId="006479DC" w:rsidR="000E3A13" w:rsidRPr="00C97C53" w:rsidRDefault="002C2426"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w:t>
            </w:r>
            <w:r w:rsidRPr="00C97C53">
              <w:rPr>
                <w:rFonts w:ascii="Times New Roman" w:hAnsi="Times New Roman" w:cs="Times New Roman"/>
                <w:i/>
                <w:iCs/>
              </w:rPr>
              <w:t>/</w:t>
            </w:r>
            <w:proofErr w:type="spellStart"/>
            <w:r w:rsidRPr="00C97C53">
              <w:rPr>
                <w:rFonts w:ascii="Times New Roman" w:hAnsi="Times New Roman" w:cs="Times New Roman"/>
                <w:i/>
                <w:iCs/>
              </w:rPr>
              <w:t>aqi</w:t>
            </w:r>
            <w:proofErr w:type="spellEnd"/>
            <w:r w:rsidRPr="00C97C53">
              <w:rPr>
                <w:rFonts w:ascii="Times New Roman" w:hAnsi="Times New Roman" w:cs="Times New Roman"/>
                <w:i/>
                <w:iCs/>
              </w:rPr>
              <w:t>/historical…</w:t>
            </w:r>
            <w:r w:rsidR="004B47B3" w:rsidRPr="00C97C53">
              <w:rPr>
                <w:rFonts w:ascii="Times New Roman" w:hAnsi="Times New Roman" w:cs="Times New Roman"/>
                <w:i/>
                <w:iCs/>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Returns recent AQI values for the specified county and state (30-days by default).</w:t>
            </w:r>
          </w:p>
        </w:tc>
      </w:tr>
      <w:tr w:rsidR="000E3A13" w:rsidRPr="00C97C53" w14:paraId="12397BFF" w14:textId="77777777" w:rsidTr="007620A6">
        <w:tc>
          <w:tcPr>
            <w:tcW w:w="2160" w:type="dxa"/>
            <w:vAlign w:val="center"/>
          </w:tcPr>
          <w:p w14:paraId="17BDC39D" w14:textId="4B4B4994"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index.py</w:t>
            </w:r>
          </w:p>
        </w:tc>
        <w:tc>
          <w:tcPr>
            <w:tcW w:w="6110" w:type="dxa"/>
            <w:vAlign w:val="center"/>
          </w:tcPr>
          <w:p w14:paraId="660613FB" w14:textId="53215662" w:rsidR="000E3A13" w:rsidRPr="00C97C53" w:rsidRDefault="004B47B3"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 </w:t>
            </w:r>
            <w:r w:rsidRPr="00C97C53">
              <w:rPr>
                <w:rFonts w:ascii="Times New Roman" w:hAnsi="Times New Roman" w:cs="Times New Roman"/>
              </w:rPr>
              <w:sym w:font="Wingdings" w:char="F0E0"/>
            </w:r>
            <w:r w:rsidRPr="00C97C53">
              <w:rPr>
                <w:rFonts w:ascii="Times New Roman" w:hAnsi="Times New Roman" w:cs="Times New Roman"/>
              </w:rPr>
              <w:t xml:space="preserve"> Serves </w:t>
            </w:r>
            <w:r w:rsidRPr="00C97C53">
              <w:rPr>
                <w:rFonts w:ascii="Times New Roman" w:hAnsi="Times New Roman" w:cs="Times New Roman"/>
                <w:i/>
                <w:iCs/>
              </w:rPr>
              <w:t>frontend/</w:t>
            </w:r>
            <w:proofErr w:type="spellStart"/>
            <w:r w:rsidRPr="00C97C53">
              <w:rPr>
                <w:rFonts w:ascii="Times New Roman" w:hAnsi="Times New Roman" w:cs="Times New Roman"/>
                <w:i/>
                <w:iCs/>
              </w:rPr>
              <w:t>dist</w:t>
            </w:r>
            <w:proofErr w:type="spellEnd"/>
            <w:r w:rsidRPr="00C97C53">
              <w:rPr>
                <w:rFonts w:ascii="Times New Roman" w:hAnsi="Times New Roman" w:cs="Times New Roman"/>
              </w:rPr>
              <w:t>/</w:t>
            </w:r>
            <w:r w:rsidRPr="00C97C53">
              <w:rPr>
                <w:rFonts w:ascii="Times New Roman" w:hAnsi="Times New Roman" w:cs="Times New Roman"/>
                <w:i/>
                <w:iCs/>
              </w:rPr>
              <w:t>index.html</w:t>
            </w:r>
          </w:p>
        </w:tc>
      </w:tr>
      <w:tr w:rsidR="000E3A13" w:rsidRPr="00C97C53" w14:paraId="70F012D2" w14:textId="77777777" w:rsidTr="007620A6">
        <w:tc>
          <w:tcPr>
            <w:tcW w:w="2160" w:type="dxa"/>
            <w:vAlign w:val="center"/>
          </w:tcPr>
          <w:p w14:paraId="4256AA1F" w14:textId="06CA9CB2"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model_metrics.py</w:t>
            </w:r>
          </w:p>
        </w:tc>
        <w:tc>
          <w:tcPr>
            <w:tcW w:w="6110" w:type="dxa"/>
            <w:vAlign w:val="center"/>
          </w:tcPr>
          <w:p w14:paraId="11C941DA" w14:textId="7027F27C" w:rsidR="000E3A13" w:rsidRPr="00C97C53" w:rsidRDefault="004B47B3"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GET </w:t>
            </w:r>
            <w:r w:rsidRPr="00C97C53">
              <w:rPr>
                <w:rFonts w:ascii="Times New Roman" w:hAnsi="Times New Roman" w:cs="Times New Roman"/>
                <w:i/>
                <w:iCs/>
              </w:rPr>
              <w:t xml:space="preserve">/model/metrics… </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Returns stored model performance metrics (e.g. MSE, RMSE, and R</w:t>
            </w:r>
            <w:r w:rsidRPr="00C97C53">
              <w:rPr>
                <w:rFonts w:ascii="Times New Roman" w:hAnsi="Times New Roman" w:cs="Times New Roman"/>
                <w:vertAlign w:val="superscript"/>
              </w:rPr>
              <w:t>2</w:t>
            </w:r>
            <w:r w:rsidRPr="00C97C53">
              <w:rPr>
                <w:rFonts w:ascii="Times New Roman" w:hAnsi="Times New Roman" w:cs="Times New Roman"/>
              </w:rPr>
              <w:t xml:space="preserve">). </w:t>
            </w:r>
          </w:p>
        </w:tc>
      </w:tr>
      <w:tr w:rsidR="000E3A13" w:rsidRPr="00C97C53" w14:paraId="015F347D" w14:textId="77777777" w:rsidTr="007620A6">
        <w:tc>
          <w:tcPr>
            <w:tcW w:w="2160" w:type="dxa"/>
            <w:vAlign w:val="center"/>
          </w:tcPr>
          <w:p w14:paraId="450EFF32" w14:textId="090C4EC4"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predict.py</w:t>
            </w:r>
          </w:p>
        </w:tc>
        <w:tc>
          <w:tcPr>
            <w:tcW w:w="6110" w:type="dxa"/>
            <w:vAlign w:val="center"/>
          </w:tcPr>
          <w:p w14:paraId="6B60F335" w14:textId="10D6A23D" w:rsidR="000E3A13" w:rsidRPr="00C97C53" w:rsidRDefault="0076682B"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POST </w:t>
            </w:r>
            <w:r w:rsidRPr="00C97C53">
              <w:rPr>
                <w:rFonts w:ascii="Times New Roman" w:hAnsi="Times New Roman" w:cs="Times New Roman"/>
                <w:i/>
                <w:iCs/>
              </w:rPr>
              <w:t>/</w:t>
            </w:r>
            <w:proofErr w:type="spellStart"/>
            <w:r w:rsidRPr="00C97C53">
              <w:rPr>
                <w:rFonts w:ascii="Times New Roman" w:hAnsi="Times New Roman" w:cs="Times New Roman"/>
                <w:i/>
                <w:iCs/>
              </w:rPr>
              <w:t>aqi</w:t>
            </w:r>
            <w:proofErr w:type="spellEnd"/>
            <w:r w:rsidRPr="00C97C53">
              <w:rPr>
                <w:rFonts w:ascii="Times New Roman" w:hAnsi="Times New Roman" w:cs="Times New Roman"/>
                <w:i/>
                <w:iCs/>
              </w:rPr>
              <w:t>/predict</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w:t>
            </w:r>
            <w:r w:rsidR="007620A6" w:rsidRPr="00C97C53">
              <w:rPr>
                <w:rFonts w:ascii="Times New Roman" w:hAnsi="Times New Roman" w:cs="Times New Roman"/>
              </w:rPr>
              <w:t xml:space="preserve">Accepts JSON </w:t>
            </w:r>
            <w:r w:rsidR="007620A6" w:rsidRPr="00C97C53">
              <w:rPr>
                <w:rFonts w:ascii="Times New Roman" w:hAnsi="Times New Roman" w:cs="Times New Roman"/>
                <w:i/>
                <w:iCs/>
              </w:rPr>
              <w:t>{county, state, model, days}</w:t>
            </w:r>
            <w:r w:rsidR="007620A6" w:rsidRPr="00C97C53">
              <w:rPr>
                <w:rFonts w:ascii="Times New Roman" w:hAnsi="Times New Roman" w:cs="Times New Roman"/>
              </w:rPr>
              <w:t xml:space="preserve"> and returns next-day AQI category predictions.</w:t>
            </w:r>
          </w:p>
        </w:tc>
      </w:tr>
      <w:tr w:rsidR="000E3A13" w:rsidRPr="00C97C53" w14:paraId="73540262" w14:textId="77777777" w:rsidTr="007620A6">
        <w:tc>
          <w:tcPr>
            <w:tcW w:w="2160" w:type="dxa"/>
            <w:vAlign w:val="center"/>
          </w:tcPr>
          <w:p w14:paraId="3C6D592E" w14:textId="77F89554" w:rsidR="000E3A13" w:rsidRPr="00C97C53" w:rsidRDefault="000E3A13" w:rsidP="000E3A13">
            <w:pPr>
              <w:pStyle w:val="BodyText"/>
              <w:spacing w:line="276" w:lineRule="auto"/>
              <w:jc w:val="center"/>
              <w:rPr>
                <w:rFonts w:ascii="Times New Roman" w:hAnsi="Times New Roman" w:cs="Times New Roman"/>
              </w:rPr>
            </w:pPr>
            <w:r w:rsidRPr="00C97C53">
              <w:rPr>
                <w:rFonts w:ascii="Times New Roman" w:hAnsi="Times New Roman" w:cs="Times New Roman"/>
              </w:rPr>
              <w:t>refresh.py</w:t>
            </w:r>
          </w:p>
        </w:tc>
        <w:tc>
          <w:tcPr>
            <w:tcW w:w="6110" w:type="dxa"/>
            <w:vAlign w:val="center"/>
          </w:tcPr>
          <w:p w14:paraId="4A031546" w14:textId="5FC9D55E" w:rsidR="000E3A13" w:rsidRPr="00C97C53" w:rsidRDefault="007620A6" w:rsidP="000E3A13">
            <w:pPr>
              <w:pStyle w:val="BodyText"/>
              <w:spacing w:line="240" w:lineRule="auto"/>
              <w:rPr>
                <w:rFonts w:ascii="Times New Roman" w:hAnsi="Times New Roman" w:cs="Times New Roman"/>
              </w:rPr>
            </w:pPr>
            <w:r w:rsidRPr="00C97C53">
              <w:rPr>
                <w:rFonts w:ascii="Times New Roman" w:hAnsi="Times New Roman" w:cs="Times New Roman"/>
              </w:rPr>
              <w:t xml:space="preserve">POST </w:t>
            </w:r>
            <w:r w:rsidRPr="00C97C53">
              <w:rPr>
                <w:rFonts w:ascii="Times New Roman" w:hAnsi="Times New Roman" w:cs="Times New Roman"/>
                <w:i/>
                <w:iCs/>
              </w:rPr>
              <w:t>/</w:t>
            </w:r>
            <w:proofErr w:type="spellStart"/>
            <w:r w:rsidRPr="00C97C53">
              <w:rPr>
                <w:rFonts w:ascii="Times New Roman" w:hAnsi="Times New Roman" w:cs="Times New Roman"/>
                <w:i/>
                <w:iCs/>
              </w:rPr>
              <w:t>aqi</w:t>
            </w:r>
            <w:proofErr w:type="spellEnd"/>
            <w:r w:rsidRPr="00C97C53">
              <w:rPr>
                <w:rFonts w:ascii="Times New Roman" w:hAnsi="Times New Roman" w:cs="Times New Roman"/>
                <w:i/>
                <w:iCs/>
              </w:rPr>
              <w:t>/refresh</w:t>
            </w:r>
            <w:r w:rsidRPr="00C97C53">
              <w:rPr>
                <w:rFonts w:ascii="Times New Roman" w:hAnsi="Times New Roman" w:cs="Times New Roman"/>
              </w:rPr>
              <w:t xml:space="preserve"> </w:t>
            </w:r>
            <w:r w:rsidRPr="00C97C53">
              <w:rPr>
                <w:rFonts w:ascii="Times New Roman" w:hAnsi="Times New Roman" w:cs="Times New Roman"/>
              </w:rPr>
              <w:sym w:font="Wingdings" w:char="F0E0"/>
            </w:r>
            <w:r w:rsidRPr="00C97C53">
              <w:rPr>
                <w:rFonts w:ascii="Times New Roman" w:hAnsi="Times New Roman" w:cs="Times New Roman"/>
              </w:rPr>
              <w:t xml:space="preserve"> Runs a combined refresh that regenerates historical data and predictions in a single pipeline.</w:t>
            </w:r>
          </w:p>
        </w:tc>
      </w:tr>
    </w:tbl>
    <w:p w14:paraId="5E0C58DD" w14:textId="2065EF74" w:rsidR="000E3A13" w:rsidRPr="00C97C53" w:rsidRDefault="000E3A13" w:rsidP="007620A6">
      <w:pPr>
        <w:pStyle w:val="BodyText"/>
        <w:spacing w:line="276" w:lineRule="auto"/>
        <w:jc w:val="both"/>
        <w:rPr>
          <w:rFonts w:ascii="Times New Roman" w:hAnsi="Times New Roman" w:cs="Times New Roman"/>
        </w:rPr>
      </w:pPr>
    </w:p>
    <w:p w14:paraId="13283A27" w14:textId="77777777" w:rsidR="001276B3" w:rsidRPr="00C97C53" w:rsidRDefault="001276B3" w:rsidP="00C6456A">
      <w:pPr>
        <w:pStyle w:val="BodyText"/>
        <w:spacing w:line="276" w:lineRule="auto"/>
        <w:jc w:val="both"/>
        <w:rPr>
          <w:rFonts w:ascii="Times New Roman" w:hAnsi="Times New Roman" w:cs="Times New Roman"/>
        </w:rPr>
      </w:pPr>
    </w:p>
    <w:p w14:paraId="5BB392AF" w14:textId="169AD051" w:rsidR="00E60716" w:rsidRPr="00C97C53" w:rsidRDefault="00E60716" w:rsidP="00E60716">
      <w:pPr>
        <w:pStyle w:val="BodyText"/>
        <w:spacing w:line="276" w:lineRule="auto"/>
        <w:jc w:val="both"/>
        <w:rPr>
          <w:rFonts w:ascii="Times New Roman" w:hAnsi="Times New Roman" w:cs="Times New Roman"/>
        </w:rPr>
      </w:pPr>
      <w:r w:rsidRPr="00C97C53">
        <w:rPr>
          <w:rFonts w:ascii="Times New Roman" w:hAnsi="Times New Roman" w:cs="Times New Roman"/>
        </w:rPr>
        <w:t>Frontend</w:t>
      </w:r>
      <w:r w:rsidRPr="00C97C53">
        <w:rPr>
          <w:rFonts w:ascii="Times New Roman" w:hAnsi="Times New Roman" w:cs="Times New Roman"/>
        </w:rPr>
        <w:t xml:space="preserve"> C</w:t>
      </w:r>
      <w:r w:rsidRPr="00C97C53">
        <w:rPr>
          <w:rFonts w:ascii="Times New Roman" w:hAnsi="Times New Roman" w:cs="Times New Roman"/>
        </w:rPr>
        <w:t xml:space="preserve">omponents (e.g. React, </w:t>
      </w:r>
      <w:r w:rsidR="00EA7972" w:rsidRPr="00C97C53">
        <w:rPr>
          <w:rFonts w:ascii="Times New Roman" w:hAnsi="Times New Roman" w:cs="Times New Roman"/>
        </w:rPr>
        <w:t xml:space="preserve">Vite, </w:t>
      </w:r>
      <w:r w:rsidRPr="00C97C53">
        <w:rPr>
          <w:rFonts w:ascii="Times New Roman" w:hAnsi="Times New Roman" w:cs="Times New Roman"/>
        </w:rPr>
        <w:t>frontend/</w:t>
      </w:r>
      <w:proofErr w:type="spellStart"/>
      <w:r w:rsidRPr="00C97C53">
        <w:rPr>
          <w:rFonts w:ascii="Times New Roman" w:hAnsi="Times New Roman" w:cs="Times New Roman"/>
        </w:rPr>
        <w:t>src</w:t>
      </w:r>
      <w:proofErr w:type="spellEnd"/>
      <w:r w:rsidRPr="00C97C53">
        <w:rPr>
          <w:rFonts w:ascii="Times New Roman" w:hAnsi="Times New Roman" w:cs="Times New Roman"/>
        </w:rPr>
        <w:t>/)</w:t>
      </w:r>
      <w:r w:rsidRPr="00C97C53">
        <w:rPr>
          <w:rFonts w:ascii="Times New Roman" w:hAnsi="Times New Roman" w:cs="Times New Roman"/>
        </w:rPr>
        <w:t>:</w:t>
      </w:r>
    </w:p>
    <w:p w14:paraId="1C4EE895" w14:textId="21E41721" w:rsidR="00BD1F62" w:rsidRPr="000768B6" w:rsidRDefault="00EA7972" w:rsidP="00E60716">
      <w:pPr>
        <w:pStyle w:val="BodyText"/>
        <w:numPr>
          <w:ilvl w:val="0"/>
          <w:numId w:val="12"/>
        </w:numPr>
        <w:spacing w:line="276" w:lineRule="auto"/>
        <w:jc w:val="both"/>
        <w:rPr>
          <w:rFonts w:ascii="Times New Roman" w:hAnsi="Times New Roman" w:cs="Times New Roman"/>
        </w:rPr>
      </w:pPr>
      <w:r w:rsidRPr="000768B6">
        <w:rPr>
          <w:rFonts w:ascii="Times New Roman" w:hAnsi="Times New Roman" w:cs="Times New Roman"/>
        </w:rPr>
        <w:lastRenderedPageBreak/>
        <w:t>Top Level:</w:t>
      </w:r>
    </w:p>
    <w:p w14:paraId="3BD6E738" w14:textId="056BB9EC" w:rsidR="00EA7972" w:rsidRPr="000768B6" w:rsidRDefault="00EA7972" w:rsidP="00EA7972">
      <w:pPr>
        <w:pStyle w:val="BodyText"/>
        <w:numPr>
          <w:ilvl w:val="1"/>
          <w:numId w:val="12"/>
        </w:numPr>
        <w:spacing w:line="276" w:lineRule="auto"/>
        <w:jc w:val="both"/>
        <w:rPr>
          <w:rFonts w:ascii="Times New Roman" w:hAnsi="Times New Roman" w:cs="Times New Roman"/>
        </w:rPr>
      </w:pPr>
      <w:proofErr w:type="spellStart"/>
      <w:r w:rsidRPr="000768B6">
        <w:rPr>
          <w:rFonts w:ascii="Times New Roman" w:hAnsi="Times New Roman" w:cs="Times New Roman"/>
          <w:i/>
          <w:iCs/>
        </w:rPr>
        <w:t>App.jsx</w:t>
      </w:r>
      <w:proofErr w:type="spellEnd"/>
      <w:r w:rsidR="00C97C53" w:rsidRPr="000768B6">
        <w:rPr>
          <w:rFonts w:ascii="Times New Roman" w:hAnsi="Times New Roman" w:cs="Times New Roman"/>
        </w:rPr>
        <w:t xml:space="preserve"> : Composition root and main dashboard logic. Manages state for county selection, model selection, prediction results, probabilities, historical data, loading / error flags, and wires button handlers to API calls (e.g. </w:t>
      </w:r>
      <w:r w:rsidR="00C97C53" w:rsidRPr="000768B6">
        <w:rPr>
          <w:rFonts w:ascii="Times New Roman" w:hAnsi="Times New Roman" w:cs="Times New Roman"/>
          <w:i/>
          <w:iCs/>
        </w:rPr>
        <w:t>lib/api.js</w:t>
      </w:r>
      <w:r w:rsidR="00C97C53" w:rsidRPr="000768B6">
        <w:rPr>
          <w:rFonts w:ascii="Times New Roman" w:hAnsi="Times New Roman" w:cs="Times New Roman"/>
        </w:rPr>
        <w:t xml:space="preserve">). Renders the page using React/Vite and global styles (e.g. </w:t>
      </w:r>
      <w:proofErr w:type="spellStart"/>
      <w:r w:rsidR="00C97C53" w:rsidRPr="000768B6">
        <w:rPr>
          <w:rFonts w:ascii="Times New Roman" w:hAnsi="Times New Roman" w:cs="Times New Roman"/>
          <w:i/>
          <w:iCs/>
        </w:rPr>
        <w:t>main.jsx</w:t>
      </w:r>
      <w:proofErr w:type="spellEnd"/>
      <w:r w:rsidR="00C97C53" w:rsidRPr="000768B6">
        <w:rPr>
          <w:rFonts w:ascii="Times New Roman" w:hAnsi="Times New Roman" w:cs="Times New Roman"/>
          <w:i/>
          <w:iCs/>
        </w:rPr>
        <w:t>, index.css, app.css</w:t>
      </w:r>
      <w:r w:rsidR="00C97C53" w:rsidRPr="000768B6">
        <w:rPr>
          <w:rFonts w:ascii="Times New Roman" w:hAnsi="Times New Roman" w:cs="Times New Roman"/>
        </w:rPr>
        <w:t>).</w:t>
      </w:r>
    </w:p>
    <w:p w14:paraId="6DCA3C55" w14:textId="7977E3AB" w:rsidR="00C97C53" w:rsidRPr="000768B6" w:rsidRDefault="00C97C53" w:rsidP="00C97C53">
      <w:pPr>
        <w:pStyle w:val="BodyText"/>
        <w:numPr>
          <w:ilvl w:val="0"/>
          <w:numId w:val="12"/>
        </w:numPr>
        <w:spacing w:line="276" w:lineRule="auto"/>
        <w:jc w:val="both"/>
        <w:rPr>
          <w:rFonts w:ascii="Times New Roman" w:hAnsi="Times New Roman" w:cs="Times New Roman"/>
        </w:rPr>
      </w:pPr>
      <w:r w:rsidRPr="000768B6">
        <w:rPr>
          <w:rFonts w:ascii="Times New Roman" w:hAnsi="Times New Roman" w:cs="Times New Roman"/>
        </w:rPr>
        <w:t>Components:</w:t>
      </w:r>
    </w:p>
    <w:p w14:paraId="702F98A0" w14:textId="766B4240" w:rsidR="00C97C53" w:rsidRPr="000768B6" w:rsidRDefault="00C97C53" w:rsidP="00C97C53">
      <w:pPr>
        <w:pStyle w:val="BodyText"/>
        <w:numPr>
          <w:ilvl w:val="1"/>
          <w:numId w:val="12"/>
        </w:numPr>
        <w:spacing w:line="276" w:lineRule="auto"/>
        <w:jc w:val="both"/>
        <w:rPr>
          <w:rFonts w:ascii="Times New Roman" w:hAnsi="Times New Roman" w:cs="Times New Roman"/>
        </w:rPr>
      </w:pPr>
      <w:proofErr w:type="spellStart"/>
      <w:r w:rsidRPr="000768B6">
        <w:rPr>
          <w:rFonts w:ascii="Times New Roman" w:hAnsi="Times New Roman" w:cs="Times New Roman"/>
          <w:i/>
          <w:iCs/>
        </w:rPr>
        <w:t>Select.jsx</w:t>
      </w:r>
      <w:proofErr w:type="spellEnd"/>
      <w:r w:rsidRPr="000768B6">
        <w:rPr>
          <w:rFonts w:ascii="Times New Roman" w:hAnsi="Times New Roman" w:cs="Times New Roman"/>
        </w:rPr>
        <w:t xml:space="preserve"> : Dropbox input for County/State (e.g. </w:t>
      </w:r>
      <w:r w:rsidRPr="000768B6">
        <w:rPr>
          <w:rFonts w:ascii="Times New Roman" w:hAnsi="Times New Roman" w:cs="Times New Roman"/>
          <w:i/>
          <w:iCs/>
        </w:rPr>
        <w:t>/counties</w:t>
      </w:r>
      <w:r w:rsidRPr="000768B6">
        <w:rPr>
          <w:rFonts w:ascii="Times New Roman" w:hAnsi="Times New Roman" w:cs="Times New Roman"/>
        </w:rPr>
        <w:t xml:space="preserve">). Updates </w:t>
      </w:r>
      <w:r w:rsidRPr="000768B6">
        <w:rPr>
          <w:rFonts w:ascii="Times New Roman" w:hAnsi="Times New Roman" w:cs="Times New Roman"/>
          <w:i/>
          <w:iCs/>
        </w:rPr>
        <w:t>App</w:t>
      </w:r>
      <w:r w:rsidRPr="000768B6">
        <w:rPr>
          <w:rFonts w:ascii="Times New Roman" w:hAnsi="Times New Roman" w:cs="Times New Roman"/>
        </w:rPr>
        <w:t xml:space="preserve"> state.</w:t>
      </w:r>
    </w:p>
    <w:p w14:paraId="6BBCF9E4" w14:textId="3309A7B6" w:rsidR="00C97C53" w:rsidRPr="000768B6" w:rsidRDefault="00C97C53"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StatsStrip.jsx</w:t>
      </w:r>
      <w:proofErr w:type="spellEnd"/>
      <w:r w:rsidRPr="000768B6">
        <w:rPr>
          <w:rFonts w:ascii="Times New Roman" w:hAnsi="Times New Roman" w:cs="Times New Roman"/>
          <w:i/>
          <w:iCs/>
        </w:rPr>
        <w:t xml:space="preserve"> : </w:t>
      </w:r>
      <w:r w:rsidRPr="000768B6">
        <w:rPr>
          <w:rFonts w:ascii="Times New Roman" w:hAnsi="Times New Roman" w:cs="Times New Roman"/>
        </w:rPr>
        <w:t>Displays model / summary metadata (e.g. metrics or timestamps) returned from the backend upon request.</w:t>
      </w:r>
    </w:p>
    <w:p w14:paraId="35DCB19B" w14:textId="7305DF6E" w:rsidR="00C97C53" w:rsidRPr="000768B6" w:rsidRDefault="00C97C53"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PredictionCard.jsx</w:t>
      </w:r>
      <w:proofErr w:type="spellEnd"/>
      <w:r w:rsidRPr="000768B6">
        <w:rPr>
          <w:rFonts w:ascii="Times New Roman" w:hAnsi="Times New Roman" w:cs="Times New Roman"/>
        </w:rPr>
        <w:t xml:space="preserve"> : </w:t>
      </w:r>
      <w:r w:rsidR="0087175B" w:rsidRPr="000768B6">
        <w:rPr>
          <w:rFonts w:ascii="Times New Roman" w:hAnsi="Times New Roman" w:cs="Times New Roman"/>
        </w:rPr>
        <w:t xml:space="preserve">Shows </w:t>
      </w:r>
      <w:proofErr w:type="gramStart"/>
      <w:r w:rsidR="0087175B" w:rsidRPr="000768B6">
        <w:rPr>
          <w:rFonts w:ascii="Times New Roman" w:hAnsi="Times New Roman" w:cs="Times New Roman"/>
        </w:rPr>
        <w:t>next-day</w:t>
      </w:r>
      <w:proofErr w:type="gramEnd"/>
      <w:r w:rsidR="0087175B" w:rsidRPr="000768B6">
        <w:rPr>
          <w:rFonts w:ascii="Times New Roman" w:hAnsi="Times New Roman" w:cs="Times New Roman"/>
        </w:rPr>
        <w:t xml:space="preserve"> predicted AQI value and its category label. Rendered inline in </w:t>
      </w:r>
      <w:proofErr w:type="spellStart"/>
      <w:r w:rsidR="0087175B" w:rsidRPr="000768B6">
        <w:rPr>
          <w:rFonts w:ascii="Times New Roman" w:hAnsi="Times New Roman" w:cs="Times New Roman"/>
          <w:i/>
          <w:iCs/>
        </w:rPr>
        <w:t>App.jsx</w:t>
      </w:r>
      <w:proofErr w:type="spellEnd"/>
      <w:r w:rsidR="0087175B" w:rsidRPr="000768B6">
        <w:rPr>
          <w:rFonts w:ascii="Times New Roman" w:hAnsi="Times New Roman" w:cs="Times New Roman"/>
        </w:rPr>
        <w:t>.</w:t>
      </w:r>
    </w:p>
    <w:p w14:paraId="702E0C32" w14:textId="5F446A5D" w:rsidR="0087175B" w:rsidRPr="000768B6" w:rsidRDefault="0087175B"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ProbabilitiesList.jsx</w:t>
      </w:r>
      <w:proofErr w:type="spellEnd"/>
      <w:r w:rsidRPr="000768B6">
        <w:rPr>
          <w:rFonts w:ascii="Times New Roman" w:hAnsi="Times New Roman" w:cs="Times New Roman"/>
          <w:i/>
          <w:iCs/>
        </w:rPr>
        <w:t xml:space="preserve"> </w:t>
      </w:r>
      <w:r w:rsidRPr="000768B6">
        <w:rPr>
          <w:rFonts w:ascii="Times New Roman" w:hAnsi="Times New Roman" w:cs="Times New Roman"/>
        </w:rPr>
        <w:t>:</w:t>
      </w:r>
      <w:r w:rsidRPr="000768B6">
        <w:rPr>
          <w:rFonts w:ascii="Times New Roman" w:hAnsi="Times New Roman" w:cs="Times New Roman"/>
          <w:i/>
          <w:iCs/>
        </w:rPr>
        <w:t xml:space="preserve"> </w:t>
      </w:r>
      <w:r w:rsidRPr="000768B6">
        <w:rPr>
          <w:rFonts w:ascii="Times New Roman" w:hAnsi="Times New Roman" w:cs="Times New Roman"/>
        </w:rPr>
        <w:t xml:space="preserve">Renders the six AQI category bars (e.g. Good, Moderate, </w:t>
      </w:r>
      <w:proofErr w:type="spellStart"/>
      <w:r w:rsidRPr="000768B6">
        <w:rPr>
          <w:rFonts w:ascii="Times New Roman" w:hAnsi="Times New Roman" w:cs="Times New Roman"/>
        </w:rPr>
        <w:t>etc</w:t>
      </w:r>
      <w:proofErr w:type="spellEnd"/>
      <w:r w:rsidRPr="000768B6">
        <w:rPr>
          <w:rFonts w:ascii="Times New Roman" w:hAnsi="Times New Roman" w:cs="Times New Roman"/>
        </w:rPr>
        <w:t xml:space="preserve">…). Uses color classes from </w:t>
      </w:r>
      <w:r w:rsidRPr="000768B6">
        <w:rPr>
          <w:rFonts w:ascii="Times New Roman" w:hAnsi="Times New Roman" w:cs="Times New Roman"/>
          <w:i/>
          <w:iCs/>
        </w:rPr>
        <w:t>utils/aqi.js.</w:t>
      </w:r>
    </w:p>
    <w:p w14:paraId="54ABDF5F" w14:textId="0187AF45" w:rsidR="0087175B" w:rsidRPr="000768B6" w:rsidRDefault="0087175B"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AqiChart.jsx</w:t>
      </w:r>
      <w:proofErr w:type="spellEnd"/>
      <w:r w:rsidRPr="000768B6">
        <w:rPr>
          <w:rFonts w:ascii="Times New Roman" w:hAnsi="Times New Roman" w:cs="Times New Roman"/>
        </w:rPr>
        <w:t xml:space="preserve"> : Line chart of recent AQI history for the selected county / state (via </w:t>
      </w:r>
      <w:r w:rsidRPr="000768B6">
        <w:rPr>
          <w:rFonts w:ascii="Times New Roman" w:hAnsi="Times New Roman" w:cs="Times New Roman"/>
          <w:i/>
          <w:iCs/>
        </w:rPr>
        <w:t>/</w:t>
      </w:r>
      <w:proofErr w:type="spellStart"/>
      <w:r w:rsidRPr="000768B6">
        <w:rPr>
          <w:rFonts w:ascii="Times New Roman" w:hAnsi="Times New Roman" w:cs="Times New Roman"/>
          <w:i/>
          <w:iCs/>
        </w:rPr>
        <w:t>aqi</w:t>
      </w:r>
      <w:proofErr w:type="spellEnd"/>
      <w:r w:rsidRPr="000768B6">
        <w:rPr>
          <w:rFonts w:ascii="Times New Roman" w:hAnsi="Times New Roman" w:cs="Times New Roman"/>
          <w:i/>
          <w:iCs/>
        </w:rPr>
        <w:t>/historical</w:t>
      </w:r>
      <w:r w:rsidRPr="000768B6">
        <w:rPr>
          <w:rFonts w:ascii="Times New Roman" w:hAnsi="Times New Roman" w:cs="Times New Roman"/>
        </w:rPr>
        <w:t>).</w:t>
      </w:r>
    </w:p>
    <w:p w14:paraId="23F4AD7D" w14:textId="130BB2A4" w:rsidR="0087175B" w:rsidRPr="000768B6" w:rsidRDefault="0087175B"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AqiLegend.jsx</w:t>
      </w:r>
      <w:proofErr w:type="spellEnd"/>
      <w:r w:rsidRPr="000768B6">
        <w:rPr>
          <w:rFonts w:ascii="Times New Roman" w:hAnsi="Times New Roman" w:cs="Times New Roman"/>
          <w:i/>
          <w:iCs/>
        </w:rPr>
        <w:t xml:space="preserve"> : </w:t>
      </w:r>
      <w:r w:rsidRPr="000768B6">
        <w:rPr>
          <w:rFonts w:ascii="Times New Roman" w:hAnsi="Times New Roman" w:cs="Times New Roman"/>
        </w:rPr>
        <w:t xml:space="preserve">Small legend or mapping of AQI categories to colors (with </w:t>
      </w:r>
      <w:r w:rsidRPr="000768B6">
        <w:rPr>
          <w:rFonts w:ascii="Times New Roman" w:hAnsi="Times New Roman" w:cs="Times New Roman"/>
          <w:i/>
          <w:iCs/>
        </w:rPr>
        <w:t>aqi.js</w:t>
      </w:r>
      <w:r w:rsidRPr="000768B6">
        <w:rPr>
          <w:rFonts w:ascii="Times New Roman" w:hAnsi="Times New Roman" w:cs="Times New Roman"/>
        </w:rPr>
        <w:t>).</w:t>
      </w:r>
    </w:p>
    <w:p w14:paraId="6349A870" w14:textId="6BB843F9" w:rsidR="0087175B" w:rsidRPr="000768B6" w:rsidRDefault="0087175B"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ErrorAlert.jsx</w:t>
      </w:r>
      <w:proofErr w:type="spellEnd"/>
      <w:r w:rsidRPr="000768B6">
        <w:rPr>
          <w:rFonts w:ascii="Times New Roman" w:hAnsi="Times New Roman" w:cs="Times New Roman"/>
        </w:rPr>
        <w:t xml:space="preserve"> : Inline error banner used when AQI calls fail.</w:t>
      </w:r>
    </w:p>
    <w:p w14:paraId="0B09D741" w14:textId="19779CC4" w:rsidR="0087175B" w:rsidRPr="000768B6" w:rsidRDefault="0087175B" w:rsidP="0087175B">
      <w:pPr>
        <w:pStyle w:val="BodyText"/>
        <w:numPr>
          <w:ilvl w:val="1"/>
          <w:numId w:val="12"/>
        </w:numPr>
        <w:spacing w:line="276" w:lineRule="auto"/>
        <w:rPr>
          <w:rFonts w:ascii="Times New Roman" w:hAnsi="Times New Roman" w:cs="Times New Roman"/>
        </w:rPr>
      </w:pPr>
      <w:proofErr w:type="spellStart"/>
      <w:r w:rsidRPr="000768B6">
        <w:rPr>
          <w:rFonts w:ascii="Times New Roman" w:hAnsi="Times New Roman" w:cs="Times New Roman"/>
          <w:i/>
          <w:iCs/>
        </w:rPr>
        <w:t>Spinner.jsx</w:t>
      </w:r>
      <w:proofErr w:type="spellEnd"/>
      <w:r w:rsidRPr="000768B6">
        <w:rPr>
          <w:rFonts w:ascii="Times New Roman" w:hAnsi="Times New Roman" w:cs="Times New Roman"/>
        </w:rPr>
        <w:t xml:space="preserve"> : Loading indicator shown while </w:t>
      </w:r>
      <w:proofErr w:type="gramStart"/>
      <w:r w:rsidRPr="000768B6">
        <w:rPr>
          <w:rFonts w:ascii="Times New Roman" w:hAnsi="Times New Roman" w:cs="Times New Roman"/>
        </w:rPr>
        <w:t>waiting</w:t>
      </w:r>
      <w:proofErr w:type="gramEnd"/>
      <w:r w:rsidRPr="000768B6">
        <w:rPr>
          <w:rFonts w:ascii="Times New Roman" w:hAnsi="Times New Roman" w:cs="Times New Roman"/>
        </w:rPr>
        <w:t xml:space="preserve"> API responses.</w:t>
      </w:r>
    </w:p>
    <w:p w14:paraId="40BB8022" w14:textId="049B8B90" w:rsidR="0087175B" w:rsidRPr="000768B6" w:rsidRDefault="0087175B" w:rsidP="0087175B">
      <w:pPr>
        <w:pStyle w:val="BodyText"/>
        <w:numPr>
          <w:ilvl w:val="0"/>
          <w:numId w:val="12"/>
        </w:numPr>
        <w:spacing w:line="276" w:lineRule="auto"/>
        <w:jc w:val="both"/>
        <w:rPr>
          <w:rFonts w:ascii="Times New Roman" w:hAnsi="Times New Roman" w:cs="Times New Roman"/>
        </w:rPr>
      </w:pPr>
      <w:r w:rsidRPr="000768B6">
        <w:rPr>
          <w:rFonts w:ascii="Times New Roman" w:hAnsi="Times New Roman" w:cs="Times New Roman"/>
        </w:rPr>
        <w:t>Utilities &amp; API</w:t>
      </w:r>
      <w:r w:rsidRPr="000768B6">
        <w:rPr>
          <w:rFonts w:ascii="Times New Roman" w:hAnsi="Times New Roman" w:cs="Times New Roman"/>
        </w:rPr>
        <w:t>:</w:t>
      </w:r>
    </w:p>
    <w:p w14:paraId="24D70E97" w14:textId="5B461017" w:rsidR="00E60716" w:rsidRPr="000768B6" w:rsidRDefault="000768B6" w:rsidP="000768B6">
      <w:pPr>
        <w:pStyle w:val="BodyText"/>
        <w:numPr>
          <w:ilvl w:val="1"/>
          <w:numId w:val="12"/>
        </w:numPr>
        <w:spacing w:line="276" w:lineRule="auto"/>
        <w:rPr>
          <w:rFonts w:ascii="Times New Roman" w:hAnsi="Times New Roman" w:cs="Times New Roman"/>
          <w:i/>
          <w:iCs/>
        </w:rPr>
      </w:pPr>
      <w:r w:rsidRPr="000768B6">
        <w:rPr>
          <w:rFonts w:ascii="Times New Roman" w:hAnsi="Times New Roman" w:cs="Times New Roman"/>
          <w:i/>
          <w:iCs/>
        </w:rPr>
        <w:t xml:space="preserve">utils.aqi.js </w:t>
      </w:r>
      <w:r w:rsidRPr="000768B6">
        <w:rPr>
          <w:rFonts w:ascii="Times New Roman" w:hAnsi="Times New Roman" w:cs="Times New Roman"/>
        </w:rPr>
        <w:t xml:space="preserve">: Central AQI category metadata. Used by </w:t>
      </w:r>
      <w:proofErr w:type="spellStart"/>
      <w:r w:rsidRPr="000768B6">
        <w:rPr>
          <w:rFonts w:ascii="Times New Roman" w:hAnsi="Times New Roman" w:cs="Times New Roman"/>
          <w:i/>
          <w:iCs/>
        </w:rPr>
        <w:t>ProbabilitiesList.jsx</w:t>
      </w:r>
      <w:proofErr w:type="spellEnd"/>
      <w:r w:rsidRPr="000768B6">
        <w:rPr>
          <w:rFonts w:ascii="Times New Roman" w:hAnsi="Times New Roman" w:cs="Times New Roman"/>
        </w:rPr>
        <w:t xml:space="preserve">, </w:t>
      </w:r>
      <w:proofErr w:type="spellStart"/>
      <w:r w:rsidRPr="000768B6">
        <w:rPr>
          <w:rFonts w:ascii="Times New Roman" w:hAnsi="Times New Roman" w:cs="Times New Roman"/>
          <w:i/>
          <w:iCs/>
        </w:rPr>
        <w:t>AqiLegend.jsx</w:t>
      </w:r>
      <w:proofErr w:type="spellEnd"/>
      <w:r w:rsidRPr="000768B6">
        <w:rPr>
          <w:rFonts w:ascii="Times New Roman" w:hAnsi="Times New Roman" w:cs="Times New Roman"/>
        </w:rPr>
        <w:t>, and etc.</w:t>
      </w:r>
    </w:p>
    <w:p w14:paraId="284B69FD" w14:textId="7B8B5307" w:rsidR="000768B6" w:rsidRPr="000768B6" w:rsidRDefault="000768B6" w:rsidP="000768B6">
      <w:pPr>
        <w:pStyle w:val="BodyText"/>
        <w:numPr>
          <w:ilvl w:val="1"/>
          <w:numId w:val="12"/>
        </w:numPr>
        <w:spacing w:line="276" w:lineRule="auto"/>
        <w:rPr>
          <w:rFonts w:ascii="Times New Roman" w:hAnsi="Times New Roman" w:cs="Times New Roman"/>
          <w:i/>
          <w:iCs/>
        </w:rPr>
      </w:pPr>
      <w:r w:rsidRPr="000768B6">
        <w:rPr>
          <w:rFonts w:ascii="Times New Roman" w:hAnsi="Times New Roman" w:cs="Times New Roman"/>
          <w:i/>
          <w:iCs/>
        </w:rPr>
        <w:t>lib/aqi.js</w:t>
      </w:r>
      <w:r w:rsidRPr="000768B6">
        <w:rPr>
          <w:rFonts w:ascii="Times New Roman" w:hAnsi="Times New Roman" w:cs="Times New Roman"/>
        </w:rPr>
        <w:t xml:space="preserve"> : Thin fetch later around the backend. Uses </w:t>
      </w:r>
      <w:proofErr w:type="spellStart"/>
      <w:r w:rsidRPr="000768B6">
        <w:rPr>
          <w:rFonts w:ascii="Times New Roman" w:hAnsi="Times New Roman" w:cs="Times New Roman"/>
          <w:i/>
          <w:iCs/>
        </w:rPr>
        <w:t>import.meta.env.VITE_API_BASE_URL</w:t>
      </w:r>
      <w:proofErr w:type="spellEnd"/>
      <w:r w:rsidRPr="000768B6">
        <w:rPr>
          <w:rFonts w:ascii="Times New Roman" w:hAnsi="Times New Roman" w:cs="Times New Roman"/>
        </w:rPr>
        <w:t xml:space="preserve"> (from </w:t>
      </w:r>
      <w:r w:rsidRPr="000768B6">
        <w:rPr>
          <w:rFonts w:ascii="Times New Roman" w:hAnsi="Times New Roman" w:cs="Times New Roman"/>
          <w:i/>
          <w:iCs/>
        </w:rPr>
        <w:t>frontend/.env</w:t>
      </w:r>
      <w:r w:rsidRPr="000768B6">
        <w:rPr>
          <w:rFonts w:ascii="Times New Roman" w:hAnsi="Times New Roman" w:cs="Times New Roman"/>
        </w:rPr>
        <w:t>).</w:t>
      </w:r>
    </w:p>
    <w:p w14:paraId="633F642A" w14:textId="77777777" w:rsidR="000768B6" w:rsidRPr="000768B6" w:rsidRDefault="000768B6" w:rsidP="000768B6">
      <w:pPr>
        <w:pStyle w:val="BodyText"/>
        <w:numPr>
          <w:ilvl w:val="2"/>
          <w:numId w:val="12"/>
        </w:numPr>
        <w:spacing w:line="276" w:lineRule="auto"/>
        <w:rPr>
          <w:rFonts w:ascii="Times New Roman" w:hAnsi="Times New Roman" w:cs="Times New Roman"/>
          <w:i/>
          <w:iCs/>
        </w:rPr>
      </w:pPr>
      <w:proofErr w:type="spellStart"/>
      <w:r w:rsidRPr="000768B6">
        <w:rPr>
          <w:rFonts w:ascii="Times New Roman" w:hAnsi="Times New Roman" w:cs="Times New Roman"/>
          <w:i/>
          <w:iCs/>
        </w:rPr>
        <w:t>getCounties</w:t>
      </w:r>
      <w:proofErr w:type="spellEnd"/>
      <w:r w:rsidRPr="000768B6">
        <w:rPr>
          <w:rFonts w:ascii="Times New Roman" w:hAnsi="Times New Roman" w:cs="Times New Roman"/>
          <w:i/>
          <w:iCs/>
        </w:rPr>
        <w:t xml:space="preserve">() </w:t>
      </w:r>
      <w:r w:rsidRPr="000768B6">
        <w:rPr>
          <w:rFonts w:ascii="Times New Roman" w:hAnsi="Times New Roman" w:cs="Times New Roman"/>
          <w:i/>
          <w:iCs/>
        </w:rPr>
        <w:sym w:font="Wingdings" w:char="F0E0"/>
      </w:r>
      <w:r w:rsidRPr="000768B6">
        <w:rPr>
          <w:rFonts w:ascii="Times New Roman" w:hAnsi="Times New Roman" w:cs="Times New Roman"/>
          <w:i/>
          <w:iCs/>
        </w:rPr>
        <w:t xml:space="preserve"> </w:t>
      </w:r>
      <w:r w:rsidRPr="000768B6">
        <w:rPr>
          <w:rFonts w:ascii="Times New Roman" w:hAnsi="Times New Roman" w:cs="Times New Roman"/>
        </w:rPr>
        <w:t>GET</w:t>
      </w:r>
      <w:r w:rsidRPr="000768B6">
        <w:rPr>
          <w:rFonts w:ascii="Times New Roman" w:hAnsi="Times New Roman" w:cs="Times New Roman"/>
          <w:i/>
          <w:iCs/>
        </w:rPr>
        <w:t xml:space="preserve"> /counties</w:t>
      </w:r>
    </w:p>
    <w:p w14:paraId="61B8D227" w14:textId="78CCC8C7" w:rsidR="000768B6" w:rsidRPr="000768B6" w:rsidRDefault="000768B6" w:rsidP="000768B6">
      <w:pPr>
        <w:pStyle w:val="BodyText"/>
        <w:numPr>
          <w:ilvl w:val="2"/>
          <w:numId w:val="12"/>
        </w:numPr>
        <w:spacing w:line="276" w:lineRule="auto"/>
        <w:rPr>
          <w:rFonts w:ascii="Times New Roman" w:hAnsi="Times New Roman" w:cs="Times New Roman"/>
          <w:i/>
          <w:iCs/>
        </w:rPr>
      </w:pPr>
      <w:proofErr w:type="spellStart"/>
      <w:r w:rsidRPr="000768B6">
        <w:rPr>
          <w:rFonts w:ascii="Times New Roman" w:hAnsi="Times New Roman" w:cs="Times New Roman"/>
          <w:i/>
          <w:iCs/>
        </w:rPr>
        <w:t>getHistorical</w:t>
      </w:r>
      <w:proofErr w:type="spellEnd"/>
      <w:r w:rsidRPr="000768B6">
        <w:rPr>
          <w:rFonts w:ascii="Times New Roman" w:hAnsi="Times New Roman" w:cs="Times New Roman"/>
          <w:i/>
          <w:iCs/>
        </w:rPr>
        <w:t xml:space="preserve">({ county, state, days }) </w:t>
      </w:r>
      <w:r w:rsidRPr="000768B6">
        <w:rPr>
          <w:rFonts w:ascii="Times New Roman" w:hAnsi="Times New Roman" w:cs="Times New Roman"/>
          <w:i/>
          <w:iCs/>
        </w:rPr>
        <w:sym w:font="Wingdings" w:char="F0E0"/>
      </w:r>
      <w:r w:rsidRPr="000768B6">
        <w:rPr>
          <w:rFonts w:ascii="Times New Roman" w:hAnsi="Times New Roman" w:cs="Times New Roman"/>
          <w:i/>
          <w:iCs/>
        </w:rPr>
        <w:t xml:space="preserve"> </w:t>
      </w:r>
      <w:r w:rsidRPr="000768B6">
        <w:rPr>
          <w:rFonts w:ascii="Times New Roman" w:hAnsi="Times New Roman" w:cs="Times New Roman"/>
        </w:rPr>
        <w:t xml:space="preserve">GET </w:t>
      </w:r>
      <w:r w:rsidRPr="000768B6">
        <w:rPr>
          <w:rFonts w:ascii="Times New Roman" w:hAnsi="Times New Roman" w:cs="Times New Roman"/>
          <w:i/>
          <w:iCs/>
        </w:rPr>
        <w:t>/</w:t>
      </w:r>
      <w:proofErr w:type="spellStart"/>
      <w:r w:rsidRPr="000768B6">
        <w:rPr>
          <w:rFonts w:ascii="Times New Roman" w:hAnsi="Times New Roman" w:cs="Times New Roman"/>
          <w:i/>
          <w:iCs/>
        </w:rPr>
        <w:t>aqi</w:t>
      </w:r>
      <w:proofErr w:type="spellEnd"/>
      <w:r w:rsidRPr="000768B6">
        <w:rPr>
          <w:rFonts w:ascii="Times New Roman" w:hAnsi="Times New Roman" w:cs="Times New Roman"/>
          <w:i/>
          <w:iCs/>
        </w:rPr>
        <w:t>/</w:t>
      </w:r>
      <w:proofErr w:type="spellStart"/>
      <w:r w:rsidRPr="000768B6">
        <w:rPr>
          <w:rFonts w:ascii="Times New Roman" w:hAnsi="Times New Roman" w:cs="Times New Roman"/>
          <w:i/>
          <w:iCs/>
        </w:rPr>
        <w:t>historical</w:t>
      </w:r>
      <w:r w:rsidRPr="000768B6">
        <w:rPr>
          <w:rFonts w:ascii="Times New Roman" w:hAnsi="Times New Roman" w:cs="Times New Roman"/>
          <w:i/>
          <w:iCs/>
        </w:rPr>
        <w:t>?county</w:t>
      </w:r>
      <w:proofErr w:type="spellEnd"/>
      <w:r w:rsidRPr="000768B6">
        <w:rPr>
          <w:rFonts w:ascii="Times New Roman" w:hAnsi="Times New Roman" w:cs="Times New Roman"/>
          <w:i/>
          <w:iCs/>
        </w:rPr>
        <w:t>=…&amp;state=…&amp;days=…</w:t>
      </w:r>
      <w:r w:rsidRPr="000768B6">
        <w:rPr>
          <w:rFonts w:ascii="Times New Roman" w:hAnsi="Times New Roman" w:cs="Times New Roman"/>
          <w:i/>
          <w:iCs/>
        </w:rPr>
        <w:t xml:space="preserve"> </w:t>
      </w:r>
    </w:p>
    <w:p w14:paraId="21E81A0B" w14:textId="1D24D2FD" w:rsidR="000768B6" w:rsidRDefault="000768B6" w:rsidP="000768B6">
      <w:pPr>
        <w:pStyle w:val="BodyText"/>
        <w:numPr>
          <w:ilvl w:val="2"/>
          <w:numId w:val="12"/>
        </w:numPr>
        <w:spacing w:line="276" w:lineRule="auto"/>
        <w:rPr>
          <w:rFonts w:ascii="Times New Roman" w:hAnsi="Times New Roman" w:cs="Times New Roman"/>
          <w:i/>
          <w:iCs/>
        </w:rPr>
      </w:pPr>
      <w:proofErr w:type="spellStart"/>
      <w:proofErr w:type="gramStart"/>
      <w:r w:rsidRPr="000768B6">
        <w:rPr>
          <w:rFonts w:ascii="Times New Roman" w:hAnsi="Times New Roman" w:cs="Times New Roman"/>
          <w:i/>
          <w:iCs/>
        </w:rPr>
        <w:t>postPredict</w:t>
      </w:r>
      <w:proofErr w:type="spellEnd"/>
      <w:r w:rsidRPr="000768B6">
        <w:rPr>
          <w:rFonts w:ascii="Times New Roman" w:hAnsi="Times New Roman" w:cs="Times New Roman"/>
          <w:i/>
          <w:iCs/>
        </w:rPr>
        <w:t xml:space="preserve">({ </w:t>
      </w:r>
      <w:proofErr w:type="gramEnd"/>
      <w:r w:rsidRPr="000768B6">
        <w:rPr>
          <w:rFonts w:ascii="Times New Roman" w:hAnsi="Times New Roman" w:cs="Times New Roman"/>
          <w:i/>
          <w:iCs/>
        </w:rPr>
        <w:t xml:space="preserve">county, state, model, </w:t>
      </w:r>
      <w:proofErr w:type="gramStart"/>
      <w:r w:rsidRPr="000768B6">
        <w:rPr>
          <w:rFonts w:ascii="Times New Roman" w:hAnsi="Times New Roman" w:cs="Times New Roman"/>
          <w:i/>
          <w:iCs/>
        </w:rPr>
        <w:t>days }) →</w:t>
      </w:r>
      <w:proofErr w:type="gramEnd"/>
      <w:r w:rsidRPr="000768B6">
        <w:rPr>
          <w:rFonts w:ascii="Times New Roman" w:hAnsi="Times New Roman" w:cs="Times New Roman"/>
          <w:i/>
          <w:iCs/>
        </w:rPr>
        <w:t xml:space="preserve"> </w:t>
      </w:r>
      <w:r w:rsidRPr="000768B6">
        <w:rPr>
          <w:rFonts w:ascii="Times New Roman" w:hAnsi="Times New Roman" w:cs="Times New Roman"/>
          <w:b/>
          <w:bCs/>
          <w:i/>
          <w:iCs/>
        </w:rPr>
        <w:t>POST</w:t>
      </w:r>
      <w:r w:rsidRPr="000768B6">
        <w:rPr>
          <w:rFonts w:ascii="Times New Roman" w:hAnsi="Times New Roman" w:cs="Times New Roman"/>
          <w:i/>
          <w:iCs/>
        </w:rPr>
        <w:t xml:space="preserve"> /</w:t>
      </w:r>
      <w:proofErr w:type="spellStart"/>
      <w:r w:rsidRPr="000768B6">
        <w:rPr>
          <w:rFonts w:ascii="Times New Roman" w:hAnsi="Times New Roman" w:cs="Times New Roman"/>
          <w:i/>
          <w:iCs/>
        </w:rPr>
        <w:t>aqi</w:t>
      </w:r>
      <w:proofErr w:type="spellEnd"/>
      <w:r w:rsidRPr="000768B6">
        <w:rPr>
          <w:rFonts w:ascii="Times New Roman" w:hAnsi="Times New Roman" w:cs="Times New Roman"/>
          <w:i/>
          <w:iCs/>
        </w:rPr>
        <w:t>/predict</w:t>
      </w:r>
    </w:p>
    <w:p w14:paraId="7732887E" w14:textId="6CB63E37" w:rsidR="000768B6" w:rsidRPr="000768B6" w:rsidRDefault="000768B6" w:rsidP="000768B6">
      <w:pPr>
        <w:pStyle w:val="BodyText"/>
        <w:numPr>
          <w:ilvl w:val="2"/>
          <w:numId w:val="12"/>
        </w:numPr>
        <w:spacing w:line="276" w:lineRule="auto"/>
        <w:rPr>
          <w:rFonts w:ascii="Times New Roman" w:hAnsi="Times New Roman" w:cs="Times New Roman"/>
          <w:i/>
          <w:iCs/>
        </w:rPr>
      </w:pPr>
      <w:proofErr w:type="spellStart"/>
      <w:r w:rsidRPr="000768B6">
        <w:rPr>
          <w:rFonts w:ascii="Times New Roman" w:hAnsi="Times New Roman" w:cs="Times New Roman"/>
          <w:i/>
          <w:iCs/>
        </w:rPr>
        <w:t>getModelMetrics</w:t>
      </w:r>
      <w:proofErr w:type="spellEnd"/>
      <w:r w:rsidRPr="000768B6">
        <w:rPr>
          <w:rFonts w:ascii="Times New Roman" w:hAnsi="Times New Roman" w:cs="Times New Roman"/>
          <w:i/>
          <w:iCs/>
        </w:rPr>
        <w:t>(model) →</w:t>
      </w:r>
      <w:r w:rsidRPr="000768B6">
        <w:rPr>
          <w:rFonts w:ascii="Times New Roman" w:hAnsi="Times New Roman" w:cs="Times New Roman"/>
        </w:rPr>
        <w:t xml:space="preserve"> GET </w:t>
      </w:r>
      <w:r w:rsidRPr="000768B6">
        <w:rPr>
          <w:rFonts w:ascii="Times New Roman" w:hAnsi="Times New Roman" w:cs="Times New Roman"/>
          <w:i/>
          <w:iCs/>
        </w:rPr>
        <w:t>/model/</w:t>
      </w:r>
      <w:proofErr w:type="spellStart"/>
      <w:r w:rsidRPr="000768B6">
        <w:rPr>
          <w:rFonts w:ascii="Times New Roman" w:hAnsi="Times New Roman" w:cs="Times New Roman"/>
          <w:i/>
          <w:iCs/>
        </w:rPr>
        <w:t>metrics?model</w:t>
      </w:r>
      <w:proofErr w:type="spellEnd"/>
      <w:r w:rsidRPr="000768B6">
        <w:rPr>
          <w:rFonts w:ascii="Times New Roman" w:hAnsi="Times New Roman" w:cs="Times New Roman"/>
          <w:i/>
          <w:iCs/>
        </w:rPr>
        <w:t>=…</w:t>
      </w:r>
    </w:p>
    <w:p w14:paraId="01C03311" w14:textId="3C28F7CE" w:rsidR="005F1BBC" w:rsidRPr="000768B6" w:rsidRDefault="005F1BBC" w:rsidP="005F1BBC">
      <w:pPr>
        <w:pStyle w:val="BodyText"/>
        <w:numPr>
          <w:ilvl w:val="0"/>
          <w:numId w:val="12"/>
        </w:numPr>
        <w:spacing w:line="276" w:lineRule="auto"/>
        <w:jc w:val="both"/>
        <w:rPr>
          <w:rFonts w:ascii="Times New Roman" w:hAnsi="Times New Roman" w:cs="Times New Roman"/>
        </w:rPr>
      </w:pPr>
      <w:r w:rsidRPr="000768B6">
        <w:rPr>
          <w:rFonts w:ascii="Times New Roman" w:hAnsi="Times New Roman" w:cs="Times New Roman"/>
        </w:rPr>
        <w:t>Environment</w:t>
      </w:r>
      <w:r w:rsidRPr="000768B6">
        <w:rPr>
          <w:rFonts w:ascii="Times New Roman" w:hAnsi="Times New Roman" w:cs="Times New Roman"/>
        </w:rPr>
        <w:t>:</w:t>
      </w:r>
    </w:p>
    <w:p w14:paraId="4573C1DB" w14:textId="748074FB" w:rsidR="005F1BBC" w:rsidRPr="000768B6" w:rsidRDefault="005F1BBC" w:rsidP="005F1BBC">
      <w:pPr>
        <w:pStyle w:val="BodyText"/>
        <w:numPr>
          <w:ilvl w:val="1"/>
          <w:numId w:val="12"/>
        </w:numPr>
        <w:spacing w:line="276" w:lineRule="auto"/>
        <w:jc w:val="both"/>
        <w:rPr>
          <w:rFonts w:ascii="Times New Roman" w:hAnsi="Times New Roman" w:cs="Times New Roman"/>
          <w:i/>
          <w:iCs/>
        </w:rPr>
      </w:pPr>
      <w:r w:rsidRPr="000768B6">
        <w:rPr>
          <w:rFonts w:ascii="Times New Roman" w:hAnsi="Times New Roman" w:cs="Times New Roman"/>
        </w:rPr>
        <w:lastRenderedPageBreak/>
        <w:t xml:space="preserve">Flask: </w:t>
      </w:r>
      <w:r w:rsidRPr="000768B6">
        <w:rPr>
          <w:rFonts w:ascii="Times New Roman" w:hAnsi="Times New Roman" w:cs="Times New Roman"/>
          <w:i/>
          <w:iCs/>
        </w:rPr>
        <w:t>frontend/.env</w:t>
      </w:r>
    </w:p>
    <w:p w14:paraId="553DBA7F" w14:textId="538607C9" w:rsidR="005F1BBC" w:rsidRPr="00C97C53" w:rsidRDefault="005F1BBC" w:rsidP="000768B6">
      <w:pPr>
        <w:pStyle w:val="BodyText"/>
        <w:numPr>
          <w:ilvl w:val="1"/>
          <w:numId w:val="12"/>
        </w:numPr>
        <w:spacing w:line="276" w:lineRule="auto"/>
        <w:rPr>
          <w:rFonts w:ascii="Times New Roman" w:hAnsi="Times New Roman" w:cs="Times New Roman"/>
        </w:rPr>
      </w:pPr>
      <w:r>
        <w:t>React</w:t>
      </w:r>
      <w:r w:rsidR="000768B6">
        <w:t>/Vite</w:t>
      </w:r>
      <w:r>
        <w:t xml:space="preserve">: </w:t>
      </w:r>
      <w:r w:rsidRPr="000768B6">
        <w:rPr>
          <w:i/>
          <w:iCs/>
        </w:rPr>
        <w:t>VITE_API_BASE_URL=http://localhost:5001/api</w:t>
      </w:r>
      <w:r w:rsidRPr="005F1BBC">
        <w:t xml:space="preserve"> (used by </w:t>
      </w:r>
      <w:r w:rsidRPr="000768B6">
        <w:rPr>
          <w:i/>
          <w:iCs/>
        </w:rPr>
        <w:t>lib/api.js</w:t>
      </w:r>
      <w:r w:rsidRPr="005F1BBC">
        <w:t xml:space="preserve">), matching Flask server’s port and </w:t>
      </w:r>
      <w:r w:rsidRPr="000768B6">
        <w:rPr>
          <w:i/>
          <w:iCs/>
        </w:rPr>
        <w:t>/</w:t>
      </w:r>
      <w:proofErr w:type="spellStart"/>
      <w:r w:rsidRPr="000768B6">
        <w:rPr>
          <w:i/>
          <w:iCs/>
        </w:rPr>
        <w:t>api</w:t>
      </w:r>
      <w:proofErr w:type="spellEnd"/>
      <w:r w:rsidRPr="005F1BBC">
        <w:t xml:space="preserve"> prefix</w:t>
      </w:r>
      <w:r w:rsidR="000768B6">
        <w:t xml:space="preserve"> </w:t>
      </w:r>
      <w:r w:rsidR="000768B6" w:rsidRPr="005F1BBC">
        <w:t>(</w:t>
      </w:r>
      <w:r w:rsidR="000768B6">
        <w:t>default port: 5173</w:t>
      </w:r>
      <w:r w:rsidR="000768B6" w:rsidRPr="005F1BBC">
        <w:t>)</w:t>
      </w:r>
      <w:r w:rsidR="000768B6">
        <w:t>.</w:t>
      </w:r>
    </w:p>
    <w:p w14:paraId="1CB57BAC" w14:textId="77777777" w:rsidR="0087175B" w:rsidRDefault="0087175B" w:rsidP="0087175B">
      <w:pPr>
        <w:pStyle w:val="BodyText"/>
        <w:spacing w:line="276" w:lineRule="auto"/>
      </w:pPr>
    </w:p>
    <w:p w14:paraId="7E593E64" w14:textId="77777777" w:rsidR="0087175B" w:rsidRPr="0087175B" w:rsidRDefault="0087175B" w:rsidP="0087175B">
      <w:pPr>
        <w:pStyle w:val="BodyText"/>
        <w:spacing w:line="276" w:lineRule="auto"/>
        <w:rPr>
          <w:rFonts w:ascii="Times New Roman" w:hAnsi="Times New Roman" w:cs="Times New Roman"/>
        </w:rPr>
      </w:pPr>
    </w:p>
    <w:p w14:paraId="16AB8D5A" w14:textId="15A59614" w:rsidR="007F776E" w:rsidRPr="00C97C53" w:rsidRDefault="007620A6" w:rsidP="0087175B">
      <w:pPr>
        <w:pStyle w:val="BodyText"/>
        <w:spacing w:line="276" w:lineRule="auto"/>
        <w:rPr>
          <w:rFonts w:ascii="Times New Roman" w:hAnsi="Times New Roman" w:cs="Times New Roman"/>
        </w:rPr>
      </w:pPr>
      <w:r w:rsidRPr="00C97C53">
        <w:rPr>
          <w:rFonts w:ascii="Times New Roman" w:hAnsi="Times New Roman" w:cs="Times New Roman"/>
        </w:rPr>
        <w:t>Buttons</w:t>
      </w:r>
      <w:r w:rsidR="007F776E" w:rsidRPr="00C97C53">
        <w:rPr>
          <w:rFonts w:ascii="Times New Roman" w:hAnsi="Times New Roman" w:cs="Times New Roman"/>
        </w:rPr>
        <w:t>:</w:t>
      </w:r>
    </w:p>
    <w:p w14:paraId="723B24AA" w14:textId="6F16C3CE" w:rsidR="0056123A" w:rsidRPr="00C97C53" w:rsidRDefault="007620A6" w:rsidP="007F776E">
      <w:pPr>
        <w:pStyle w:val="BodyText"/>
        <w:numPr>
          <w:ilvl w:val="0"/>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Generate Forecast:</w:t>
      </w:r>
    </w:p>
    <w:p w14:paraId="6CC47252" w14:textId="2ABC13F5" w:rsidR="007620A6" w:rsidRPr="00C97C53" w:rsidRDefault="007620A6" w:rsidP="007620A6">
      <w:pPr>
        <w:pStyle w:val="BodyText"/>
        <w:numPr>
          <w:ilvl w:val="1"/>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Frontend Component(s):</w:t>
      </w:r>
    </w:p>
    <w:p w14:paraId="6F5B9B0E" w14:textId="5FD9D0E5" w:rsidR="007620A6" w:rsidRPr="00C97C53" w:rsidRDefault="007620A6" w:rsidP="007620A6">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 xml:space="preserve">Click handler: </w:t>
      </w:r>
      <w:r w:rsidRPr="00C97C53">
        <w:rPr>
          <w:rFonts w:ascii="Times New Roman" w:hAnsi="Times New Roman" w:cs="Times New Roman"/>
          <w:i/>
          <w:iCs/>
          <w:lang w:val="sv-SE"/>
        </w:rPr>
        <w:t>Frontend/src/App.jsx</w:t>
      </w:r>
    </w:p>
    <w:p w14:paraId="2AD99763" w14:textId="1598E6F0" w:rsidR="007620A6" w:rsidRPr="00C97C53" w:rsidRDefault="007620A6" w:rsidP="007620A6">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 xml:space="preserve">Results Displayed </w:t>
      </w:r>
      <w:r w:rsidR="00A74A2F" w:rsidRPr="00C97C53">
        <w:rPr>
          <w:rFonts w:ascii="Times New Roman" w:hAnsi="Times New Roman" w:cs="Times New Roman"/>
          <w:lang w:val="sv-SE"/>
        </w:rPr>
        <w:t>(Components)</w:t>
      </w:r>
      <w:r w:rsidRPr="00C97C53">
        <w:rPr>
          <w:rFonts w:ascii="Times New Roman" w:hAnsi="Times New Roman" w:cs="Times New Roman"/>
          <w:lang w:val="sv-SE"/>
        </w:rPr>
        <w:t>:</w:t>
      </w:r>
    </w:p>
    <w:p w14:paraId="4DFC7FEA" w14:textId="46378C85" w:rsidR="007620A6" w:rsidRPr="00C97C53" w:rsidRDefault="007620A6" w:rsidP="007620A6">
      <w:pPr>
        <w:pStyle w:val="BodyText"/>
        <w:numPr>
          <w:ilvl w:val="3"/>
          <w:numId w:val="13"/>
        </w:numPr>
        <w:spacing w:line="276" w:lineRule="auto"/>
        <w:rPr>
          <w:rFonts w:ascii="Times New Roman" w:hAnsi="Times New Roman" w:cs="Times New Roman"/>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/component/</w:t>
      </w:r>
      <w:proofErr w:type="spellStart"/>
      <w:r w:rsidRPr="00C97C53">
        <w:rPr>
          <w:rFonts w:ascii="Times New Roman" w:hAnsi="Times New Roman" w:cs="Times New Roman"/>
          <w:i/>
          <w:iCs/>
        </w:rPr>
        <w:t>PredictionCard.jsx</w:t>
      </w:r>
      <w:proofErr w:type="spellEnd"/>
      <w:r w:rsidRPr="00C97C53">
        <w:rPr>
          <w:rFonts w:ascii="Times New Roman" w:hAnsi="Times New Roman" w:cs="Times New Roman"/>
          <w:i/>
          <w:iCs/>
        </w:rPr>
        <w:t xml:space="preserve"> </w:t>
      </w:r>
      <w:r w:rsidRPr="00C97C53">
        <w:rPr>
          <w:rFonts w:ascii="Times New Roman" w:hAnsi="Times New Roman" w:cs="Times New Roman"/>
        </w:rPr>
        <w:t>: Predicted AQI + Category.</w:t>
      </w:r>
    </w:p>
    <w:p w14:paraId="6C883E15" w14:textId="797085B4" w:rsidR="007620A6" w:rsidRPr="00C97C53" w:rsidRDefault="007620A6" w:rsidP="007620A6">
      <w:pPr>
        <w:pStyle w:val="BodyText"/>
        <w:numPr>
          <w:ilvl w:val="3"/>
          <w:numId w:val="13"/>
        </w:numPr>
        <w:spacing w:line="276" w:lineRule="auto"/>
        <w:rPr>
          <w:rFonts w:ascii="Times New Roman" w:hAnsi="Times New Roman" w:cs="Times New Roman"/>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/component/</w:t>
      </w:r>
      <w:proofErr w:type="spellStart"/>
      <w:r w:rsidRPr="00C97C53">
        <w:rPr>
          <w:rFonts w:ascii="Times New Roman" w:hAnsi="Times New Roman" w:cs="Times New Roman"/>
          <w:i/>
          <w:iCs/>
        </w:rPr>
        <w:t>P</w:t>
      </w:r>
      <w:r w:rsidRPr="00C97C53">
        <w:rPr>
          <w:rFonts w:ascii="Times New Roman" w:hAnsi="Times New Roman" w:cs="Times New Roman"/>
          <w:i/>
          <w:iCs/>
        </w:rPr>
        <w:t>robabilitiesList</w:t>
      </w:r>
      <w:r w:rsidRPr="00C97C53">
        <w:rPr>
          <w:rFonts w:ascii="Times New Roman" w:hAnsi="Times New Roman" w:cs="Times New Roman"/>
          <w:i/>
          <w:iCs/>
        </w:rPr>
        <w:t>.jsx</w:t>
      </w:r>
      <w:proofErr w:type="spellEnd"/>
      <w:r w:rsidRPr="00C97C53">
        <w:rPr>
          <w:rFonts w:ascii="Times New Roman" w:hAnsi="Times New Roman" w:cs="Times New Roman"/>
          <w:i/>
          <w:iCs/>
        </w:rPr>
        <w:t xml:space="preserve"> </w:t>
      </w:r>
      <w:r w:rsidRPr="00C97C53">
        <w:rPr>
          <w:rFonts w:ascii="Times New Roman" w:hAnsi="Times New Roman" w:cs="Times New Roman"/>
        </w:rPr>
        <w:t>:</w:t>
      </w:r>
      <w:r w:rsidRPr="00C97C53">
        <w:rPr>
          <w:rFonts w:ascii="Times New Roman" w:hAnsi="Times New Roman" w:cs="Times New Roman"/>
        </w:rPr>
        <w:t xml:space="preserve"> Category probabilities.</w:t>
      </w:r>
    </w:p>
    <w:p w14:paraId="0B3FFC64" w14:textId="619E17FF" w:rsidR="007620A6" w:rsidRPr="00C97C53" w:rsidRDefault="007620A6" w:rsidP="007620A6">
      <w:pPr>
        <w:pStyle w:val="BodyText"/>
        <w:numPr>
          <w:ilvl w:val="3"/>
          <w:numId w:val="13"/>
        </w:numPr>
        <w:spacing w:line="276" w:lineRule="auto"/>
        <w:rPr>
          <w:rFonts w:ascii="Times New Roman" w:hAnsi="Times New Roman" w:cs="Times New Roman"/>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/component/</w:t>
      </w:r>
      <w:proofErr w:type="spellStart"/>
      <w:r w:rsidRPr="00C97C53">
        <w:rPr>
          <w:rFonts w:ascii="Times New Roman" w:hAnsi="Times New Roman" w:cs="Times New Roman"/>
          <w:i/>
          <w:iCs/>
        </w:rPr>
        <w:t>MultiDayChart</w:t>
      </w:r>
      <w:r w:rsidRPr="00C97C53">
        <w:rPr>
          <w:rFonts w:ascii="Times New Roman" w:hAnsi="Times New Roman" w:cs="Times New Roman"/>
          <w:i/>
          <w:iCs/>
        </w:rPr>
        <w:t>.jsx</w:t>
      </w:r>
      <w:proofErr w:type="spellEnd"/>
      <w:r w:rsidRPr="00C97C53">
        <w:rPr>
          <w:rFonts w:ascii="Times New Roman" w:hAnsi="Times New Roman" w:cs="Times New Roman"/>
          <w:i/>
          <w:iCs/>
        </w:rPr>
        <w:t xml:space="preserve"> </w:t>
      </w:r>
      <w:r w:rsidRPr="00C97C53">
        <w:rPr>
          <w:rFonts w:ascii="Times New Roman" w:hAnsi="Times New Roman" w:cs="Times New Roman"/>
        </w:rPr>
        <w:t>:</w:t>
      </w:r>
      <w:r w:rsidRPr="00C97C53">
        <w:rPr>
          <w:rFonts w:ascii="Times New Roman" w:hAnsi="Times New Roman" w:cs="Times New Roman"/>
        </w:rPr>
        <w:t xml:space="preserve"> (Unused) For forecasting multi-day predictions.</w:t>
      </w:r>
    </w:p>
    <w:p w14:paraId="6744248F" w14:textId="5EC60A90" w:rsidR="007620A6" w:rsidRPr="00C97C53" w:rsidRDefault="007620A6" w:rsidP="00A74A2F">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API Function used:</w:t>
      </w:r>
    </w:p>
    <w:p w14:paraId="0A89BBC4" w14:textId="04430820" w:rsidR="00A74A2F" w:rsidRPr="00C97C53" w:rsidRDefault="00A74A2F" w:rsidP="00A74A2F">
      <w:pPr>
        <w:pStyle w:val="BodyText"/>
        <w:numPr>
          <w:ilvl w:val="3"/>
          <w:numId w:val="13"/>
        </w:numPr>
        <w:spacing w:line="276" w:lineRule="auto"/>
        <w:jc w:val="both"/>
        <w:rPr>
          <w:rFonts w:ascii="Times New Roman" w:hAnsi="Times New Roman" w:cs="Times New Roman"/>
          <w:i/>
          <w:iCs/>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 xml:space="preserve">/lib/api.js </w:t>
      </w:r>
      <w:r w:rsidRPr="00C97C53">
        <w:rPr>
          <w:rFonts w:ascii="Times New Roman" w:hAnsi="Times New Roman" w:cs="Times New Roman"/>
          <w:i/>
          <w:iCs/>
        </w:rPr>
        <w:sym w:font="Wingdings" w:char="F0E0"/>
      </w:r>
      <w:r w:rsidRPr="00C97C53">
        <w:rPr>
          <w:rFonts w:ascii="Times New Roman" w:hAnsi="Times New Roman" w:cs="Times New Roman"/>
          <w:i/>
          <w:iCs/>
        </w:rPr>
        <w:t xml:space="preserve"> </w:t>
      </w:r>
      <w:proofErr w:type="spellStart"/>
      <w:r w:rsidRPr="00C97C53">
        <w:rPr>
          <w:rFonts w:ascii="Times New Roman" w:hAnsi="Times New Roman" w:cs="Times New Roman"/>
          <w:i/>
          <w:iCs/>
        </w:rPr>
        <w:t>postPredict</w:t>
      </w:r>
      <w:proofErr w:type="spellEnd"/>
      <w:r w:rsidRPr="00C97C53">
        <w:rPr>
          <w:rFonts w:ascii="Times New Roman" w:hAnsi="Times New Roman" w:cs="Times New Roman"/>
          <w:i/>
          <w:iCs/>
        </w:rPr>
        <w:t>({</w:t>
      </w:r>
      <w:r w:rsidR="00D36A23" w:rsidRPr="00C97C53">
        <w:rPr>
          <w:rFonts w:ascii="Times New Roman" w:hAnsi="Times New Roman" w:cs="Times New Roman"/>
          <w:i/>
          <w:iCs/>
        </w:rPr>
        <w:t xml:space="preserve"> </w:t>
      </w:r>
      <w:r w:rsidRPr="00C97C53">
        <w:rPr>
          <w:rFonts w:ascii="Times New Roman" w:hAnsi="Times New Roman" w:cs="Times New Roman"/>
          <w:i/>
          <w:iCs/>
        </w:rPr>
        <w:t xml:space="preserve">county, state, model, </w:t>
      </w:r>
      <w:proofErr w:type="gramStart"/>
      <w:r w:rsidRPr="00C97C53">
        <w:rPr>
          <w:rFonts w:ascii="Times New Roman" w:hAnsi="Times New Roman" w:cs="Times New Roman"/>
          <w:i/>
          <w:iCs/>
        </w:rPr>
        <w:t>days</w:t>
      </w:r>
      <w:r w:rsidR="00D36A23" w:rsidRPr="00C97C53">
        <w:rPr>
          <w:rFonts w:ascii="Times New Roman" w:hAnsi="Times New Roman" w:cs="Times New Roman"/>
          <w:i/>
          <w:iCs/>
        </w:rPr>
        <w:t xml:space="preserve"> </w:t>
      </w:r>
      <w:r w:rsidRPr="00C97C53">
        <w:rPr>
          <w:rFonts w:ascii="Times New Roman" w:hAnsi="Times New Roman" w:cs="Times New Roman"/>
          <w:i/>
          <w:iCs/>
        </w:rPr>
        <w:t>})</w:t>
      </w:r>
      <w:proofErr w:type="gramEnd"/>
    </w:p>
    <w:p w14:paraId="4EF28083" w14:textId="2B13F543" w:rsidR="00D36A23" w:rsidRPr="00C97C53" w:rsidRDefault="007620A6" w:rsidP="00D36A23">
      <w:pPr>
        <w:pStyle w:val="BodyText"/>
        <w:numPr>
          <w:ilvl w:val="1"/>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Backend Route Hit</w:t>
      </w:r>
      <w:r w:rsidR="00D36A23" w:rsidRPr="00C97C53">
        <w:rPr>
          <w:rFonts w:ascii="Times New Roman" w:hAnsi="Times New Roman" w:cs="Times New Roman"/>
          <w:lang w:val="sv-SE"/>
        </w:rPr>
        <w:t>:</w:t>
      </w:r>
    </w:p>
    <w:p w14:paraId="2CE67FA4" w14:textId="3EDC6592" w:rsidR="00D36A23" w:rsidRPr="00C97C53" w:rsidRDefault="00D36A23" w:rsidP="00D36A23">
      <w:pPr>
        <w:pStyle w:val="BodyText"/>
        <w:numPr>
          <w:ilvl w:val="2"/>
          <w:numId w:val="13"/>
        </w:numPr>
        <w:spacing w:line="276" w:lineRule="auto"/>
        <w:jc w:val="both"/>
        <w:rPr>
          <w:rFonts w:ascii="Times New Roman" w:hAnsi="Times New Roman" w:cs="Times New Roman"/>
          <w:i/>
          <w:iCs/>
        </w:rPr>
      </w:pPr>
      <w:r w:rsidRPr="00C97C53">
        <w:rPr>
          <w:rFonts w:ascii="Times New Roman" w:hAnsi="Times New Roman" w:cs="Times New Roman"/>
          <w:i/>
          <w:iCs/>
        </w:rPr>
        <w:t xml:space="preserve">backend/routes/predict.py </w:t>
      </w:r>
      <w:r w:rsidRPr="00C97C53">
        <w:rPr>
          <w:rFonts w:ascii="Times New Roman" w:hAnsi="Times New Roman" w:cs="Times New Roman"/>
          <w:i/>
          <w:iCs/>
          <w:lang w:val="sv-SE"/>
        </w:rPr>
        <w:sym w:font="Wingdings" w:char="F0E0"/>
      </w:r>
      <w:r w:rsidRPr="00C97C53">
        <w:rPr>
          <w:rFonts w:ascii="Times New Roman" w:hAnsi="Times New Roman" w:cs="Times New Roman"/>
          <w:i/>
          <w:iCs/>
        </w:rPr>
        <w:t xml:space="preserve"> </w:t>
      </w:r>
      <w:r w:rsidRPr="00C97C53">
        <w:rPr>
          <w:rFonts w:ascii="Times New Roman" w:hAnsi="Times New Roman" w:cs="Times New Roman"/>
        </w:rPr>
        <w:t>POST</w:t>
      </w:r>
      <w:r w:rsidRPr="00C97C53">
        <w:rPr>
          <w:rFonts w:ascii="Times New Roman" w:hAnsi="Times New Roman" w:cs="Times New Roman"/>
          <w:i/>
          <w:iCs/>
        </w:rPr>
        <w:t xml:space="preserve"> /</w:t>
      </w:r>
      <w:proofErr w:type="spellStart"/>
      <w:r w:rsidRPr="00C97C53">
        <w:rPr>
          <w:rFonts w:ascii="Times New Roman" w:hAnsi="Times New Roman" w:cs="Times New Roman"/>
          <w:i/>
          <w:iCs/>
        </w:rPr>
        <w:t>aqi</w:t>
      </w:r>
      <w:proofErr w:type="spellEnd"/>
      <w:r w:rsidRPr="00C97C53">
        <w:rPr>
          <w:rFonts w:ascii="Times New Roman" w:hAnsi="Times New Roman" w:cs="Times New Roman"/>
          <w:i/>
          <w:iCs/>
        </w:rPr>
        <w:t>/predict</w:t>
      </w:r>
    </w:p>
    <w:p w14:paraId="0C859715" w14:textId="45407F50" w:rsidR="00D36A23" w:rsidRPr="00C97C53" w:rsidRDefault="00D36A23" w:rsidP="00D36A23">
      <w:pPr>
        <w:pStyle w:val="BodyText"/>
        <w:numPr>
          <w:ilvl w:val="2"/>
          <w:numId w:val="13"/>
        </w:numPr>
        <w:spacing w:line="276" w:lineRule="auto"/>
        <w:jc w:val="both"/>
        <w:rPr>
          <w:rFonts w:ascii="Times New Roman" w:hAnsi="Times New Roman" w:cs="Times New Roman"/>
          <w:i/>
          <w:iCs/>
        </w:rPr>
      </w:pPr>
      <w:r w:rsidRPr="00C97C53">
        <w:rPr>
          <w:rFonts w:ascii="Times New Roman" w:hAnsi="Times New Roman" w:cs="Times New Roman"/>
        </w:rPr>
        <w:t xml:space="preserve">Body (JSON): { </w:t>
      </w:r>
      <w:r w:rsidRPr="00C97C53">
        <w:rPr>
          <w:rFonts w:ascii="Times New Roman" w:hAnsi="Times New Roman" w:cs="Times New Roman"/>
          <w:i/>
          <w:iCs/>
        </w:rPr>
        <w:t>“county”: “…”, “state”: “…”, …</w:t>
      </w:r>
      <w:r w:rsidRPr="00C97C53">
        <w:rPr>
          <w:rFonts w:ascii="Times New Roman" w:hAnsi="Times New Roman" w:cs="Times New Roman"/>
        </w:rPr>
        <w:t xml:space="preserve"> }</w:t>
      </w:r>
    </w:p>
    <w:p w14:paraId="5E8005B2" w14:textId="6D965EE2" w:rsidR="00D36A23" w:rsidRPr="00C97C53" w:rsidRDefault="00D36A23" w:rsidP="00D36A23">
      <w:pPr>
        <w:pStyle w:val="BodyText"/>
        <w:numPr>
          <w:ilvl w:val="2"/>
          <w:numId w:val="13"/>
        </w:numPr>
        <w:spacing w:line="276" w:lineRule="auto"/>
        <w:jc w:val="both"/>
        <w:rPr>
          <w:rFonts w:ascii="Times New Roman" w:hAnsi="Times New Roman" w:cs="Times New Roman"/>
          <w:i/>
          <w:iCs/>
        </w:rPr>
      </w:pPr>
      <w:r w:rsidRPr="00C97C53">
        <w:rPr>
          <w:rFonts w:ascii="Times New Roman" w:hAnsi="Times New Roman" w:cs="Times New Roman"/>
        </w:rPr>
        <w:t xml:space="preserve">Response: </w:t>
      </w:r>
      <w:proofErr w:type="gramStart"/>
      <w:r w:rsidRPr="00C97C53">
        <w:rPr>
          <w:rFonts w:ascii="Times New Roman" w:hAnsi="Times New Roman" w:cs="Times New Roman"/>
        </w:rPr>
        <w:t>single-day</w:t>
      </w:r>
      <w:proofErr w:type="gramEnd"/>
      <w:r w:rsidRPr="00C97C53">
        <w:rPr>
          <w:rFonts w:ascii="Times New Roman" w:hAnsi="Times New Roman" w:cs="Times New Roman"/>
        </w:rPr>
        <w:t xml:space="preserve"> { </w:t>
      </w:r>
      <w:r w:rsidRPr="00C97C53">
        <w:rPr>
          <w:rFonts w:ascii="Times New Roman" w:hAnsi="Times New Roman" w:cs="Times New Roman"/>
          <w:i/>
          <w:iCs/>
        </w:rPr>
        <w:t>prediction, probs, …</w:t>
      </w:r>
      <w:r w:rsidRPr="00C97C53">
        <w:rPr>
          <w:rFonts w:ascii="Times New Roman" w:hAnsi="Times New Roman" w:cs="Times New Roman"/>
        </w:rPr>
        <w:t xml:space="preserve"> }, or multi-day { predictions: […]}.</w:t>
      </w:r>
    </w:p>
    <w:p w14:paraId="3B946583" w14:textId="676D2EC6" w:rsidR="007620A6" w:rsidRPr="00C97C53" w:rsidRDefault="007620A6" w:rsidP="007F776E">
      <w:pPr>
        <w:pStyle w:val="BodyText"/>
        <w:numPr>
          <w:ilvl w:val="0"/>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Load Data:</w:t>
      </w:r>
    </w:p>
    <w:p w14:paraId="68365CE5" w14:textId="77777777" w:rsidR="007620A6" w:rsidRPr="00C97C53" w:rsidRDefault="007620A6" w:rsidP="007620A6">
      <w:pPr>
        <w:pStyle w:val="BodyText"/>
        <w:numPr>
          <w:ilvl w:val="1"/>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Frontend Component(s):</w:t>
      </w:r>
    </w:p>
    <w:p w14:paraId="4CA62D4B" w14:textId="77777777" w:rsidR="00D36A23" w:rsidRPr="00C97C53" w:rsidRDefault="00D36A23" w:rsidP="00D36A23">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 xml:space="preserve">Click handler: </w:t>
      </w:r>
      <w:r w:rsidRPr="00C97C53">
        <w:rPr>
          <w:rFonts w:ascii="Times New Roman" w:hAnsi="Times New Roman" w:cs="Times New Roman"/>
          <w:i/>
          <w:iCs/>
          <w:lang w:val="sv-SE"/>
        </w:rPr>
        <w:t>Frontend/src/App.jsx</w:t>
      </w:r>
    </w:p>
    <w:p w14:paraId="4A9C27A5" w14:textId="0F830746" w:rsidR="00D36A23" w:rsidRPr="00C97C53" w:rsidRDefault="00D36A23" w:rsidP="00D36A23">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Results Displayed (Components)</w:t>
      </w:r>
      <w:r w:rsidRPr="00C97C53">
        <w:rPr>
          <w:rFonts w:ascii="Times New Roman" w:hAnsi="Times New Roman" w:cs="Times New Roman"/>
          <w:lang w:val="sv-SE"/>
        </w:rPr>
        <w:t>:</w:t>
      </w:r>
    </w:p>
    <w:p w14:paraId="059112ED" w14:textId="38BD42F7" w:rsidR="00D36A23" w:rsidRPr="00C97C53" w:rsidRDefault="00D36A23" w:rsidP="00D36A23">
      <w:pPr>
        <w:pStyle w:val="BodyText"/>
        <w:numPr>
          <w:ilvl w:val="3"/>
          <w:numId w:val="13"/>
        </w:numPr>
        <w:spacing w:line="276" w:lineRule="auto"/>
        <w:jc w:val="both"/>
        <w:rPr>
          <w:rFonts w:ascii="Times New Roman" w:hAnsi="Times New Roman" w:cs="Times New Roman"/>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/component/</w:t>
      </w:r>
      <w:proofErr w:type="spellStart"/>
      <w:r w:rsidRPr="00C97C53">
        <w:rPr>
          <w:rFonts w:ascii="Times New Roman" w:hAnsi="Times New Roman" w:cs="Times New Roman"/>
          <w:i/>
          <w:iCs/>
        </w:rPr>
        <w:t>AqiChart</w:t>
      </w:r>
      <w:r w:rsidRPr="00C97C53">
        <w:rPr>
          <w:rFonts w:ascii="Times New Roman" w:hAnsi="Times New Roman" w:cs="Times New Roman"/>
          <w:i/>
          <w:iCs/>
        </w:rPr>
        <w:t>.jsx</w:t>
      </w:r>
      <w:proofErr w:type="spellEnd"/>
      <w:r w:rsidRPr="00C97C53">
        <w:rPr>
          <w:rFonts w:ascii="Times New Roman" w:hAnsi="Times New Roman" w:cs="Times New Roman"/>
          <w:i/>
          <w:iCs/>
        </w:rPr>
        <w:t xml:space="preserve"> </w:t>
      </w:r>
      <w:r w:rsidRPr="00C97C53">
        <w:rPr>
          <w:rFonts w:ascii="Times New Roman" w:hAnsi="Times New Roman" w:cs="Times New Roman"/>
        </w:rPr>
        <w:t>:</w:t>
      </w:r>
      <w:r w:rsidRPr="00C97C53">
        <w:rPr>
          <w:rFonts w:ascii="Times New Roman" w:hAnsi="Times New Roman" w:cs="Times New Roman"/>
        </w:rPr>
        <w:t xml:space="preserve"> Historical series</w:t>
      </w:r>
    </w:p>
    <w:p w14:paraId="413E8EAA" w14:textId="304A5679" w:rsidR="00D36A23" w:rsidRPr="00C97C53" w:rsidRDefault="00D36A23" w:rsidP="00D36A23">
      <w:pPr>
        <w:pStyle w:val="BodyText"/>
        <w:numPr>
          <w:ilvl w:val="3"/>
          <w:numId w:val="13"/>
        </w:numPr>
        <w:spacing w:line="276" w:lineRule="auto"/>
        <w:jc w:val="both"/>
        <w:rPr>
          <w:rFonts w:ascii="Times New Roman" w:hAnsi="Times New Roman" w:cs="Times New Roman"/>
        </w:rPr>
      </w:pPr>
      <w:r w:rsidRPr="00C97C53">
        <w:rPr>
          <w:rFonts w:ascii="Times New Roman" w:hAnsi="Times New Roman" w:cs="Times New Roman"/>
          <w:i/>
          <w:iCs/>
        </w:rPr>
        <w:lastRenderedPageBreak/>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/component/</w:t>
      </w:r>
      <w:proofErr w:type="spellStart"/>
      <w:r w:rsidRPr="00C97C53">
        <w:rPr>
          <w:rFonts w:ascii="Times New Roman" w:hAnsi="Times New Roman" w:cs="Times New Roman"/>
          <w:i/>
          <w:iCs/>
        </w:rPr>
        <w:t>StatsStrip</w:t>
      </w:r>
      <w:r w:rsidRPr="00C97C53">
        <w:rPr>
          <w:rFonts w:ascii="Times New Roman" w:hAnsi="Times New Roman" w:cs="Times New Roman"/>
          <w:i/>
          <w:iCs/>
        </w:rPr>
        <w:t>.jsx</w:t>
      </w:r>
      <w:proofErr w:type="spellEnd"/>
      <w:r w:rsidRPr="00C97C53">
        <w:rPr>
          <w:rFonts w:ascii="Times New Roman" w:hAnsi="Times New Roman" w:cs="Times New Roman"/>
          <w:i/>
          <w:iCs/>
        </w:rPr>
        <w:t xml:space="preserve"> </w:t>
      </w:r>
      <w:r w:rsidRPr="00C97C53">
        <w:rPr>
          <w:rFonts w:ascii="Times New Roman" w:hAnsi="Times New Roman" w:cs="Times New Roman"/>
        </w:rPr>
        <w:t>:</w:t>
      </w:r>
      <w:r w:rsidRPr="00C97C53">
        <w:rPr>
          <w:rFonts w:ascii="Times New Roman" w:hAnsi="Times New Roman" w:cs="Times New Roman"/>
        </w:rPr>
        <w:t xml:space="preserve"> Metrics/time info.</w:t>
      </w:r>
    </w:p>
    <w:p w14:paraId="0896B082" w14:textId="512CDEC4" w:rsidR="007620A6" w:rsidRPr="00C97C53" w:rsidRDefault="007620A6" w:rsidP="00D36A23">
      <w:pPr>
        <w:pStyle w:val="BodyText"/>
        <w:numPr>
          <w:ilvl w:val="2"/>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API Function use</w:t>
      </w:r>
      <w:r w:rsidR="00D36A23" w:rsidRPr="00C97C53">
        <w:rPr>
          <w:rFonts w:ascii="Times New Roman" w:hAnsi="Times New Roman" w:cs="Times New Roman"/>
          <w:lang w:val="sv-SE"/>
        </w:rPr>
        <w:t>d</w:t>
      </w:r>
      <w:r w:rsidRPr="00C97C53">
        <w:rPr>
          <w:rFonts w:ascii="Times New Roman" w:hAnsi="Times New Roman" w:cs="Times New Roman"/>
          <w:lang w:val="sv-SE"/>
        </w:rPr>
        <w:t>:</w:t>
      </w:r>
    </w:p>
    <w:p w14:paraId="06B2F7BE" w14:textId="1A49DF8C" w:rsidR="00D36A23" w:rsidRPr="00C97C53" w:rsidRDefault="00D36A23" w:rsidP="00D36A23">
      <w:pPr>
        <w:pStyle w:val="BodyText"/>
        <w:numPr>
          <w:ilvl w:val="3"/>
          <w:numId w:val="13"/>
        </w:numPr>
        <w:spacing w:line="276" w:lineRule="auto"/>
        <w:jc w:val="both"/>
        <w:rPr>
          <w:rFonts w:ascii="Times New Roman" w:hAnsi="Times New Roman" w:cs="Times New Roman"/>
        </w:rPr>
      </w:pPr>
      <w:r w:rsidRPr="00C97C53">
        <w:rPr>
          <w:rFonts w:ascii="Times New Roman" w:hAnsi="Times New Roman" w:cs="Times New Roman"/>
          <w:i/>
          <w:iCs/>
        </w:rPr>
        <w:t>frontend/</w:t>
      </w:r>
      <w:proofErr w:type="spellStart"/>
      <w:r w:rsidRPr="00C97C53">
        <w:rPr>
          <w:rFonts w:ascii="Times New Roman" w:hAnsi="Times New Roman" w:cs="Times New Roman"/>
          <w:i/>
          <w:iCs/>
        </w:rPr>
        <w:t>src</w:t>
      </w:r>
      <w:proofErr w:type="spellEnd"/>
      <w:r w:rsidRPr="00C97C53">
        <w:rPr>
          <w:rFonts w:ascii="Times New Roman" w:hAnsi="Times New Roman" w:cs="Times New Roman"/>
          <w:i/>
          <w:iCs/>
        </w:rPr>
        <w:t>/lib/api.js</w:t>
      </w:r>
      <w:r w:rsidRPr="00C97C53">
        <w:rPr>
          <w:rFonts w:ascii="Times New Roman" w:hAnsi="Times New Roman" w:cs="Times New Roman"/>
          <w:i/>
          <w:iCs/>
        </w:rPr>
        <w:t xml:space="preserve"> </w:t>
      </w:r>
      <w:r w:rsidRPr="00C97C53">
        <w:rPr>
          <w:rFonts w:ascii="Times New Roman" w:hAnsi="Times New Roman" w:cs="Times New Roman"/>
          <w:i/>
          <w:iCs/>
        </w:rPr>
        <w:sym w:font="Wingdings" w:char="F0E0"/>
      </w:r>
      <w:r w:rsidRPr="00C97C53">
        <w:rPr>
          <w:rFonts w:ascii="Times New Roman" w:hAnsi="Times New Roman" w:cs="Times New Roman"/>
          <w:i/>
          <w:iCs/>
        </w:rPr>
        <w:t xml:space="preserve"> </w:t>
      </w:r>
      <w:proofErr w:type="spellStart"/>
      <w:r w:rsidRPr="00C97C53">
        <w:rPr>
          <w:rFonts w:ascii="Times New Roman" w:hAnsi="Times New Roman" w:cs="Times New Roman"/>
          <w:i/>
          <w:iCs/>
        </w:rPr>
        <w:t>getHistorical</w:t>
      </w:r>
      <w:proofErr w:type="spellEnd"/>
      <w:r w:rsidRPr="00C97C53">
        <w:rPr>
          <w:rFonts w:ascii="Times New Roman" w:hAnsi="Times New Roman" w:cs="Times New Roman"/>
          <w:i/>
          <w:iCs/>
        </w:rPr>
        <w:t xml:space="preserve">({ county, state, </w:t>
      </w:r>
      <w:proofErr w:type="gramStart"/>
      <w:r w:rsidRPr="00C97C53">
        <w:rPr>
          <w:rFonts w:ascii="Times New Roman" w:hAnsi="Times New Roman" w:cs="Times New Roman"/>
          <w:i/>
          <w:iCs/>
        </w:rPr>
        <w:t>days })</w:t>
      </w:r>
      <w:proofErr w:type="gramEnd"/>
    </w:p>
    <w:p w14:paraId="528BA5FA" w14:textId="415DE222" w:rsidR="00D36A23" w:rsidRPr="00C97C53" w:rsidRDefault="00B91AB8" w:rsidP="00D36A23">
      <w:pPr>
        <w:pStyle w:val="BodyText"/>
        <w:numPr>
          <w:ilvl w:val="3"/>
          <w:numId w:val="13"/>
        </w:numPr>
        <w:spacing w:line="276" w:lineRule="auto"/>
        <w:jc w:val="both"/>
        <w:rPr>
          <w:rFonts w:ascii="Times New Roman" w:hAnsi="Times New Roman" w:cs="Times New Roman"/>
        </w:rPr>
      </w:pPr>
      <w:r w:rsidRPr="00C97C53">
        <w:rPr>
          <w:rFonts w:ascii="Times New Roman" w:hAnsi="Times New Roman" w:cs="Times New Roman"/>
        </w:rPr>
        <w:t xml:space="preserve">Calls </w:t>
      </w:r>
      <w:proofErr w:type="spellStart"/>
      <w:r w:rsidRPr="00C97C53">
        <w:rPr>
          <w:rFonts w:ascii="Times New Roman" w:hAnsi="Times New Roman" w:cs="Times New Roman"/>
          <w:i/>
          <w:iCs/>
        </w:rPr>
        <w:t>getCounties</w:t>
      </w:r>
      <w:proofErr w:type="spellEnd"/>
      <w:r w:rsidRPr="00C97C53">
        <w:rPr>
          <w:rFonts w:ascii="Times New Roman" w:hAnsi="Times New Roman" w:cs="Times New Roman"/>
          <w:i/>
          <w:iCs/>
        </w:rPr>
        <w:t>()</w:t>
      </w:r>
      <w:r w:rsidRPr="00C97C53">
        <w:rPr>
          <w:rFonts w:ascii="Times New Roman" w:hAnsi="Times New Roman" w:cs="Times New Roman"/>
        </w:rPr>
        <w:t xml:space="preserve"> on first load, calls </w:t>
      </w:r>
      <w:proofErr w:type="spellStart"/>
      <w:r w:rsidRPr="00C97C53">
        <w:rPr>
          <w:rFonts w:ascii="Times New Roman" w:hAnsi="Times New Roman" w:cs="Times New Roman"/>
          <w:i/>
          <w:iCs/>
        </w:rPr>
        <w:t>getModelMetrics</w:t>
      </w:r>
      <w:proofErr w:type="spellEnd"/>
      <w:r w:rsidRPr="00C97C53">
        <w:rPr>
          <w:rFonts w:ascii="Times New Roman" w:hAnsi="Times New Roman" w:cs="Times New Roman"/>
          <w:i/>
          <w:iCs/>
        </w:rPr>
        <w:t>(model)</w:t>
      </w:r>
      <w:r w:rsidRPr="00C97C53">
        <w:rPr>
          <w:rFonts w:ascii="Times New Roman" w:hAnsi="Times New Roman" w:cs="Times New Roman"/>
        </w:rPr>
        <w:t xml:space="preserve"> to populate stats.</w:t>
      </w:r>
    </w:p>
    <w:p w14:paraId="17FE339C" w14:textId="77777777" w:rsidR="007620A6" w:rsidRPr="00C97C53" w:rsidRDefault="007620A6" w:rsidP="007620A6">
      <w:pPr>
        <w:pStyle w:val="BodyText"/>
        <w:numPr>
          <w:ilvl w:val="1"/>
          <w:numId w:val="13"/>
        </w:numPr>
        <w:spacing w:line="276" w:lineRule="auto"/>
        <w:jc w:val="both"/>
        <w:rPr>
          <w:rFonts w:ascii="Times New Roman" w:hAnsi="Times New Roman" w:cs="Times New Roman"/>
          <w:lang w:val="sv-SE"/>
        </w:rPr>
      </w:pPr>
      <w:r w:rsidRPr="00C97C53">
        <w:rPr>
          <w:rFonts w:ascii="Times New Roman" w:hAnsi="Times New Roman" w:cs="Times New Roman"/>
          <w:lang w:val="sv-SE"/>
        </w:rPr>
        <w:t>Backend Route Hit:</w:t>
      </w:r>
    </w:p>
    <w:p w14:paraId="365CD84C" w14:textId="5802CED2" w:rsidR="00B91AB8" w:rsidRPr="00C97C53" w:rsidRDefault="00B91AB8" w:rsidP="00B91AB8">
      <w:pPr>
        <w:pStyle w:val="BodyText"/>
        <w:numPr>
          <w:ilvl w:val="2"/>
          <w:numId w:val="13"/>
        </w:numPr>
        <w:spacing w:line="276" w:lineRule="auto"/>
        <w:rPr>
          <w:rFonts w:ascii="Times New Roman" w:hAnsi="Times New Roman" w:cs="Times New Roman"/>
          <w:i/>
          <w:iCs/>
        </w:rPr>
      </w:pPr>
      <w:r w:rsidRPr="00C97C53">
        <w:rPr>
          <w:rFonts w:ascii="Times New Roman" w:hAnsi="Times New Roman" w:cs="Times New Roman"/>
          <w:i/>
          <w:iCs/>
        </w:rPr>
        <w:t>backend/routes/</w:t>
      </w:r>
      <w:r w:rsidRPr="00C97C53">
        <w:rPr>
          <w:rFonts w:ascii="Times New Roman" w:hAnsi="Times New Roman" w:cs="Times New Roman"/>
          <w:i/>
          <w:iCs/>
        </w:rPr>
        <w:t>historical</w:t>
      </w:r>
      <w:r w:rsidRPr="00C97C53">
        <w:rPr>
          <w:rFonts w:ascii="Times New Roman" w:hAnsi="Times New Roman" w:cs="Times New Roman"/>
          <w:i/>
          <w:iCs/>
        </w:rPr>
        <w:t xml:space="preserve">.py </w:t>
      </w:r>
      <w:r w:rsidRPr="00C97C53">
        <w:rPr>
          <w:rFonts w:ascii="Times New Roman" w:hAnsi="Times New Roman" w:cs="Times New Roman"/>
          <w:i/>
          <w:iCs/>
          <w:lang w:val="sv-SE"/>
        </w:rPr>
        <w:sym w:font="Wingdings" w:char="F0E0"/>
      </w:r>
      <w:r w:rsidRPr="00C97C53">
        <w:rPr>
          <w:rFonts w:ascii="Times New Roman" w:hAnsi="Times New Roman" w:cs="Times New Roman"/>
          <w:i/>
          <w:iCs/>
        </w:rPr>
        <w:t xml:space="preserve"> </w:t>
      </w:r>
      <w:r w:rsidRPr="00C97C53">
        <w:rPr>
          <w:rFonts w:ascii="Times New Roman" w:hAnsi="Times New Roman" w:cs="Times New Roman"/>
        </w:rPr>
        <w:t>GET</w:t>
      </w:r>
      <w:r w:rsidRPr="00C97C53">
        <w:rPr>
          <w:rFonts w:ascii="Times New Roman" w:hAnsi="Times New Roman" w:cs="Times New Roman"/>
          <w:i/>
          <w:iCs/>
        </w:rPr>
        <w:t xml:space="preserve"> /</w:t>
      </w:r>
      <w:proofErr w:type="spellStart"/>
      <w:r w:rsidRPr="00C97C53">
        <w:rPr>
          <w:rFonts w:ascii="Times New Roman" w:hAnsi="Times New Roman" w:cs="Times New Roman"/>
          <w:i/>
          <w:iCs/>
        </w:rPr>
        <w:t>aqi</w:t>
      </w:r>
      <w:proofErr w:type="spellEnd"/>
      <w:r w:rsidRPr="00C97C53">
        <w:rPr>
          <w:rFonts w:ascii="Times New Roman" w:hAnsi="Times New Roman" w:cs="Times New Roman"/>
          <w:i/>
          <w:iCs/>
        </w:rPr>
        <w:t>/</w:t>
      </w:r>
      <w:proofErr w:type="spellStart"/>
      <w:r w:rsidRPr="00C97C53">
        <w:rPr>
          <w:rFonts w:ascii="Times New Roman" w:hAnsi="Times New Roman" w:cs="Times New Roman"/>
          <w:i/>
          <w:iCs/>
        </w:rPr>
        <w:t>historical?county</w:t>
      </w:r>
      <w:proofErr w:type="spellEnd"/>
      <w:r w:rsidRPr="00C97C53">
        <w:rPr>
          <w:rFonts w:ascii="Times New Roman" w:hAnsi="Times New Roman" w:cs="Times New Roman"/>
          <w:i/>
          <w:iCs/>
        </w:rPr>
        <w:t>=...&amp;state=...&amp;days=N</w:t>
      </w:r>
    </w:p>
    <w:p w14:paraId="6E61B77C" w14:textId="2C9E5254" w:rsidR="00B91AB8" w:rsidRPr="00C97C53" w:rsidRDefault="00B91AB8" w:rsidP="00E76F5B">
      <w:pPr>
        <w:pStyle w:val="BodyText"/>
        <w:numPr>
          <w:ilvl w:val="2"/>
          <w:numId w:val="13"/>
        </w:numPr>
        <w:spacing w:line="240" w:lineRule="auto"/>
        <w:rPr>
          <w:rFonts w:ascii="Times New Roman" w:hAnsi="Times New Roman" w:cs="Times New Roman"/>
          <w:i/>
          <w:iCs/>
        </w:rPr>
      </w:pPr>
      <w:r w:rsidRPr="00C97C53">
        <w:rPr>
          <w:rFonts w:ascii="Times New Roman" w:hAnsi="Times New Roman" w:cs="Times New Roman"/>
        </w:rPr>
        <w:t xml:space="preserve">Initial Data / Filters: </w:t>
      </w:r>
      <w:r w:rsidRPr="00C97C53">
        <w:rPr>
          <w:rFonts w:ascii="Times New Roman" w:hAnsi="Times New Roman" w:cs="Times New Roman"/>
          <w:i/>
          <w:iCs/>
        </w:rPr>
        <w:t>backend/routes/counties.py</w:t>
      </w:r>
      <w:r w:rsidRPr="00C97C53">
        <w:rPr>
          <w:rFonts w:ascii="Times New Roman" w:hAnsi="Times New Roman" w:cs="Times New Roman"/>
        </w:rPr>
        <w:t xml:space="preserve"> → GET</w:t>
      </w:r>
      <w:r w:rsidRPr="00C97C53">
        <w:rPr>
          <w:rFonts w:ascii="Times New Roman" w:hAnsi="Times New Roman" w:cs="Times New Roman"/>
          <w:i/>
          <w:iCs/>
        </w:rPr>
        <w:t xml:space="preserve"> /counties</w:t>
      </w:r>
    </w:p>
    <w:p w14:paraId="3964396C" w14:textId="0E0EACFC" w:rsidR="007620A6" w:rsidRPr="00C97C53" w:rsidRDefault="007620A6" w:rsidP="007620A6">
      <w:pPr>
        <w:pStyle w:val="BodyText"/>
        <w:spacing w:line="276" w:lineRule="auto"/>
        <w:jc w:val="both"/>
        <w:rPr>
          <w:rFonts w:ascii="Times New Roman" w:hAnsi="Times New Roman" w:cs="Times New Roman"/>
        </w:rPr>
      </w:pPr>
    </w:p>
    <w:p w14:paraId="4EA1223E" w14:textId="77777777" w:rsidR="007F776E" w:rsidRPr="00C97C53" w:rsidRDefault="007F776E" w:rsidP="00C6456A">
      <w:pPr>
        <w:pStyle w:val="BodyText"/>
        <w:spacing w:line="276" w:lineRule="auto"/>
        <w:jc w:val="both"/>
        <w:rPr>
          <w:rFonts w:ascii="Times New Roman" w:hAnsi="Times New Roman" w:cs="Times New Roman"/>
        </w:rPr>
      </w:pPr>
    </w:p>
    <w:p w14:paraId="7282BC3F" w14:textId="77777777" w:rsidR="00596C19" w:rsidRPr="00C97C53" w:rsidRDefault="00000000" w:rsidP="00C6456A">
      <w:pPr>
        <w:pStyle w:val="BodyText"/>
        <w:spacing w:line="276" w:lineRule="auto"/>
        <w:jc w:val="both"/>
        <w:rPr>
          <w:rFonts w:ascii="Times New Roman" w:hAnsi="Times New Roman" w:cs="Times New Roman"/>
          <w:color w:val="EE0000"/>
        </w:rPr>
      </w:pPr>
      <w:r w:rsidRPr="00C97C53">
        <w:rPr>
          <w:rFonts w:ascii="Times New Roman" w:hAnsi="Times New Roman" w:cs="Times New Roman"/>
          <w:color w:val="EE0000"/>
        </w:rPr>
        <w:t>DYNAMIC</w:t>
      </w:r>
      <w:r w:rsidRPr="00C97C53">
        <w:rPr>
          <w:rFonts w:ascii="Times New Roman" w:hAnsi="Times New Roman" w:cs="Times New Roman"/>
          <w:color w:val="EE0000"/>
          <w:spacing w:val="-8"/>
        </w:rPr>
        <w:t xml:space="preserve"> </w:t>
      </w:r>
      <w:r w:rsidRPr="00C97C53">
        <w:rPr>
          <w:rFonts w:ascii="Times New Roman" w:hAnsi="Times New Roman" w:cs="Times New Roman"/>
          <w:color w:val="EE0000"/>
          <w:spacing w:val="-4"/>
        </w:rPr>
        <w:t>MODEL</w:t>
      </w:r>
    </w:p>
    <w:p w14:paraId="1C7CAE68" w14:textId="77777777" w:rsidR="00596C19" w:rsidRPr="00C97C53" w:rsidRDefault="00000000" w:rsidP="00C6456A">
      <w:pPr>
        <w:pStyle w:val="BodyText"/>
        <w:spacing w:line="276" w:lineRule="auto"/>
        <w:ind w:left="360"/>
        <w:jc w:val="both"/>
        <w:rPr>
          <w:rFonts w:ascii="Times New Roman" w:hAnsi="Times New Roman" w:cs="Times New Roman"/>
          <w:color w:val="EE0000"/>
        </w:rPr>
      </w:pPr>
      <w:r w:rsidRPr="00C97C53">
        <w:rPr>
          <w:rFonts w:ascii="Times New Roman" w:hAnsi="Times New Roman" w:cs="Times New Roman"/>
          <w:color w:val="EE0000"/>
        </w:rPr>
        <w:t>SEQUENCE</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spacing w:val="-2"/>
        </w:rPr>
        <w:t>DIAGRAMS</w:t>
      </w:r>
    </w:p>
    <w:p w14:paraId="763B8672" w14:textId="7693E156" w:rsidR="00596C19" w:rsidRPr="00C97C53" w:rsidRDefault="00000000" w:rsidP="00C6456A">
      <w:pPr>
        <w:pStyle w:val="BodyText"/>
        <w:numPr>
          <w:ilvl w:val="0"/>
          <w:numId w:val="3"/>
        </w:numPr>
        <w:spacing w:line="276" w:lineRule="auto"/>
        <w:jc w:val="both"/>
        <w:rPr>
          <w:rFonts w:ascii="Times New Roman" w:hAnsi="Times New Roman" w:cs="Times New Roman"/>
          <w:color w:val="EE0000"/>
        </w:rPr>
      </w:pPr>
      <w:r w:rsidRPr="00C97C53">
        <w:rPr>
          <w:rFonts w:ascii="Times New Roman" w:hAnsi="Times New Roman" w:cs="Times New Roman"/>
          <w:color w:val="EE0000"/>
        </w:rPr>
        <w:t>captured</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in</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Rose</w:t>
      </w:r>
      <w:r w:rsidRPr="00C97C53">
        <w:rPr>
          <w:rFonts w:ascii="Times New Roman" w:hAnsi="Times New Roman" w:cs="Times New Roman"/>
          <w:color w:val="EE0000"/>
          <w:spacing w:val="-2"/>
        </w:rPr>
        <w:t xml:space="preserve"> </w:t>
      </w:r>
      <w:r w:rsidRPr="00C97C53">
        <w:rPr>
          <w:rFonts w:ascii="Times New Roman" w:hAnsi="Times New Roman" w:cs="Times New Roman"/>
          <w:color w:val="EE0000"/>
        </w:rPr>
        <w:t>(other</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tools</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rPr>
        <w:t>are</w:t>
      </w:r>
      <w:r w:rsidRPr="00C97C53">
        <w:rPr>
          <w:rFonts w:ascii="Times New Roman" w:hAnsi="Times New Roman" w:cs="Times New Roman"/>
          <w:color w:val="EE0000"/>
          <w:spacing w:val="-2"/>
        </w:rPr>
        <w:t xml:space="preserve"> </w:t>
      </w:r>
      <w:r w:rsidRPr="00C97C53">
        <w:rPr>
          <w:rFonts w:ascii="Times New Roman" w:hAnsi="Times New Roman" w:cs="Times New Roman"/>
          <w:color w:val="EE0000"/>
        </w:rPr>
        <w:t>also</w:t>
      </w:r>
      <w:r w:rsidRPr="00C97C53">
        <w:rPr>
          <w:rFonts w:ascii="Times New Roman" w:hAnsi="Times New Roman" w:cs="Times New Roman"/>
          <w:color w:val="EE0000"/>
          <w:spacing w:val="-1"/>
        </w:rPr>
        <w:t xml:space="preserve"> </w:t>
      </w:r>
      <w:r w:rsidRPr="00C97C53">
        <w:rPr>
          <w:rFonts w:ascii="Times New Roman" w:hAnsi="Times New Roman" w:cs="Times New Roman"/>
          <w:color w:val="EE0000"/>
          <w:spacing w:val="-2"/>
        </w:rPr>
        <w:t>allowed)</w:t>
      </w:r>
    </w:p>
    <w:p w14:paraId="2E24E733" w14:textId="77777777" w:rsidR="00596C19" w:rsidRDefault="00596C19" w:rsidP="00C6456A">
      <w:pPr>
        <w:pStyle w:val="BodyText"/>
        <w:spacing w:line="276" w:lineRule="auto"/>
        <w:jc w:val="both"/>
      </w:pPr>
    </w:p>
    <w:p w14:paraId="48076D50" w14:textId="77777777" w:rsidR="00C97C53" w:rsidRPr="00C97C53" w:rsidRDefault="00C97C53" w:rsidP="00C6456A">
      <w:pPr>
        <w:pStyle w:val="BodyText"/>
        <w:spacing w:line="276" w:lineRule="auto"/>
        <w:jc w:val="both"/>
        <w:rPr>
          <w:rFonts w:ascii="Times New Roman" w:hAnsi="Times New Roman" w:cs="Times New Roman"/>
        </w:rPr>
      </w:pPr>
    </w:p>
    <w:p w14:paraId="58C65B5B" w14:textId="77777777" w:rsidR="00596C19" w:rsidRPr="00C97C53" w:rsidRDefault="00000000" w:rsidP="00C6456A">
      <w:pPr>
        <w:pStyle w:val="BodyText"/>
        <w:spacing w:line="276" w:lineRule="auto"/>
        <w:jc w:val="both"/>
        <w:rPr>
          <w:rFonts w:ascii="Times New Roman" w:hAnsi="Times New Roman" w:cs="Times New Roman"/>
          <w:color w:val="EE0000"/>
        </w:rPr>
      </w:pPr>
      <w:r w:rsidRPr="00C97C53">
        <w:rPr>
          <w:rFonts w:ascii="Times New Roman" w:hAnsi="Times New Roman" w:cs="Times New Roman"/>
          <w:color w:val="EE0000"/>
        </w:rPr>
        <w:t>RATIONALE</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rPr>
        <w:t>FOR</w:t>
      </w:r>
      <w:r w:rsidRPr="00C97C53">
        <w:rPr>
          <w:rFonts w:ascii="Times New Roman" w:hAnsi="Times New Roman" w:cs="Times New Roman"/>
          <w:color w:val="EE0000"/>
          <w:spacing w:val="-5"/>
        </w:rPr>
        <w:t xml:space="preserve"> </w:t>
      </w:r>
      <w:r w:rsidRPr="00C97C53">
        <w:rPr>
          <w:rFonts w:ascii="Times New Roman" w:hAnsi="Times New Roman" w:cs="Times New Roman"/>
          <w:color w:val="EE0000"/>
        </w:rPr>
        <w:t>YOUR</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rPr>
        <w:t>DETAILED</w:t>
      </w:r>
      <w:r w:rsidRPr="00C97C53">
        <w:rPr>
          <w:rFonts w:ascii="Times New Roman" w:hAnsi="Times New Roman" w:cs="Times New Roman"/>
          <w:color w:val="EE0000"/>
          <w:spacing w:val="-5"/>
        </w:rPr>
        <w:t xml:space="preserve"> </w:t>
      </w:r>
      <w:r w:rsidRPr="00C97C53">
        <w:rPr>
          <w:rFonts w:ascii="Times New Roman" w:hAnsi="Times New Roman" w:cs="Times New Roman"/>
          <w:color w:val="EE0000"/>
        </w:rPr>
        <w:t>DESIGN</w:t>
      </w:r>
      <w:r w:rsidRPr="00C97C53">
        <w:rPr>
          <w:rFonts w:ascii="Times New Roman" w:hAnsi="Times New Roman" w:cs="Times New Roman"/>
          <w:color w:val="EE0000"/>
          <w:spacing w:val="-4"/>
        </w:rPr>
        <w:t xml:space="preserve"> </w:t>
      </w:r>
      <w:r w:rsidRPr="00C97C53">
        <w:rPr>
          <w:rFonts w:ascii="Times New Roman" w:hAnsi="Times New Roman" w:cs="Times New Roman"/>
          <w:color w:val="EE0000"/>
          <w:spacing w:val="-2"/>
        </w:rPr>
        <w:t>MODEL</w:t>
      </w:r>
    </w:p>
    <w:p w14:paraId="4CAB8501" w14:textId="77777777" w:rsidR="00596C19" w:rsidRDefault="00596C19" w:rsidP="00C6456A">
      <w:pPr>
        <w:pStyle w:val="BodyText"/>
        <w:spacing w:line="276" w:lineRule="auto"/>
        <w:jc w:val="both"/>
      </w:pPr>
    </w:p>
    <w:p w14:paraId="1F366061" w14:textId="77777777" w:rsidR="00C97C53" w:rsidRPr="00C97C53" w:rsidRDefault="00C97C53" w:rsidP="00C6456A">
      <w:pPr>
        <w:pStyle w:val="BodyText"/>
        <w:spacing w:line="276" w:lineRule="auto"/>
        <w:jc w:val="both"/>
        <w:rPr>
          <w:rFonts w:ascii="Times New Roman" w:hAnsi="Times New Roman" w:cs="Times New Roman"/>
        </w:rPr>
      </w:pPr>
    </w:p>
    <w:p w14:paraId="6B1A541F" w14:textId="77777777" w:rsidR="00596C19" w:rsidRPr="00C97C53" w:rsidRDefault="00000000" w:rsidP="00C6456A">
      <w:pPr>
        <w:pStyle w:val="BodyText"/>
        <w:spacing w:line="276" w:lineRule="auto"/>
        <w:jc w:val="both"/>
        <w:rPr>
          <w:rFonts w:ascii="Times New Roman" w:hAnsi="Times New Roman" w:cs="Times New Roman"/>
          <w:spacing w:val="-2"/>
        </w:rPr>
      </w:pPr>
      <w:bookmarkStart w:id="2" w:name="_Hlk147476860"/>
      <w:r w:rsidRPr="00C97C53">
        <w:rPr>
          <w:rFonts w:ascii="Times New Roman" w:hAnsi="Times New Roman" w:cs="Times New Roman"/>
        </w:rPr>
        <w:t>TRACEABILITY</w:t>
      </w:r>
      <w:r w:rsidRPr="00C97C53">
        <w:rPr>
          <w:rFonts w:ascii="Times New Roman" w:hAnsi="Times New Roman" w:cs="Times New Roman"/>
          <w:spacing w:val="-9"/>
        </w:rPr>
        <w:t xml:space="preserve"> </w:t>
      </w:r>
      <w:r w:rsidRPr="00C97C53">
        <w:rPr>
          <w:rFonts w:ascii="Times New Roman" w:hAnsi="Times New Roman" w:cs="Times New Roman"/>
        </w:rPr>
        <w:t>FROM</w:t>
      </w:r>
      <w:r w:rsidRPr="00C97C53">
        <w:rPr>
          <w:rFonts w:ascii="Times New Roman" w:hAnsi="Times New Roman" w:cs="Times New Roman"/>
          <w:spacing w:val="-5"/>
        </w:rPr>
        <w:t xml:space="preserve"> </w:t>
      </w:r>
      <w:r w:rsidRPr="00C97C53">
        <w:rPr>
          <w:rFonts w:ascii="Times New Roman" w:hAnsi="Times New Roman" w:cs="Times New Roman"/>
        </w:rPr>
        <w:t>REQUIREMENTS</w:t>
      </w:r>
      <w:r w:rsidRPr="00C97C53">
        <w:rPr>
          <w:rFonts w:ascii="Times New Roman" w:hAnsi="Times New Roman" w:cs="Times New Roman"/>
          <w:spacing w:val="-6"/>
        </w:rPr>
        <w:t xml:space="preserve"> </w:t>
      </w:r>
      <w:r w:rsidRPr="00C97C53">
        <w:rPr>
          <w:rFonts w:ascii="Times New Roman" w:hAnsi="Times New Roman" w:cs="Times New Roman"/>
        </w:rPr>
        <w:t>TO</w:t>
      </w:r>
      <w:r w:rsidRPr="00C97C53">
        <w:rPr>
          <w:rFonts w:ascii="Times New Roman" w:hAnsi="Times New Roman" w:cs="Times New Roman"/>
          <w:spacing w:val="-7"/>
        </w:rPr>
        <w:t xml:space="preserve"> </w:t>
      </w:r>
      <w:r w:rsidRPr="00C97C53">
        <w:rPr>
          <w:rFonts w:ascii="Times New Roman" w:hAnsi="Times New Roman" w:cs="Times New Roman"/>
        </w:rPr>
        <w:t>DETAILED</w:t>
      </w:r>
      <w:r w:rsidRPr="00C97C53">
        <w:rPr>
          <w:rFonts w:ascii="Times New Roman" w:hAnsi="Times New Roman" w:cs="Times New Roman"/>
          <w:spacing w:val="-6"/>
        </w:rPr>
        <w:t xml:space="preserve"> </w:t>
      </w:r>
      <w:r w:rsidRPr="00C97C53">
        <w:rPr>
          <w:rFonts w:ascii="Times New Roman" w:hAnsi="Times New Roman" w:cs="Times New Roman"/>
        </w:rPr>
        <w:t>DESIGN</w:t>
      </w:r>
      <w:r w:rsidRPr="00C97C53">
        <w:rPr>
          <w:rFonts w:ascii="Times New Roman" w:hAnsi="Times New Roman" w:cs="Times New Roman"/>
          <w:spacing w:val="-3"/>
        </w:rPr>
        <w:t xml:space="preserve"> </w:t>
      </w:r>
      <w:r w:rsidRPr="00C97C53">
        <w:rPr>
          <w:rFonts w:ascii="Times New Roman" w:hAnsi="Times New Roman" w:cs="Times New Roman"/>
          <w:spacing w:val="-2"/>
        </w:rPr>
        <w:t>MODEL</w:t>
      </w:r>
    </w:p>
    <w:bookmarkEnd w:id="2"/>
    <w:p w14:paraId="6698E4AE" w14:textId="767455A6" w:rsidR="00D25EA0" w:rsidRPr="00C97C53" w:rsidRDefault="00D25EA0" w:rsidP="00C6456A">
      <w:pPr>
        <w:pStyle w:val="BodyText"/>
        <w:numPr>
          <w:ilvl w:val="0"/>
          <w:numId w:val="3"/>
        </w:numPr>
        <w:spacing w:line="276" w:lineRule="auto"/>
        <w:jc w:val="both"/>
        <w:rPr>
          <w:rFonts w:ascii="Times New Roman" w:hAnsi="Times New Roman" w:cs="Times New Roman"/>
        </w:rPr>
      </w:pPr>
      <w:r w:rsidRPr="00C97C53">
        <w:rPr>
          <w:rFonts w:ascii="Times New Roman" w:hAnsi="Times New Roman" w:cs="Times New Roman"/>
        </w:rPr>
        <w:t xml:space="preserve">provide a mapping between requirements and </w:t>
      </w:r>
      <w:r w:rsidR="002C194C" w:rsidRPr="00C97C53">
        <w:rPr>
          <w:rFonts w:ascii="Times New Roman" w:hAnsi="Times New Roman" w:cs="Times New Roman"/>
        </w:rPr>
        <w:t>detailed design model</w:t>
      </w:r>
    </w:p>
    <w:p w14:paraId="16199988" w14:textId="169FAD95" w:rsidR="00D25EA0" w:rsidRPr="00C97C53" w:rsidRDefault="00D25EA0" w:rsidP="00C6456A">
      <w:pPr>
        <w:pStyle w:val="BodyText"/>
        <w:numPr>
          <w:ilvl w:val="0"/>
          <w:numId w:val="3"/>
        </w:numPr>
        <w:spacing w:line="276" w:lineRule="auto"/>
        <w:rPr>
          <w:rFonts w:ascii="Times New Roman" w:hAnsi="Times New Roman" w:cs="Times New Roman"/>
        </w:rPr>
      </w:pPr>
      <w:r w:rsidRPr="00C97C53">
        <w:rPr>
          <w:rFonts w:ascii="Times New Roman" w:hAnsi="Times New Roman" w:cs="Times New Roman"/>
        </w:rPr>
        <w:t xml:space="preserve">clearly describe how each requirement in the </w:t>
      </w:r>
      <w:r w:rsidRPr="00C97C53">
        <w:rPr>
          <w:rFonts w:ascii="Times New Roman" w:hAnsi="Times New Roman" w:cs="Times New Roman"/>
          <w:i/>
          <w:iCs/>
        </w:rPr>
        <w:t>Requirements Documentation</w:t>
      </w:r>
      <w:r w:rsidRPr="00C97C53">
        <w:rPr>
          <w:rFonts w:ascii="Times New Roman" w:hAnsi="Times New Roman" w:cs="Times New Roman"/>
        </w:rPr>
        <w:t xml:space="preserve"> is captured in the design</w:t>
      </w:r>
    </w:p>
    <w:p w14:paraId="6C1A2484" w14:textId="77777777" w:rsidR="00596C19" w:rsidRPr="00C97C53" w:rsidRDefault="00596C19" w:rsidP="00C6456A">
      <w:pPr>
        <w:pStyle w:val="BodyText"/>
        <w:spacing w:line="276" w:lineRule="auto"/>
        <w:jc w:val="both"/>
        <w:rPr>
          <w:rFonts w:ascii="Times New Roman" w:hAnsi="Times New Roman" w:cs="Times New Roman"/>
        </w:rPr>
      </w:pPr>
    </w:p>
    <w:p w14:paraId="35A90B13" w14:textId="77777777" w:rsidR="007D1E20" w:rsidRPr="00C97C53" w:rsidRDefault="007D1E20" w:rsidP="00C6456A">
      <w:pPr>
        <w:spacing w:line="276" w:lineRule="auto"/>
        <w:rPr>
          <w:rFonts w:ascii="Times New Roman" w:hAnsi="Times New Roman" w:cs="Times New Roman"/>
          <w:b/>
          <w:bCs/>
          <w:sz w:val="24"/>
          <w:szCs w:val="24"/>
        </w:rPr>
      </w:pPr>
      <w:r w:rsidRPr="00C97C53">
        <w:rPr>
          <w:rFonts w:ascii="Times New Roman" w:hAnsi="Times New Roman" w:cs="Times New Roman"/>
          <w:b/>
          <w:bCs/>
          <w:sz w:val="24"/>
          <w:szCs w:val="24"/>
        </w:rPr>
        <w:br w:type="page"/>
      </w:r>
    </w:p>
    <w:p w14:paraId="41F7D483" w14:textId="1B6CBD5B" w:rsidR="00596C19" w:rsidRPr="007D1E20" w:rsidRDefault="00000000" w:rsidP="00C6456A">
      <w:pPr>
        <w:pStyle w:val="BodyText"/>
        <w:spacing w:line="276" w:lineRule="auto"/>
        <w:ind w:right="-450"/>
        <w:rPr>
          <w:b/>
          <w:bCs/>
        </w:rPr>
      </w:pPr>
      <w:r w:rsidRPr="007D1E20">
        <w:rPr>
          <w:b/>
          <w:bCs/>
        </w:rPr>
        <w:lastRenderedPageBreak/>
        <w:t>EVIDENCE</w:t>
      </w:r>
      <w:r w:rsidRPr="007D1E20">
        <w:rPr>
          <w:b/>
          <w:bCs/>
          <w:spacing w:val="-6"/>
        </w:rPr>
        <w:t xml:space="preserve"> </w:t>
      </w:r>
      <w:r w:rsidRPr="007D1E20">
        <w:rPr>
          <w:b/>
          <w:bCs/>
        </w:rPr>
        <w:t>THE</w:t>
      </w:r>
      <w:r w:rsidRPr="007D1E20">
        <w:rPr>
          <w:b/>
          <w:bCs/>
          <w:spacing w:val="-4"/>
        </w:rPr>
        <w:t xml:space="preserve"> </w:t>
      </w:r>
      <w:r w:rsidRPr="007D1E20">
        <w:rPr>
          <w:b/>
          <w:bCs/>
        </w:rPr>
        <w:t>DESIGN</w:t>
      </w:r>
      <w:r w:rsidRPr="007D1E20">
        <w:rPr>
          <w:b/>
          <w:bCs/>
          <w:spacing w:val="-6"/>
        </w:rPr>
        <w:t xml:space="preserve"> </w:t>
      </w:r>
      <w:r w:rsidRPr="007D1E20">
        <w:rPr>
          <w:b/>
          <w:bCs/>
        </w:rPr>
        <w:t>MODEL</w:t>
      </w:r>
      <w:r w:rsidRPr="007D1E20">
        <w:rPr>
          <w:b/>
          <w:bCs/>
          <w:spacing w:val="-8"/>
        </w:rPr>
        <w:t xml:space="preserve"> </w:t>
      </w:r>
      <w:r w:rsidRPr="007D1E20">
        <w:rPr>
          <w:b/>
          <w:bCs/>
        </w:rPr>
        <w:t>HAS</w:t>
      </w:r>
      <w:r w:rsidRPr="007D1E20">
        <w:rPr>
          <w:b/>
          <w:bCs/>
          <w:spacing w:val="-3"/>
        </w:rPr>
        <w:t xml:space="preserve"> </w:t>
      </w:r>
      <w:r w:rsidRPr="007D1E20">
        <w:rPr>
          <w:b/>
          <w:bCs/>
        </w:rPr>
        <w:t>BEEN</w:t>
      </w:r>
      <w:r w:rsidRPr="007D1E20">
        <w:rPr>
          <w:b/>
          <w:bCs/>
          <w:spacing w:val="-6"/>
        </w:rPr>
        <w:t xml:space="preserve"> </w:t>
      </w:r>
      <w:r w:rsidRPr="007D1E20">
        <w:rPr>
          <w:b/>
          <w:bCs/>
        </w:rPr>
        <w:t>PLACED</w:t>
      </w:r>
      <w:r w:rsidRPr="007D1E20">
        <w:rPr>
          <w:b/>
          <w:bCs/>
          <w:spacing w:val="-6"/>
        </w:rPr>
        <w:t xml:space="preserve"> </w:t>
      </w:r>
      <w:r w:rsidRPr="007D1E20">
        <w:rPr>
          <w:b/>
          <w:bCs/>
        </w:rPr>
        <w:t>UNDER CONFIGURATION MANAGEMENT</w:t>
      </w:r>
    </w:p>
    <w:p w14:paraId="78532506" w14:textId="77777777" w:rsidR="00F43F37" w:rsidRPr="00C062F4" w:rsidRDefault="00F43F37" w:rsidP="00C6456A">
      <w:pPr>
        <w:pStyle w:val="BodyText"/>
        <w:spacing w:line="276" w:lineRule="auto"/>
        <w:ind w:right="-450"/>
        <w:rPr>
          <w:sz w:val="20"/>
          <w:szCs w:val="20"/>
        </w:rPr>
      </w:pPr>
    </w:p>
    <w:p w14:paraId="311AA887" w14:textId="77777777" w:rsidR="007D1E20" w:rsidRPr="000D3554" w:rsidRDefault="007D1E20" w:rsidP="00C6456A">
      <w:pPr>
        <w:spacing w:line="276" w:lineRule="auto"/>
        <w:jc w:val="both"/>
        <w:rPr>
          <w:sz w:val="24"/>
          <w:szCs w:val="24"/>
        </w:rPr>
      </w:pPr>
      <w:r w:rsidRPr="000D3554">
        <w:rPr>
          <w:sz w:val="24"/>
          <w:szCs w:val="24"/>
        </w:rPr>
        <w:t xml:space="preserve">The team has selected GitHub as the configuration tool for this project. The tables below provide evidence of configuration management by recording version history, authorship, and reviews of document changes. The </w:t>
      </w:r>
      <w:r w:rsidRPr="000D3554">
        <w:rPr>
          <w:i/>
          <w:iCs/>
          <w:sz w:val="24"/>
          <w:szCs w:val="24"/>
        </w:rPr>
        <w:t xml:space="preserve">ID </w:t>
      </w:r>
      <w:r w:rsidRPr="000D3554">
        <w:rPr>
          <w:sz w:val="24"/>
          <w:szCs w:val="24"/>
        </w:rPr>
        <w:t xml:space="preserve">column identifies each entry. The </w:t>
      </w:r>
      <w:r w:rsidRPr="000D3554">
        <w:rPr>
          <w:i/>
          <w:iCs/>
          <w:sz w:val="24"/>
          <w:szCs w:val="24"/>
        </w:rPr>
        <w:t>date of change</w:t>
      </w:r>
      <w:r w:rsidRPr="000D3554">
        <w:rPr>
          <w:sz w:val="24"/>
          <w:szCs w:val="24"/>
        </w:rPr>
        <w:t xml:space="preserve"> column indicates when a modification was made to an existing file, and the v</w:t>
      </w:r>
      <w:r w:rsidRPr="000D3554">
        <w:rPr>
          <w:i/>
          <w:iCs/>
          <w:sz w:val="24"/>
          <w:szCs w:val="24"/>
        </w:rPr>
        <w:t xml:space="preserve">ersion (before &amp; after) </w:t>
      </w:r>
      <w:r w:rsidRPr="000D3554">
        <w:rPr>
          <w:sz w:val="24"/>
          <w:szCs w:val="24"/>
        </w:rPr>
        <w:t xml:space="preserve">columns include the associated Git commit hash for distinction. The </w:t>
      </w:r>
      <w:r w:rsidRPr="000D3554">
        <w:rPr>
          <w:i/>
          <w:iCs/>
          <w:sz w:val="24"/>
          <w:szCs w:val="24"/>
        </w:rPr>
        <w:t>author</w:t>
      </w:r>
      <w:r w:rsidRPr="000D3554">
        <w:rPr>
          <w:sz w:val="24"/>
          <w:szCs w:val="24"/>
        </w:rPr>
        <w:t xml:space="preserve"> column refers to the author of the new version. The </w:t>
      </w:r>
      <w:r w:rsidRPr="000D3554">
        <w:rPr>
          <w:i/>
          <w:iCs/>
          <w:sz w:val="24"/>
          <w:szCs w:val="24"/>
        </w:rPr>
        <w:t>difference link</w:t>
      </w:r>
      <w:r w:rsidRPr="000D3554">
        <w:rPr>
          <w:sz w:val="24"/>
          <w:szCs w:val="24"/>
        </w:rPr>
        <w:t xml:space="preserve"> column provides a URL to the GitHub comparison view between two consecutive commits. The format of the difference link is as follows: </w:t>
      </w:r>
    </w:p>
    <w:p w14:paraId="66C0079A" w14:textId="77777777" w:rsidR="007D1E20" w:rsidRPr="000D3554" w:rsidRDefault="007D1E20" w:rsidP="00C6456A">
      <w:pPr>
        <w:spacing w:line="276" w:lineRule="auto"/>
        <w:jc w:val="both"/>
        <w:rPr>
          <w:sz w:val="24"/>
          <w:szCs w:val="24"/>
        </w:rPr>
      </w:pPr>
      <w:r w:rsidRPr="000D3554">
        <w:rPr>
          <w:sz w:val="24"/>
          <w:szCs w:val="24"/>
        </w:rPr>
        <w:t>“https://github.com/cchung7/rtx_team1/compare/&lt;ver</w:t>
      </w:r>
      <w:r>
        <w:rPr>
          <w:sz w:val="24"/>
          <w:szCs w:val="24"/>
        </w:rPr>
        <w:t>-</w:t>
      </w:r>
      <w:r w:rsidRPr="000D3554">
        <w:rPr>
          <w:sz w:val="24"/>
          <w:szCs w:val="24"/>
        </w:rPr>
        <w:t>before-hash</w:t>
      </w:r>
      <w:proofErr w:type="gramStart"/>
      <w:r w:rsidRPr="000D3554">
        <w:rPr>
          <w:sz w:val="24"/>
          <w:szCs w:val="24"/>
        </w:rPr>
        <w:t>&gt;..</w:t>
      </w:r>
      <w:proofErr w:type="gramEnd"/>
      <w:r w:rsidRPr="000D3554">
        <w:rPr>
          <w:sz w:val="24"/>
          <w:szCs w:val="24"/>
        </w:rPr>
        <w:t>&lt;ver</w:t>
      </w:r>
      <w:r>
        <w:rPr>
          <w:sz w:val="24"/>
          <w:szCs w:val="24"/>
        </w:rPr>
        <w:t>-</w:t>
      </w:r>
      <w:r w:rsidRPr="000D3554">
        <w:rPr>
          <w:sz w:val="24"/>
          <w:szCs w:val="24"/>
        </w:rPr>
        <w:t>after-hash&gt;”.</w:t>
      </w:r>
    </w:p>
    <w:p w14:paraId="6FF08080" w14:textId="77777777" w:rsidR="007D1E20" w:rsidRDefault="007D1E20" w:rsidP="00C6456A">
      <w:pPr>
        <w:spacing w:line="276" w:lineRule="auto"/>
        <w:jc w:val="both"/>
        <w:rPr>
          <w:sz w:val="24"/>
          <w:szCs w:val="24"/>
        </w:rPr>
      </w:pPr>
    </w:p>
    <w:p w14:paraId="787E9B5E" w14:textId="77777777" w:rsidR="007D1E20" w:rsidRPr="006C3269" w:rsidRDefault="007D1E20" w:rsidP="00C6456A">
      <w:pPr>
        <w:spacing w:line="276" w:lineRule="auto"/>
        <w:jc w:val="center"/>
        <w:rPr>
          <w:b/>
          <w:bCs/>
          <w:sz w:val="24"/>
          <w:szCs w:val="24"/>
        </w:rPr>
      </w:pPr>
      <w:r w:rsidRPr="006C3269">
        <w:rPr>
          <w:b/>
          <w:bCs/>
          <w:sz w:val="24"/>
          <w:szCs w:val="24"/>
        </w:rPr>
        <w:t xml:space="preserve">Table 7.1 </w:t>
      </w:r>
      <w:r>
        <w:rPr>
          <w:b/>
          <w:bCs/>
          <w:sz w:val="24"/>
          <w:szCs w:val="24"/>
        </w:rPr>
        <w:t>-</w:t>
      </w:r>
      <w:r w:rsidRPr="006C3269">
        <w:rPr>
          <w:b/>
          <w:bCs/>
          <w:sz w:val="24"/>
          <w:szCs w:val="24"/>
        </w:rPr>
        <w:t xml:space="preserve">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0D3554" w14:paraId="5A3A38BC" w14:textId="77777777" w:rsidTr="008746C0">
        <w:trPr>
          <w:jc w:val="center"/>
        </w:trPr>
        <w:tc>
          <w:tcPr>
            <w:tcW w:w="1170" w:type="dxa"/>
            <w:vAlign w:val="center"/>
          </w:tcPr>
          <w:p w14:paraId="2C1B6281"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ID:</w:t>
            </w:r>
          </w:p>
        </w:tc>
        <w:tc>
          <w:tcPr>
            <w:tcW w:w="1186" w:type="dxa"/>
            <w:vAlign w:val="center"/>
          </w:tcPr>
          <w:p w14:paraId="319EC45C"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Date of Change:</w:t>
            </w:r>
          </w:p>
        </w:tc>
        <w:tc>
          <w:tcPr>
            <w:tcW w:w="1216" w:type="dxa"/>
            <w:vAlign w:val="center"/>
          </w:tcPr>
          <w:p w14:paraId="32DFBA91"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Version Before:</w:t>
            </w:r>
          </w:p>
        </w:tc>
        <w:tc>
          <w:tcPr>
            <w:tcW w:w="1202" w:type="dxa"/>
            <w:vAlign w:val="center"/>
          </w:tcPr>
          <w:p w14:paraId="4C05088B"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Version After:</w:t>
            </w:r>
          </w:p>
        </w:tc>
        <w:tc>
          <w:tcPr>
            <w:tcW w:w="1483" w:type="dxa"/>
            <w:vAlign w:val="center"/>
          </w:tcPr>
          <w:p w14:paraId="78259B5A"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Author:</w:t>
            </w:r>
          </w:p>
        </w:tc>
        <w:tc>
          <w:tcPr>
            <w:tcW w:w="1550" w:type="dxa"/>
            <w:vAlign w:val="center"/>
          </w:tcPr>
          <w:p w14:paraId="55C5CA40"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Review -Change Summary:</w:t>
            </w:r>
          </w:p>
        </w:tc>
        <w:tc>
          <w:tcPr>
            <w:tcW w:w="1543" w:type="dxa"/>
            <w:vAlign w:val="center"/>
          </w:tcPr>
          <w:p w14:paraId="1FECCB26" w14:textId="77777777" w:rsidR="007D1E20" w:rsidRPr="000575A2" w:rsidRDefault="007D1E20" w:rsidP="00C6456A">
            <w:pPr>
              <w:widowControl w:val="0"/>
              <w:spacing w:line="276" w:lineRule="auto"/>
              <w:jc w:val="center"/>
              <w:rPr>
                <w:b/>
                <w:sz w:val="24"/>
                <w:szCs w:val="24"/>
                <w:u w:val="single"/>
              </w:rPr>
            </w:pPr>
            <w:r w:rsidRPr="000575A2">
              <w:rPr>
                <w:b/>
                <w:sz w:val="24"/>
                <w:szCs w:val="24"/>
                <w:u w:val="single"/>
              </w:rPr>
              <w:t>Reviewers:</w:t>
            </w:r>
          </w:p>
        </w:tc>
      </w:tr>
      <w:tr w:rsidR="007D1E20" w:rsidRPr="000D3554" w14:paraId="0B516484" w14:textId="77777777" w:rsidTr="008746C0">
        <w:trPr>
          <w:jc w:val="center"/>
        </w:trPr>
        <w:tc>
          <w:tcPr>
            <w:tcW w:w="1170" w:type="dxa"/>
            <w:vAlign w:val="center"/>
          </w:tcPr>
          <w:p w14:paraId="069F6C87" w14:textId="77777777" w:rsidR="007D1E20" w:rsidRPr="000D3554" w:rsidRDefault="007D1E20" w:rsidP="00C6456A">
            <w:pPr>
              <w:spacing w:line="276" w:lineRule="auto"/>
              <w:jc w:val="center"/>
              <w:rPr>
                <w:bCs/>
                <w:sz w:val="24"/>
                <w:szCs w:val="24"/>
              </w:rPr>
            </w:pPr>
            <w:r w:rsidRPr="000D3554">
              <w:rPr>
                <w:bCs/>
                <w:sz w:val="24"/>
                <w:szCs w:val="24"/>
              </w:rPr>
              <w:t>1</w:t>
            </w:r>
          </w:p>
        </w:tc>
        <w:tc>
          <w:tcPr>
            <w:tcW w:w="1186" w:type="dxa"/>
            <w:vAlign w:val="center"/>
          </w:tcPr>
          <w:p w14:paraId="2D131D8F" w14:textId="58FA47F5" w:rsidR="007D1E20" w:rsidRPr="000D3554" w:rsidRDefault="007D1E20" w:rsidP="00C6456A">
            <w:pPr>
              <w:spacing w:line="276" w:lineRule="auto"/>
              <w:jc w:val="center"/>
              <w:rPr>
                <w:bCs/>
                <w:sz w:val="24"/>
                <w:szCs w:val="24"/>
              </w:rPr>
            </w:pPr>
            <w:r>
              <w:rPr>
                <w:bCs/>
                <w:sz w:val="24"/>
                <w:szCs w:val="24"/>
              </w:rPr>
              <w:t>10</w:t>
            </w:r>
            <w:r w:rsidRPr="000D3554">
              <w:rPr>
                <w:bCs/>
                <w:sz w:val="24"/>
                <w:szCs w:val="24"/>
              </w:rPr>
              <w:t>/</w:t>
            </w:r>
            <w:r>
              <w:rPr>
                <w:bCs/>
                <w:sz w:val="24"/>
                <w:szCs w:val="24"/>
              </w:rPr>
              <w:t>20</w:t>
            </w:r>
            <w:r w:rsidRPr="000D3554">
              <w:rPr>
                <w:bCs/>
                <w:sz w:val="24"/>
                <w:szCs w:val="24"/>
              </w:rPr>
              <w:t>/25</w:t>
            </w:r>
          </w:p>
        </w:tc>
        <w:tc>
          <w:tcPr>
            <w:tcW w:w="1216" w:type="dxa"/>
            <w:vAlign w:val="center"/>
          </w:tcPr>
          <w:p w14:paraId="5161B85C" w14:textId="48988D80" w:rsidR="007D1E20" w:rsidRPr="000D3554" w:rsidRDefault="007D1E20" w:rsidP="00C6456A">
            <w:pPr>
              <w:spacing w:line="276" w:lineRule="auto"/>
              <w:jc w:val="center"/>
              <w:rPr>
                <w:bCs/>
                <w:sz w:val="24"/>
                <w:szCs w:val="24"/>
              </w:rPr>
            </w:pPr>
            <w:r w:rsidRPr="000D3554">
              <w:rPr>
                <w:bCs/>
                <w:sz w:val="24"/>
                <w:szCs w:val="24"/>
              </w:rPr>
              <w:t>v0.1 ()</w:t>
            </w:r>
          </w:p>
        </w:tc>
        <w:tc>
          <w:tcPr>
            <w:tcW w:w="1202" w:type="dxa"/>
            <w:vAlign w:val="center"/>
          </w:tcPr>
          <w:p w14:paraId="2CEA9137" w14:textId="629A1AFA" w:rsidR="007D1E20" w:rsidRPr="000D3554" w:rsidRDefault="007D1E20" w:rsidP="00C6456A">
            <w:pPr>
              <w:spacing w:line="276" w:lineRule="auto"/>
              <w:jc w:val="center"/>
              <w:rPr>
                <w:bCs/>
                <w:sz w:val="24"/>
                <w:szCs w:val="24"/>
              </w:rPr>
            </w:pPr>
            <w:r w:rsidRPr="000D3554">
              <w:rPr>
                <w:bCs/>
                <w:sz w:val="24"/>
                <w:szCs w:val="24"/>
              </w:rPr>
              <w:t>v0.2 ()</w:t>
            </w:r>
          </w:p>
        </w:tc>
        <w:tc>
          <w:tcPr>
            <w:tcW w:w="1483" w:type="dxa"/>
            <w:vAlign w:val="center"/>
          </w:tcPr>
          <w:p w14:paraId="3DD1C51F" w14:textId="77777777" w:rsidR="007D1E20" w:rsidRPr="000D3554" w:rsidRDefault="007D1E20" w:rsidP="00C6456A">
            <w:pPr>
              <w:spacing w:line="276" w:lineRule="auto"/>
              <w:jc w:val="center"/>
              <w:rPr>
                <w:bCs/>
                <w:sz w:val="24"/>
                <w:szCs w:val="24"/>
              </w:rPr>
            </w:pPr>
            <w:r>
              <w:rPr>
                <w:bCs/>
                <w:sz w:val="24"/>
                <w:szCs w:val="24"/>
              </w:rPr>
              <w:t>Jay Chung (cwc130330)</w:t>
            </w:r>
          </w:p>
        </w:tc>
        <w:tc>
          <w:tcPr>
            <w:tcW w:w="1550" w:type="dxa"/>
            <w:vAlign w:val="center"/>
          </w:tcPr>
          <w:p w14:paraId="3383FD72" w14:textId="14A77492" w:rsidR="007D1E20" w:rsidRPr="000D3554" w:rsidRDefault="007D1E20" w:rsidP="00C6456A">
            <w:pPr>
              <w:spacing w:line="276" w:lineRule="auto"/>
              <w:jc w:val="center"/>
              <w:rPr>
                <w:bCs/>
                <w:sz w:val="24"/>
                <w:szCs w:val="24"/>
              </w:rPr>
            </w:pPr>
          </w:p>
        </w:tc>
        <w:tc>
          <w:tcPr>
            <w:tcW w:w="1543" w:type="dxa"/>
            <w:vAlign w:val="center"/>
          </w:tcPr>
          <w:p w14:paraId="699EC751" w14:textId="77777777" w:rsidR="007D1E20" w:rsidRPr="000D3554" w:rsidRDefault="007D1E20" w:rsidP="00C6456A">
            <w:pPr>
              <w:spacing w:line="276" w:lineRule="auto"/>
              <w:jc w:val="center"/>
              <w:rPr>
                <w:bCs/>
                <w:sz w:val="24"/>
                <w:szCs w:val="24"/>
              </w:rPr>
            </w:pPr>
            <w:r>
              <w:rPr>
                <w:bCs/>
                <w:sz w:val="24"/>
                <w:szCs w:val="24"/>
              </w:rPr>
              <w:t>All Team Members</w:t>
            </w:r>
          </w:p>
        </w:tc>
      </w:tr>
      <w:tr w:rsidR="007D1E20" w:rsidRPr="000D3554" w14:paraId="5D9500F8" w14:textId="77777777" w:rsidTr="008746C0">
        <w:trPr>
          <w:jc w:val="center"/>
        </w:trPr>
        <w:tc>
          <w:tcPr>
            <w:tcW w:w="1170" w:type="dxa"/>
            <w:vAlign w:val="center"/>
          </w:tcPr>
          <w:p w14:paraId="4C89D99E" w14:textId="77777777" w:rsidR="007D1E20" w:rsidRPr="000D3554" w:rsidRDefault="007D1E20" w:rsidP="00C6456A">
            <w:pPr>
              <w:spacing w:line="276" w:lineRule="auto"/>
              <w:jc w:val="center"/>
              <w:rPr>
                <w:bCs/>
                <w:sz w:val="24"/>
                <w:szCs w:val="24"/>
              </w:rPr>
            </w:pPr>
            <w:r w:rsidRPr="000D3554">
              <w:rPr>
                <w:bCs/>
                <w:sz w:val="24"/>
                <w:szCs w:val="24"/>
              </w:rPr>
              <w:t>2</w:t>
            </w:r>
          </w:p>
        </w:tc>
        <w:tc>
          <w:tcPr>
            <w:tcW w:w="1186" w:type="dxa"/>
            <w:vAlign w:val="center"/>
          </w:tcPr>
          <w:p w14:paraId="5F6E6F0B" w14:textId="036F3630" w:rsidR="007D1E20" w:rsidRPr="000D3554" w:rsidRDefault="007D1E20" w:rsidP="00C6456A">
            <w:pPr>
              <w:spacing w:line="276" w:lineRule="auto"/>
              <w:jc w:val="center"/>
              <w:rPr>
                <w:bCs/>
                <w:sz w:val="24"/>
                <w:szCs w:val="24"/>
              </w:rPr>
            </w:pPr>
          </w:p>
        </w:tc>
        <w:tc>
          <w:tcPr>
            <w:tcW w:w="1216" w:type="dxa"/>
            <w:vAlign w:val="center"/>
          </w:tcPr>
          <w:p w14:paraId="2AA6E15F" w14:textId="704ADF8E" w:rsidR="007D1E20" w:rsidRPr="000D3554" w:rsidRDefault="007D1E20" w:rsidP="00C6456A">
            <w:pPr>
              <w:spacing w:line="276" w:lineRule="auto"/>
              <w:jc w:val="center"/>
              <w:rPr>
                <w:bCs/>
                <w:sz w:val="24"/>
                <w:szCs w:val="24"/>
              </w:rPr>
            </w:pPr>
          </w:p>
        </w:tc>
        <w:tc>
          <w:tcPr>
            <w:tcW w:w="1202" w:type="dxa"/>
            <w:vAlign w:val="center"/>
          </w:tcPr>
          <w:p w14:paraId="5F20D453" w14:textId="00D11623" w:rsidR="007D1E20" w:rsidRPr="000D3554" w:rsidRDefault="007D1E20" w:rsidP="00C6456A">
            <w:pPr>
              <w:spacing w:line="276" w:lineRule="auto"/>
              <w:jc w:val="center"/>
              <w:rPr>
                <w:bCs/>
                <w:sz w:val="24"/>
                <w:szCs w:val="24"/>
              </w:rPr>
            </w:pPr>
          </w:p>
        </w:tc>
        <w:tc>
          <w:tcPr>
            <w:tcW w:w="1483" w:type="dxa"/>
            <w:vAlign w:val="center"/>
          </w:tcPr>
          <w:p w14:paraId="097E53B1" w14:textId="7318285B" w:rsidR="007D1E20" w:rsidRPr="000D3554" w:rsidRDefault="007D1E20" w:rsidP="00C6456A">
            <w:pPr>
              <w:spacing w:line="276" w:lineRule="auto"/>
              <w:jc w:val="center"/>
              <w:rPr>
                <w:bCs/>
                <w:sz w:val="24"/>
                <w:szCs w:val="24"/>
              </w:rPr>
            </w:pPr>
          </w:p>
        </w:tc>
        <w:tc>
          <w:tcPr>
            <w:tcW w:w="1550" w:type="dxa"/>
            <w:vAlign w:val="center"/>
          </w:tcPr>
          <w:p w14:paraId="4E5D511E" w14:textId="642824C9" w:rsidR="007D1E20" w:rsidRPr="000D3554" w:rsidRDefault="007D1E20" w:rsidP="00C6456A">
            <w:pPr>
              <w:spacing w:line="276" w:lineRule="auto"/>
              <w:jc w:val="center"/>
              <w:rPr>
                <w:bCs/>
                <w:sz w:val="24"/>
                <w:szCs w:val="24"/>
              </w:rPr>
            </w:pPr>
          </w:p>
        </w:tc>
        <w:tc>
          <w:tcPr>
            <w:tcW w:w="1543" w:type="dxa"/>
            <w:vAlign w:val="center"/>
          </w:tcPr>
          <w:p w14:paraId="6CFDBEFE" w14:textId="3D7F9FF4" w:rsidR="007D1E20" w:rsidRPr="000D3554" w:rsidRDefault="007D1E20" w:rsidP="00C6456A">
            <w:pPr>
              <w:spacing w:line="276" w:lineRule="auto"/>
              <w:jc w:val="center"/>
              <w:rPr>
                <w:bCs/>
                <w:sz w:val="24"/>
                <w:szCs w:val="24"/>
              </w:rPr>
            </w:pPr>
          </w:p>
        </w:tc>
      </w:tr>
      <w:tr w:rsidR="007D1E20" w:rsidRPr="000D3554" w14:paraId="2E9681CE" w14:textId="77777777" w:rsidTr="008746C0">
        <w:trPr>
          <w:jc w:val="center"/>
        </w:trPr>
        <w:tc>
          <w:tcPr>
            <w:tcW w:w="1170" w:type="dxa"/>
            <w:vAlign w:val="center"/>
          </w:tcPr>
          <w:p w14:paraId="38531D1C" w14:textId="77777777" w:rsidR="007D1E20" w:rsidRPr="000D3554" w:rsidRDefault="007D1E20" w:rsidP="00C6456A">
            <w:pPr>
              <w:spacing w:line="276" w:lineRule="auto"/>
              <w:jc w:val="center"/>
              <w:rPr>
                <w:bCs/>
                <w:sz w:val="24"/>
                <w:szCs w:val="24"/>
              </w:rPr>
            </w:pPr>
            <w:r w:rsidRPr="000D3554">
              <w:rPr>
                <w:bCs/>
                <w:sz w:val="24"/>
                <w:szCs w:val="24"/>
              </w:rPr>
              <w:t>3</w:t>
            </w:r>
          </w:p>
        </w:tc>
        <w:tc>
          <w:tcPr>
            <w:tcW w:w="1186" w:type="dxa"/>
            <w:vAlign w:val="center"/>
          </w:tcPr>
          <w:p w14:paraId="67908E0A" w14:textId="05E7B4FC" w:rsidR="007D1E20" w:rsidRPr="000D3554" w:rsidRDefault="007D1E20" w:rsidP="00C6456A">
            <w:pPr>
              <w:spacing w:line="276" w:lineRule="auto"/>
              <w:jc w:val="center"/>
              <w:rPr>
                <w:bCs/>
                <w:sz w:val="24"/>
                <w:szCs w:val="24"/>
              </w:rPr>
            </w:pPr>
          </w:p>
        </w:tc>
        <w:tc>
          <w:tcPr>
            <w:tcW w:w="1216" w:type="dxa"/>
            <w:vAlign w:val="center"/>
          </w:tcPr>
          <w:p w14:paraId="2FA611CA" w14:textId="1C871971" w:rsidR="007D1E20" w:rsidRPr="000D3554" w:rsidRDefault="007D1E20" w:rsidP="00C6456A">
            <w:pPr>
              <w:spacing w:line="276" w:lineRule="auto"/>
              <w:jc w:val="center"/>
              <w:rPr>
                <w:bCs/>
                <w:sz w:val="24"/>
                <w:szCs w:val="24"/>
              </w:rPr>
            </w:pPr>
          </w:p>
        </w:tc>
        <w:tc>
          <w:tcPr>
            <w:tcW w:w="1202" w:type="dxa"/>
            <w:vAlign w:val="center"/>
          </w:tcPr>
          <w:p w14:paraId="11054B67" w14:textId="40A88870" w:rsidR="007D1E20" w:rsidRPr="000D3554" w:rsidRDefault="007D1E20" w:rsidP="00C6456A">
            <w:pPr>
              <w:spacing w:line="276" w:lineRule="auto"/>
              <w:jc w:val="center"/>
              <w:rPr>
                <w:bCs/>
                <w:sz w:val="24"/>
                <w:szCs w:val="24"/>
              </w:rPr>
            </w:pPr>
          </w:p>
        </w:tc>
        <w:tc>
          <w:tcPr>
            <w:tcW w:w="1483" w:type="dxa"/>
            <w:vAlign w:val="center"/>
          </w:tcPr>
          <w:p w14:paraId="132A59CE" w14:textId="41A70CF2" w:rsidR="007D1E20" w:rsidRPr="000D3554" w:rsidRDefault="007D1E20" w:rsidP="00C6456A">
            <w:pPr>
              <w:spacing w:line="276" w:lineRule="auto"/>
              <w:jc w:val="center"/>
              <w:rPr>
                <w:bCs/>
                <w:sz w:val="24"/>
                <w:szCs w:val="24"/>
              </w:rPr>
            </w:pPr>
          </w:p>
        </w:tc>
        <w:tc>
          <w:tcPr>
            <w:tcW w:w="1550" w:type="dxa"/>
            <w:vAlign w:val="center"/>
          </w:tcPr>
          <w:p w14:paraId="2987CE7C" w14:textId="7D3A53A0" w:rsidR="007D1E20" w:rsidRPr="000D3554" w:rsidRDefault="007D1E20" w:rsidP="00C6456A">
            <w:pPr>
              <w:spacing w:line="276" w:lineRule="auto"/>
              <w:jc w:val="center"/>
              <w:rPr>
                <w:bCs/>
                <w:sz w:val="24"/>
                <w:szCs w:val="24"/>
              </w:rPr>
            </w:pPr>
          </w:p>
        </w:tc>
        <w:tc>
          <w:tcPr>
            <w:tcW w:w="1543" w:type="dxa"/>
            <w:vAlign w:val="center"/>
          </w:tcPr>
          <w:p w14:paraId="5A09372C" w14:textId="5C7E8828" w:rsidR="007D1E20" w:rsidRPr="000D3554" w:rsidRDefault="007D1E20" w:rsidP="00C6456A">
            <w:pPr>
              <w:spacing w:line="276" w:lineRule="auto"/>
              <w:jc w:val="center"/>
              <w:rPr>
                <w:bCs/>
                <w:sz w:val="24"/>
                <w:szCs w:val="24"/>
              </w:rPr>
            </w:pPr>
          </w:p>
        </w:tc>
      </w:tr>
      <w:tr w:rsidR="007D1E20" w:rsidRPr="000D3554" w14:paraId="31B9E4B8" w14:textId="77777777" w:rsidTr="008746C0">
        <w:trPr>
          <w:jc w:val="center"/>
        </w:trPr>
        <w:tc>
          <w:tcPr>
            <w:tcW w:w="1170" w:type="dxa"/>
            <w:vAlign w:val="center"/>
          </w:tcPr>
          <w:p w14:paraId="5EFE881D" w14:textId="77777777" w:rsidR="007D1E20" w:rsidRPr="000D3554" w:rsidRDefault="007D1E20" w:rsidP="00C6456A">
            <w:pPr>
              <w:spacing w:line="276" w:lineRule="auto"/>
              <w:jc w:val="center"/>
              <w:rPr>
                <w:bCs/>
                <w:sz w:val="24"/>
                <w:szCs w:val="24"/>
              </w:rPr>
            </w:pPr>
            <w:r>
              <w:rPr>
                <w:bCs/>
                <w:sz w:val="24"/>
                <w:szCs w:val="24"/>
              </w:rPr>
              <w:t>4</w:t>
            </w:r>
          </w:p>
        </w:tc>
        <w:tc>
          <w:tcPr>
            <w:tcW w:w="1186" w:type="dxa"/>
            <w:vAlign w:val="center"/>
          </w:tcPr>
          <w:p w14:paraId="65B896ED" w14:textId="77777777" w:rsidR="007D1E20" w:rsidRPr="000D3554" w:rsidRDefault="007D1E20" w:rsidP="00C6456A">
            <w:pPr>
              <w:spacing w:line="276" w:lineRule="auto"/>
              <w:jc w:val="center"/>
              <w:rPr>
                <w:bCs/>
                <w:sz w:val="24"/>
                <w:szCs w:val="24"/>
              </w:rPr>
            </w:pPr>
          </w:p>
        </w:tc>
        <w:tc>
          <w:tcPr>
            <w:tcW w:w="1216" w:type="dxa"/>
            <w:vAlign w:val="center"/>
          </w:tcPr>
          <w:p w14:paraId="7582EC7E" w14:textId="77777777" w:rsidR="007D1E20" w:rsidRPr="000D3554" w:rsidRDefault="007D1E20" w:rsidP="00C6456A">
            <w:pPr>
              <w:spacing w:line="276" w:lineRule="auto"/>
              <w:jc w:val="center"/>
              <w:rPr>
                <w:bCs/>
                <w:sz w:val="24"/>
                <w:szCs w:val="24"/>
              </w:rPr>
            </w:pPr>
          </w:p>
        </w:tc>
        <w:tc>
          <w:tcPr>
            <w:tcW w:w="1202" w:type="dxa"/>
            <w:vAlign w:val="center"/>
          </w:tcPr>
          <w:p w14:paraId="3AB79B47" w14:textId="77777777" w:rsidR="007D1E20" w:rsidRPr="000D3554" w:rsidRDefault="007D1E20" w:rsidP="00C6456A">
            <w:pPr>
              <w:spacing w:line="276" w:lineRule="auto"/>
              <w:jc w:val="center"/>
              <w:rPr>
                <w:bCs/>
                <w:sz w:val="24"/>
                <w:szCs w:val="24"/>
              </w:rPr>
            </w:pPr>
          </w:p>
        </w:tc>
        <w:tc>
          <w:tcPr>
            <w:tcW w:w="1483" w:type="dxa"/>
            <w:vAlign w:val="center"/>
          </w:tcPr>
          <w:p w14:paraId="30CCD639" w14:textId="77777777" w:rsidR="007D1E20" w:rsidRPr="000D3554" w:rsidRDefault="007D1E20" w:rsidP="00C6456A">
            <w:pPr>
              <w:spacing w:line="276" w:lineRule="auto"/>
              <w:jc w:val="center"/>
              <w:rPr>
                <w:bCs/>
                <w:sz w:val="24"/>
                <w:szCs w:val="24"/>
              </w:rPr>
            </w:pPr>
          </w:p>
        </w:tc>
        <w:tc>
          <w:tcPr>
            <w:tcW w:w="1550" w:type="dxa"/>
            <w:vAlign w:val="center"/>
          </w:tcPr>
          <w:p w14:paraId="3D4323F8" w14:textId="77777777" w:rsidR="007D1E20" w:rsidRPr="000D3554" w:rsidRDefault="007D1E20" w:rsidP="00C6456A">
            <w:pPr>
              <w:spacing w:line="276" w:lineRule="auto"/>
              <w:jc w:val="center"/>
              <w:rPr>
                <w:bCs/>
                <w:sz w:val="24"/>
                <w:szCs w:val="24"/>
              </w:rPr>
            </w:pPr>
          </w:p>
        </w:tc>
        <w:tc>
          <w:tcPr>
            <w:tcW w:w="1543" w:type="dxa"/>
            <w:vAlign w:val="center"/>
          </w:tcPr>
          <w:p w14:paraId="53C7C413" w14:textId="77777777" w:rsidR="007D1E20" w:rsidRPr="000D3554" w:rsidRDefault="007D1E20" w:rsidP="00C6456A">
            <w:pPr>
              <w:spacing w:line="276" w:lineRule="auto"/>
              <w:jc w:val="center"/>
              <w:rPr>
                <w:bCs/>
                <w:sz w:val="24"/>
                <w:szCs w:val="24"/>
              </w:rPr>
            </w:pPr>
          </w:p>
        </w:tc>
      </w:tr>
    </w:tbl>
    <w:p w14:paraId="43883C30" w14:textId="77777777" w:rsidR="007D1E20" w:rsidRDefault="007D1E20" w:rsidP="00C6456A">
      <w:pPr>
        <w:spacing w:line="276" w:lineRule="auto"/>
        <w:jc w:val="both"/>
        <w:rPr>
          <w:sz w:val="24"/>
          <w:szCs w:val="24"/>
        </w:rPr>
      </w:pPr>
    </w:p>
    <w:p w14:paraId="5C79D301" w14:textId="77777777" w:rsidR="007D1E20" w:rsidRDefault="007D1E20" w:rsidP="00C6456A">
      <w:pPr>
        <w:spacing w:line="276" w:lineRule="auto"/>
        <w:jc w:val="both"/>
        <w:rPr>
          <w:sz w:val="24"/>
          <w:szCs w:val="24"/>
        </w:rPr>
      </w:pPr>
    </w:p>
    <w:p w14:paraId="48A0B7D6" w14:textId="77777777" w:rsidR="007D1E20" w:rsidRPr="006C3269" w:rsidRDefault="007D1E20" w:rsidP="00C6456A">
      <w:pPr>
        <w:spacing w:line="276" w:lineRule="auto"/>
        <w:jc w:val="center"/>
        <w:rPr>
          <w:b/>
          <w:bCs/>
          <w:sz w:val="24"/>
          <w:szCs w:val="24"/>
        </w:rPr>
      </w:pPr>
      <w:r w:rsidRPr="006C3269">
        <w:rPr>
          <w:b/>
          <w:bCs/>
          <w:sz w:val="24"/>
          <w:szCs w:val="24"/>
        </w:rPr>
        <w:t xml:space="preserve">Table 7.2 </w:t>
      </w:r>
      <w:r>
        <w:rPr>
          <w:b/>
          <w:bCs/>
          <w:sz w:val="24"/>
          <w:szCs w:val="24"/>
        </w:rPr>
        <w:t>-</w:t>
      </w:r>
      <w:r w:rsidRPr="006C3269">
        <w:rPr>
          <w:b/>
          <w:bCs/>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7D1E20" w:rsidRPr="000D3554" w14:paraId="5FFAACA1" w14:textId="77777777" w:rsidTr="008746C0">
        <w:tc>
          <w:tcPr>
            <w:tcW w:w="1170" w:type="dxa"/>
            <w:vAlign w:val="center"/>
          </w:tcPr>
          <w:p w14:paraId="58B96ADA" w14:textId="77777777" w:rsidR="007D1E20" w:rsidRPr="000575A2" w:rsidRDefault="007D1E20" w:rsidP="00C6456A">
            <w:pPr>
              <w:spacing w:line="276" w:lineRule="auto"/>
              <w:jc w:val="center"/>
              <w:rPr>
                <w:sz w:val="24"/>
                <w:szCs w:val="24"/>
                <w:u w:val="single"/>
              </w:rPr>
            </w:pPr>
            <w:r w:rsidRPr="000575A2">
              <w:rPr>
                <w:b/>
                <w:sz w:val="24"/>
                <w:szCs w:val="24"/>
                <w:u w:val="single"/>
              </w:rPr>
              <w:t>ID:</w:t>
            </w:r>
          </w:p>
        </w:tc>
        <w:tc>
          <w:tcPr>
            <w:tcW w:w="7560" w:type="dxa"/>
            <w:vAlign w:val="center"/>
          </w:tcPr>
          <w:p w14:paraId="5C450C6E" w14:textId="77777777" w:rsidR="007D1E20" w:rsidRPr="000575A2" w:rsidRDefault="007D1E20" w:rsidP="00C6456A">
            <w:pPr>
              <w:spacing w:line="276" w:lineRule="auto"/>
              <w:jc w:val="center"/>
              <w:rPr>
                <w:sz w:val="24"/>
                <w:szCs w:val="24"/>
                <w:u w:val="single"/>
              </w:rPr>
            </w:pPr>
            <w:r w:rsidRPr="000575A2">
              <w:rPr>
                <w:b/>
                <w:sz w:val="24"/>
                <w:szCs w:val="24"/>
                <w:u w:val="single"/>
              </w:rPr>
              <w:t>Difference Link:</w:t>
            </w:r>
          </w:p>
        </w:tc>
      </w:tr>
      <w:tr w:rsidR="007D1E20" w:rsidRPr="000D3554" w14:paraId="55603E9D" w14:textId="77777777" w:rsidTr="008746C0">
        <w:tc>
          <w:tcPr>
            <w:tcW w:w="1170" w:type="dxa"/>
            <w:vAlign w:val="center"/>
          </w:tcPr>
          <w:p w14:paraId="2EBD8012" w14:textId="77777777" w:rsidR="007D1E20" w:rsidRPr="000D3554" w:rsidRDefault="007D1E20" w:rsidP="00C6456A">
            <w:pPr>
              <w:spacing w:line="276" w:lineRule="auto"/>
              <w:jc w:val="center"/>
              <w:rPr>
                <w:sz w:val="24"/>
                <w:szCs w:val="24"/>
              </w:rPr>
            </w:pPr>
            <w:r w:rsidRPr="000D3554">
              <w:rPr>
                <w:sz w:val="24"/>
                <w:szCs w:val="24"/>
              </w:rPr>
              <w:t>1</w:t>
            </w:r>
          </w:p>
        </w:tc>
        <w:tc>
          <w:tcPr>
            <w:tcW w:w="7560" w:type="dxa"/>
            <w:vAlign w:val="center"/>
          </w:tcPr>
          <w:p w14:paraId="36E6F560" w14:textId="1D360C39" w:rsidR="007D1E20" w:rsidRPr="000D3554" w:rsidRDefault="007D1E20" w:rsidP="00C6456A">
            <w:pPr>
              <w:spacing w:line="276" w:lineRule="auto"/>
              <w:jc w:val="center"/>
              <w:rPr>
                <w:sz w:val="24"/>
                <w:szCs w:val="24"/>
              </w:rPr>
            </w:pPr>
            <w:r w:rsidRPr="000D3554">
              <w:rPr>
                <w:sz w:val="24"/>
                <w:szCs w:val="24"/>
              </w:rPr>
              <w:t>https://github.com/cchung7/rtx_team1/compare/</w:t>
            </w:r>
          </w:p>
        </w:tc>
      </w:tr>
      <w:tr w:rsidR="007D1E20" w:rsidRPr="000D3554" w14:paraId="4AAE2A9B" w14:textId="77777777" w:rsidTr="008746C0">
        <w:tc>
          <w:tcPr>
            <w:tcW w:w="1170" w:type="dxa"/>
            <w:vAlign w:val="center"/>
          </w:tcPr>
          <w:p w14:paraId="684EE599" w14:textId="77777777" w:rsidR="007D1E20" w:rsidRPr="000D3554" w:rsidRDefault="007D1E20" w:rsidP="00C6456A">
            <w:pPr>
              <w:spacing w:line="276" w:lineRule="auto"/>
              <w:jc w:val="center"/>
              <w:rPr>
                <w:sz w:val="24"/>
                <w:szCs w:val="24"/>
              </w:rPr>
            </w:pPr>
            <w:r w:rsidRPr="000D3554">
              <w:rPr>
                <w:sz w:val="24"/>
                <w:szCs w:val="24"/>
              </w:rPr>
              <w:t>2</w:t>
            </w:r>
          </w:p>
        </w:tc>
        <w:tc>
          <w:tcPr>
            <w:tcW w:w="7560" w:type="dxa"/>
            <w:vAlign w:val="center"/>
          </w:tcPr>
          <w:p w14:paraId="35CB133F" w14:textId="6C7892CF" w:rsidR="007D1E20" w:rsidRPr="000D3554" w:rsidRDefault="007D1E20" w:rsidP="00C6456A">
            <w:pPr>
              <w:spacing w:line="276" w:lineRule="auto"/>
              <w:jc w:val="center"/>
              <w:rPr>
                <w:sz w:val="24"/>
                <w:szCs w:val="24"/>
              </w:rPr>
            </w:pPr>
          </w:p>
        </w:tc>
      </w:tr>
      <w:tr w:rsidR="007D1E20" w:rsidRPr="000D3554" w14:paraId="5D69C0F8" w14:textId="77777777" w:rsidTr="008746C0">
        <w:tc>
          <w:tcPr>
            <w:tcW w:w="1170" w:type="dxa"/>
            <w:vAlign w:val="center"/>
          </w:tcPr>
          <w:p w14:paraId="16A56A88" w14:textId="77777777" w:rsidR="007D1E20" w:rsidRPr="000D3554" w:rsidRDefault="007D1E20" w:rsidP="00C6456A">
            <w:pPr>
              <w:spacing w:line="276" w:lineRule="auto"/>
              <w:jc w:val="center"/>
              <w:rPr>
                <w:sz w:val="24"/>
                <w:szCs w:val="24"/>
              </w:rPr>
            </w:pPr>
            <w:r w:rsidRPr="000D3554">
              <w:rPr>
                <w:sz w:val="24"/>
                <w:szCs w:val="24"/>
              </w:rPr>
              <w:t>3</w:t>
            </w:r>
          </w:p>
        </w:tc>
        <w:tc>
          <w:tcPr>
            <w:tcW w:w="7560" w:type="dxa"/>
            <w:vAlign w:val="center"/>
          </w:tcPr>
          <w:p w14:paraId="62F49E4C" w14:textId="68A50176" w:rsidR="007D1E20" w:rsidRPr="000D3554" w:rsidRDefault="007D1E20" w:rsidP="00C6456A">
            <w:pPr>
              <w:spacing w:line="276" w:lineRule="auto"/>
              <w:jc w:val="center"/>
              <w:rPr>
                <w:sz w:val="24"/>
                <w:szCs w:val="24"/>
              </w:rPr>
            </w:pPr>
          </w:p>
        </w:tc>
      </w:tr>
      <w:tr w:rsidR="007D1E20" w:rsidRPr="000D3554" w14:paraId="602BB4BC" w14:textId="77777777" w:rsidTr="008746C0">
        <w:tc>
          <w:tcPr>
            <w:tcW w:w="1170" w:type="dxa"/>
          </w:tcPr>
          <w:p w14:paraId="3D1CD17F" w14:textId="77777777" w:rsidR="007D1E20" w:rsidRPr="000D3554" w:rsidRDefault="007D1E20" w:rsidP="00C6456A">
            <w:pPr>
              <w:spacing w:line="276" w:lineRule="auto"/>
              <w:jc w:val="center"/>
              <w:rPr>
                <w:sz w:val="24"/>
                <w:szCs w:val="24"/>
              </w:rPr>
            </w:pPr>
            <w:r>
              <w:rPr>
                <w:sz w:val="24"/>
                <w:szCs w:val="24"/>
              </w:rPr>
              <w:t>4</w:t>
            </w:r>
          </w:p>
        </w:tc>
        <w:tc>
          <w:tcPr>
            <w:tcW w:w="7560" w:type="dxa"/>
          </w:tcPr>
          <w:p w14:paraId="159DC217" w14:textId="77777777" w:rsidR="007D1E20" w:rsidRPr="000D3554" w:rsidRDefault="007D1E20" w:rsidP="00C6456A">
            <w:pPr>
              <w:spacing w:line="276" w:lineRule="auto"/>
              <w:jc w:val="center"/>
              <w:rPr>
                <w:sz w:val="24"/>
                <w:szCs w:val="24"/>
              </w:rPr>
            </w:pPr>
          </w:p>
        </w:tc>
      </w:tr>
    </w:tbl>
    <w:p w14:paraId="5BA08978" w14:textId="77777777" w:rsidR="00596C19" w:rsidRDefault="00596C19" w:rsidP="00C6456A">
      <w:pPr>
        <w:pStyle w:val="BodyText"/>
        <w:spacing w:line="276" w:lineRule="auto"/>
        <w:jc w:val="both"/>
        <w:rPr>
          <w:sz w:val="20"/>
          <w:szCs w:val="20"/>
        </w:rPr>
      </w:pPr>
    </w:p>
    <w:p w14:paraId="695C19FB" w14:textId="77777777" w:rsidR="007D1E20" w:rsidRPr="00C062F4" w:rsidRDefault="007D1E20" w:rsidP="00C6456A">
      <w:pPr>
        <w:pStyle w:val="BodyText"/>
        <w:spacing w:line="276" w:lineRule="auto"/>
        <w:jc w:val="both"/>
        <w:rPr>
          <w:sz w:val="20"/>
          <w:szCs w:val="20"/>
        </w:rPr>
      </w:pPr>
    </w:p>
    <w:p w14:paraId="11AC7003" w14:textId="77777777" w:rsidR="007D1E20" w:rsidRDefault="007D1E20" w:rsidP="00C6456A">
      <w:pPr>
        <w:spacing w:line="276" w:lineRule="auto"/>
        <w:rPr>
          <w:b/>
          <w:bCs/>
          <w:sz w:val="24"/>
          <w:szCs w:val="24"/>
        </w:rPr>
      </w:pPr>
      <w:bookmarkStart w:id="3" w:name="_Hlk152953749"/>
      <w:r>
        <w:rPr>
          <w:b/>
          <w:bCs/>
          <w:sz w:val="24"/>
          <w:szCs w:val="24"/>
        </w:rPr>
        <w:br w:type="page"/>
      </w:r>
    </w:p>
    <w:p w14:paraId="5066F016" w14:textId="0954B4E5" w:rsidR="00D310A4" w:rsidRPr="00BF42AA" w:rsidRDefault="00D310A4" w:rsidP="00C6456A">
      <w:pPr>
        <w:spacing w:line="276" w:lineRule="auto"/>
        <w:jc w:val="both"/>
        <w:rPr>
          <w:b/>
          <w:bCs/>
          <w:sz w:val="24"/>
          <w:szCs w:val="24"/>
        </w:rPr>
      </w:pPr>
      <w:r w:rsidRPr="006E1E4A">
        <w:rPr>
          <w:b/>
          <w:bCs/>
          <w:sz w:val="24"/>
          <w:szCs w:val="24"/>
        </w:rPr>
        <w:lastRenderedPageBreak/>
        <w:t>ENGINEERING STANDARDS AND MULTIPLE CONSTRAINTS</w:t>
      </w:r>
    </w:p>
    <w:p w14:paraId="3F1621BE" w14:textId="0172F870" w:rsidR="009C3AE3" w:rsidRPr="00D310A4" w:rsidRDefault="00D310A4" w:rsidP="00C6456A">
      <w:pPr>
        <w:spacing w:before="240" w:line="276" w:lineRule="auto"/>
        <w:jc w:val="both"/>
        <w:rPr>
          <w:sz w:val="24"/>
          <w:szCs w:val="24"/>
          <w:u w:val="single"/>
        </w:rPr>
      </w:pPr>
      <w:r w:rsidRPr="00180ACC">
        <w:rPr>
          <w:sz w:val="24"/>
          <w:szCs w:val="24"/>
          <w:u w:val="single"/>
        </w:rPr>
        <w:t>Engineering Standards:</w:t>
      </w:r>
    </w:p>
    <w:p w14:paraId="4F19564E" w14:textId="4DAA90EB" w:rsidR="009C3AE3" w:rsidRPr="00D310A4" w:rsidRDefault="0019748B" w:rsidP="00C6456A">
      <w:pPr>
        <w:pStyle w:val="ListParagraph"/>
        <w:numPr>
          <w:ilvl w:val="0"/>
          <w:numId w:val="1"/>
        </w:numPr>
        <w:spacing w:line="276" w:lineRule="auto"/>
        <w:jc w:val="both"/>
        <w:rPr>
          <w:color w:val="0000FF"/>
          <w:sz w:val="24"/>
          <w:szCs w:val="24"/>
        </w:rPr>
      </w:pPr>
      <w:r w:rsidRPr="00D310A4">
        <w:rPr>
          <w:color w:val="0000FF"/>
          <w:sz w:val="24"/>
          <w:szCs w:val="24"/>
        </w:rPr>
        <w:t>IEEE Std 1016-1998-(Revision-2009): Software Design [</w:t>
      </w:r>
      <w:hyperlink r:id="rId8">
        <w:r w:rsidRPr="00D310A4">
          <w:rPr>
            <w:rStyle w:val="Hyperlink"/>
            <w:sz w:val="24"/>
            <w:szCs w:val="24"/>
          </w:rPr>
          <w:t>pdf</w:t>
        </w:r>
      </w:hyperlink>
      <w:r w:rsidRPr="00D310A4">
        <w:rPr>
          <w:color w:val="0000FF"/>
          <w:sz w:val="24"/>
          <w:szCs w:val="24"/>
        </w:rPr>
        <w:t>]</w:t>
      </w:r>
    </w:p>
    <w:p w14:paraId="72DA645A" w14:textId="77777777" w:rsidR="009C3AE3" w:rsidRPr="00C062F4" w:rsidRDefault="009C3AE3" w:rsidP="00C6456A">
      <w:pPr>
        <w:pStyle w:val="ListParagraph"/>
        <w:spacing w:line="276" w:lineRule="auto"/>
        <w:jc w:val="both"/>
        <w:rPr>
          <w:color w:val="0000FF"/>
          <w:sz w:val="20"/>
          <w:szCs w:val="20"/>
        </w:rPr>
      </w:pPr>
    </w:p>
    <w:p w14:paraId="4CD00F68" w14:textId="77777777" w:rsidR="00D310A4" w:rsidRPr="00180ACC" w:rsidRDefault="00D310A4" w:rsidP="00C6456A">
      <w:pPr>
        <w:spacing w:line="276" w:lineRule="auto"/>
        <w:jc w:val="both"/>
        <w:rPr>
          <w:bCs/>
          <w:sz w:val="24"/>
          <w:szCs w:val="24"/>
          <w:u w:val="single"/>
        </w:rPr>
      </w:pPr>
      <w:r w:rsidRPr="00180ACC">
        <w:rPr>
          <w:bCs/>
          <w:sz w:val="24"/>
          <w:szCs w:val="24"/>
          <w:u w:val="single"/>
        </w:rPr>
        <w:t>Multiple Constraints:</w:t>
      </w:r>
    </w:p>
    <w:p w14:paraId="64EBF400" w14:textId="77777777" w:rsidR="00D310A4" w:rsidRDefault="00D310A4" w:rsidP="00C6456A">
      <w:pPr>
        <w:pStyle w:val="ListParagraph"/>
        <w:numPr>
          <w:ilvl w:val="0"/>
          <w:numId w:val="8"/>
        </w:numPr>
        <w:spacing w:line="276" w:lineRule="auto"/>
        <w:jc w:val="both"/>
        <w:rPr>
          <w:bCs/>
          <w:sz w:val="24"/>
          <w:szCs w:val="24"/>
        </w:rPr>
      </w:pPr>
      <w:r w:rsidRPr="00180ACC">
        <w:rPr>
          <w:bCs/>
          <w:sz w:val="24"/>
          <w:szCs w:val="24"/>
        </w:rPr>
        <w:t xml:space="preserve">Project may </w:t>
      </w:r>
      <w:r>
        <w:rPr>
          <w:bCs/>
          <w:sz w:val="24"/>
          <w:szCs w:val="24"/>
        </w:rPr>
        <w:t>utilize one data set so long as multiple fields are used to train the predictive analytics model.</w:t>
      </w:r>
    </w:p>
    <w:p w14:paraId="4AFCA16E" w14:textId="77777777" w:rsidR="00D310A4" w:rsidRPr="00180ACC" w:rsidRDefault="00D310A4" w:rsidP="00C6456A">
      <w:pPr>
        <w:pStyle w:val="ListParagraph"/>
        <w:numPr>
          <w:ilvl w:val="0"/>
          <w:numId w:val="8"/>
        </w:numPr>
        <w:spacing w:line="276" w:lineRule="auto"/>
        <w:jc w:val="both"/>
        <w:rPr>
          <w:bCs/>
          <w:sz w:val="24"/>
          <w:szCs w:val="24"/>
        </w:rPr>
      </w:pPr>
      <w:r>
        <w:rPr>
          <w:bCs/>
          <w:sz w:val="24"/>
          <w:szCs w:val="24"/>
        </w:rPr>
        <w:t xml:space="preserve">Frontend must conform to WCAG 2.1 Level AA accessibility requirements for visual </w:t>
      </w:r>
      <w:r>
        <w:rPr>
          <w:sz w:val="24"/>
          <w:szCs w:val="24"/>
        </w:rPr>
        <w:t>content (e.g. SC 1.4.1 “Use of Color”, SC 1.4.3 “Contract (Minimum)”, SC 1.4.11 “Non-text Contrast”).</w:t>
      </w:r>
    </w:p>
    <w:p w14:paraId="6601AAA1" w14:textId="77777777" w:rsidR="009C3AE3" w:rsidRPr="00C062F4" w:rsidRDefault="009C3AE3" w:rsidP="00C6456A">
      <w:pPr>
        <w:spacing w:line="276" w:lineRule="auto"/>
        <w:jc w:val="both"/>
        <w:rPr>
          <w:sz w:val="20"/>
          <w:szCs w:val="20"/>
        </w:rPr>
      </w:pPr>
    </w:p>
    <w:p w14:paraId="2502836C" w14:textId="77777777" w:rsidR="007D1E20" w:rsidRDefault="007D1E20" w:rsidP="00C6456A">
      <w:pPr>
        <w:spacing w:after="240" w:line="276" w:lineRule="auto"/>
        <w:jc w:val="both"/>
        <w:rPr>
          <w:b/>
          <w:bCs/>
          <w:sz w:val="24"/>
          <w:szCs w:val="24"/>
        </w:rPr>
      </w:pPr>
    </w:p>
    <w:p w14:paraId="1FB36ED1" w14:textId="1F51ED1F" w:rsidR="009C3AE3" w:rsidRPr="00D310A4" w:rsidRDefault="00D310A4" w:rsidP="00C6456A">
      <w:pPr>
        <w:spacing w:after="240" w:line="276" w:lineRule="auto"/>
        <w:jc w:val="both"/>
        <w:rPr>
          <w:b/>
          <w:bCs/>
          <w:sz w:val="24"/>
          <w:szCs w:val="24"/>
        </w:rPr>
      </w:pPr>
      <w:r w:rsidRPr="006E1E4A">
        <w:rPr>
          <w:b/>
          <w:bCs/>
          <w:sz w:val="24"/>
          <w:szCs w:val="24"/>
        </w:rPr>
        <w:t>ADDITIONAL REFERENCES</w:t>
      </w:r>
    </w:p>
    <w:bookmarkEnd w:id="3"/>
    <w:p w14:paraId="203ED492" w14:textId="5EE680F8" w:rsidR="0019748B" w:rsidRPr="00C6456A" w:rsidRDefault="00D310A4" w:rsidP="00C6456A">
      <w:pPr>
        <w:spacing w:line="276" w:lineRule="auto"/>
        <w:ind w:left="720" w:hanging="720"/>
        <w:jc w:val="both"/>
        <w:rPr>
          <w:color w:val="0000FF"/>
          <w:sz w:val="24"/>
          <w:szCs w:val="24"/>
        </w:rPr>
      </w:pPr>
      <w:r w:rsidRPr="00C6456A">
        <w:rPr>
          <w:color w:val="0000FF"/>
          <w:sz w:val="24"/>
          <w:szCs w:val="24"/>
        </w:rPr>
        <w:t>[1]</w:t>
      </w:r>
      <w:r w:rsidRPr="00C6456A">
        <w:rPr>
          <w:color w:val="0000FF"/>
          <w:sz w:val="24"/>
          <w:szCs w:val="24"/>
        </w:rPr>
        <w:tab/>
      </w:r>
      <w:r w:rsidR="0019748B" w:rsidRPr="00C6456A">
        <w:rPr>
          <w:color w:val="0000FF"/>
          <w:sz w:val="24"/>
          <w:szCs w:val="24"/>
        </w:rPr>
        <w:t>Larman, C., 2012. Applying UML and Patterns: An Introduction to Object Oriented Analysis and Design and Iterative Development. Pearson Education</w:t>
      </w:r>
    </w:p>
    <w:p w14:paraId="256D98BE" w14:textId="412CE41F" w:rsidR="0019748B" w:rsidRPr="00C6456A" w:rsidRDefault="00D310A4" w:rsidP="00C6456A">
      <w:pPr>
        <w:spacing w:line="276" w:lineRule="auto"/>
        <w:jc w:val="both"/>
        <w:rPr>
          <w:color w:val="0000FF"/>
          <w:sz w:val="24"/>
          <w:szCs w:val="24"/>
        </w:rPr>
      </w:pPr>
      <w:r w:rsidRPr="00C6456A">
        <w:rPr>
          <w:color w:val="0000FF"/>
          <w:sz w:val="24"/>
          <w:szCs w:val="24"/>
        </w:rPr>
        <w:t>[2]</w:t>
      </w:r>
      <w:r w:rsidRPr="00C6456A">
        <w:rPr>
          <w:color w:val="0000FF"/>
          <w:sz w:val="24"/>
          <w:szCs w:val="24"/>
        </w:rPr>
        <w:tab/>
      </w:r>
      <w:r w:rsidR="0019748B" w:rsidRPr="00C6456A">
        <w:rPr>
          <w:color w:val="0000FF"/>
          <w:sz w:val="24"/>
          <w:szCs w:val="24"/>
        </w:rPr>
        <w:t>Hyman, B., 1998. Fundamentals of Engineering Design. New Jersey: Prentice Hall</w:t>
      </w:r>
    </w:p>
    <w:p w14:paraId="7889713C" w14:textId="0ED36F98" w:rsidR="0019748B" w:rsidRPr="00C6456A" w:rsidRDefault="00D310A4" w:rsidP="00C6456A">
      <w:pPr>
        <w:spacing w:line="276" w:lineRule="auto"/>
        <w:ind w:left="720" w:hanging="720"/>
        <w:jc w:val="both"/>
        <w:rPr>
          <w:color w:val="0000FF"/>
          <w:sz w:val="24"/>
          <w:szCs w:val="24"/>
        </w:rPr>
      </w:pPr>
      <w:r w:rsidRPr="00C6456A">
        <w:rPr>
          <w:color w:val="0000FF"/>
          <w:sz w:val="24"/>
          <w:szCs w:val="24"/>
        </w:rPr>
        <w:t>[3]</w:t>
      </w:r>
      <w:r w:rsidRPr="00C6456A">
        <w:rPr>
          <w:color w:val="0000FF"/>
          <w:sz w:val="24"/>
          <w:szCs w:val="24"/>
        </w:rPr>
        <w:tab/>
      </w:r>
      <w:r w:rsidR="0019748B" w:rsidRPr="00C6456A">
        <w:rPr>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9"/>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5C868" w14:textId="77777777" w:rsidR="0052453C" w:rsidRDefault="0052453C" w:rsidP="008B7335">
      <w:r>
        <w:separator/>
      </w:r>
    </w:p>
  </w:endnote>
  <w:endnote w:type="continuationSeparator" w:id="0">
    <w:p w14:paraId="2839D7F9" w14:textId="77777777" w:rsidR="0052453C" w:rsidRDefault="0052453C"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A93F6" w14:textId="77777777" w:rsidR="0052453C" w:rsidRDefault="0052453C" w:rsidP="008B7335">
      <w:r>
        <w:separator/>
      </w:r>
    </w:p>
  </w:footnote>
  <w:footnote w:type="continuationSeparator" w:id="0">
    <w:p w14:paraId="4F330A59" w14:textId="77777777" w:rsidR="0052453C" w:rsidRDefault="0052453C"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9A60DB"/>
    <w:multiLevelType w:val="hybridMultilevel"/>
    <w:tmpl w:val="1EFC0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7"/>
  </w:num>
  <w:num w:numId="2" w16cid:durableId="1002701354">
    <w:abstractNumId w:val="4"/>
  </w:num>
  <w:num w:numId="3" w16cid:durableId="154029373">
    <w:abstractNumId w:val="8"/>
  </w:num>
  <w:num w:numId="4" w16cid:durableId="181824869">
    <w:abstractNumId w:val="0"/>
  </w:num>
  <w:num w:numId="5" w16cid:durableId="926186389">
    <w:abstractNumId w:val="10"/>
  </w:num>
  <w:num w:numId="6" w16cid:durableId="711032703">
    <w:abstractNumId w:val="7"/>
  </w:num>
  <w:num w:numId="7" w16cid:durableId="14842778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3"/>
  </w:num>
  <w:num w:numId="9" w16cid:durableId="2108232753">
    <w:abstractNumId w:val="11"/>
  </w:num>
  <w:num w:numId="10" w16cid:durableId="1368489018">
    <w:abstractNumId w:val="1"/>
  </w:num>
  <w:num w:numId="11" w16cid:durableId="25955443">
    <w:abstractNumId w:val="5"/>
  </w:num>
  <w:num w:numId="12" w16cid:durableId="1978139868">
    <w:abstractNumId w:val="2"/>
  </w:num>
  <w:num w:numId="13" w16cid:durableId="2029604184">
    <w:abstractNumId w:val="9"/>
  </w:num>
  <w:num w:numId="14" w16cid:durableId="13252340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6699E"/>
    <w:rsid w:val="000768B6"/>
    <w:rsid w:val="000814E5"/>
    <w:rsid w:val="00083853"/>
    <w:rsid w:val="000E3A13"/>
    <w:rsid w:val="00112270"/>
    <w:rsid w:val="001217CE"/>
    <w:rsid w:val="001264C1"/>
    <w:rsid w:val="001276B3"/>
    <w:rsid w:val="00165348"/>
    <w:rsid w:val="001661B7"/>
    <w:rsid w:val="0019748B"/>
    <w:rsid w:val="0028001E"/>
    <w:rsid w:val="002C194C"/>
    <w:rsid w:val="002C2426"/>
    <w:rsid w:val="002E6A8F"/>
    <w:rsid w:val="00327A8A"/>
    <w:rsid w:val="004533CB"/>
    <w:rsid w:val="004801E4"/>
    <w:rsid w:val="004B47B3"/>
    <w:rsid w:val="004D4395"/>
    <w:rsid w:val="004E6DC6"/>
    <w:rsid w:val="005070D2"/>
    <w:rsid w:val="0052453C"/>
    <w:rsid w:val="0054059A"/>
    <w:rsid w:val="0056123A"/>
    <w:rsid w:val="00567A6A"/>
    <w:rsid w:val="00596C19"/>
    <w:rsid w:val="005B4CDD"/>
    <w:rsid w:val="005B4D77"/>
    <w:rsid w:val="005F1BBC"/>
    <w:rsid w:val="006D2B00"/>
    <w:rsid w:val="006D4A88"/>
    <w:rsid w:val="00712E01"/>
    <w:rsid w:val="0073739A"/>
    <w:rsid w:val="007620A6"/>
    <w:rsid w:val="0076682B"/>
    <w:rsid w:val="007D1E20"/>
    <w:rsid w:val="007F776E"/>
    <w:rsid w:val="00823142"/>
    <w:rsid w:val="00863F07"/>
    <w:rsid w:val="0087175B"/>
    <w:rsid w:val="008B13DB"/>
    <w:rsid w:val="008B7335"/>
    <w:rsid w:val="00906D3B"/>
    <w:rsid w:val="00914BE3"/>
    <w:rsid w:val="009C3AE3"/>
    <w:rsid w:val="00A56CD2"/>
    <w:rsid w:val="00A74A2F"/>
    <w:rsid w:val="00AA7DC5"/>
    <w:rsid w:val="00AF455A"/>
    <w:rsid w:val="00B044EF"/>
    <w:rsid w:val="00B20779"/>
    <w:rsid w:val="00B81670"/>
    <w:rsid w:val="00B91AB8"/>
    <w:rsid w:val="00BC3636"/>
    <w:rsid w:val="00BD1F62"/>
    <w:rsid w:val="00BD5AFB"/>
    <w:rsid w:val="00BE13A9"/>
    <w:rsid w:val="00C062F4"/>
    <w:rsid w:val="00C6456A"/>
    <w:rsid w:val="00C97C53"/>
    <w:rsid w:val="00D24F0F"/>
    <w:rsid w:val="00D25EA0"/>
    <w:rsid w:val="00D310A4"/>
    <w:rsid w:val="00D36A23"/>
    <w:rsid w:val="00DB030B"/>
    <w:rsid w:val="00DE7CB0"/>
    <w:rsid w:val="00E20756"/>
    <w:rsid w:val="00E53122"/>
    <w:rsid w:val="00E60716"/>
    <w:rsid w:val="00E76F5B"/>
    <w:rsid w:val="00E97BBC"/>
    <w:rsid w:val="00EA7972"/>
    <w:rsid w:val="00ED526C"/>
    <w:rsid w:val="00F16DE1"/>
    <w:rsid w:val="00F43F37"/>
    <w:rsid w:val="00F96BC6"/>
    <w:rsid w:val="00FA77CD"/>
    <w:rsid w:val="00FD7B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urse.techconf.org/se4485/IEEE/IEEE-Std-1016-1998-(Revision-2009)-Software-Design.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44</cp:revision>
  <cp:lastPrinted>2023-10-06T14:36:00Z</cp:lastPrinted>
  <dcterms:created xsi:type="dcterms:W3CDTF">2024-03-05T19:32:00Z</dcterms:created>
  <dcterms:modified xsi:type="dcterms:W3CDTF">2025-10-25T23:58:00Z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