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F1A6B" w14:textId="6BDC3D76" w:rsidR="0031119C" w:rsidRDefault="00B80FE0">
      <w:pPr>
        <w:snapToGrid w:val="0"/>
        <w:spacing w:after="400" w:line="560" w:lineRule="exact"/>
        <w:jc w:val="left"/>
        <w:rPr>
          <w:rFonts w:ascii="微软雅黑" w:eastAsia="微软雅黑" w:hAnsi="微软雅黑"/>
          <w:b/>
          <w:bCs/>
          <w:color w:val="3A3838"/>
          <w:sz w:val="56"/>
          <w:szCs w:val="56"/>
        </w:rPr>
      </w:pPr>
      <w:r>
        <w:rPr>
          <w:rFonts w:ascii="微软雅黑" w:eastAsia="微软雅黑" w:hAnsi="微软雅黑" w:hint="eastAsia"/>
          <w:b/>
          <w:bCs/>
          <w:color w:val="3A3838"/>
          <w:sz w:val="56"/>
          <w:szCs w:val="56"/>
        </w:rPr>
        <w:t>第1期_</w:t>
      </w:r>
      <w:r w:rsidR="001009F2">
        <w:rPr>
          <w:rFonts w:ascii="微软雅黑" w:eastAsia="微软雅黑" w:hAnsi="微软雅黑"/>
          <w:b/>
          <w:bCs/>
          <w:color w:val="3A3838"/>
          <w:sz w:val="56"/>
          <w:szCs w:val="56"/>
        </w:rPr>
        <w:t>会议纪要</w:t>
      </w:r>
    </w:p>
    <w:p w14:paraId="4CF55250" w14:textId="77777777" w:rsidR="0031119C" w:rsidRDefault="0031119C">
      <w:pPr>
        <w:pBdr>
          <w:bottom w:val="single" w:sz="32" w:space="1" w:color="000000"/>
          <w:between w:val="single" w:sz="32" w:space="1" w:color="000000"/>
        </w:pBdr>
      </w:pPr>
    </w:p>
    <w:p w14:paraId="7A639FED" w14:textId="77777777" w:rsidR="0031119C" w:rsidRDefault="001009F2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 xml:space="preserve">时间 | 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>2020年10月16日星期五</w:t>
      </w:r>
    </w:p>
    <w:p w14:paraId="5AFB3145" w14:textId="44347FD3" w:rsidR="0031119C" w:rsidRDefault="001009F2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 xml:space="preserve">参与人员 | </w:t>
      </w:r>
      <w:r w:rsidR="00092ACE">
        <w:rPr>
          <w:rFonts w:ascii="微软雅黑" w:eastAsia="微软雅黑" w:hAnsi="微软雅黑" w:hint="eastAsia"/>
          <w:b/>
          <w:bCs/>
          <w:color w:val="3A3838"/>
          <w:sz w:val="22"/>
        </w:rPr>
        <w:t>肖云松、王立军、张驰、郭子帅、马博文、康世明、李未</w:t>
      </w:r>
    </w:p>
    <w:p w14:paraId="2D1892E0" w14:textId="39588FE0" w:rsidR="000E5A5E" w:rsidRDefault="000E5A5E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分享人：马博文、王立军</w:t>
      </w:r>
    </w:p>
    <w:p w14:paraId="2F998FE0" w14:textId="2019587E" w:rsidR="00092ACE" w:rsidRDefault="00092ACE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主持人：王立军</w:t>
      </w:r>
    </w:p>
    <w:p w14:paraId="719E0CBD" w14:textId="791B83BB" w:rsidR="0031119C" w:rsidRDefault="001009F2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记录员：康世明</w:t>
      </w:r>
    </w:p>
    <w:p w14:paraId="575BA558" w14:textId="77777777" w:rsidR="0031119C" w:rsidRDefault="0031119C">
      <w:pPr>
        <w:pBdr>
          <w:bottom w:val="single" w:sz="8" w:space="1" w:color="000000"/>
          <w:between w:val="single" w:sz="8" w:space="1" w:color="000000"/>
        </w:pBdr>
      </w:pPr>
    </w:p>
    <w:p w14:paraId="71E31661" w14:textId="77777777" w:rsidR="0031119C" w:rsidRDefault="001009F2">
      <w:pP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63F1C453" wp14:editId="4D058569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2FDE7948" w14:textId="7AD3EC1F" w:rsidR="0031119C" w:rsidRDefault="00092ACE">
      <w:pPr>
        <w:numPr>
          <w:ilvl w:val="0"/>
          <w:numId w:val="1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分享人1：马博文——</w:t>
      </w:r>
      <w:r w:rsidR="001009F2">
        <w:rPr>
          <w:rFonts w:ascii="微软雅黑" w:eastAsia="微软雅黑" w:hAnsi="微软雅黑" w:hint="eastAsia"/>
          <w:color w:val="333333"/>
          <w:sz w:val="22"/>
        </w:rPr>
        <w:t>手机盾</w:t>
      </w:r>
    </w:p>
    <w:p w14:paraId="04DF8452" w14:textId="2D62A58D" w:rsidR="0031119C" w:rsidRDefault="00092ACE">
      <w:pPr>
        <w:numPr>
          <w:ilvl w:val="0"/>
          <w:numId w:val="1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分享人2：</w:t>
      </w:r>
      <w:r w:rsidR="001009F2">
        <w:rPr>
          <w:rFonts w:ascii="微软雅黑" w:eastAsia="微软雅黑" w:hAnsi="微软雅黑" w:hint="eastAsia"/>
          <w:color w:val="333333"/>
          <w:sz w:val="22"/>
        </w:rPr>
        <w:t>王立军</w:t>
      </w:r>
      <w:r>
        <w:rPr>
          <w:rFonts w:ascii="微软雅黑" w:eastAsia="微软雅黑" w:hAnsi="微软雅黑" w:hint="eastAsia"/>
          <w:color w:val="333333"/>
          <w:sz w:val="22"/>
        </w:rPr>
        <w:t>——聊聊5</w:t>
      </w:r>
      <w:r>
        <w:rPr>
          <w:rFonts w:ascii="微软雅黑" w:eastAsia="微软雅黑" w:hAnsi="微软雅黑"/>
          <w:color w:val="333333"/>
          <w:sz w:val="22"/>
        </w:rPr>
        <w:t>G</w:t>
      </w:r>
    </w:p>
    <w:p w14:paraId="0DE3E402" w14:textId="77777777" w:rsidR="0031119C" w:rsidRDefault="001009F2">
      <w:pPr>
        <w:snapToGrid w:val="0"/>
        <w:spacing w:after="120"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67DBDE24" wp14:editId="78E5F27A">
            <wp:extent cx="14287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</w:t>
      </w:r>
      <w:r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>思路</w:t>
      </w:r>
    </w:p>
    <w:p w14:paraId="7AAEC643" w14:textId="77777777" w:rsidR="0031119C" w:rsidRDefault="001009F2">
      <w:pPr>
        <w:snapToGrid w:val="0"/>
        <w:spacing w:after="120"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 w:hint="eastAsia"/>
          <w:color w:val="333333"/>
          <w:sz w:val="22"/>
        </w:rPr>
        <w:t>一、手机盾</w:t>
      </w:r>
    </w:p>
    <w:p w14:paraId="1DF8F89F" w14:textId="60BCC092" w:rsidR="0031119C" w:rsidRDefault="001009F2">
      <w:pPr>
        <w:numPr>
          <w:ilvl w:val="0"/>
          <w:numId w:val="2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用途（U盾的升级）创原（软件）</w:t>
      </w:r>
    </w:p>
    <w:p w14:paraId="73669E09" w14:textId="77777777" w:rsidR="0031119C" w:rsidRDefault="001009F2">
      <w:pPr>
        <w:numPr>
          <w:ilvl w:val="0"/>
          <w:numId w:val="2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优势（专利支持保护密钥）</w:t>
      </w:r>
    </w:p>
    <w:p w14:paraId="42C9BAE7" w14:textId="77777777" w:rsidR="0031119C" w:rsidRDefault="001009F2">
      <w:pPr>
        <w:numPr>
          <w:ilvl w:val="0"/>
          <w:numId w:val="2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框架（客户端{sk,pk}、服务端(认证)）{设备、APP、用户、证书}</w:t>
      </w:r>
    </w:p>
    <w:p w14:paraId="5013FEAB" w14:textId="77777777" w:rsidR="0031119C" w:rsidRDefault="001009F2">
      <w:pPr>
        <w:numPr>
          <w:ilvl w:val="0"/>
          <w:numId w:val="2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密钥（手机盾提供保证安全的函数，）</w:t>
      </w:r>
    </w:p>
    <w:p w14:paraId="2A1DBC4A" w14:textId="77777777" w:rsidR="0031119C" w:rsidRDefault="001009F2">
      <w:pPr>
        <w:numPr>
          <w:ilvl w:val="0"/>
          <w:numId w:val="2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保护密钥{密钥拆分（算法进行拆分）、协同算法}</w:t>
      </w:r>
    </w:p>
    <w:p w14:paraId="51CD3860" w14:textId="77777777" w:rsidR="0031119C" w:rsidRDefault="001009F2">
      <w:pPr>
        <w:numPr>
          <w:ilvl w:val="0"/>
          <w:numId w:val="2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非对称密钥{HASH（消息+k）}、对称密钥（消息）</w:t>
      </w:r>
    </w:p>
    <w:p w14:paraId="48F89E61" w14:textId="77777777" w:rsidR="0031119C" w:rsidRDefault="001009F2">
      <w:p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二、5G</w:t>
      </w:r>
    </w:p>
    <w:p w14:paraId="04E0D179" w14:textId="77777777" w:rsidR="0031119C" w:rsidRDefault="001009F2">
      <w:pPr>
        <w:numPr>
          <w:ilvl w:val="0"/>
          <w:numId w:val="3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本质（）</w:t>
      </w:r>
    </w:p>
    <w:p w14:paraId="3FD0C774" w14:textId="77777777" w:rsidR="0031119C" w:rsidRDefault="001009F2">
      <w:pPr>
        <w:numPr>
          <w:ilvl w:val="0"/>
          <w:numId w:val="3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现状{网速，流通量和网络带宽的矛盾}</w:t>
      </w:r>
    </w:p>
    <w:p w14:paraId="47808555" w14:textId="77777777" w:rsidR="0031119C" w:rsidRDefault="001009F2">
      <w:pPr>
        <w:numPr>
          <w:ilvl w:val="0"/>
          <w:numId w:val="3"/>
        </w:numPr>
        <w:snapToGrid w:val="0"/>
        <w:spacing w:after="120"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移动互联网的发展</w:t>
      </w:r>
    </w:p>
    <w:p w14:paraId="2887DFB4" w14:textId="77777777" w:rsidR="0031119C" w:rsidRDefault="001009F2">
      <w:pPr>
        <w:numPr>
          <w:ilvl w:val="0"/>
          <w:numId w:val="3"/>
        </w:numPr>
        <w:snapToGrid w:val="0"/>
        <w:spacing w:after="120"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第一代互联网和第二代互联网的比较，变化</w:t>
      </w:r>
    </w:p>
    <w:p w14:paraId="7F9DBD5A" w14:textId="77777777" w:rsidR="0031119C" w:rsidRDefault="001009F2">
      <w:pPr>
        <w:numPr>
          <w:ilvl w:val="0"/>
          <w:numId w:val="3"/>
        </w:numPr>
        <w:snapToGrid w:val="0"/>
        <w:spacing w:after="120"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物联网中设备的问题</w:t>
      </w:r>
    </w:p>
    <w:p w14:paraId="6176120A" w14:textId="77777777" w:rsidR="0031119C" w:rsidRDefault="001009F2">
      <w:pPr>
        <w:numPr>
          <w:ilvl w:val="0"/>
          <w:numId w:val="3"/>
        </w:numPr>
        <w:snapToGrid w:val="0"/>
        <w:spacing w:after="120"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网络融合可以扩大行业规模</w:t>
      </w:r>
    </w:p>
    <w:p w14:paraId="099EFCA7" w14:textId="77777777" w:rsidR="0031119C" w:rsidRDefault="001009F2">
      <w:pPr>
        <w:numPr>
          <w:ilvl w:val="0"/>
          <w:numId w:val="3"/>
        </w:numPr>
        <w:snapToGrid w:val="0"/>
        <w:spacing w:after="120"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lastRenderedPageBreak/>
        <w:t>5G的特点</w:t>
      </w:r>
    </w:p>
    <w:p w14:paraId="334F3F2D" w14:textId="3C75D6EF" w:rsidR="0031119C" w:rsidRDefault="001009F2">
      <w:pPr>
        <w:numPr>
          <w:ilvl w:val="0"/>
          <w:numId w:val="3"/>
        </w:numPr>
        <w:snapToGrid w:val="0"/>
        <w:spacing w:after="120"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未来发展的趋势</w:t>
      </w:r>
    </w:p>
    <w:p w14:paraId="0FC357F5" w14:textId="24E14890" w:rsidR="00092ACE" w:rsidRDefault="00092ACE" w:rsidP="00092ACE">
      <w:p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三</w:t>
      </w:r>
      <w:r w:rsidRPr="00092ACE">
        <w:rPr>
          <w:rFonts w:ascii="微软雅黑" w:eastAsia="微软雅黑" w:hAnsi="微软雅黑" w:hint="eastAsia"/>
          <w:color w:val="333333"/>
          <w:sz w:val="22"/>
        </w:rPr>
        <w:t>、</w:t>
      </w:r>
      <w:r>
        <w:rPr>
          <w:rFonts w:ascii="微软雅黑" w:eastAsia="微软雅黑" w:hAnsi="微软雅黑" w:hint="eastAsia"/>
          <w:color w:val="333333"/>
          <w:sz w:val="22"/>
        </w:rPr>
        <w:t>交流会要点整理</w:t>
      </w:r>
    </w:p>
    <w:p w14:paraId="721D0569" w14:textId="74C7FA7B" w:rsidR="001858D1" w:rsidRDefault="001858D1" w:rsidP="00092ACE">
      <w:pPr>
        <w:pStyle w:val="a8"/>
        <w:numPr>
          <w:ilvl w:val="0"/>
          <w:numId w:val="5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交流会不要拘泥于形式，以什么形式分享不重要，也不要当成汇报，搞得很严肃，以内容分享为主，力求短而精，别人能够快速听懂，能够有所收获，而不是</w:t>
      </w:r>
      <w:r w:rsidR="00B0131E">
        <w:rPr>
          <w:rFonts w:ascii="微软雅黑" w:eastAsia="微软雅黑" w:hAnsi="微软雅黑" w:hint="eastAsia"/>
          <w:color w:val="333333"/>
          <w:sz w:val="22"/>
        </w:rPr>
        <w:t>交流会结束了就结束了，没有收获</w:t>
      </w:r>
    </w:p>
    <w:p w14:paraId="2F144800" w14:textId="4391DF7A" w:rsidR="000C5D77" w:rsidRPr="00B0131E" w:rsidRDefault="00B0131E" w:rsidP="00092ACE">
      <w:pPr>
        <w:pStyle w:val="a8"/>
        <w:numPr>
          <w:ilvl w:val="0"/>
          <w:numId w:val="5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 w:rsidRPr="00B0131E">
        <w:rPr>
          <w:rFonts w:ascii="微软雅黑" w:eastAsia="微软雅黑" w:hAnsi="微软雅黑" w:hint="eastAsia"/>
          <w:color w:val="333333"/>
          <w:sz w:val="22"/>
        </w:rPr>
        <w:t>不要把讲述内容铺的太开，不要试图一次分享很多内容，讲的多，每点都讲不透，容易尾大不掉；不要空讲理论性的东西，听了太空，于自己而言又没太大帮助，要讲实际性的东西，把合理性讲清楚，</w:t>
      </w:r>
      <w:r w:rsidR="000C5D77" w:rsidRPr="00B0131E">
        <w:rPr>
          <w:rFonts w:ascii="微软雅黑" w:eastAsia="微软雅黑" w:hAnsi="微软雅黑" w:hint="eastAsia"/>
          <w:color w:val="333333"/>
          <w:sz w:val="22"/>
        </w:rPr>
        <w:t>通过实际的点把理论讲透</w:t>
      </w:r>
      <w:r>
        <w:rPr>
          <w:rFonts w:ascii="微软雅黑" w:eastAsia="微软雅黑" w:hAnsi="微软雅黑" w:hint="eastAsia"/>
          <w:color w:val="333333"/>
          <w:sz w:val="22"/>
        </w:rPr>
        <w:t>，一点一点累计实际技能，从小处着手，才能越走越宽；</w:t>
      </w:r>
    </w:p>
    <w:p w14:paraId="5375FCD2" w14:textId="7AFF0A01" w:rsidR="000C5D77" w:rsidRDefault="001858D1" w:rsidP="00092ACE">
      <w:pPr>
        <w:pStyle w:val="a8"/>
        <w:numPr>
          <w:ilvl w:val="0"/>
          <w:numId w:val="5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一定是懂了之后才能够讲出来，讲不清楚，就说明自己本身就没有搞懂</w:t>
      </w:r>
      <w:r w:rsidR="00B0131E">
        <w:rPr>
          <w:rFonts w:ascii="微软雅黑" w:eastAsia="微软雅黑" w:hAnsi="微软雅黑" w:hint="eastAsia"/>
          <w:color w:val="333333"/>
          <w:sz w:val="22"/>
        </w:rPr>
        <w:t>。主要分享人不要分享正在做的没有做完的内容，自己都没搞明白，也没法讲明白；</w:t>
      </w:r>
    </w:p>
    <w:p w14:paraId="252FC293" w14:textId="493AFC5E" w:rsidR="004F1057" w:rsidRDefault="004F1057" w:rsidP="00092ACE">
      <w:pPr>
        <w:pStyle w:val="a8"/>
        <w:numPr>
          <w:ilvl w:val="0"/>
          <w:numId w:val="5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秩序是天国的第一要律，制定规则，是为了让理念更好的执行，是为了让交流会更顺利，更有效的进行下去，规则本身不是目的，只是交流会权益的保障，不然交流会就会成为一盘散沙。当然，现在的规则还有很大的不足，需要后续在实际进行中不断完善；</w:t>
      </w:r>
    </w:p>
    <w:p w14:paraId="6D1E08F3" w14:textId="4EDDEDE0" w:rsidR="004F1057" w:rsidRDefault="004F1057" w:rsidP="00092ACE">
      <w:pPr>
        <w:pStyle w:val="a8"/>
        <w:numPr>
          <w:ilvl w:val="0"/>
          <w:numId w:val="5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交流会不是某个人的事情，而是我们群体的事情，本身是需要传承的，所以每个人都有可能成为主持人或者组长，都有可能去自己控场，把握节奏，而不是单纯的听众；</w:t>
      </w:r>
    </w:p>
    <w:p w14:paraId="32FB8F3B" w14:textId="3631F2E7" w:rsidR="004F1057" w:rsidRDefault="004F1057" w:rsidP="00092ACE">
      <w:pPr>
        <w:pStyle w:val="a8"/>
        <w:numPr>
          <w:ilvl w:val="0"/>
          <w:numId w:val="5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由于这是第1期，内容很重要，另外也重要的是接下来方向的确定，目前基本就按照章程里的内容进行，随后按实际情况调整；</w:t>
      </w:r>
    </w:p>
    <w:p w14:paraId="2B5FEEC7" w14:textId="7C53523A" w:rsidR="000E5A5E" w:rsidRDefault="004F1057" w:rsidP="000E5A5E">
      <w:pPr>
        <w:pStyle w:val="a8"/>
        <w:numPr>
          <w:ilvl w:val="0"/>
          <w:numId w:val="5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分享人分享时一定尽可能用通俗的话把想要表达的东西讲解明白，不要堆砌太多专业术语，</w:t>
      </w:r>
      <w:r w:rsidR="000E5A5E">
        <w:rPr>
          <w:rFonts w:ascii="微软雅黑" w:eastAsia="微软雅黑" w:hAnsi="微软雅黑" w:hint="eastAsia"/>
          <w:color w:val="333333"/>
          <w:sz w:val="22"/>
        </w:rPr>
        <w:t>要努力做到外行人能听懂；</w:t>
      </w:r>
    </w:p>
    <w:p w14:paraId="238686BD" w14:textId="0558E4DB" w:rsidR="000E5A5E" w:rsidRDefault="000E5A5E" w:rsidP="000E5A5E">
      <w:pPr>
        <w:pStyle w:val="a8"/>
        <w:numPr>
          <w:ilvl w:val="0"/>
          <w:numId w:val="5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分享人一定要注意时间的把控，15-20分钟左右，这次两个人都没把控好，用时较长。不要被p</w:t>
      </w:r>
      <w:r>
        <w:rPr>
          <w:rFonts w:ascii="微软雅黑" w:eastAsia="微软雅黑" w:hAnsi="微软雅黑"/>
          <w:color w:val="333333"/>
          <w:sz w:val="22"/>
        </w:rPr>
        <w:t>pt</w:t>
      </w:r>
      <w:r>
        <w:rPr>
          <w:rFonts w:ascii="微软雅黑" w:eastAsia="微软雅黑" w:hAnsi="微软雅黑" w:hint="eastAsia"/>
          <w:color w:val="333333"/>
          <w:sz w:val="22"/>
        </w:rPr>
        <w:t>这种格式约束了，重点是内容，先保证内容，再追求形式</w:t>
      </w:r>
    </w:p>
    <w:p w14:paraId="3E504BB3" w14:textId="640EB629" w:rsidR="001009F2" w:rsidRDefault="001009F2" w:rsidP="000E5A5E">
      <w:pPr>
        <w:pStyle w:val="a8"/>
        <w:numPr>
          <w:ilvl w:val="0"/>
          <w:numId w:val="5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目前暂定刘凯为组长，王立军为副组长</w:t>
      </w:r>
    </w:p>
    <w:p w14:paraId="30F9ABE2" w14:textId="5BD2FEAF" w:rsidR="001009F2" w:rsidRDefault="001009F2" w:rsidP="000E5A5E">
      <w:pPr>
        <w:pStyle w:val="a8"/>
        <w:numPr>
          <w:ilvl w:val="0"/>
          <w:numId w:val="5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分享人可以提前把分享内容先分享一下，其他人心里也好有个底，交流会上碰撞就行了，不然现场才知道没法交流的有深度；</w:t>
      </w:r>
    </w:p>
    <w:p w14:paraId="236F353D" w14:textId="76F08FFE" w:rsidR="001009F2" w:rsidRPr="000E5A5E" w:rsidRDefault="001009F2" w:rsidP="000E5A5E">
      <w:pPr>
        <w:pStyle w:val="a8"/>
        <w:numPr>
          <w:ilvl w:val="0"/>
          <w:numId w:val="5"/>
        </w:numPr>
        <w:snapToGrid w:val="0"/>
        <w:spacing w:line="480" w:lineRule="exact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按照规则，下周四晚上之前李未、康世明把定稿交给王立军(副组长</w:t>
      </w:r>
      <w:r>
        <w:rPr>
          <w:rFonts w:ascii="微软雅黑" w:eastAsia="微软雅黑" w:hAnsi="微软雅黑"/>
          <w:color w:val="333333"/>
          <w:sz w:val="22"/>
        </w:rPr>
        <w:t>)</w:t>
      </w:r>
    </w:p>
    <w:p w14:paraId="02377725" w14:textId="77777777" w:rsidR="0031119C" w:rsidRDefault="001009F2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noProof/>
          <w:color w:val="5495FD"/>
          <w:sz w:val="32"/>
          <w:szCs w:val="32"/>
        </w:rPr>
        <w:lastRenderedPageBreak/>
        <w:drawing>
          <wp:inline distT="0" distB="0" distL="0" distR="0" wp14:anchorId="289425A3" wp14:editId="5674A6AB">
            <wp:extent cx="142875" cy="180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 问题及任务跟踪</w:t>
      </w:r>
    </w:p>
    <w:p w14:paraId="1F4C5F78" w14:textId="77777777" w:rsidR="0031119C" w:rsidRDefault="001009F2">
      <w:pPr>
        <w:numPr>
          <w:ilvl w:val="0"/>
          <w:numId w:val="4"/>
        </w:numPr>
        <w:snapToGrid w:val="0"/>
        <w:spacing w:after="120" w:line="480" w:lineRule="exact"/>
        <w:ind w:leftChars="-200" w:left="-420" w:firstLine="42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讲解技术的要点，可以一起学习；可以是具体案例。</w:t>
      </w:r>
    </w:p>
    <w:p w14:paraId="4FF74F97" w14:textId="77777777" w:rsidR="0031119C" w:rsidRDefault="001009F2">
      <w:pPr>
        <w:numPr>
          <w:ilvl w:val="0"/>
          <w:numId w:val="4"/>
        </w:numPr>
        <w:snapToGrid w:val="0"/>
        <w:spacing w:after="120" w:line="480" w:lineRule="exact"/>
        <w:ind w:leftChars="-200" w:left="-420" w:firstLine="42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数字信封问题，手机盾机制未讲明白。</w:t>
      </w:r>
    </w:p>
    <w:p w14:paraId="5DB53B41" w14:textId="79471237" w:rsidR="0031119C" w:rsidRPr="000E5A5E" w:rsidRDefault="001009F2" w:rsidP="000E5A5E">
      <w:pPr>
        <w:pStyle w:val="a8"/>
        <w:numPr>
          <w:ilvl w:val="0"/>
          <w:numId w:val="4"/>
        </w:numPr>
        <w:snapToGrid w:val="0"/>
        <w:spacing w:after="120" w:line="480" w:lineRule="exact"/>
        <w:ind w:firstLineChars="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 w:rsidRPr="000E5A5E">
        <w:rPr>
          <w:rFonts w:ascii="微软雅黑" w:eastAsia="微软雅黑" w:hAnsi="微软雅黑" w:hint="eastAsia"/>
          <w:color w:val="3A3838"/>
          <w:sz w:val="24"/>
          <w:szCs w:val="24"/>
        </w:rPr>
        <w:t>专业术语问题要讲明白</w:t>
      </w:r>
    </w:p>
    <w:p w14:paraId="763F665E" w14:textId="33315625" w:rsidR="000E5A5E" w:rsidRDefault="000E5A5E" w:rsidP="000E5A5E">
      <w:pPr>
        <w:pStyle w:val="a8"/>
        <w:numPr>
          <w:ilvl w:val="0"/>
          <w:numId w:val="4"/>
        </w:numPr>
        <w:snapToGrid w:val="0"/>
        <w:spacing w:after="120" w:line="480" w:lineRule="exact"/>
        <w:ind w:firstLineChars="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研究生库具体建什么样的库？分成哪些类别？怎样利用好这个库？这些问题暂没形成确定结论</w:t>
      </w:r>
    </w:p>
    <w:p w14:paraId="0E663190" w14:textId="177AFB7D" w:rsidR="000E5A5E" w:rsidRDefault="001009F2" w:rsidP="000E5A5E">
      <w:pPr>
        <w:pStyle w:val="a8"/>
        <w:numPr>
          <w:ilvl w:val="0"/>
          <w:numId w:val="4"/>
        </w:numPr>
        <w:snapToGrid w:val="0"/>
        <w:spacing w:after="120" w:line="480" w:lineRule="exact"/>
        <w:ind w:firstLineChars="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下次交流会确定一下主要成员人选、成员具体任务职责以及</w:t>
      </w:r>
      <w:r w:rsidR="000E5A5E">
        <w:rPr>
          <w:rFonts w:ascii="微软雅黑" w:eastAsia="微软雅黑" w:hAnsi="微软雅黑" w:hint="eastAsia"/>
          <w:color w:val="3A3838"/>
          <w:sz w:val="24"/>
          <w:szCs w:val="24"/>
        </w:rPr>
        <w:t>接下来主要成员的产生机制？</w:t>
      </w:r>
    </w:p>
    <w:p w14:paraId="1C53B550" w14:textId="15F78465" w:rsidR="000E5A5E" w:rsidRDefault="000E5A5E" w:rsidP="001F7BC6">
      <w:pPr>
        <w:pStyle w:val="a8"/>
        <w:numPr>
          <w:ilvl w:val="0"/>
          <w:numId w:val="4"/>
        </w:numPr>
        <w:snapToGrid w:val="0"/>
        <w:spacing w:after="120" w:line="480" w:lineRule="exact"/>
        <w:ind w:firstLineChars="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交流会的名字？</w:t>
      </w:r>
    </w:p>
    <w:p w14:paraId="3568B5D8" w14:textId="77777777" w:rsidR="0031119C" w:rsidRDefault="001009F2">
      <w:pPr>
        <w:snapToGrid w:val="0"/>
        <w:spacing w:after="120" w:line="480" w:lineRule="exact"/>
        <w:jc w:val="left"/>
        <w:rPr>
          <w:rFonts w:ascii="微软雅黑" w:eastAsia="微软雅黑" w:hAnsi="微软雅黑"/>
          <w:color w:val="848484"/>
          <w:szCs w:val="21"/>
        </w:rPr>
      </w:pPr>
      <w:r>
        <w:rPr>
          <w:rFonts w:ascii="微软雅黑" w:eastAsia="微软雅黑" w:hAnsi="微软雅黑"/>
          <w:color w:val="848484"/>
          <w:szCs w:val="21"/>
        </w:rPr>
        <w:t>注：会议后要将上述问题整理到问题跟踪表中。</w:t>
      </w:r>
    </w:p>
    <w:sectPr w:rsidR="0031119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F6A85A"/>
    <w:multiLevelType w:val="singleLevel"/>
    <w:tmpl w:val="98F6A85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68F057A"/>
    <w:multiLevelType w:val="singleLevel"/>
    <w:tmpl w:val="A68F057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341AC82"/>
    <w:multiLevelType w:val="singleLevel"/>
    <w:tmpl w:val="2341AC8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ACF31A9"/>
    <w:multiLevelType w:val="multilevel"/>
    <w:tmpl w:val="4ACF31A9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6AB0399A"/>
    <w:multiLevelType w:val="hybridMultilevel"/>
    <w:tmpl w:val="0066C8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92ACE"/>
    <w:rsid w:val="000C51B7"/>
    <w:rsid w:val="000C5D77"/>
    <w:rsid w:val="000E5A5E"/>
    <w:rsid w:val="001009F2"/>
    <w:rsid w:val="00134E1B"/>
    <w:rsid w:val="001858D1"/>
    <w:rsid w:val="001F7BC6"/>
    <w:rsid w:val="00216EB9"/>
    <w:rsid w:val="002549D3"/>
    <w:rsid w:val="002B134D"/>
    <w:rsid w:val="002B7F3E"/>
    <w:rsid w:val="0031119C"/>
    <w:rsid w:val="0046790A"/>
    <w:rsid w:val="004F1057"/>
    <w:rsid w:val="0059531B"/>
    <w:rsid w:val="00616505"/>
    <w:rsid w:val="0062213C"/>
    <w:rsid w:val="00633F40"/>
    <w:rsid w:val="006549AD"/>
    <w:rsid w:val="00684D9C"/>
    <w:rsid w:val="006F100B"/>
    <w:rsid w:val="00891CCC"/>
    <w:rsid w:val="00A60633"/>
    <w:rsid w:val="00AC45EA"/>
    <w:rsid w:val="00B0131E"/>
    <w:rsid w:val="00B276FF"/>
    <w:rsid w:val="00B80FE0"/>
    <w:rsid w:val="00BA0C1A"/>
    <w:rsid w:val="00C061CB"/>
    <w:rsid w:val="00C604EC"/>
    <w:rsid w:val="00D3707A"/>
    <w:rsid w:val="00E26251"/>
    <w:rsid w:val="00EA1EE8"/>
    <w:rsid w:val="00F378F4"/>
    <w:rsid w:val="00F53662"/>
    <w:rsid w:val="083D07F0"/>
    <w:rsid w:val="105E3B74"/>
    <w:rsid w:val="17030E08"/>
    <w:rsid w:val="1C2C4424"/>
    <w:rsid w:val="1CD54CE6"/>
    <w:rsid w:val="1DEC38DC"/>
    <w:rsid w:val="256D15DF"/>
    <w:rsid w:val="30456175"/>
    <w:rsid w:val="36772279"/>
    <w:rsid w:val="3B935FE5"/>
    <w:rsid w:val="434067C1"/>
    <w:rsid w:val="437A2D8E"/>
    <w:rsid w:val="568D20C3"/>
    <w:rsid w:val="62522DB2"/>
    <w:rsid w:val="62736640"/>
    <w:rsid w:val="67C76010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6F3C"/>
  <w15:docId w15:val="{E81FF52C-5131-4199-BA4B-F91EA129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195</Words>
  <Characters>1117</Characters>
  <Application>Microsoft Office Word</Application>
  <DocSecurity>0</DocSecurity>
  <Lines>9</Lines>
  <Paragraphs>2</Paragraphs>
  <ScaleCrop>false</ScaleCrop>
  <Company>Microsoft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王 立军</cp:lastModifiedBy>
  <cp:revision>10</cp:revision>
  <dcterms:created xsi:type="dcterms:W3CDTF">2020-10-16T08:18:00Z</dcterms:created>
  <dcterms:modified xsi:type="dcterms:W3CDTF">2020-10-17T05:11:00Z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