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729"/>
        <w:gridCol w:w="266"/>
        <w:gridCol w:w="73"/>
        <w:gridCol w:w="267"/>
        <w:gridCol w:w="900"/>
        <w:gridCol w:w="699"/>
        <w:gridCol w:w="12"/>
        <w:gridCol w:w="687"/>
        <w:gridCol w:w="698"/>
        <w:gridCol w:w="194"/>
        <w:gridCol w:w="73"/>
        <w:gridCol w:w="153"/>
        <w:gridCol w:w="1259"/>
        <w:gridCol w:w="160"/>
        <w:gridCol w:w="175"/>
        <w:gridCol w:w="506"/>
        <w:gridCol w:w="560"/>
        <w:gridCol w:w="700"/>
      </w:tblGrid>
      <w:tr w:rsidR="008138F7" w:rsidRPr="008138F7" w:rsidTr="004F2953">
        <w:trPr>
          <w:trHeight w:val="440"/>
        </w:trPr>
        <w:tc>
          <w:tcPr>
            <w:tcW w:w="88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tbl>
            <w:tblPr>
              <w:tblW w:w="1290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01"/>
            </w:tblGrid>
            <w:tr w:rsidR="008138F7" w:rsidRPr="008138F7" w:rsidTr="004F2953">
              <w:trPr>
                <w:trHeight w:val="440"/>
                <w:tblCellSpacing w:w="0" w:type="dxa"/>
              </w:trPr>
              <w:tc>
                <w:tcPr>
                  <w:tcW w:w="129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38F7" w:rsidRPr="008138F7" w:rsidRDefault="004F2953" w:rsidP="008138F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bookmarkStart w:id="0" w:name="RANGE!A1:H36"/>
                  <w:bookmarkEnd w:id="0"/>
                  <w:r w:rsidRPr="008138F7">
                    <w:rPr>
                      <w:rFonts w:ascii="Calibri" w:eastAsia="Times New Roman" w:hAnsi="Calibri" w:cs="Calibri"/>
                      <w:noProof/>
                      <w:color w:val="000000"/>
                      <w:lang w:eastAsia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7" behindDoc="0" locked="0" layoutInCell="1" allowOverlap="1">
                            <wp:simplePos x="0" y="0"/>
                            <wp:positionH relativeFrom="column">
                              <wp:posOffset>154940</wp:posOffset>
                            </wp:positionH>
                            <wp:positionV relativeFrom="paragraph">
                              <wp:posOffset>-426720</wp:posOffset>
                            </wp:positionV>
                            <wp:extent cx="5057775" cy="352425"/>
                            <wp:effectExtent l="57150" t="57150" r="47625" b="47625"/>
                            <wp:wrapNone/>
                            <wp:docPr id="5" name="Rectángulo redondeado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57775" cy="352425"/>
                                    </a:xfrm>
                                    <a:prstGeom prst="roundRect">
                                      <a:avLst/>
                                    </a:prstGeom>
                                    <a:blipFill>
                                      <a:blip r:embed="rId6"/>
                                      <a:tile tx="0" ty="0" sx="100000" sy="100000" flip="none" algn="tl"/>
                                    </a:blipFill>
                                    <a:ln>
                                      <a:solidFill>
                                        <a:sysClr val="windowText" lastClr="000000"/>
                                      </a:solidFill>
                                    </a:ln>
                                    <a:effectLst/>
                                    <a:scene3d>
                                      <a:camera prst="obliqueTop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138F7" w:rsidRDefault="008138F7" w:rsidP="008138F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Bodoni MT Black" w:hAnsi="Bodoni MT Black" w:cstheme="minorBidi"/>
                                            <w:b/>
                                            <w:bCs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w:t>COTIZACION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 Black" w:hAnsi="Bodoni MT Black" w:cstheme="minorBidi"/>
                                            <w:b/>
                                            <w:bCs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w:t>Nº LABUNI - 489/ 2019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ectángulo redondeado 5" o:spid="_x0000_s1026" style="position:absolute;margin-left:12.2pt;margin-top:-33.6pt;width:398.25pt;height:27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rAK0AgAAwgUAAA4AAABkcnMvZTJvRG9jLnhtbKxUbW4TMRD9j8Qd&#10;LP+nu0kJraJuKtSqCAlB1ZYDOPZs1pLX49refByHs3AxxvZmGwECCZEfzng982be83iurve9YVvw&#10;QaNt+Oys5gysRKXtpuFfn+7eXHIWorBKGLTQ8AMEfr16/epq55Ywxw6NAs8IxIblzjW8i9EtqyrI&#10;DnoRztCBpcMWfS8ibf2mUl7sCL031byu31U79Mp5lBACfb0th3yV8dsWZPzStgEiMw2n2mJefV7X&#10;aa1WV2K58cJ1Wo5liH+oohfaUtIJ6lZEwQavf4HqtfQYsI1nEvsK21ZLyByIzaz+ic1jJxxkLiRO&#10;cJNM4f/Bys/be8+0aviCMyt6uqIHEu37N7sZDDIPCq0CoZAtklY7F5YU8uju/bgLZCbi+9b36Z8o&#10;sX3W9zDpC/vIJH1c1IuLiwtKJOnsfDF/O8+g1Uu08yF+AOxZMhrucbAq1ZO1FdtPIVJa8j/6pYxr&#10;o92dNuZojzLRJf+9mcoF3KIcerCxdJQHIyK1c+i0C5z5JfRrIIH8RzUr/RK1ARYLy5hpskC7WZ1+&#10;1O/06Wi3VFzDLfU+Z8Js6I1Ek0CIw2ndxqbqAxqtjlTCIdwYz7aCOpcaXuHuiXTkzIgQ6YDELekK&#10;2EkoQRc4yP1fNCNwCRbOVcoj6Z69GDVGquN5gCd0D3rTxcLQJJP2zGt6x7HzAPeUW2nKm10oyQRY&#10;pa4ofZCteDCQ0hj7AC31FkkzzxeYXzVMrISkkuKsHHVCQSG7yCqOtNIcSBFZsQyYkFu67gl7BDh6&#10;FpAjdoEZ/VNoEWUKrv9UWAmeInJmtHEK7rVF/zsAQ6zGzMWfyj+RJplxv96TSzLXqA70CHc0hRoe&#10;ngfhqVl8NDdYhpawskMSXsaSzOL7IWKr81t4ARhz0KDIYo1DLU2i0332ehm9qx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7Ax5auEAAAAKAQAADwAAAGRycy9kb3ducmV2LnhtbEyP&#10;wUrDQBCG74LvsIzgrd0kDW2M2RSpeCiI0CqIt012mkSzsyG7aePbO570ODMf/3x/sZ1tL844+s6R&#10;gngZgUCqnemoUfD2+rTIQPigyejeESr4Rg/b8vqq0LlxFzrg+RgawSHkc62gDWHIpfR1i1b7pRuQ&#10;+HZyo9WBx7GRZtQXDre9TKJoLa3uiD+0esBdi/XXcbIKPie9y8zq3Tx+VNl+/3KidPO8Uur2Zn64&#10;BxFwDn8w/OqzOpTsVLmJjBe9giRNmVSwWG8SEAxkSXQHouJNHG9AloX8X6H8AQAA//8DAFBLAwQK&#10;AAAAAAAAACEAmUwvGrwMAAC8DAAAFQAAAGRycy9tZWRpYS9pbWFnZTEuanBlZ//Y/+AAEEpGSUYA&#10;AQEBAEsASwAA/+MDDk1TTyBQYWxldHRlIK2sq729vMPExMfJycrNzs/Pz8/S1NPT1NTW19XY2tjY&#10;2dna3Nrb3dvd4N3d3t7e4N7g4t/h4+Hh4+Lj5eLk5uPl5+Xl5+bn6ebo6ejq6+rq7Ovs7uvt7u7u&#10;8O7w8fHz9JiWlKWjoqmpqq+tq7CxsbSysbS1tre5uri2tLq6ubu8vLy+v768ur++vb/AwL/Cw8LA&#10;vsLCwcLDxMLFxsTExcTGx8XDv8XHxsXHysbGxcbIycbJy8jKzMjLzcnIxsnKyMnMzsrKzMrNz8vM&#10;ysvMzsvOz8vP0czNzs3O0M3Q083R1c7Nys7Pzc7P0s7Qz87R0c/T1dDR1dDS0tDT1dHQzdHQ0tHT&#10;1NHU1tHV1tLS09LT09LU1NLU1tLW2tPS0tPU19PW1tPW2tTU1tTX2NTX29XU1NXV1NXW1tXW2dXY&#10;29XZ3NbX2NbX29bY2tfW1dfY2tfZ2dfZ29fa3djX2djZ3Nja2dja29ja3tjb3Njb39nY2dnZ3drZ&#10;2dra2tra3trb3Nrb39rd3tre4Nva2tva3tvb29vb39vc3dvc4dvd3tve4dzc3dze3tze4dzg4d3c&#10;293d3d3d4N3e393f4d3f493g497e3t7e4t7g4d7h497h5N/e3t/e4N/g4N/g49/g5d/i5ODh4uDh&#10;5ODi4uDi5uDk5OHg4eHh4uHh5eHi4+Hj4+Hj5uHk5+Lh4uLi5OLk5eLk6OLl5uPj5ePk5OPk5ePk&#10;5+Pl5OPl6OPm5uPm6OTm6OTo6eXk5eXk6OXl5eXm5+Xm6OXm6eXn5+Xn6eXn6ubm6Obn6Obo6Obo&#10;6+bp6ufn6efn6+fo6Ofp6+fq6+fr6+jn6+jo6Ojo6ujp7ejs7Ono6+nq6unr7Onr7ens7Orp6+rq&#10;6+rq7err7ers7Ors7+rt7ert7+vr7evs7Ovs7+vt7evt7+vu7uvu8Ozs7uzu7+zw8O3t7+3u8O3v&#10;7+3v8u3w8e7t7+/v8O/v8u/w8u/x8e/y8/Dw8vDy8/Dz9PHx8/Hy8/Ly9PL19vP09fX2+P/bAEMA&#10;CwgICggHCwoJCg0MCw0RHBIRDw8RIhkaFBwpJCsqKCQnJy0yQDctMD0wJyc4TDk9Q0VISUgrNk9V&#10;TkZUQEdIRf/bAEMBDA0NEQ8RIRISIUUuJy5FRUVFRUVFRUVFRUVFRUVFRUVFRUVFRUVFRUVFRUVF&#10;RUVFRUVFRUVFRUVFRUVFRUVFRf/AABEIAIAAgAMBIgACEQEDEQH/xAAaAAADAQEBAQAAAAAAAAAA&#10;AAACAwQBAAUH/8QAMxAAAgIBBAEDAgQFAwUAAAAAAQIDEQASITFBBBNRYSJxBTJCgRQjUpGhJGKx&#10;M3LB0fH/xAAVAQEBAAAAAAAAAAAAAAAAAAAAAf/EABURAQEAAAAAAAAAAAAAAAAAAAAR/9oADAMB&#10;AAIRAxEAPwD6LF5cbgsSRW2+OjkMm7Cl6+c8iCcOgKoZZDuR0M9CP1XjDeRSH+lTxlRT6yayARnB&#10;7sbVkSt/NpRSnGk6SNPZwOnRHNt1wc8fynneVYhJsPqZuwM9V1aTYHbvFDxo1skX2bwFRzMzFEFI&#10;o/MezjRG7HUrjnfGpAtbCk/5wJSwYKlaRzZyRWjTCbd9RO4vAWR5HYlRpH5cbHD6ichieznGLSQj&#10;ELfAA7yoFI3IPqGr4AO4/fI/I0mcIooc/fPQYCEiySa4yVI3cmTT9RPY4wA8aESyNIxN95bHGpII&#10;HHBzFCqhJ298YJF/ScDWkJBHXwcXJ5HG5AHOLlcgkKBv2Tkc3kGGBnC6tPHzgOR1RAyoPq/In/nC&#10;1+o5mlNINgL2wPIgJQtdFR/bNSJIodDt6hO+/WBz+SjN/LAJ98fGrS7OdP8A2nO8Tx9CXoAsb33l&#10;IRVFjYZAH0xrt/8AcAuoGpjXvmsBISVrYbXnABU3rjnKJpZ/q0sKQ8f7sIRHyK3I+KoY5Yl3c737&#10;4yNwEttj0MBkSCJbY2cVNLEHVncADi+84pJMQaAX5w4/Dh1FnUM3u2+BzRGQqwYgDevfCMdHTtXY&#10;xjuqVZo9ZjDUNXdZAgxRwoxHe++RoskoIYaQx47x3l+pS6VLb74KHS+ouRXWUavh+mv5rHyMmf05&#10;ZtLNYTc+2Om8069AWx2RkkUEkrigFSySOdX3OB6vkLJKBHEtavzMesD0/H8XaSUAnc3jiXU/fESR&#10;esxBRWbTRJ9sA4/M8eWykqsBtzgyeQjISDf2yV/wlESwNxz84bQiNVVVottfthQCSaX/AKaUo7OH&#10;4ySaiXk1A8DKkdQulRxzmgpGw2+56wjvSaTY/SMMQhVFgEjHKMxzQB5+KyBZ8hFOm984TIGIDAty&#10;RmMqud+MEwgX6YCnskc5Q0hQCWIv3xJ8uFRoLix0MFxpUktsOTV3igq7sgoD22yKoDFwAB/frJ/K&#10;URrdFiesYsoTYd7j3OCxJVmf9hgRsJJYyIhvdXnoeLC0UYs6m7OaiaYwAOehjgCFoDCJZJ5JJFiM&#10;TDUCSwOwzlDxikIu9ycd6irHfJ/5xYjUN6jbE9XlBeqxJ1UFHd85LK8gPqIwK3sMZII11MQPnEx+&#10;RG2wcbcVkU5pn+jStWdwcrVPp+o8/wCM89XMrVbIgNXXOXemprck/fKgjLoPI0jFt5GpSAP740Rq&#10;Oa/fJ/LZFXSBfwO8KnTypGmK/TQ9uvvlUgZ9NE/OSRKqxgkadrIHWVfxUUcAN/FV3gBKQtA5y0Yg&#10;FoDis4R+rE66fqIIJPeTeD4MvjxEeRIWYni70jAelaiP1KM5JUkkK6wSOsa6DRQNGucQigOfSCg9&#10;/OBYJFXYkDA/iwWKxLqI5PWIliMiFCSL79sVEWiAR2VXLUK7yAvHoHatuKO2Z5LyPaKoO3IOMSE6&#10;KU0PjrDKpBxuSaJPOVEgkkMZVk3rMg8XTJr/ACf7RmedqhKvHpJY1THa/jKF8al1qSz1yeLwFeRI&#10;NJVWUP0t95ifiQWIKKabgqpsXmt+HLPFpnA1E2a6w/D/AAuPwywWyCbr2wK2Y6Axu64GQy3oLhqa&#10;6JHWXSIrRlTYB9tsQULKI4gAB7dYHneOWD+jJPbuTpH/AKz1fG8RIN2Jd/6m3OZB4axEvX1HvGSB&#10;SNz/AJwGs6oLAs/GJkm232vjJ/UMZsFmvajiJZZWB0IQeA3OAyRj65AYtqFBcd40ZjB11ZO3xifH&#10;8b0gGJLOffHyEjYHc5FHJIo246vIJ4kJVpCSNVgE8ZVqCx6mG/GTAJOg1C6N/bKLY4pAAWYKP6Rk&#10;fmpIXVYgWB53r/OOnkkkRV8cFgeWPFYgSzwWgTVIdwb2OEKkSSU6HsXQIrYfv3ntRIqoBnjeQPLk&#10;AaONlaxeqqH2x8P4g0txoPrX819YF88scYtiBk7+XQuit8WMQSpm+tv5gHHYzNaStoDamHXBwGfz&#10;vJUU4Q31vtlUaCIcc8nF+OkfighfzMbP3yq7F5FBJKBS9nrJ2WrJO3QPGPl0hfq4yOYGekXZP1fI&#10;wCADgOTfthqtiz/bAQemtKKAFAYyJ9iTgHVDnc4Po6mtjfsM1LZ7Ir2GGzaQdxtz8YE08ZCkBgL2&#10;zIfGWOEiNb7Pyc6WUaTqFn3rbGR+TCITbD5yosKAWNtuM8nzDPH5CvAodTswPWegupt3YWOQOsnk&#10;KqGUGhzeA8MDCC1Cxnj+HLDF5/kBzTWavsd40eO/mfS7OQP1cD+3ePi/D4Y/IGpAVrZa2vAnfxZP&#10;O8gTINCrw18/GXxQU4JVdh1zlJICbbKBmRXua5OFbSmrXfBMRLAhio9s52cPsu2A0rVZG2QB5MOp&#10;L1mxkHiSyL4zFyNia+17Xhy+S8swhTa+W9hlSBEXSv7D3wAY6IhqILn/ADhqhsUNqyPygRPCH/KW&#10;56y31lXdiABlQ1I9ucXMwWMgdYP8WtHoe57yT+JkkLFkCoPc85FVivTLSd43xvFjP1lRfud8gMrm&#10;O1o5fC5SFVApiOMoEMZGb9Iur98HyIfUidYyFeq1EYyHxQD9TX3WVaVA6wPP8eYQaYXvVwCf1Yxm&#10;1M4jBsdnDn8dZj2COCOR9s5ITQNkADjCGRFWShjO8gDiDyFBalk2r5yl5kSizAXxgFLKFW6NZFIH&#10;nal2irf5w5XE0gXfQO75w0IVdII2yKlXxY41qNbr3JOOQqqbij84x5FUVtvk0geRqNqoPXeAHkS2&#10;b/MOgB3k0MbySMJNSEnUC2/7DKPGEqNIJY9Kq1ISbLD3wJR6koLOqoOuzlQQMayaIk1OO/b98Sqf&#10;6oKX2XcqO8oR44QdI+ptwoG+DHWtvUSnfivbAqhRCb0Cutsq16Renf7YEcYij42HQxkllKHeFf/Z&#10;UEsBAi0AFAAGAAgAAAAhAIoVP5gMAQAAFQIAABMAAAAAAAAAAAAAAAAAAAAAAFtDb250ZW50X1R5&#10;cGVzXS54bWxQSwECLQAUAAYACAAAACEAOP0h/9YAAACUAQAACwAAAAAAAAAAAAAAAAA9AQAAX3Jl&#10;bHMvLnJlbHNQSwECLQAUAAYACAAAACEAjyasArQCAADCBQAADgAAAAAAAAAAAAAAAAA8AgAAZHJz&#10;L2Uyb0RvYy54bWxQSwECLQAUAAYACAAAACEAWGCzG7oAAAAiAQAAGQAAAAAAAAAAAAAAAAAcBQAA&#10;ZHJzL19yZWxzL2Uyb0RvYy54bWwucmVsc1BLAQItABQABgAIAAAAIQDsDHlq4QAAAAoBAAAPAAAA&#10;AAAAAAAAAAAAAA0GAABkcnMvZG93bnJldi54bWxQSwECLQAKAAAAAAAAACEAmUwvGrwMAAC8DAAA&#10;FQAAAAAAAAAAAAAAAAAbBwAAZHJzL21lZGlhL2ltYWdlMS5qcGVnUEsFBgAAAAAGAAYAfQEAAAoU&#10;AAAAAA==&#10;" strokecolor="windowText" strokeweight="1pt">
                            <v:fill r:id="rId7" o:title="" recolor="t" rotate="t" type="tile"/>
                            <v:stroke joinstyle="miter"/>
                            <v:textbox>
                              <w:txbxContent>
                                <w:p w:rsidR="008138F7" w:rsidRDefault="008138F7" w:rsidP="008138F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Bodoni MT Black" w:hAnsi="Bodoni MT Black" w:cstheme="minorBid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COTIZACION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Bodoni MT Black" w:hAnsi="Bodoni MT Black" w:cstheme="minorBid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Nº LABUNI - 489/ 2019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:rsidR="008138F7" w:rsidRPr="008138F7" w:rsidRDefault="008138F7" w:rsidP="00813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4F2953" w:rsidRPr="008138F7" w:rsidTr="004F2953">
        <w:trPr>
          <w:trHeight w:val="203"/>
        </w:trPr>
        <w:tc>
          <w:tcPr>
            <w:tcW w:w="529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lang w:eastAsia="es-PE"/>
              </w:rPr>
              <w:t>Lima, 21 de Noviembre del 2019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6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4F2953" w:rsidRPr="008138F7" w:rsidTr="004F2953">
        <w:trPr>
          <w:trHeight w:val="203"/>
        </w:trPr>
        <w:tc>
          <w:tcPr>
            <w:tcW w:w="529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65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4F2953" w:rsidRPr="008138F7" w:rsidTr="004F2953">
        <w:trPr>
          <w:trHeight w:val="203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4F2953" w:rsidRPr="008138F7" w:rsidTr="004F2953">
        <w:trPr>
          <w:trHeight w:val="275"/>
        </w:trPr>
        <w:tc>
          <w:tcPr>
            <w:tcW w:w="3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DATOS DEL CLIENTE</w:t>
            </w:r>
          </w:p>
        </w:tc>
        <w:tc>
          <w:tcPr>
            <w:tcW w:w="517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DATOS DEL PROVEEDOR</w:t>
            </w:r>
          </w:p>
        </w:tc>
      </w:tr>
      <w:tr w:rsidR="008138F7" w:rsidRPr="008138F7" w:rsidTr="004F2953">
        <w:trPr>
          <w:trHeight w:val="289"/>
        </w:trPr>
        <w:tc>
          <w:tcPr>
            <w:tcW w:w="14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RAZON SOCIAL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lang w:eastAsia="es-PE"/>
              </w:rPr>
              <w:t>:</w:t>
            </w:r>
          </w:p>
        </w:tc>
        <w:tc>
          <w:tcPr>
            <w:tcW w:w="187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sz w:val="2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sz w:val="20"/>
                <w:lang w:eastAsia="es-PE"/>
              </w:rPr>
              <w:t>LOS ANDES SERVICIOS CORPORATIVOS SAC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RAZON SOCIAL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:</w:t>
            </w:r>
          </w:p>
        </w:tc>
        <w:tc>
          <w:tcPr>
            <w:tcW w:w="335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UNIVERSIDAD NACIONAL DE INGENIERIA UNI</w:t>
            </w:r>
          </w:p>
        </w:tc>
      </w:tr>
      <w:tr w:rsidR="008138F7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RUC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lang w:eastAsia="es-PE"/>
              </w:rPr>
              <w:t>:</w:t>
            </w:r>
          </w:p>
        </w:tc>
        <w:tc>
          <w:tcPr>
            <w:tcW w:w="187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sz w:val="2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sz w:val="20"/>
                <w:lang w:eastAsia="es-PE"/>
              </w:rPr>
              <w:t>20424295036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RUC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:</w:t>
            </w:r>
          </w:p>
        </w:tc>
        <w:tc>
          <w:tcPr>
            <w:tcW w:w="3355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20169004359</w:t>
            </w:r>
          </w:p>
        </w:tc>
      </w:tr>
      <w:tr w:rsidR="008138F7" w:rsidRPr="008138F7" w:rsidTr="004F2953">
        <w:trPr>
          <w:trHeight w:val="438"/>
        </w:trPr>
        <w:tc>
          <w:tcPr>
            <w:tcW w:w="1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DIRECCION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lang w:eastAsia="es-PE"/>
              </w:rPr>
              <w:t>:</w:t>
            </w:r>
          </w:p>
        </w:tc>
        <w:tc>
          <w:tcPr>
            <w:tcW w:w="18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lang w:eastAsia="es-PE"/>
              </w:rPr>
            </w:pPr>
            <w:r w:rsidRPr="008138F7">
              <w:rPr>
                <w:rFonts w:ascii="Agency FB" w:eastAsia="Times New Roman" w:hAnsi="Agency FB" w:cs="Calibri"/>
                <w:color w:val="000000"/>
                <w:sz w:val="20"/>
                <w:lang w:eastAsia="es-PE"/>
              </w:rPr>
              <w:t>AV. LOS CONQUISTADORES NRO. SN (ALT 3Y4 PRLG P.MIOTA-ENTRDO ALIPIO PONCE) LIMA - LIMA - SAN JUAN DE MIRAFLORES</w:t>
            </w:r>
          </w:p>
        </w:tc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DIRECCION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b/>
                <w:bCs/>
                <w:color w:val="000000"/>
                <w:lang w:eastAsia="es-PE"/>
              </w:rPr>
              <w:t>:</w:t>
            </w:r>
          </w:p>
        </w:tc>
        <w:tc>
          <w:tcPr>
            <w:tcW w:w="335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color w:val="000000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color w:val="000000"/>
                <w:lang w:eastAsia="es-PE"/>
              </w:rPr>
              <w:t xml:space="preserve">AV. TUPAC AMARU NRO. 210 - LIMA </w:t>
            </w:r>
            <w:r>
              <w:rPr>
                <w:rFonts w:ascii="Tw Cen MT Condensed" w:eastAsia="Times New Roman" w:hAnsi="Tw Cen MT Condensed" w:cs="Calibri"/>
                <w:color w:val="000000"/>
                <w:lang w:eastAsia="es-PE"/>
              </w:rPr>
              <w:t>–</w:t>
            </w:r>
            <w:r w:rsidRPr="008138F7">
              <w:rPr>
                <w:rFonts w:ascii="Tw Cen MT Condensed" w:eastAsia="Times New Roman" w:hAnsi="Tw Cen MT Condensed" w:cs="Calibri"/>
                <w:color w:val="000000"/>
                <w:lang w:eastAsia="es-PE"/>
              </w:rPr>
              <w:t xml:space="preserve"> RIMAC</w:t>
            </w:r>
          </w:p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color w:val="000000"/>
                <w:lang w:eastAsia="es-PE"/>
              </w:rPr>
            </w:pPr>
          </w:p>
        </w:tc>
      </w:tr>
      <w:tr w:rsidR="004F2953" w:rsidRPr="008138F7" w:rsidTr="004F2953">
        <w:trPr>
          <w:trHeight w:val="247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w Cen MT Condensed" w:eastAsia="Times New Roman" w:hAnsi="Tw Cen MT Condensed" w:cs="Calibri"/>
                <w:color w:val="00000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6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138F7" w:rsidRPr="008138F7" w:rsidTr="004F2953">
        <w:trPr>
          <w:trHeight w:val="344"/>
        </w:trPr>
        <w:tc>
          <w:tcPr>
            <w:tcW w:w="52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u w:val="single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u w:val="single"/>
                <w:lang w:eastAsia="es-PE"/>
              </w:rPr>
              <w:t>DESCRIPCIÓN DEL SERVICIO: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u w:val="single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138F7" w:rsidRPr="008138F7" w:rsidTr="004F2953">
        <w:trPr>
          <w:trHeight w:val="374"/>
        </w:trPr>
        <w:tc>
          <w:tcPr>
            <w:tcW w:w="880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138F7" w:rsidRPr="008138F7" w:rsidTr="004F2953">
        <w:trPr>
          <w:trHeight w:val="369"/>
        </w:trPr>
        <w:tc>
          <w:tcPr>
            <w:tcW w:w="699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000000" w:fill="969696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ITEM</w:t>
            </w:r>
          </w:p>
        </w:tc>
        <w:tc>
          <w:tcPr>
            <w:tcW w:w="2237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3215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PRECIO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</w:tr>
      <w:tr w:rsidR="008138F7" w:rsidRPr="008138F7" w:rsidTr="004F2953">
        <w:trPr>
          <w:trHeight w:val="303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23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w Cen MT Condensed" w:eastAsia="Times New Roman" w:hAnsi="Tw Cen MT Condensed" w:cs="Calibri"/>
                <w:color w:val="000000"/>
                <w:sz w:val="24"/>
                <w:szCs w:val="24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color w:val="000000"/>
                <w:sz w:val="24"/>
                <w:szCs w:val="24"/>
                <w:lang w:eastAsia="es-PE"/>
              </w:rPr>
              <w:t>CAMION BRAZO HIDRAULICO PLACA AVR-923</w:t>
            </w:r>
          </w:p>
        </w:tc>
        <w:tc>
          <w:tcPr>
            <w:tcW w:w="13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w Cen MT Condensed" w:eastAsia="Times New Roman" w:hAnsi="Tw Cen MT Condensed" w:cs="Calibri"/>
                <w:color w:val="000000"/>
                <w:sz w:val="24"/>
                <w:szCs w:val="24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21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w Cen MT Condensed" w:eastAsia="Times New Roman" w:hAnsi="Tw Cen MT Condensed" w:cs="Calibri"/>
                <w:color w:val="000000"/>
                <w:sz w:val="24"/>
                <w:szCs w:val="24"/>
                <w:lang w:eastAsia="es-PE"/>
              </w:rPr>
            </w:pPr>
            <w:r w:rsidRPr="008138F7">
              <w:rPr>
                <w:rFonts w:ascii="Tw Cen MT Condensed" w:eastAsia="Times New Roman" w:hAnsi="Tw Cen MT Condensed" w:cs="Calibri"/>
                <w:color w:val="000000"/>
                <w:sz w:val="24"/>
                <w:szCs w:val="24"/>
                <w:lang w:eastAsia="es-PE"/>
              </w:rPr>
              <w:t xml:space="preserve"> S/                         600,00 </w:t>
            </w:r>
          </w:p>
        </w:tc>
        <w:tc>
          <w:tcPr>
            <w:tcW w:w="12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  <w:t>S/. 600,00</w:t>
            </w:r>
          </w:p>
        </w:tc>
      </w:tr>
      <w:tr w:rsidR="008138F7" w:rsidRPr="008138F7" w:rsidTr="004F2953">
        <w:trPr>
          <w:trHeight w:val="371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sz w:val="18"/>
                <w:szCs w:val="20"/>
                <w:lang w:eastAsia="es-PE"/>
              </w:rPr>
              <w:t>Sub - Total</w:t>
            </w:r>
          </w:p>
        </w:tc>
        <w:tc>
          <w:tcPr>
            <w:tcW w:w="12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  <w:t>S/. 600,00</w:t>
            </w:r>
          </w:p>
        </w:tc>
      </w:tr>
      <w:tr w:rsidR="004F2953" w:rsidRPr="008138F7" w:rsidTr="004F2953">
        <w:trPr>
          <w:trHeight w:val="369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s-PE"/>
              </w:rPr>
              <w:t>IGV 18%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  <w:t>S/. 108,00</w:t>
            </w:r>
          </w:p>
        </w:tc>
      </w:tr>
      <w:tr w:rsidR="004F2953" w:rsidRPr="008138F7" w:rsidTr="004F2953">
        <w:trPr>
          <w:trHeight w:val="369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138F7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s-PE"/>
              </w:rPr>
              <w:t>S/. 708,00</w:t>
            </w:r>
          </w:p>
        </w:tc>
      </w:tr>
      <w:tr w:rsidR="008138F7" w:rsidRPr="008138F7" w:rsidTr="004F2953">
        <w:trPr>
          <w:trHeight w:val="344"/>
        </w:trPr>
        <w:tc>
          <w:tcPr>
            <w:tcW w:w="52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u w:val="single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u w:val="single"/>
                <w:lang w:eastAsia="es-PE"/>
              </w:rPr>
              <w:t>DESCRIPCIÓN DEL SERVICIO: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u w:val="single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138F7" w:rsidRPr="008138F7" w:rsidTr="004F2953">
        <w:trPr>
          <w:trHeight w:val="371"/>
        </w:trPr>
        <w:tc>
          <w:tcPr>
            <w:tcW w:w="1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8138F7"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32"/>
                <w:lang w:eastAsia="es-PE"/>
              </w:rPr>
              <w:t>S/. 708,00</w:t>
            </w:r>
          </w:p>
        </w:tc>
        <w:tc>
          <w:tcPr>
            <w:tcW w:w="7112" w:type="dxa"/>
            <w:gridSpan w:val="16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8138F7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  <w:t>So</w:t>
            </w: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  <w:t xml:space="preserve">n:  SETECIENTOS OCHO con 00/100 </w:t>
            </w:r>
            <w:r w:rsidRPr="008138F7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s-PE"/>
              </w:rPr>
              <w:t>Soles</w:t>
            </w:r>
          </w:p>
        </w:tc>
      </w:tr>
      <w:tr w:rsidR="004F2953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4F2953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Consolas" w:eastAsia="Times New Roman" w:hAnsi="Consolas" w:cs="Calibri"/>
                <w:b/>
                <w:noProof/>
                <w:color w:val="000000"/>
                <w:u w:val="single"/>
                <w:lang w:eastAsia="es-PE"/>
              </w:rPr>
              <w:drawing>
                <wp:anchor distT="0" distB="0" distL="114300" distR="114300" simplePos="0" relativeHeight="251661311" behindDoc="1" locked="0" layoutInCell="1" allowOverlap="1">
                  <wp:simplePos x="0" y="0"/>
                  <wp:positionH relativeFrom="margin">
                    <wp:posOffset>186690</wp:posOffset>
                  </wp:positionH>
                  <wp:positionV relativeFrom="paragraph">
                    <wp:posOffset>-725805</wp:posOffset>
                  </wp:positionV>
                  <wp:extent cx="2828925" cy="1078230"/>
                  <wp:effectExtent l="0" t="0" r="9525" b="7620"/>
                  <wp:wrapTight wrapText="bothSides">
                    <wp:wrapPolygon edited="0">
                      <wp:start x="0" y="0"/>
                      <wp:lineTo x="0" y="21371"/>
                      <wp:lineTo x="21527" y="21371"/>
                      <wp:lineTo x="21527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38670D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:rsidR="004F2953" w:rsidRPr="008138F7" w:rsidRDefault="004F2953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bookmarkStart w:id="1" w:name="_GoBack"/>
        <w:bookmarkEnd w:id="1"/>
      </w:tr>
      <w:tr w:rsidR="008138F7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lang w:eastAsia="es-PE"/>
              </w:rPr>
              <w:t>BANCO DE LA NACION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138F7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lang w:eastAsia="es-PE"/>
              </w:rPr>
              <w:t>CTA. CTE - 0000771309 88%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lang w:eastAsia="es-PE"/>
              </w:rPr>
              <w:t> 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8138F7">
              <w:rPr>
                <w:rFonts w:ascii="Calibri" w:eastAsia="Times New Roman" w:hAnsi="Calibri" w:cs="Calibri"/>
                <w:b/>
                <w:bCs/>
                <w:lang w:eastAsia="es-PE"/>
              </w:rPr>
              <w:t>S/. 623,04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</w:p>
        </w:tc>
      </w:tr>
      <w:tr w:rsidR="008138F7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lang w:eastAsia="es-PE"/>
              </w:rPr>
              <w:t>CTA. DETRACCION - 0000513431 12%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lang w:eastAsia="es-PE"/>
              </w:rPr>
              <w:t> </w:t>
            </w: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  <w:r w:rsidRPr="008138F7">
              <w:rPr>
                <w:rFonts w:ascii="Calibri" w:eastAsia="Times New Roman" w:hAnsi="Calibri" w:cs="Calibri"/>
                <w:b/>
                <w:bCs/>
                <w:lang w:eastAsia="es-PE"/>
              </w:rPr>
              <w:t>S/. 84,96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PE"/>
              </w:rPr>
            </w:pPr>
          </w:p>
        </w:tc>
      </w:tr>
      <w:tr w:rsidR="008138F7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lang w:eastAsia="es-PE"/>
              </w:rPr>
              <w:t>CCI-01800000000077130902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F2953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F2953" w:rsidRPr="008138F7" w:rsidTr="004F2953">
        <w:trPr>
          <w:trHeight w:val="275"/>
        </w:trPr>
        <w:tc>
          <w:tcPr>
            <w:tcW w:w="671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  <w:r w:rsidRPr="008138F7">
              <w:rPr>
                <w:rFonts w:ascii="Consolas" w:eastAsia="Times New Roman" w:hAnsi="Consolas" w:cs="Calibri"/>
                <w:color w:val="000000"/>
                <w:lang w:eastAsia="es-PE"/>
              </w:rPr>
              <w:t>NOTA: ENTREGAR AL LABORATORIO 02 FOTOCOPIAS DE LA FACTURA CANCELADA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F2953" w:rsidRPr="008138F7" w:rsidTr="004F2953">
        <w:trPr>
          <w:trHeight w:val="275"/>
        </w:trPr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8F7" w:rsidRPr="008138F7" w:rsidRDefault="008138F7" w:rsidP="0081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8F7" w:rsidRPr="008138F7" w:rsidRDefault="008138F7" w:rsidP="00813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EC34AF" w:rsidRPr="00EC34AF" w:rsidRDefault="00EC34AF" w:rsidP="00EC34AF">
      <w:pPr>
        <w:rPr>
          <w:rFonts w:ascii="Consolas" w:eastAsia="Times New Roman" w:hAnsi="Consolas" w:cs="Calibri"/>
          <w:lang w:eastAsia="es-PE"/>
        </w:rPr>
      </w:pPr>
    </w:p>
    <w:sectPr w:rsidR="00EC34AF" w:rsidRPr="00EC34AF" w:rsidSect="004F295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542" w:rsidRDefault="00C24542" w:rsidP="00FD1B1E">
      <w:pPr>
        <w:spacing w:after="0" w:line="240" w:lineRule="auto"/>
      </w:pPr>
      <w:r>
        <w:separator/>
      </w:r>
    </w:p>
  </w:endnote>
  <w:endnote w:type="continuationSeparator" w:id="0">
    <w:p w:rsidR="00C24542" w:rsidRDefault="00C24542" w:rsidP="00FD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AF" w:rsidRDefault="00EC34AF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-294005</wp:posOffset>
          </wp:positionV>
          <wp:extent cx="5612130" cy="72390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38FC74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542" w:rsidRDefault="00C24542" w:rsidP="00FD1B1E">
      <w:pPr>
        <w:spacing w:after="0" w:line="240" w:lineRule="auto"/>
      </w:pPr>
      <w:r>
        <w:separator/>
      </w:r>
    </w:p>
  </w:footnote>
  <w:footnote w:type="continuationSeparator" w:id="0">
    <w:p w:rsidR="00C24542" w:rsidRDefault="00C24542" w:rsidP="00FD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1E" w:rsidRDefault="00FD1B1E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3350" cy="1065530"/>
          <wp:effectExtent l="0" t="0" r="0" b="127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383CD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065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1E"/>
    <w:rsid w:val="00035685"/>
    <w:rsid w:val="002830BB"/>
    <w:rsid w:val="002A6435"/>
    <w:rsid w:val="002D5756"/>
    <w:rsid w:val="003F4D54"/>
    <w:rsid w:val="004F2953"/>
    <w:rsid w:val="0060506B"/>
    <w:rsid w:val="00620E16"/>
    <w:rsid w:val="008138F7"/>
    <w:rsid w:val="008F3021"/>
    <w:rsid w:val="009238A7"/>
    <w:rsid w:val="00971F87"/>
    <w:rsid w:val="00984641"/>
    <w:rsid w:val="00B70E73"/>
    <w:rsid w:val="00BD1A7C"/>
    <w:rsid w:val="00BF171B"/>
    <w:rsid w:val="00C06814"/>
    <w:rsid w:val="00C24542"/>
    <w:rsid w:val="00C8349A"/>
    <w:rsid w:val="00CB015C"/>
    <w:rsid w:val="00DB78C9"/>
    <w:rsid w:val="00EC34AF"/>
    <w:rsid w:val="00EF4D5C"/>
    <w:rsid w:val="00F25DA9"/>
    <w:rsid w:val="00FD1B1E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AE4087-7791-4377-B58D-14B1123B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B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D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B1E"/>
  </w:style>
  <w:style w:type="paragraph" w:styleId="Piedepgina">
    <w:name w:val="footer"/>
    <w:basedOn w:val="Normal"/>
    <w:link w:val="PiedepginaCar"/>
    <w:uiPriority w:val="99"/>
    <w:unhideWhenUsed/>
    <w:rsid w:val="00FD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</dc:creator>
  <cp:keywords/>
  <dc:description/>
  <cp:lastModifiedBy>SMP</cp:lastModifiedBy>
  <cp:revision>2</cp:revision>
  <dcterms:created xsi:type="dcterms:W3CDTF">2019-11-21T14:32:00Z</dcterms:created>
  <dcterms:modified xsi:type="dcterms:W3CDTF">2019-11-21T14:32:00Z</dcterms:modified>
</cp:coreProperties>
</file>